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РОССИЙСКАЯ  ФЕДЕРАЦИЯ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БРЯНСКАЯ  ОБЛАСТЬ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АДМИНИСТРАЦИЯ КРАСНОГОРСКОГО РАЙОНА</w:t>
      </w:r>
    </w:p>
    <w:p w:rsidR="00A9009C" w:rsidRPr="00A9009C" w:rsidRDefault="00A9009C" w:rsidP="00A9009C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A9009C" w:rsidRPr="00A9009C" w:rsidRDefault="00A9009C" w:rsidP="00A9009C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proofErr w:type="gramStart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П</w:t>
      </w:r>
      <w:proofErr w:type="gramEnd"/>
      <w:r w:rsidRPr="00A9009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О С Т А Н О В Л Е Н И Е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от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</w:t>
      </w:r>
      <w:r w:rsidR="000A369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04</w:t>
      </w:r>
      <w:r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02</w:t>
      </w:r>
      <w:r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. 2019 года  № </w:t>
      </w:r>
      <w:r w:rsidR="000A3692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32</w:t>
      </w:r>
      <w:r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</w:t>
      </w:r>
    </w:p>
    <w:p w:rsidR="00A9009C" w:rsidRDefault="00D876C4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р.п</w:t>
      </w:r>
      <w:proofErr w:type="spellEnd"/>
      <w:r>
        <w:rPr>
          <w:rFonts w:ascii="Times New Roman" w:eastAsia="Times New Roman" w:hAnsi="Times New Roman" w:cs="Times New Roman"/>
          <w:b/>
          <w:bCs/>
          <w:color w:val="auto"/>
          <w:lang w:bidi="ar-SA"/>
        </w:rPr>
        <w:t>.</w:t>
      </w:r>
      <w:r w:rsidR="00A9009C" w:rsidRPr="00A9009C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  Красная Гора</w:t>
      </w:r>
    </w:p>
    <w:p w:rsidR="00A9009C" w:rsidRPr="00A9009C" w:rsidRDefault="00A9009C" w:rsidP="00A9009C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44" w:line="240" w:lineRule="auto"/>
        <w:ind w:right="2342"/>
      </w:pPr>
      <w:r w:rsidRPr="0045653E">
        <w:rPr>
          <w:rStyle w:val="Bodytext411pt"/>
          <w:b/>
        </w:rPr>
        <w:t>О проведен</w:t>
      </w:r>
      <w:proofErr w:type="gramStart"/>
      <w:r w:rsidRPr="0045653E">
        <w:rPr>
          <w:rStyle w:val="Bodytext411pt"/>
          <w:b/>
        </w:rPr>
        <w:t>ии ау</w:t>
      </w:r>
      <w:proofErr w:type="gramEnd"/>
      <w:r w:rsidRPr="0045653E">
        <w:rPr>
          <w:rStyle w:val="Bodytext411pt"/>
          <w:b/>
        </w:rPr>
        <w:t>кциона по продаже</w:t>
      </w:r>
      <w:r w:rsidRPr="0045653E">
        <w:rPr>
          <w:rStyle w:val="Bodytext411pt"/>
        </w:rPr>
        <w:t xml:space="preserve"> </w:t>
      </w:r>
      <w:r w:rsidRPr="0045653E">
        <w:rPr>
          <w:color w:val="000000"/>
          <w:sz w:val="24"/>
          <w:szCs w:val="24"/>
          <w:lang w:eastAsia="ru-RU" w:bidi="ru-RU"/>
        </w:rPr>
        <w:t xml:space="preserve">земельных участков, </w:t>
      </w:r>
      <w:r w:rsidRPr="00D876C4">
        <w:rPr>
          <w:color w:val="000000"/>
          <w:sz w:val="24"/>
          <w:szCs w:val="24"/>
          <w:lang w:eastAsia="ru-RU" w:bidi="ru-RU"/>
        </w:rPr>
        <w:t>находящихся</w:t>
      </w:r>
      <w:r w:rsidR="00D876C4" w:rsidRPr="00D876C4">
        <w:rPr>
          <w:color w:val="000000"/>
          <w:sz w:val="24"/>
          <w:szCs w:val="24"/>
          <w:lang w:eastAsia="ru-RU" w:bidi="ru-RU"/>
        </w:rPr>
        <w:t xml:space="preserve"> </w:t>
      </w:r>
      <w:r w:rsidR="00D876C4" w:rsidRPr="00D876C4">
        <w:rPr>
          <w:rStyle w:val="Bodytext411pt"/>
        </w:rPr>
        <w:t>в</w:t>
      </w:r>
      <w:r w:rsidR="00D876C4">
        <w:rPr>
          <w:rStyle w:val="Bodytext411pt"/>
        </w:rPr>
        <w:t xml:space="preserve"> </w:t>
      </w:r>
      <w:r w:rsidRPr="00D876C4">
        <w:rPr>
          <w:rStyle w:val="Bodytext411pt"/>
        </w:rPr>
        <w:t xml:space="preserve"> </w:t>
      </w:r>
      <w:r w:rsidRPr="00D876C4">
        <w:rPr>
          <w:color w:val="000000"/>
          <w:sz w:val="24"/>
          <w:szCs w:val="24"/>
          <w:lang w:eastAsia="ru-RU" w:bidi="ru-RU"/>
        </w:rPr>
        <w:t>муниципальной</w:t>
      </w:r>
      <w:r w:rsidRPr="0045653E">
        <w:rPr>
          <w:color w:val="000000"/>
          <w:sz w:val="24"/>
          <w:szCs w:val="24"/>
          <w:lang w:eastAsia="ru-RU" w:bidi="ru-RU"/>
        </w:rPr>
        <w:t xml:space="preserve"> собственности МО «Красногорский район» Брянской области, и земельных участков, государственная собственность на которые не разграничена</w:t>
      </w:r>
    </w:p>
    <w:p w:rsidR="0045653E" w:rsidRDefault="0045653E" w:rsidP="0045653E">
      <w:pPr>
        <w:ind w:firstLine="697"/>
        <w:jc w:val="both"/>
        <w:rPr>
          <w:rFonts w:ascii="Times New Roman" w:hAnsi="Times New Roman" w:cs="Times New Roman"/>
        </w:rPr>
      </w:pPr>
      <w:proofErr w:type="gramStart"/>
      <w:r w:rsidRPr="0045653E">
        <w:rPr>
          <w:rFonts w:ascii="Times New Roman" w:hAnsi="Times New Roman" w:cs="Times New Roman"/>
        </w:rPr>
        <w:t>С целью повышения эффективности управления и распоряжения земельными ресурсами на территории Красногорского района Брянской области, а также вовлечения в хозяйственный оборот неиспользуемых земельных участков, находящихся в муниципальной собственности МО «Красногорский район» Брянской области, и земельных участков, государственная собственность на которые не разграничена, привлечения дополнительных финансовых ресурсов в бюджеты Красногорского района и Красногорского городского поселения, руководствуясь Уставом Красногорского района, Уставом Красногорского</w:t>
      </w:r>
      <w:proofErr w:type="gramEnd"/>
      <w:r w:rsidRPr="0045653E">
        <w:rPr>
          <w:rFonts w:ascii="Times New Roman" w:hAnsi="Times New Roman" w:cs="Times New Roman"/>
        </w:rPr>
        <w:t xml:space="preserve"> городского поселения, Земельным кодексом РФ:</w:t>
      </w:r>
    </w:p>
    <w:p w:rsidR="00D876C4" w:rsidRPr="0045653E" w:rsidRDefault="00D876C4" w:rsidP="0045653E">
      <w:pPr>
        <w:ind w:firstLine="697"/>
        <w:jc w:val="both"/>
        <w:rPr>
          <w:rFonts w:ascii="Times New Roman" w:hAnsi="Times New Roman" w:cs="Times New Roman"/>
        </w:rPr>
      </w:pPr>
    </w:p>
    <w:p w:rsidR="0045653E" w:rsidRPr="0045653E" w:rsidRDefault="0045653E" w:rsidP="0045653E">
      <w:pPr>
        <w:pStyle w:val="Bodytext40"/>
        <w:shd w:val="clear" w:color="auto" w:fill="auto"/>
        <w:spacing w:before="0" w:after="256" w:line="240" w:lineRule="exact"/>
      </w:pPr>
      <w:r w:rsidRPr="0045653E">
        <w:rPr>
          <w:color w:val="000000"/>
          <w:sz w:val="24"/>
          <w:szCs w:val="24"/>
          <w:lang w:eastAsia="ru-RU" w:bidi="ru-RU"/>
        </w:rPr>
        <w:t>ПОСТАНОВЛЯЮ:</w:t>
      </w:r>
    </w:p>
    <w:p w:rsidR="0045653E" w:rsidRDefault="0045653E" w:rsidP="00A011A5">
      <w:pPr>
        <w:numPr>
          <w:ilvl w:val="0"/>
          <w:numId w:val="1"/>
        </w:numPr>
        <w:tabs>
          <w:tab w:val="left" w:pos="774"/>
        </w:tabs>
        <w:ind w:right="380" w:firstLine="539"/>
        <w:jc w:val="both"/>
        <w:rPr>
          <w:rFonts w:ascii="Times New Roman" w:hAnsi="Times New Roman" w:cs="Times New Roman"/>
        </w:rPr>
      </w:pPr>
      <w:r w:rsidRPr="0045653E">
        <w:rPr>
          <w:rFonts w:ascii="Times New Roman" w:hAnsi="Times New Roman" w:cs="Times New Roman"/>
        </w:rPr>
        <w:t>Провести аукцион по продаже земельных участков, находящихся в муниципальной собственности МО «Красногорский район» Брянская области, и земельных участков, государственная собственность на которые не разграничена. Аукцион объявить открытым по составу участников и форме подачи предложений о цене.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276"/>
        <w:gridCol w:w="1559"/>
        <w:gridCol w:w="1440"/>
      </w:tblGrid>
      <w:tr w:rsidR="0045653E" w:rsidTr="000A3692">
        <w:trPr>
          <w:trHeight w:val="1597"/>
        </w:trPr>
        <w:tc>
          <w:tcPr>
            <w:tcW w:w="959" w:type="dxa"/>
            <w:vAlign w:val="center"/>
          </w:tcPr>
          <w:p w:rsidR="0045653E" w:rsidRPr="00D876C4" w:rsidRDefault="00D876C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A369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876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252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Адрес, месторасположение земельного участка</w:t>
            </w:r>
          </w:p>
        </w:tc>
        <w:tc>
          <w:tcPr>
            <w:tcW w:w="1276" w:type="dxa"/>
            <w:vAlign w:val="center"/>
          </w:tcPr>
          <w:p w:rsidR="0045653E" w:rsidRPr="00D876C4" w:rsidRDefault="0045653E" w:rsidP="000A3692">
            <w:pPr>
              <w:tabs>
                <w:tab w:val="left" w:pos="1201"/>
                <w:tab w:val="left" w:pos="1309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Начальна</w:t>
            </w:r>
            <w:r w:rsidR="000A3692">
              <w:rPr>
                <w:rStyle w:val="Bodytext210pt"/>
                <w:rFonts w:eastAsia="Arial Unicode MS"/>
              </w:rPr>
              <w:t>я</w:t>
            </w:r>
            <w:r w:rsidRPr="00D876C4">
              <w:rPr>
                <w:rStyle w:val="Bodytext210pt"/>
                <w:rFonts w:eastAsia="Arial Unicode MS"/>
              </w:rPr>
              <w:t xml:space="preserve"> цена объекта продажи, без учёта НДС, руб.</w:t>
            </w:r>
          </w:p>
        </w:tc>
        <w:tc>
          <w:tcPr>
            <w:tcW w:w="1559" w:type="dxa"/>
            <w:vAlign w:val="center"/>
          </w:tcPr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Сумма задатка, 10%- начальной цены, руб.</w:t>
            </w:r>
          </w:p>
        </w:tc>
        <w:tc>
          <w:tcPr>
            <w:tcW w:w="1440" w:type="dxa"/>
            <w:vAlign w:val="center"/>
          </w:tcPr>
          <w:p w:rsidR="0045653E" w:rsidRPr="00D876C4" w:rsidRDefault="0045653E" w:rsidP="000A3692">
            <w:pPr>
              <w:spacing w:line="230" w:lineRule="exact"/>
              <w:jc w:val="center"/>
              <w:rPr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Шаг</w:t>
            </w:r>
          </w:p>
          <w:p w:rsidR="0045653E" w:rsidRPr="00D876C4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76C4">
              <w:rPr>
                <w:rStyle w:val="Bodytext210pt"/>
                <w:rFonts w:eastAsia="Arial Unicode MS"/>
              </w:rPr>
              <w:t>аукциона- 3% от начальной цены объекта продажи, руб</w:t>
            </w:r>
            <w:r w:rsidR="00D876C4" w:rsidRPr="00D876C4">
              <w:rPr>
                <w:rStyle w:val="Bodytext210pt"/>
                <w:rFonts w:eastAsia="Arial Unicode MS"/>
              </w:rPr>
              <w:t>.</w:t>
            </w:r>
          </w:p>
        </w:tc>
      </w:tr>
      <w:tr w:rsidR="0045653E" w:rsidTr="000A3692">
        <w:tc>
          <w:tcPr>
            <w:tcW w:w="959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 xml:space="preserve">Брянская область, Красногорский район, </w:t>
            </w:r>
            <w:proofErr w:type="spellStart"/>
            <w:r>
              <w:rPr>
                <w:rStyle w:val="Bodytext20"/>
                <w:rFonts w:eastAsia="Arial Unicode MS"/>
              </w:rPr>
              <w:t>пгт</w:t>
            </w:r>
            <w:proofErr w:type="spellEnd"/>
            <w:r>
              <w:rPr>
                <w:rStyle w:val="Bodytext20"/>
                <w:rFonts w:eastAsia="Arial Unicode MS"/>
              </w:rPr>
              <w:t xml:space="preserve"> Красная Гора, ул. </w:t>
            </w:r>
            <w:proofErr w:type="spellStart"/>
            <w:r>
              <w:rPr>
                <w:rStyle w:val="Bodytext20"/>
                <w:rFonts w:eastAsia="Arial Unicode MS"/>
              </w:rPr>
              <w:t>Палужская</w:t>
            </w:r>
            <w:proofErr w:type="spellEnd"/>
            <w:r>
              <w:rPr>
                <w:rStyle w:val="Bodytext20"/>
                <w:rFonts w:eastAsia="Arial Unicode MS"/>
              </w:rPr>
              <w:t xml:space="preserve">, уч. 50, площадью 2042 </w:t>
            </w:r>
            <w:proofErr w:type="spellStart"/>
            <w:r>
              <w:rPr>
                <w:rStyle w:val="Bodytext20"/>
                <w:rFonts w:eastAsia="Arial Unicode MS"/>
              </w:rPr>
              <w:t>кв</w:t>
            </w:r>
            <w:proofErr w:type="gramStart"/>
            <w:r>
              <w:rPr>
                <w:rStyle w:val="Bodytext20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Bodytext20"/>
                <w:rFonts w:eastAsia="Arial Unicode MS"/>
              </w:rPr>
              <w:t>, кадас</w:t>
            </w:r>
            <w:r w:rsidR="0021611F">
              <w:rPr>
                <w:rStyle w:val="Bodytext20"/>
                <w:rFonts w:eastAsia="Arial Unicode MS"/>
              </w:rPr>
              <w:t xml:space="preserve">тровый номер: 32:15:0260404:22, </w:t>
            </w:r>
            <w:r>
              <w:rPr>
                <w:rStyle w:val="Bodytext20"/>
                <w:rFonts w:eastAsia="Arial Unicode MS"/>
              </w:rPr>
              <w:t>категория земель: земли населённых пунктов, разрешённое использование: для индивидуального жилищного строительства</w:t>
            </w:r>
          </w:p>
        </w:tc>
        <w:tc>
          <w:tcPr>
            <w:tcW w:w="1276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44000</w:t>
            </w:r>
          </w:p>
        </w:tc>
        <w:tc>
          <w:tcPr>
            <w:tcW w:w="1559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4400</w:t>
            </w:r>
          </w:p>
        </w:tc>
        <w:tc>
          <w:tcPr>
            <w:tcW w:w="1440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1320</w:t>
            </w:r>
          </w:p>
        </w:tc>
      </w:tr>
      <w:tr w:rsidR="0045653E" w:rsidTr="000A3692">
        <w:tc>
          <w:tcPr>
            <w:tcW w:w="959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 xml:space="preserve">Брянская область, Красногорский район, с/с МО </w:t>
            </w:r>
            <w:proofErr w:type="spellStart"/>
            <w:r>
              <w:rPr>
                <w:rStyle w:val="Bodytext20"/>
                <w:rFonts w:eastAsia="Arial Unicode MS"/>
              </w:rPr>
              <w:t>Колюдовского</w:t>
            </w:r>
            <w:proofErr w:type="spellEnd"/>
            <w:r>
              <w:rPr>
                <w:rStyle w:val="Bodytext20"/>
                <w:rFonts w:eastAsia="Arial Unicode MS"/>
              </w:rPr>
              <w:t xml:space="preserve"> сельского поселения, д. </w:t>
            </w:r>
            <w:proofErr w:type="spellStart"/>
            <w:r>
              <w:rPr>
                <w:rStyle w:val="Bodytext20"/>
                <w:rFonts w:eastAsia="Arial Unicode MS"/>
              </w:rPr>
              <w:t>Фошное</w:t>
            </w:r>
            <w:proofErr w:type="spellEnd"/>
            <w:r>
              <w:rPr>
                <w:rStyle w:val="Bodytext20"/>
                <w:rFonts w:eastAsia="Arial Unicode MS"/>
              </w:rPr>
              <w:t xml:space="preserve">, уч. 5, площадью 104950 </w:t>
            </w:r>
            <w:proofErr w:type="spellStart"/>
            <w:r>
              <w:rPr>
                <w:rStyle w:val="Bodytext20"/>
                <w:rFonts w:eastAsia="Arial Unicode MS"/>
              </w:rPr>
              <w:t>кв</w:t>
            </w:r>
            <w:proofErr w:type="gramStart"/>
            <w:r>
              <w:rPr>
                <w:rStyle w:val="Bodytext20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Bodytext20"/>
                <w:rFonts w:eastAsia="Arial Unicode MS"/>
              </w:rPr>
              <w:t>, кадастровый номер: 32:15:0000000:627, категория земель: земли</w:t>
            </w:r>
            <w:r w:rsidR="0021611F">
              <w:rPr>
                <w:rStyle w:val="Bodytext20"/>
                <w:rFonts w:eastAsia="Arial Unicode MS"/>
              </w:rPr>
              <w:t xml:space="preserve">: </w:t>
            </w:r>
            <w:r>
              <w:rPr>
                <w:rStyle w:val="Bodytext20"/>
                <w:rFonts w:eastAsia="Arial Unicode MS"/>
              </w:rPr>
              <w:t xml:space="preserve">сельскохозяйственного назначения, разрешённое использование: объекты складского </w:t>
            </w:r>
            <w:r>
              <w:rPr>
                <w:rStyle w:val="Bodytext20"/>
                <w:rFonts w:eastAsia="Arial Unicode MS"/>
              </w:rPr>
              <w:lastRenderedPageBreak/>
              <w:t>назначения различного профиля V класса опасности</w:t>
            </w:r>
          </w:p>
        </w:tc>
        <w:tc>
          <w:tcPr>
            <w:tcW w:w="1276" w:type="dxa"/>
          </w:tcPr>
          <w:p w:rsidR="0045653E" w:rsidRDefault="0045653E" w:rsidP="000A369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lastRenderedPageBreak/>
              <w:t>74800</w:t>
            </w:r>
            <w:r w:rsidR="000A3692">
              <w:rPr>
                <w:rStyle w:val="Bodytext20"/>
                <w:rFonts w:eastAsia="Arial Unicode MS"/>
              </w:rPr>
              <w:t>0</w:t>
            </w:r>
          </w:p>
        </w:tc>
        <w:tc>
          <w:tcPr>
            <w:tcW w:w="1559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74800</w:t>
            </w:r>
          </w:p>
        </w:tc>
        <w:tc>
          <w:tcPr>
            <w:tcW w:w="1440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>22440</w:t>
            </w:r>
          </w:p>
        </w:tc>
      </w:tr>
      <w:tr w:rsidR="0045653E" w:rsidTr="000A3692">
        <w:tc>
          <w:tcPr>
            <w:tcW w:w="959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252" w:type="dxa"/>
          </w:tcPr>
          <w:p w:rsidR="0045653E" w:rsidRDefault="0045653E" w:rsidP="0045653E">
            <w:pPr>
              <w:tabs>
                <w:tab w:val="left" w:pos="774"/>
              </w:tabs>
              <w:spacing w:line="274" w:lineRule="exact"/>
              <w:ind w:right="38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Bodytext20"/>
                <w:rFonts w:eastAsia="Arial Unicode MS"/>
              </w:rPr>
              <w:t xml:space="preserve">Брянская область, Красногорский район, д. </w:t>
            </w:r>
            <w:proofErr w:type="spellStart"/>
            <w:r>
              <w:rPr>
                <w:rStyle w:val="Bodytext20"/>
                <w:rFonts w:eastAsia="Arial Unicode MS"/>
              </w:rPr>
              <w:t>Палужская</w:t>
            </w:r>
            <w:proofErr w:type="spellEnd"/>
            <w:r>
              <w:rPr>
                <w:rStyle w:val="Bodytext20"/>
                <w:rFonts w:eastAsia="Arial Unicode MS"/>
              </w:rPr>
              <w:t xml:space="preserve"> Рудня, уч. 1, площадью 2045 </w:t>
            </w:r>
            <w:proofErr w:type="spellStart"/>
            <w:r>
              <w:rPr>
                <w:rStyle w:val="Bodytext20"/>
                <w:rFonts w:eastAsia="Arial Unicode MS"/>
              </w:rPr>
              <w:t>кв</w:t>
            </w:r>
            <w:proofErr w:type="gramStart"/>
            <w:r>
              <w:rPr>
                <w:rStyle w:val="Bodytext20"/>
                <w:rFonts w:eastAsia="Arial Unicode MS"/>
              </w:rPr>
              <w:t>.м</w:t>
            </w:r>
            <w:proofErr w:type="spellEnd"/>
            <w:proofErr w:type="gramEnd"/>
            <w:r>
              <w:rPr>
                <w:rStyle w:val="Bodytext20"/>
                <w:rFonts w:eastAsia="Arial Unicode MS"/>
              </w:rPr>
              <w:t xml:space="preserve">, кадастровый номер: 32:15:0160101:201, категория земель: земли сельскохозяйственного назначения, разрешённое </w:t>
            </w:r>
            <w:r>
              <w:rPr>
                <w:rStyle w:val="Bodytext2Exact"/>
                <w:rFonts w:eastAsia="Arial Unicode MS"/>
              </w:rPr>
              <w:t>использование: многоэтажные, подземные гаражи, автостоянки на отдельном участке, стоянки  сельскохозяйственной техники</w:t>
            </w:r>
          </w:p>
        </w:tc>
        <w:tc>
          <w:tcPr>
            <w:tcW w:w="1276" w:type="dxa"/>
          </w:tcPr>
          <w:p w:rsidR="0045653E" w:rsidRDefault="000A3692" w:rsidP="000A3692">
            <w:pPr>
              <w:tabs>
                <w:tab w:val="left" w:pos="1168"/>
              </w:tabs>
              <w:spacing w:line="274" w:lineRule="exact"/>
              <w:ind w:right="-2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45653E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45653E" w:rsidRDefault="000A369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</w:t>
            </w:r>
            <w:r w:rsidR="004565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</w:tcPr>
          <w:p w:rsidR="0045653E" w:rsidRDefault="000A3692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3240</w:t>
            </w:r>
          </w:p>
        </w:tc>
      </w:tr>
      <w:tr w:rsidR="0045653E" w:rsidTr="000A3692">
        <w:trPr>
          <w:trHeight w:val="2849"/>
        </w:trPr>
        <w:tc>
          <w:tcPr>
            <w:tcW w:w="959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</w:tcPr>
          <w:p w:rsidR="0045653E" w:rsidRPr="00D4608D" w:rsidRDefault="0045653E" w:rsidP="00ED32EF"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д.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Палужская</w:t>
            </w:r>
            <w:proofErr w:type="spellEnd"/>
            <w:r w:rsidRPr="00D4608D">
              <w:rPr>
                <w:rStyle w:val="Bodytext2Exact"/>
                <w:rFonts w:eastAsia="Arial Unicode MS"/>
              </w:rPr>
              <w:t xml:space="preserve"> Рудня, уч. 2, площадью 610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32:15:0160101:200, категория земель:</w:t>
            </w:r>
            <w:r w:rsidR="00D23079">
              <w:rPr>
                <w:rStyle w:val="Bodytext2Exact"/>
                <w:rFonts w:eastAsia="Arial Unicode MS"/>
              </w:rPr>
              <w:t xml:space="preserve"> </w:t>
            </w:r>
            <w:r w:rsidRPr="00D4608D">
              <w:rPr>
                <w:rStyle w:val="Bodytext2Exact"/>
                <w:rFonts w:eastAsia="Arial Unicode MS"/>
              </w:rPr>
              <w:t>сельскохозяйственного назначения,</w:t>
            </w:r>
            <w:r w:rsidR="00D23079">
              <w:rPr>
                <w:rStyle w:val="Bodytext2Exact"/>
                <w:rFonts w:eastAsia="Arial Unicode MS"/>
              </w:rPr>
              <w:t xml:space="preserve"> разрешённое </w:t>
            </w:r>
            <w:bookmarkStart w:id="0" w:name="_GoBack"/>
            <w:bookmarkEnd w:id="0"/>
            <w:r w:rsidRPr="00D4608D">
              <w:rPr>
                <w:rStyle w:val="Bodytext2Exact"/>
                <w:rFonts w:eastAsia="Arial Unicode MS"/>
              </w:rPr>
              <w:t>использование: многоэтажные, подземные гаражи, автостоянки на отдельном участке, стоянки</w:t>
            </w:r>
          </w:p>
          <w:p w:rsidR="0045653E" w:rsidRPr="00D4608D" w:rsidRDefault="0045653E" w:rsidP="00ED32EF">
            <w:pPr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сельскохозяйственной техники</w:t>
            </w:r>
          </w:p>
        </w:tc>
        <w:tc>
          <w:tcPr>
            <w:tcW w:w="1276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559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440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</w:p>
        </w:tc>
      </w:tr>
      <w:tr w:rsidR="0045653E" w:rsidTr="000A3692">
        <w:trPr>
          <w:trHeight w:val="3959"/>
        </w:trPr>
        <w:tc>
          <w:tcPr>
            <w:tcW w:w="959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</w:tcPr>
          <w:p w:rsidR="0045653E" w:rsidRPr="00D4608D" w:rsidRDefault="0045653E" w:rsidP="00ED32EF">
            <w:pPr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п. Щедрин, уч. 3, площадью 5465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32:15:0250110:23, категория земель:</w:t>
            </w:r>
            <w:r w:rsidR="0021611F">
              <w:rPr>
                <w:rStyle w:val="Bodytext2Exact"/>
                <w:rFonts w:eastAsia="Arial Unicode MS"/>
              </w:rPr>
              <w:t xml:space="preserve"> земли</w:t>
            </w:r>
          </w:p>
          <w:p w:rsidR="0045653E" w:rsidRPr="00D4608D" w:rsidRDefault="0045653E" w:rsidP="00ED32EF">
            <w:pPr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сельскохозяйственного назначения,</w:t>
            </w:r>
            <w:r w:rsidR="0021611F">
              <w:rPr>
                <w:rStyle w:val="Bodytext2Exact"/>
                <w:rFonts w:eastAsia="Arial Unicode MS"/>
              </w:rPr>
              <w:t xml:space="preserve"> </w:t>
            </w:r>
            <w:proofErr w:type="gramStart"/>
            <w:r w:rsidR="0021611F">
              <w:rPr>
                <w:rStyle w:val="Bodytext2Exact"/>
                <w:rFonts w:eastAsia="Arial Unicode MS"/>
              </w:rPr>
              <w:t>разрешенное</w:t>
            </w:r>
            <w:proofErr w:type="gramEnd"/>
          </w:p>
          <w:p w:rsidR="0045653E" w:rsidRPr="00D4608D" w:rsidRDefault="0045653E" w:rsidP="00ED32EF">
            <w:r w:rsidRPr="00D4608D">
              <w:rPr>
                <w:rStyle w:val="Bodytext2Exact"/>
                <w:rFonts w:eastAsia="Arial Unicode MS"/>
              </w:rPr>
              <w:t>использование: ведение личного подсобного хозяйства на полевых участках - производство сельскохозяйственной продукции без права возведения</w:t>
            </w:r>
          </w:p>
          <w:p w:rsidR="0045653E" w:rsidRPr="00D4608D" w:rsidRDefault="0045653E" w:rsidP="00ED32EF">
            <w:pPr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объектов капитального строительства</w:t>
            </w:r>
          </w:p>
        </w:tc>
        <w:tc>
          <w:tcPr>
            <w:tcW w:w="1276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559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40" w:type="dxa"/>
          </w:tcPr>
          <w:p w:rsidR="0045653E" w:rsidRDefault="0045653E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45653E" w:rsidTr="000A3692">
        <w:trPr>
          <w:trHeight w:val="2484"/>
        </w:trPr>
        <w:tc>
          <w:tcPr>
            <w:tcW w:w="959" w:type="dxa"/>
          </w:tcPr>
          <w:p w:rsidR="0045653E" w:rsidRDefault="00380FF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</w:tcPr>
          <w:p w:rsidR="0045653E" w:rsidRPr="00D4608D" w:rsidRDefault="0045653E" w:rsidP="00ED32EF">
            <w:pPr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д.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Любовшо</w:t>
            </w:r>
            <w:proofErr w:type="spellEnd"/>
            <w:r w:rsidRPr="00D4608D">
              <w:rPr>
                <w:rStyle w:val="Bodytext2Exact"/>
                <w:rFonts w:eastAsia="Arial Unicode MS"/>
              </w:rPr>
              <w:t xml:space="preserve">, участок №1, площадью 671000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кадастровый номер: 32:15:0320102:457, категория</w:t>
            </w:r>
            <w:r w:rsidR="00380FF4">
              <w:rPr>
                <w:rStyle w:val="Bodytext2Exact"/>
                <w:rFonts w:eastAsia="Arial Unicode MS"/>
              </w:rPr>
              <w:t xml:space="preserve"> земель:</w:t>
            </w:r>
          </w:p>
          <w:p w:rsidR="0045653E" w:rsidRPr="00D4608D" w:rsidRDefault="0045653E" w:rsidP="00ED32EF">
            <w:pPr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сельскохозяйственного назначения,</w:t>
            </w:r>
            <w:r w:rsidR="00380FF4">
              <w:rPr>
                <w:rStyle w:val="Bodytext2Exact"/>
                <w:rFonts w:eastAsia="Arial Unicode MS"/>
              </w:rPr>
              <w:t xml:space="preserve"> разрешенное использование: пашни</w:t>
            </w:r>
          </w:p>
        </w:tc>
        <w:tc>
          <w:tcPr>
            <w:tcW w:w="1276" w:type="dxa"/>
          </w:tcPr>
          <w:p w:rsidR="0045653E" w:rsidRDefault="00380FF4" w:rsidP="000A369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295000</w:t>
            </w:r>
          </w:p>
        </w:tc>
        <w:tc>
          <w:tcPr>
            <w:tcW w:w="1559" w:type="dxa"/>
          </w:tcPr>
          <w:p w:rsidR="0045653E" w:rsidRDefault="00380FF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29500</w:t>
            </w:r>
          </w:p>
        </w:tc>
        <w:tc>
          <w:tcPr>
            <w:tcW w:w="1440" w:type="dxa"/>
          </w:tcPr>
          <w:p w:rsidR="0045653E" w:rsidRDefault="00380FF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8850</w:t>
            </w:r>
          </w:p>
        </w:tc>
      </w:tr>
      <w:tr w:rsidR="00380FF4" w:rsidTr="000A3692">
        <w:trPr>
          <w:trHeight w:val="2484"/>
        </w:trPr>
        <w:tc>
          <w:tcPr>
            <w:tcW w:w="959" w:type="dxa"/>
          </w:tcPr>
          <w:p w:rsidR="00380FF4" w:rsidRDefault="00380FF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</w:tcPr>
          <w:p w:rsidR="00380FF4" w:rsidRPr="00D4608D" w:rsidRDefault="00380FF4" w:rsidP="00380FF4">
            <w:pPr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 w:rsidR="00D81FE1">
              <w:rPr>
                <w:rStyle w:val="Bodytext2Exact"/>
                <w:rFonts w:eastAsia="Arial Unicode MS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 Красногорское городское поселение</w:t>
            </w:r>
            <w:r w:rsidR="00D81FE1">
              <w:rPr>
                <w:rStyle w:val="Bodytext2Exact"/>
                <w:rFonts w:eastAsia="Arial Unicode MS"/>
              </w:rPr>
              <w:t xml:space="preserve">, около </w:t>
            </w:r>
            <w:proofErr w:type="spellStart"/>
            <w:r w:rsidR="00D81FE1">
              <w:rPr>
                <w:rStyle w:val="Bodytext2Exact"/>
                <w:rFonts w:eastAsia="Arial Unicode MS"/>
              </w:rPr>
              <w:t>пгт</w:t>
            </w:r>
            <w:proofErr w:type="spellEnd"/>
            <w:r w:rsidR="00D81FE1">
              <w:rPr>
                <w:rStyle w:val="Bodytext2Exact"/>
                <w:rFonts w:eastAsia="Arial Unicode MS"/>
              </w:rPr>
              <w:t>.</w:t>
            </w:r>
            <w:r>
              <w:rPr>
                <w:rStyle w:val="Bodytext2Exact"/>
                <w:rFonts w:eastAsia="Arial Unicode MS"/>
              </w:rPr>
              <w:t xml:space="preserve"> Красная Гора, участок 4, площадью 1000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32:15:0250107:56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</w:t>
            </w:r>
          </w:p>
          <w:p w:rsidR="00380FF4" w:rsidRPr="00D4608D" w:rsidRDefault="00380FF4" w:rsidP="00380FF4">
            <w:pPr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>земли населенных пунктов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для ведения личного подсобного хозяйства</w:t>
            </w:r>
          </w:p>
        </w:tc>
        <w:tc>
          <w:tcPr>
            <w:tcW w:w="1276" w:type="dxa"/>
          </w:tcPr>
          <w:p w:rsidR="00380FF4" w:rsidRDefault="00380FF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19000</w:t>
            </w:r>
          </w:p>
        </w:tc>
        <w:tc>
          <w:tcPr>
            <w:tcW w:w="1559" w:type="dxa"/>
          </w:tcPr>
          <w:p w:rsidR="00380FF4" w:rsidRDefault="00380FF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1440" w:type="dxa"/>
          </w:tcPr>
          <w:p w:rsidR="00380FF4" w:rsidRDefault="00380FF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</w:tr>
      <w:tr w:rsidR="00380FF4" w:rsidTr="000A3692">
        <w:trPr>
          <w:trHeight w:val="2484"/>
        </w:trPr>
        <w:tc>
          <w:tcPr>
            <w:tcW w:w="959" w:type="dxa"/>
          </w:tcPr>
          <w:p w:rsidR="00380FF4" w:rsidRDefault="00380FF4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252" w:type="dxa"/>
          </w:tcPr>
          <w:p w:rsidR="00380FF4" w:rsidRPr="00751A0D" w:rsidRDefault="00380FF4" w:rsidP="00380FF4">
            <w:pPr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 w:rsidR="00751A0D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751A0D">
              <w:rPr>
                <w:rFonts w:ascii="Times New Roman" w:hAnsi="Times New Roman" w:cs="Times New Roman"/>
              </w:rPr>
              <w:t>Фошное</w:t>
            </w:r>
            <w:proofErr w:type="spellEnd"/>
            <w:r w:rsidR="00751A0D">
              <w:rPr>
                <w:rFonts w:ascii="Times New Roman" w:hAnsi="Times New Roman" w:cs="Times New Roman"/>
              </w:rPr>
              <w:t>, уч.2,</w:t>
            </w:r>
            <w:r>
              <w:rPr>
                <w:rStyle w:val="Bodytext2Exact"/>
                <w:rFonts w:eastAsia="Arial Unicode MS"/>
              </w:rPr>
              <w:t xml:space="preserve"> </w:t>
            </w:r>
            <w:r w:rsidR="00751A0D">
              <w:rPr>
                <w:rStyle w:val="Bodytext2Exact"/>
                <w:rFonts w:eastAsia="Arial Unicode MS"/>
              </w:rPr>
              <w:t>площадью 3671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</w:t>
            </w:r>
            <w:r w:rsidR="00751A0D">
              <w:rPr>
                <w:rStyle w:val="Bodytext2Exact"/>
                <w:rFonts w:eastAsia="Arial Unicode MS"/>
              </w:rPr>
              <w:t>: 32:15:0210101:661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</w:t>
            </w:r>
            <w:r w:rsidR="00751A0D">
              <w:rPr>
                <w:rStyle w:val="Bodytext2Exact"/>
                <w:rFonts w:eastAsia="Arial Unicode MS"/>
              </w:rPr>
              <w:t>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</w:t>
            </w:r>
            <w:r w:rsidR="00751A0D">
              <w:rPr>
                <w:rStyle w:val="Bodytext2Exact"/>
                <w:rFonts w:eastAsia="Arial Unicode MS"/>
              </w:rPr>
              <w:t xml:space="preserve">: объекты складского назначения различного профиля </w:t>
            </w:r>
            <w:r w:rsidR="00751A0D">
              <w:rPr>
                <w:rStyle w:val="Bodytext2Exact"/>
                <w:rFonts w:eastAsia="Arial Unicode MS"/>
                <w:lang w:val="en-US"/>
              </w:rPr>
              <w:t>V</w:t>
            </w:r>
            <w:r w:rsidR="00751A0D">
              <w:rPr>
                <w:rStyle w:val="Bodytext2Exact"/>
                <w:rFonts w:eastAsia="Arial Unicode MS"/>
              </w:rPr>
              <w:t xml:space="preserve"> класса опасности</w:t>
            </w:r>
          </w:p>
          <w:p w:rsidR="00380FF4" w:rsidRPr="00D4608D" w:rsidRDefault="00380FF4" w:rsidP="00ED32EF">
            <w:pPr>
              <w:rPr>
                <w:rStyle w:val="Bodytext2Exact"/>
                <w:rFonts w:eastAsia="Arial Unicode MS"/>
              </w:rPr>
            </w:pPr>
          </w:p>
        </w:tc>
        <w:tc>
          <w:tcPr>
            <w:tcW w:w="1276" w:type="dxa"/>
          </w:tcPr>
          <w:p w:rsidR="00380FF4" w:rsidRDefault="00751A0D" w:rsidP="000A369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157000</w:t>
            </w:r>
          </w:p>
        </w:tc>
        <w:tc>
          <w:tcPr>
            <w:tcW w:w="1559" w:type="dxa"/>
          </w:tcPr>
          <w:p w:rsidR="00380FF4" w:rsidRDefault="00751A0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15700</w:t>
            </w:r>
          </w:p>
        </w:tc>
        <w:tc>
          <w:tcPr>
            <w:tcW w:w="1440" w:type="dxa"/>
          </w:tcPr>
          <w:p w:rsidR="00380FF4" w:rsidRDefault="00751A0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4710</w:t>
            </w:r>
          </w:p>
        </w:tc>
      </w:tr>
      <w:tr w:rsidR="00380FF4" w:rsidTr="000A3692">
        <w:trPr>
          <w:trHeight w:val="2484"/>
        </w:trPr>
        <w:tc>
          <w:tcPr>
            <w:tcW w:w="959" w:type="dxa"/>
          </w:tcPr>
          <w:p w:rsidR="00380FF4" w:rsidRDefault="00751A0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2" w:type="dxa"/>
          </w:tcPr>
          <w:p w:rsidR="00751A0D" w:rsidRPr="00751A0D" w:rsidRDefault="00751A0D" w:rsidP="00751A0D">
            <w:pPr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Брянская область, Красногорский район</w:t>
            </w:r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Фошное</w:t>
            </w:r>
            <w:proofErr w:type="spellEnd"/>
            <w:r>
              <w:rPr>
                <w:rFonts w:ascii="Times New Roman" w:hAnsi="Times New Roman" w:cs="Times New Roman"/>
              </w:rPr>
              <w:t>, уч.8,</w:t>
            </w:r>
            <w:r>
              <w:rPr>
                <w:rStyle w:val="Bodytext2Exact"/>
                <w:rFonts w:eastAsia="Arial Unicode MS"/>
              </w:rPr>
              <w:t xml:space="preserve"> площадью 358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</w:t>
            </w:r>
            <w:proofErr w:type="gramStart"/>
            <w:r w:rsidRPr="00D4608D">
              <w:rPr>
                <w:rStyle w:val="Bodytext2Exact"/>
                <w:rFonts w:eastAsia="Arial Unicode MS"/>
              </w:rPr>
              <w:t>.м</w:t>
            </w:r>
            <w:proofErr w:type="spellEnd"/>
            <w:proofErr w:type="gram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32:15:0000000:633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 земли сельскохозяйственного назначения</w:t>
            </w:r>
            <w:r w:rsidRPr="00D4608D">
              <w:rPr>
                <w:rStyle w:val="Bodytext2Exact"/>
                <w:rFonts w:eastAsia="Arial Unicode MS"/>
              </w:rPr>
              <w:t>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объекты складского назначения различного профиля </w:t>
            </w:r>
            <w:r>
              <w:rPr>
                <w:rStyle w:val="Bodytext2Exact"/>
                <w:rFonts w:eastAsia="Arial Unicode MS"/>
                <w:lang w:val="en-US"/>
              </w:rPr>
              <w:t>V</w:t>
            </w:r>
            <w:r>
              <w:rPr>
                <w:rStyle w:val="Bodytext2Exact"/>
                <w:rFonts w:eastAsia="Arial Unicode MS"/>
              </w:rPr>
              <w:t xml:space="preserve"> класса опасности</w:t>
            </w:r>
          </w:p>
          <w:p w:rsidR="00380FF4" w:rsidRPr="00D4608D" w:rsidRDefault="00380FF4" w:rsidP="00ED32EF">
            <w:pPr>
              <w:rPr>
                <w:rStyle w:val="Bodytext2Exact"/>
                <w:rFonts w:eastAsia="Arial Unicode MS"/>
              </w:rPr>
            </w:pPr>
          </w:p>
        </w:tc>
        <w:tc>
          <w:tcPr>
            <w:tcW w:w="1276" w:type="dxa"/>
          </w:tcPr>
          <w:p w:rsidR="00380FF4" w:rsidRDefault="00751A0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35000</w:t>
            </w:r>
          </w:p>
        </w:tc>
        <w:tc>
          <w:tcPr>
            <w:tcW w:w="1559" w:type="dxa"/>
          </w:tcPr>
          <w:p w:rsidR="00380FF4" w:rsidRDefault="00751A0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40" w:type="dxa"/>
          </w:tcPr>
          <w:p w:rsidR="00380FF4" w:rsidRDefault="00751A0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380FF4" w:rsidTr="000A3692">
        <w:trPr>
          <w:trHeight w:val="2484"/>
        </w:trPr>
        <w:tc>
          <w:tcPr>
            <w:tcW w:w="959" w:type="dxa"/>
          </w:tcPr>
          <w:p w:rsidR="00380FF4" w:rsidRDefault="00751A0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2" w:type="dxa"/>
          </w:tcPr>
          <w:p w:rsidR="00751A0D" w:rsidRPr="00D4608D" w:rsidRDefault="00751A0D" w:rsidP="00751A0D">
            <w:pPr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 xml:space="preserve">Брянская область, Красногорский район, </w:t>
            </w:r>
            <w:r>
              <w:rPr>
                <w:rStyle w:val="Bodytext2Exact"/>
                <w:rFonts w:eastAsia="Arial Unicode MS"/>
              </w:rPr>
              <w:t>с/</w:t>
            </w:r>
            <w:proofErr w:type="gramStart"/>
            <w:r>
              <w:rPr>
                <w:rStyle w:val="Bodytext2Exact"/>
                <w:rFonts w:eastAsia="Arial Unicode MS"/>
              </w:rPr>
              <w:t>п</w:t>
            </w:r>
            <w:proofErr w:type="gramEnd"/>
            <w:r>
              <w:rPr>
                <w:rStyle w:val="Bodytext2Exact"/>
                <w:rFonts w:eastAsia="Arial Unicode MS"/>
              </w:rPr>
              <w:t xml:space="preserve"> МО </w:t>
            </w:r>
            <w:proofErr w:type="spellStart"/>
            <w:r>
              <w:rPr>
                <w:rStyle w:val="Bodytext2Exact"/>
                <w:rFonts w:eastAsia="Arial Unicode MS"/>
              </w:rPr>
              <w:t>Колюдовское</w:t>
            </w:r>
            <w:proofErr w:type="spellEnd"/>
            <w:r>
              <w:rPr>
                <w:rStyle w:val="Bodytext2Exact"/>
                <w:rFonts w:eastAsia="Arial Unicode MS"/>
              </w:rPr>
              <w:t xml:space="preserve">, п. </w:t>
            </w:r>
            <w:proofErr w:type="spellStart"/>
            <w:r>
              <w:rPr>
                <w:rStyle w:val="Bodytext2Exact"/>
                <w:rFonts w:eastAsia="Arial Unicode MS"/>
              </w:rPr>
              <w:t>Деньгубовка</w:t>
            </w:r>
            <w:proofErr w:type="spellEnd"/>
            <w:r>
              <w:rPr>
                <w:rStyle w:val="Bodytext2Exact"/>
                <w:rFonts w:eastAsia="Arial Unicode MS"/>
              </w:rPr>
              <w:t>, уч.1</w:t>
            </w:r>
            <w:r w:rsidRPr="00D4608D">
              <w:rPr>
                <w:rStyle w:val="Bodytext2Exact"/>
                <w:rFonts w:eastAsia="Arial Unicode MS"/>
              </w:rPr>
              <w:t xml:space="preserve">, площадью </w:t>
            </w:r>
            <w:r>
              <w:rPr>
                <w:rStyle w:val="Bodytext2Exact"/>
                <w:rFonts w:eastAsia="Arial Unicode MS"/>
              </w:rPr>
              <w:t>148000</w:t>
            </w:r>
            <w:r w:rsidRPr="00D4608D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 w:rsidRPr="00D4608D">
              <w:rPr>
                <w:rStyle w:val="Bodytext2Exact"/>
                <w:rFonts w:eastAsia="Arial Unicode MS"/>
              </w:rPr>
              <w:t>кв.м</w:t>
            </w:r>
            <w:proofErr w:type="spellEnd"/>
            <w:r w:rsidRPr="00D4608D">
              <w:rPr>
                <w:rStyle w:val="Bodytext2Exact"/>
                <w:rFonts w:eastAsia="Arial Unicode MS"/>
              </w:rPr>
              <w:t>, када</w:t>
            </w:r>
            <w:r>
              <w:rPr>
                <w:rStyle w:val="Bodytext2Exact"/>
                <w:rFonts w:eastAsia="Arial Unicode MS"/>
              </w:rPr>
              <w:t>стровый номер: 32:15:0210101:659</w:t>
            </w:r>
            <w:r w:rsidRPr="00D4608D">
              <w:rPr>
                <w:rStyle w:val="Bodytext2Exact"/>
                <w:rFonts w:eastAsia="Arial Unicode MS"/>
              </w:rPr>
              <w:t>, категория</w:t>
            </w:r>
            <w:r>
              <w:rPr>
                <w:rStyle w:val="Bodytext2Exact"/>
                <w:rFonts w:eastAsia="Arial Unicode MS"/>
              </w:rPr>
              <w:t xml:space="preserve"> земель:</w:t>
            </w:r>
            <w:r w:rsidR="00D81FE1">
              <w:rPr>
                <w:rStyle w:val="Bodytext2Exact"/>
                <w:rFonts w:eastAsia="Arial Unicode MS"/>
              </w:rPr>
              <w:t xml:space="preserve"> земли</w:t>
            </w:r>
          </w:p>
          <w:p w:rsidR="00380FF4" w:rsidRPr="00D4608D" w:rsidRDefault="00751A0D" w:rsidP="00751A0D">
            <w:pPr>
              <w:rPr>
                <w:rStyle w:val="Bodytext2Exact"/>
                <w:rFonts w:eastAsia="Arial Unicode MS"/>
              </w:rPr>
            </w:pPr>
            <w:r w:rsidRPr="00D4608D">
              <w:rPr>
                <w:rStyle w:val="Bodytext2Exact"/>
                <w:rFonts w:eastAsia="Arial Unicode MS"/>
              </w:rPr>
              <w:t>сельскохозяйственного назначения,</w:t>
            </w:r>
            <w:r>
              <w:rPr>
                <w:rStyle w:val="Bodytext2Exact"/>
                <w:rFonts w:eastAsia="Arial Unicode MS"/>
              </w:rPr>
              <w:t xml:space="preserve"> разрешенное использование: пашни</w:t>
            </w:r>
          </w:p>
        </w:tc>
        <w:tc>
          <w:tcPr>
            <w:tcW w:w="1276" w:type="dxa"/>
          </w:tcPr>
          <w:p w:rsidR="00380FF4" w:rsidRDefault="00751A0D" w:rsidP="000A3692">
            <w:pPr>
              <w:tabs>
                <w:tab w:val="left" w:pos="1168"/>
              </w:tabs>
              <w:spacing w:line="274" w:lineRule="exact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</w:t>
            </w:r>
          </w:p>
        </w:tc>
        <w:tc>
          <w:tcPr>
            <w:tcW w:w="1559" w:type="dxa"/>
          </w:tcPr>
          <w:p w:rsidR="00380FF4" w:rsidRDefault="00751A0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</w:t>
            </w:r>
          </w:p>
        </w:tc>
        <w:tc>
          <w:tcPr>
            <w:tcW w:w="1440" w:type="dxa"/>
          </w:tcPr>
          <w:p w:rsidR="00380FF4" w:rsidRDefault="00751A0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</w:t>
            </w:r>
          </w:p>
        </w:tc>
      </w:tr>
      <w:tr w:rsidR="00380FF4" w:rsidTr="000A3692">
        <w:trPr>
          <w:trHeight w:val="2484"/>
        </w:trPr>
        <w:tc>
          <w:tcPr>
            <w:tcW w:w="959" w:type="dxa"/>
          </w:tcPr>
          <w:p w:rsidR="00380FF4" w:rsidRDefault="00751A0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2" w:type="dxa"/>
          </w:tcPr>
          <w:p w:rsidR="00380FF4" w:rsidRPr="00D4608D" w:rsidRDefault="00751A0D" w:rsidP="00ED32EF">
            <w:pPr>
              <w:rPr>
                <w:rStyle w:val="Bodytext2Exact"/>
                <w:rFonts w:eastAsia="Arial Unicode MS"/>
              </w:rPr>
            </w:pPr>
            <w:r>
              <w:rPr>
                <w:rStyle w:val="Bodytext2Exact"/>
                <w:rFonts w:eastAsia="Arial Unicode MS"/>
              </w:rPr>
              <w:t xml:space="preserve">Брянская область, Красногорский район, </w:t>
            </w:r>
            <w:proofErr w:type="spellStart"/>
            <w:r>
              <w:rPr>
                <w:rStyle w:val="Bodytext2Exact"/>
                <w:rFonts w:eastAsia="Arial Unicode MS"/>
              </w:rPr>
              <w:t>пгт</w:t>
            </w:r>
            <w:proofErr w:type="spellEnd"/>
            <w:r>
              <w:rPr>
                <w:rStyle w:val="Bodytext2Exact"/>
                <w:rFonts w:eastAsia="Arial Unicode MS"/>
              </w:rPr>
              <w:t>. Красная Гора, ул.</w:t>
            </w:r>
            <w:r w:rsidR="00D81FE1">
              <w:rPr>
                <w:rStyle w:val="Bodytext2Exact"/>
                <w:rFonts w:eastAsia="Arial Unicode MS"/>
              </w:rPr>
              <w:t xml:space="preserve"> </w:t>
            </w:r>
            <w:proofErr w:type="spellStart"/>
            <w:r>
              <w:rPr>
                <w:rStyle w:val="Bodytext2Exact"/>
                <w:rFonts w:eastAsia="Arial Unicode MS"/>
              </w:rPr>
              <w:t>Буйневича</w:t>
            </w:r>
            <w:proofErr w:type="spellEnd"/>
            <w:r>
              <w:rPr>
                <w:rStyle w:val="Bodytext2Exact"/>
                <w:rFonts w:eastAsia="Arial Unicode MS"/>
              </w:rPr>
              <w:t xml:space="preserve">, д.45А, площадью 1095 </w:t>
            </w:r>
            <w:proofErr w:type="spellStart"/>
            <w:r>
              <w:rPr>
                <w:rStyle w:val="Bodytext2Exact"/>
                <w:rFonts w:eastAsia="Arial Unicode MS"/>
              </w:rPr>
              <w:t>кв.м</w:t>
            </w:r>
            <w:proofErr w:type="spellEnd"/>
            <w:r>
              <w:rPr>
                <w:rStyle w:val="Bodytext2Exact"/>
                <w:rFonts w:eastAsia="Arial Unicode MS"/>
              </w:rPr>
              <w:t>., кадастровый номер: 32:15:0261304:44, категория земель: земли населенных пунктов, разрешенное использование: отдельно стоящие односемейные дома традиционного типа с земельными участками</w:t>
            </w:r>
          </w:p>
        </w:tc>
        <w:tc>
          <w:tcPr>
            <w:tcW w:w="1276" w:type="dxa"/>
          </w:tcPr>
          <w:p w:rsidR="00380FF4" w:rsidRDefault="00751A0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</w:t>
            </w:r>
          </w:p>
        </w:tc>
        <w:tc>
          <w:tcPr>
            <w:tcW w:w="1559" w:type="dxa"/>
          </w:tcPr>
          <w:p w:rsidR="00380FF4" w:rsidRDefault="00751A0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</w:t>
            </w:r>
          </w:p>
        </w:tc>
        <w:tc>
          <w:tcPr>
            <w:tcW w:w="1440" w:type="dxa"/>
          </w:tcPr>
          <w:p w:rsidR="00380FF4" w:rsidRDefault="00751A0D" w:rsidP="000A3692">
            <w:pPr>
              <w:tabs>
                <w:tab w:val="left" w:pos="774"/>
              </w:tabs>
              <w:spacing w:line="274" w:lineRule="exact"/>
              <w:ind w:right="3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</w:t>
            </w:r>
          </w:p>
        </w:tc>
      </w:tr>
    </w:tbl>
    <w:p w:rsidR="0045653E" w:rsidRDefault="0045653E" w:rsidP="0045653E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>2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. </w:t>
      </w: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Комитету  по муниципальным, имущественным и природным ресурсам администрации Красногорского района </w:t>
      </w:r>
      <w:r>
        <w:rPr>
          <w:rFonts w:ascii="Times New Roman" w:eastAsia="Times New Roman" w:hAnsi="Times New Roman" w:cs="Times New Roman"/>
          <w:color w:val="auto"/>
          <w:lang w:bidi="ar-SA"/>
        </w:rPr>
        <w:t>провести аукцион согласно действующему законодательству.</w:t>
      </w: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D876C4" w:rsidRPr="00D876C4" w:rsidRDefault="00D876C4" w:rsidP="00D876C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proofErr w:type="gram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исполнением настоящего постановления возложить на  комитет по муниципальным, имущественным и природным ресурсам администрации Красногорского района (</w:t>
      </w:r>
      <w:proofErr w:type="spellStart"/>
      <w:r w:rsidRPr="00D876C4">
        <w:rPr>
          <w:rFonts w:ascii="Times New Roman" w:eastAsia="Times New Roman" w:hAnsi="Times New Roman" w:cs="Times New Roman"/>
          <w:color w:val="auto"/>
          <w:lang w:bidi="ar-SA"/>
        </w:rPr>
        <w:t>Дударев</w:t>
      </w:r>
      <w:proofErr w:type="spellEnd"/>
      <w:r w:rsidRPr="00D876C4">
        <w:rPr>
          <w:rFonts w:ascii="Times New Roman" w:eastAsia="Times New Roman" w:hAnsi="Times New Roman" w:cs="Times New Roman"/>
          <w:color w:val="auto"/>
          <w:lang w:bidi="ar-SA"/>
        </w:rPr>
        <w:t xml:space="preserve"> Р.В.).</w:t>
      </w:r>
    </w:p>
    <w:p w:rsidR="00D876C4" w:rsidRPr="00D876C4" w:rsidRDefault="00D876C4" w:rsidP="00D876C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D876C4" w:rsidRDefault="00D876C4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Глава администрации района</w:t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ab/>
      </w:r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С.С. </w:t>
      </w:r>
      <w:proofErr w:type="spellStart"/>
      <w:r w:rsidRPr="00D876C4">
        <w:rPr>
          <w:rFonts w:ascii="Times New Roman" w:eastAsia="Times New Roman" w:hAnsi="Times New Roman" w:cs="Times New Roman"/>
          <w:b/>
          <w:color w:val="auto"/>
          <w:lang w:bidi="ar-SA"/>
        </w:rPr>
        <w:t>Жилински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й</w:t>
      </w:r>
      <w:proofErr w:type="spellEnd"/>
    </w:p>
    <w:p w:rsidR="000A3692" w:rsidRDefault="000A3692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p w:rsidR="00EF7AC5" w:rsidRPr="000A3692" w:rsidRDefault="00EF7AC5" w:rsidP="00D876C4">
      <w:pPr>
        <w:tabs>
          <w:tab w:val="left" w:pos="774"/>
        </w:tabs>
        <w:spacing w:line="274" w:lineRule="exact"/>
        <w:ind w:right="380"/>
        <w:jc w:val="both"/>
        <w:rPr>
          <w:rFonts w:ascii="Times New Roman" w:hAnsi="Times New Roman" w:cs="Times New Roman"/>
          <w:sz w:val="20"/>
          <w:szCs w:val="20"/>
        </w:rPr>
      </w:pPr>
    </w:p>
    <w:sectPr w:rsidR="00EF7AC5" w:rsidRPr="000A3692" w:rsidSect="000A369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26943"/>
    <w:multiLevelType w:val="multilevel"/>
    <w:tmpl w:val="E8D82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53E"/>
    <w:rsid w:val="000A3692"/>
    <w:rsid w:val="0021611F"/>
    <w:rsid w:val="0031032C"/>
    <w:rsid w:val="00380FF4"/>
    <w:rsid w:val="0045653E"/>
    <w:rsid w:val="00751A0D"/>
    <w:rsid w:val="00A011A5"/>
    <w:rsid w:val="00A9009C"/>
    <w:rsid w:val="00D23079"/>
    <w:rsid w:val="00D81FE1"/>
    <w:rsid w:val="00D876C4"/>
    <w:rsid w:val="00E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65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312ptSpacing3pt">
    <w:name w:val="Body text (3) + 12 pt;Spacing 3 pt"/>
    <w:basedOn w:val="Bodytext3"/>
    <w:rsid w:val="0045653E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313ptNotBoldItalic">
    <w:name w:val="Body text (3) + 13 pt;Not Bold;Italic"/>
    <w:basedOn w:val="Bodytext3"/>
    <w:rsid w:val="004565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45653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411pt">
    <w:name w:val="Body text (4) + 11 pt"/>
    <w:basedOn w:val="Bodytext4"/>
    <w:rsid w:val="004565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0pt">
    <w:name w:val="Body text (2) + 10 pt"/>
    <w:basedOn w:val="Bodytext2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5653E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40">
    <w:name w:val="Body text (4)"/>
    <w:basedOn w:val="a"/>
    <w:link w:val="Bodytext4"/>
    <w:rsid w:val="0045653E"/>
    <w:pPr>
      <w:shd w:val="clear" w:color="auto" w:fill="FFFFFF"/>
      <w:spacing w:before="240" w:after="240" w:line="278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45653E"/>
    <w:pPr>
      <w:ind w:left="720"/>
      <w:contextualSpacing/>
    </w:pPr>
  </w:style>
  <w:style w:type="table" w:styleId="a4">
    <w:name w:val="Table Grid"/>
    <w:basedOn w:val="a1"/>
    <w:uiPriority w:val="59"/>
    <w:rsid w:val="0045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Exact">
    <w:name w:val="Body text (2) Exact"/>
    <w:basedOn w:val="a0"/>
    <w:rsid w:val="004565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cp:lastPrinted>2019-02-07T09:35:00Z</cp:lastPrinted>
  <dcterms:created xsi:type="dcterms:W3CDTF">2019-02-07T09:47:00Z</dcterms:created>
  <dcterms:modified xsi:type="dcterms:W3CDTF">2019-03-04T13:30:00Z</dcterms:modified>
</cp:coreProperties>
</file>