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57" w:rsidRPr="00471E57" w:rsidRDefault="00865EB6" w:rsidP="00865EB6">
      <w:pPr>
        <w:spacing w:after="167" w:line="266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                                        </w:t>
      </w:r>
      <w:r w:rsidR="00471E57" w:rsidRPr="00471E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РОССИЙСКАЯ ФЕДЕРАЦИЯ</w:t>
      </w:r>
    </w:p>
    <w:p w:rsidR="00471E57" w:rsidRPr="00471E57" w:rsidRDefault="00471E57" w:rsidP="00471E57">
      <w:pPr>
        <w:spacing w:after="167" w:line="26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71E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БРЯНСКАЯ ОБЛАСТЬ</w:t>
      </w:r>
    </w:p>
    <w:p w:rsidR="00471E57" w:rsidRPr="00471E57" w:rsidRDefault="00471E57" w:rsidP="00471E57">
      <w:pPr>
        <w:spacing w:after="167" w:line="26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71E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КРАСНОГОРСКИЙ РАЙОН</w:t>
      </w:r>
    </w:p>
    <w:p w:rsidR="00471E57" w:rsidRPr="00471E57" w:rsidRDefault="00865EB6" w:rsidP="00471E57">
      <w:pPr>
        <w:spacing w:after="167" w:line="26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КОЛЮДОВСКАЯ</w:t>
      </w:r>
      <w:r w:rsidR="00A03B54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СКАЯ</w:t>
      </w:r>
      <w:r w:rsidR="00471E57" w:rsidRPr="00471E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СЕЛЬСКАЯ АДМИНИСТРАЦИЯ</w:t>
      </w:r>
    </w:p>
    <w:p w:rsidR="00471E57" w:rsidRPr="00471E57" w:rsidRDefault="00471E57" w:rsidP="00471E57">
      <w:pPr>
        <w:spacing w:after="167" w:line="266" w:lineRule="atLeast"/>
        <w:jc w:val="center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71E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ПОСТАНОВЛЕНИЕ</w:t>
      </w:r>
    </w:p>
    <w:p w:rsidR="00471E57" w:rsidRPr="00471E57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471E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от </w:t>
      </w:r>
      <w:r w:rsid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05.12</w:t>
      </w:r>
      <w:r w:rsidRPr="00471E57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.2018г. №</w:t>
      </w: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</w:t>
      </w:r>
      <w:r w:rsidR="00865E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62</w:t>
      </w:r>
      <w:bookmarkStart w:id="0" w:name="_GoBack"/>
      <w:bookmarkEnd w:id="0"/>
    </w:p>
    <w:p w:rsidR="00471E57" w:rsidRPr="00471E57" w:rsidRDefault="00865EB6" w:rsidP="00471E57">
      <w:pPr>
        <w:spacing w:after="167" w:line="266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Колюды</w:t>
      </w:r>
      <w:proofErr w:type="spellEnd"/>
    </w:p>
    <w:p w:rsidR="00471E57" w:rsidRPr="00471E57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О внесении изменений в Положени</w:t>
      </w:r>
      <w:r w:rsidR="00DC4FBB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е</w:t>
      </w:r>
    </w:p>
    <w:p w:rsidR="00471E57" w:rsidRPr="00471E57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о предоставлении гражданами, претендующими</w:t>
      </w:r>
    </w:p>
    <w:p w:rsidR="00471E57" w:rsidRPr="00471E57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на замещение должностей </w:t>
      </w:r>
      <w:proofErr w:type="gramStart"/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муниципальной</w:t>
      </w:r>
      <w:proofErr w:type="gramEnd"/>
    </w:p>
    <w:p w:rsidR="00471E57" w:rsidRPr="00471E57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службы администрации </w:t>
      </w:r>
      <w:proofErr w:type="spellStart"/>
      <w:r w:rsidR="00865EB6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Колюдов</w:t>
      </w:r>
      <w:r w:rsidR="00CD7749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ского</w:t>
      </w:r>
      <w:proofErr w:type="spellEnd"/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сельского поселения,</w:t>
      </w:r>
    </w:p>
    <w:p w:rsidR="00471E57" w:rsidRPr="00471E57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и муниципальными служащими администрации</w:t>
      </w:r>
    </w:p>
    <w:p w:rsidR="00471E57" w:rsidRPr="00471E57" w:rsidRDefault="00865EB6" w:rsidP="00471E57">
      <w:pPr>
        <w:spacing w:after="167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Колюдов</w:t>
      </w:r>
      <w:r w:rsidR="00CD7749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ского</w:t>
      </w:r>
      <w:proofErr w:type="spellEnd"/>
      <w:r w:rsidR="00471E57"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 сельского поселения сведений о доходах,</w:t>
      </w:r>
    </w:p>
    <w:p w:rsidR="00471E57" w:rsidRPr="00471E57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 xml:space="preserve">об имуществе и обязательствах </w:t>
      </w:r>
      <w:proofErr w:type="gramStart"/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имущественного</w:t>
      </w:r>
      <w:proofErr w:type="gramEnd"/>
    </w:p>
    <w:p w:rsidR="00471E57" w:rsidRPr="00471E57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</w:pPr>
      <w:r w:rsidRPr="00471E57">
        <w:rPr>
          <w:rFonts w:ascii="Times New Roman" w:eastAsia="Times New Roman" w:hAnsi="Times New Roman" w:cs="Times New Roman"/>
          <w:b/>
          <w:color w:val="242424"/>
          <w:sz w:val="24"/>
          <w:szCs w:val="24"/>
          <w:lang w:eastAsia="ru-RU"/>
        </w:rPr>
        <w:t>характера»</w:t>
      </w:r>
    </w:p>
    <w:p w:rsidR="00C01FFB" w:rsidRPr="00C01FFB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В целях реализации подпункта «в» пункта 17 Национального плана противодействия коррупции на 2018 – 2020 годы, утвержденного Указом Президента Российской Федерации от 29 июня 2018 года № 378 «О Национальном плане противодействия коррупции на 2018 – 2020 годы» </w:t>
      </w:r>
    </w:p>
    <w:p w:rsidR="00471E57" w:rsidRPr="00C01FFB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</w:pP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br/>
      </w:r>
      <w:r w:rsidRPr="00C01FFB">
        <w:rPr>
          <w:rFonts w:ascii="Times New Roman" w:eastAsia="Times New Roman" w:hAnsi="Times New Roman" w:cs="Times New Roman"/>
          <w:b/>
          <w:color w:val="242424"/>
          <w:sz w:val="28"/>
          <w:szCs w:val="28"/>
          <w:lang w:eastAsia="ru-RU"/>
        </w:rPr>
        <w:t>ПОСТАНОВЛЯЮ:</w:t>
      </w:r>
    </w:p>
    <w:p w:rsidR="00471E57" w:rsidRPr="00C01FFB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1. </w:t>
      </w:r>
      <w:proofErr w:type="gramStart"/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Внести изменение в Положение о представлении гражданами, претендующими на замещение должностей муниципальной службы в администрации </w:t>
      </w:r>
      <w:proofErr w:type="spellStart"/>
      <w:r w:rsidR="00865E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Колюдов</w:t>
      </w:r>
      <w:r w:rsidR="00CD77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ского</w:t>
      </w:r>
      <w:proofErr w:type="spellEnd"/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поселения, и муниципальными служащими администрации </w:t>
      </w:r>
      <w:proofErr w:type="spellStart"/>
      <w:r w:rsidR="00865E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Колюдов</w:t>
      </w:r>
      <w:r w:rsidR="00CD77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ского</w:t>
      </w:r>
      <w:proofErr w:type="spellEnd"/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 сведений о доходах, об имуществе и обязательствах имущественного характера (утвержденное постановлением </w:t>
      </w:r>
      <w:proofErr w:type="spellStart"/>
      <w:r w:rsidR="00865E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Колюдов</w:t>
      </w:r>
      <w:r w:rsidR="00CD77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ской</w:t>
      </w:r>
      <w:proofErr w:type="spellEnd"/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сельской администрации Красногорского района </w:t>
      </w:r>
      <w:r w:rsidR="00865EB6">
        <w:t>от 11.02.2014</w:t>
      </w:r>
      <w:r w:rsidRPr="00C01FFB">
        <w:t xml:space="preserve"> года №</w:t>
      </w:r>
      <w:r w:rsidR="00865EB6">
        <w:t xml:space="preserve"> 3</w:t>
      </w:r>
      <w:r w:rsidR="002C6B8B">
        <w:t>1</w:t>
      </w: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«О представлении гражданами, претендующими на замещение должностей муниципальной службы МО «</w:t>
      </w:r>
      <w:proofErr w:type="spellStart"/>
      <w:r w:rsidR="00865E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Колюдов</w:t>
      </w:r>
      <w:r w:rsidR="00CD77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ское</w:t>
      </w:r>
      <w:proofErr w:type="spellEnd"/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сельское поселение», и муниципальными</w:t>
      </w:r>
      <w:proofErr w:type="gramEnd"/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служащими МО «</w:t>
      </w:r>
      <w:proofErr w:type="spellStart"/>
      <w:r w:rsidR="00865E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Колюдов</w:t>
      </w:r>
      <w:r w:rsidR="00CD77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ское</w:t>
      </w:r>
      <w:proofErr w:type="spellEnd"/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сельское поселение» сведений о доходах, расходах, об имуществе и обязательствах имущественного характера), изложив пункт 7 в следующей редакции:</w:t>
      </w:r>
    </w:p>
    <w:p w:rsidR="00471E57" w:rsidRPr="00C01FFB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«7. Сведения о доходах, об имуществе и обязательствах имущественного характера представляются гражданами и муниципальными служащими с использованием специального программного обеспечения «Справки БК», размещенного на официальном сайте государственной информационной </w:t>
      </w: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lastRenderedPageBreak/>
        <w:t xml:space="preserve">системы в области государственной службы в информационно-телекоммуникационной сети «Интернет» в соответствующее кадровое подразделение администрации </w:t>
      </w:r>
      <w:proofErr w:type="spellStart"/>
      <w:r w:rsidR="00865EB6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Колюдов</w:t>
      </w:r>
      <w:r w:rsidR="00CD7749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>ского</w:t>
      </w:r>
      <w:proofErr w:type="spellEnd"/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  <w:t xml:space="preserve"> сельского поселения».</w:t>
      </w:r>
    </w:p>
    <w:p w:rsidR="00471E57" w:rsidRPr="00C01FFB" w:rsidRDefault="00471E57" w:rsidP="00471E5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r w:rsidRPr="00C01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 </w:t>
      </w:r>
      <w:proofErr w:type="gramStart"/>
      <w:r w:rsidRPr="00C01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Разместить</w:t>
      </w:r>
      <w:proofErr w:type="gramEnd"/>
      <w:r w:rsidRPr="00C01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настоящее Постановление на</w:t>
      </w:r>
      <w:r w:rsidRP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End w:id="1"/>
      <w:r w:rsidR="0019308E" w:rsidRP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"http://ivo.garant.ru/document?id=24299799&amp;sub=457" </w:instrText>
      </w:r>
      <w:r w:rsidR="0019308E" w:rsidRP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</w:t>
      </w:r>
      <w:r w:rsidR="0019308E" w:rsidRP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администрации Красногорского района (сельские поселения) в информационно-телекоммуникационной сети "Интернет".</w:t>
      </w:r>
    </w:p>
    <w:p w:rsidR="00471E57" w:rsidRPr="00C01FFB" w:rsidRDefault="00471E57" w:rsidP="00471E5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E57" w:rsidRPr="00C01FFB" w:rsidRDefault="00471E57" w:rsidP="00471E57">
      <w:pPr>
        <w:spacing w:after="167" w:line="266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1FFB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вступает в силу с 1 января 2019 года.</w:t>
      </w:r>
    </w:p>
    <w:p w:rsidR="00471E57" w:rsidRPr="00C01FFB" w:rsidRDefault="00471E57" w:rsidP="00471E5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bookmarkStart w:id="2" w:name="sub_4"/>
      <w:r w:rsidRPr="00C01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 </w:t>
      </w:r>
      <w:proofErr w:type="gramStart"/>
      <w:r w:rsidRPr="00C01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C01FFB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исполнением настоящего Постановления оставляю за собой.</w:t>
      </w:r>
    </w:p>
    <w:p w:rsidR="00471E57" w:rsidRPr="00C01FFB" w:rsidRDefault="00471E57" w:rsidP="00471E57">
      <w:pPr>
        <w:spacing w:after="0" w:line="266" w:lineRule="atLeast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71E57" w:rsidRPr="00C01FFB" w:rsidRDefault="00471E57" w:rsidP="00471E57">
      <w:pPr>
        <w:spacing w:after="0" w:line="266" w:lineRule="atLeast"/>
        <w:rPr>
          <w:rFonts w:ascii="Times New Roman" w:eastAsia="Times New Roman" w:hAnsi="Times New Roman" w:cs="Times New Roman"/>
          <w:color w:val="1D85B3"/>
          <w:sz w:val="28"/>
          <w:szCs w:val="28"/>
          <w:bdr w:val="none" w:sz="0" w:space="0" w:color="auto" w:frame="1"/>
          <w:lang w:eastAsia="ru-RU"/>
        </w:rPr>
      </w:pPr>
    </w:p>
    <w:p w:rsidR="00471E57" w:rsidRPr="00C01FFB" w:rsidRDefault="00471E57" w:rsidP="00471E57">
      <w:pPr>
        <w:spacing w:after="0" w:line="266" w:lineRule="atLeast"/>
        <w:rPr>
          <w:rFonts w:ascii="Times New Roman" w:eastAsia="Times New Roman" w:hAnsi="Times New Roman" w:cs="Times New Roman"/>
          <w:color w:val="1D85B3"/>
          <w:sz w:val="28"/>
          <w:szCs w:val="28"/>
          <w:bdr w:val="none" w:sz="0" w:space="0" w:color="auto" w:frame="1"/>
          <w:lang w:eastAsia="ru-RU"/>
        </w:rPr>
      </w:pPr>
    </w:p>
    <w:p w:rsidR="00471E57" w:rsidRPr="00C01FFB" w:rsidRDefault="00471E57" w:rsidP="00471E57">
      <w:pPr>
        <w:spacing w:after="0" w:line="266" w:lineRule="atLeast"/>
        <w:rPr>
          <w:rFonts w:ascii="Times New Roman" w:eastAsia="Times New Roman" w:hAnsi="Times New Roman" w:cs="Times New Roman"/>
          <w:color w:val="242424"/>
          <w:sz w:val="28"/>
          <w:szCs w:val="28"/>
          <w:lang w:eastAsia="ru-RU"/>
        </w:rPr>
      </w:pPr>
    </w:p>
    <w:p w:rsidR="007B7C37" w:rsidRPr="00C01FFB" w:rsidRDefault="00471E57" w:rsidP="00471E57">
      <w:pPr>
        <w:spacing w:line="266" w:lineRule="atLeast"/>
        <w:rPr>
          <w:rFonts w:ascii="Times New Roman" w:hAnsi="Times New Roman" w:cs="Times New Roman"/>
          <w:sz w:val="28"/>
          <w:szCs w:val="28"/>
        </w:rPr>
      </w:pPr>
      <w:r w:rsidRPr="00C01FFB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 xml:space="preserve">Глава сельской администрации                                 </w:t>
      </w:r>
      <w:bookmarkEnd w:id="2"/>
      <w:proofErr w:type="spellStart"/>
      <w:r w:rsidR="00865EB6">
        <w:rPr>
          <w:rFonts w:ascii="Times New Roman" w:eastAsia="Times New Roman" w:hAnsi="Times New Roman" w:cs="Times New Roman"/>
          <w:color w:val="242424"/>
          <w:sz w:val="28"/>
          <w:szCs w:val="28"/>
          <w:bdr w:val="none" w:sz="0" w:space="0" w:color="auto" w:frame="1"/>
          <w:lang w:eastAsia="ru-RU"/>
        </w:rPr>
        <w:t>А.М.Пенчуков</w:t>
      </w:r>
      <w:proofErr w:type="spellEnd"/>
    </w:p>
    <w:sectPr w:rsidR="007B7C37" w:rsidRPr="00C01FFB" w:rsidSect="007B7C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1E57"/>
    <w:rsid w:val="0019308E"/>
    <w:rsid w:val="002C6B8B"/>
    <w:rsid w:val="00410AD8"/>
    <w:rsid w:val="00471E57"/>
    <w:rsid w:val="005B7C60"/>
    <w:rsid w:val="00642184"/>
    <w:rsid w:val="007B7C37"/>
    <w:rsid w:val="00855C72"/>
    <w:rsid w:val="00865EB6"/>
    <w:rsid w:val="00881C53"/>
    <w:rsid w:val="00A03B54"/>
    <w:rsid w:val="00AF0F14"/>
    <w:rsid w:val="00C01FFB"/>
    <w:rsid w:val="00CD7749"/>
    <w:rsid w:val="00DC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C37"/>
  </w:style>
  <w:style w:type="paragraph" w:styleId="1">
    <w:name w:val="heading 1"/>
    <w:basedOn w:val="a"/>
    <w:link w:val="10"/>
    <w:uiPriority w:val="9"/>
    <w:qFormat/>
    <w:rsid w:val="00471E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71E5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1E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71E5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7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1E57"/>
  </w:style>
  <w:style w:type="character" w:styleId="a4">
    <w:name w:val="Hyperlink"/>
    <w:basedOn w:val="a0"/>
    <w:uiPriority w:val="99"/>
    <w:semiHidden/>
    <w:unhideWhenUsed/>
    <w:rsid w:val="00471E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0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994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98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09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Home</cp:lastModifiedBy>
  <cp:revision>16</cp:revision>
  <cp:lastPrinted>2018-12-20T08:23:00Z</cp:lastPrinted>
  <dcterms:created xsi:type="dcterms:W3CDTF">2018-12-06T08:27:00Z</dcterms:created>
  <dcterms:modified xsi:type="dcterms:W3CDTF">2018-12-20T08:23:00Z</dcterms:modified>
</cp:coreProperties>
</file>