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B06730">
      <w:pPr>
        <w:pStyle w:val="ConsPlusTitle"/>
        <w:widowControl/>
        <w:ind w:firstLine="709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t>РОССИЙСКАЯ ФЕДЕРАЦИЯ</w:t>
      </w:r>
    </w:p>
    <w:p w:rsidR="008908B5" w:rsidRDefault="008908B5" w:rsidP="00733699">
      <w:pPr>
        <w:jc w:val="center"/>
      </w:pPr>
      <w:r>
        <w:t>БРЯНСКАЯ ОБЛАСТЬ</w:t>
      </w:r>
    </w:p>
    <w:p w:rsidR="008908B5" w:rsidRDefault="008908B5" w:rsidP="00733699">
      <w:pPr>
        <w:jc w:val="center"/>
      </w:pPr>
      <w:r>
        <w:t>КРАСНОГОРСКИЙ РАЙОН</w:t>
      </w:r>
    </w:p>
    <w:p w:rsidR="008908B5" w:rsidRDefault="001433B5" w:rsidP="00733699">
      <w:pPr>
        <w:jc w:val="center"/>
      </w:pPr>
      <w:r>
        <w:t>МАКАРИЧСКАЯ</w:t>
      </w:r>
      <w:r w:rsidR="008908B5">
        <w:t xml:space="preserve"> СЕЛЬСКАЯ АДМИНИСТРАЦИЯ</w:t>
      </w:r>
    </w:p>
    <w:p w:rsidR="008908B5" w:rsidRDefault="008908B5" w:rsidP="00733699">
      <w:pPr>
        <w:jc w:val="center"/>
      </w:pPr>
    </w:p>
    <w:p w:rsidR="008908B5" w:rsidRDefault="008908B5" w:rsidP="00733699">
      <w:pPr>
        <w:jc w:val="center"/>
      </w:pPr>
      <w:r>
        <w:t>ПОСТАНОВЛЕНИЕ</w:t>
      </w:r>
    </w:p>
    <w:p w:rsidR="008908B5" w:rsidRDefault="008908B5" w:rsidP="00733699"/>
    <w:p w:rsidR="008908B5" w:rsidRDefault="008908B5" w:rsidP="00733699"/>
    <w:p w:rsidR="008908B5" w:rsidRDefault="008908B5" w:rsidP="00733699">
      <w:r>
        <w:t xml:space="preserve">от  </w:t>
      </w:r>
      <w:r w:rsidR="00B06730">
        <w:t>07.08.</w:t>
      </w:r>
      <w:r>
        <w:t>2020   №</w:t>
      </w:r>
      <w:r w:rsidR="00B06730">
        <w:t xml:space="preserve"> 41</w:t>
      </w:r>
      <w:r>
        <w:t xml:space="preserve"> </w:t>
      </w:r>
    </w:p>
    <w:p w:rsidR="008908B5" w:rsidRDefault="001433B5" w:rsidP="00733699">
      <w:proofErr w:type="spellStart"/>
      <w:r>
        <w:t>д</w:t>
      </w:r>
      <w:proofErr w:type="gramStart"/>
      <w:r w:rsidR="008908B5">
        <w:t>.</w:t>
      </w:r>
      <w:r>
        <w:t>М</w:t>
      </w:r>
      <w:proofErr w:type="gramEnd"/>
      <w:r>
        <w:t>акаричи</w:t>
      </w:r>
      <w:proofErr w:type="spellEnd"/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rFonts w:ascii="Arial" w:hAnsi="Arial" w:cs="Arial"/>
          <w:sz w:val="41"/>
          <w:szCs w:val="41"/>
        </w:rPr>
        <w:br/>
      </w:r>
      <w:r w:rsidRPr="00733699">
        <w:rPr>
          <w:color w:val="3C3C3C"/>
          <w:spacing w:val="1"/>
        </w:rPr>
        <w:t>Об утверждении административного регламента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по предоставлению муниципальной услуги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"Выдача разрешения на вырубку зеленых</w:t>
      </w:r>
    </w:p>
    <w:p w:rsidR="008908B5" w:rsidRPr="00733699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насаждений на территории </w:t>
      </w:r>
      <w:proofErr w:type="spellStart"/>
      <w:r w:rsidR="001433B5">
        <w:rPr>
          <w:color w:val="3C3C3C"/>
          <w:spacing w:val="1"/>
        </w:rPr>
        <w:t>Макаричского</w:t>
      </w:r>
      <w:proofErr w:type="spellEnd"/>
      <w:r>
        <w:rPr>
          <w:color w:val="3C3C3C"/>
          <w:spacing w:val="1"/>
        </w:rPr>
        <w:t xml:space="preserve"> </w:t>
      </w:r>
      <w:r w:rsidRPr="00733699">
        <w:rPr>
          <w:color w:val="3C3C3C"/>
          <w:spacing w:val="1"/>
        </w:rPr>
        <w:t>сельского поселения"</w:t>
      </w:r>
    </w:p>
    <w:p w:rsidR="008908B5" w:rsidRDefault="008908B5" w:rsidP="00733699">
      <w:pPr>
        <w:rPr>
          <w:color w:val="2D2D2D"/>
        </w:rPr>
      </w:pPr>
      <w:r w:rsidRPr="00733699">
        <w:rPr>
          <w:color w:val="2D2D2D"/>
        </w:rPr>
        <w:br/>
      </w:r>
      <w:r>
        <w:rPr>
          <w:color w:val="2D2D2D"/>
        </w:rPr>
        <w:t xml:space="preserve">                 </w:t>
      </w:r>
      <w:proofErr w:type="gramStart"/>
      <w:r>
        <w:rPr>
          <w:color w:val="2D2D2D"/>
        </w:rPr>
        <w:t>В соответствии с </w:t>
      </w:r>
      <w:hyperlink r:id="rId9" w:history="1">
        <w:r>
          <w:rPr>
            <w:rStyle w:val="ae"/>
            <w:color w:val="00466E"/>
            <w:spacing w:val="1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2D2D2D"/>
        </w:rPr>
        <w:t>, </w:t>
      </w:r>
      <w:hyperlink r:id="rId10" w:history="1">
        <w:r>
          <w:rPr>
            <w:rStyle w:val="ae"/>
            <w:color w:val="00466E"/>
            <w:spacing w:val="1"/>
          </w:rPr>
          <w:t>от 27 июля 2010 года N 210-ФЗ "Об организации предоставления государственных и муниципальных услуг"</w:t>
        </w:r>
      </w:hyperlink>
      <w:r>
        <w:rPr>
          <w:color w:val="2D2D2D"/>
        </w:rPr>
        <w:t xml:space="preserve">, Постановлением </w:t>
      </w:r>
      <w:r w:rsidR="001433B5">
        <w:rPr>
          <w:color w:val="2D2D2D"/>
        </w:rPr>
        <w:t>Макаричской</w:t>
      </w:r>
      <w:r>
        <w:rPr>
          <w:color w:val="2D2D2D"/>
        </w:rPr>
        <w:t xml:space="preserve"> сельской администрации от 06.06.2011 N 28 «</w:t>
      </w:r>
      <w:r>
        <w:t xml:space="preserve">Об утверждении порядка  разработки и  утверждения административных  регламентов исполнения муниципальных функций (предоставления муниципальных услуг) </w:t>
      </w:r>
      <w:r>
        <w:rPr>
          <w:color w:val="2D2D2D"/>
        </w:rPr>
        <w:t xml:space="preserve">руководствуясь Уставом </w:t>
      </w:r>
      <w:proofErr w:type="spellStart"/>
      <w:r w:rsidR="001433B5">
        <w:rPr>
          <w:color w:val="2D2D2D"/>
        </w:rPr>
        <w:t>Макаричского</w:t>
      </w:r>
      <w:proofErr w:type="spellEnd"/>
      <w:proofErr w:type="gramEnd"/>
      <w:r>
        <w:rPr>
          <w:color w:val="2D2D2D"/>
        </w:rPr>
        <w:t xml:space="preserve"> сельского поселения, постановляю:</w:t>
      </w:r>
    </w:p>
    <w:p w:rsidR="008908B5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2D2D2D"/>
        </w:rPr>
        <w:br/>
      </w:r>
      <w:r w:rsidRPr="00733699">
        <w:rPr>
          <w:color w:val="2D2D2D"/>
        </w:rPr>
        <w:t xml:space="preserve">    1. </w:t>
      </w:r>
      <w:r w:rsidRPr="00733699">
        <w:rPr>
          <w:color w:val="2D2D2D"/>
          <w:spacing w:val="1"/>
          <w:shd w:val="clear" w:color="auto" w:fill="FFFFFF"/>
        </w:rPr>
        <w:t xml:space="preserve">Утвердить административный регламент по предоставлению </w:t>
      </w:r>
      <w:r w:rsidRPr="00733699">
        <w:rPr>
          <w:color w:val="3C3C3C"/>
          <w:spacing w:val="1"/>
        </w:rPr>
        <w:t>муниципальной услуги</w:t>
      </w:r>
    </w:p>
    <w:p w:rsidR="008908B5" w:rsidRPr="00733699" w:rsidRDefault="008908B5" w:rsidP="00733699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733699">
        <w:rPr>
          <w:color w:val="3C3C3C"/>
          <w:spacing w:val="1"/>
        </w:rPr>
        <w:t xml:space="preserve"> "Выдача разрешения на вырубку зеленых</w:t>
      </w:r>
      <w:r>
        <w:rPr>
          <w:color w:val="3C3C3C"/>
          <w:spacing w:val="1"/>
        </w:rPr>
        <w:t xml:space="preserve"> </w:t>
      </w:r>
      <w:r w:rsidRPr="00733699">
        <w:rPr>
          <w:color w:val="3C3C3C"/>
          <w:spacing w:val="1"/>
        </w:rPr>
        <w:t xml:space="preserve">насаждений на территории </w:t>
      </w:r>
      <w:proofErr w:type="spellStart"/>
      <w:r w:rsidR="001433B5">
        <w:rPr>
          <w:color w:val="3C3C3C"/>
          <w:spacing w:val="1"/>
        </w:rPr>
        <w:t>Макаричского</w:t>
      </w:r>
      <w:proofErr w:type="spellEnd"/>
      <w:r>
        <w:rPr>
          <w:color w:val="3C3C3C"/>
          <w:spacing w:val="1"/>
        </w:rPr>
        <w:t xml:space="preserve"> </w:t>
      </w:r>
      <w:r w:rsidRPr="00733699">
        <w:rPr>
          <w:color w:val="3C3C3C"/>
          <w:spacing w:val="1"/>
        </w:rPr>
        <w:t>сельского поселения"</w:t>
      </w:r>
      <w:r>
        <w:rPr>
          <w:color w:val="3C3C3C"/>
          <w:spacing w:val="1"/>
        </w:rPr>
        <w:t>.</w:t>
      </w:r>
    </w:p>
    <w:p w:rsidR="008908B5" w:rsidRDefault="008908B5" w:rsidP="00733699">
      <w:pPr>
        <w:jc w:val="both"/>
        <w:rPr>
          <w:color w:val="000000"/>
        </w:rPr>
      </w:pPr>
      <w:r>
        <w:rPr>
          <w:color w:val="2D2D2D"/>
        </w:rPr>
        <w:t xml:space="preserve">    2. Признать утратившим силу Постановление </w:t>
      </w:r>
      <w:r w:rsidR="001433B5">
        <w:rPr>
          <w:color w:val="2D2D2D"/>
        </w:rPr>
        <w:t>Макаричской</w:t>
      </w:r>
      <w:r>
        <w:rPr>
          <w:color w:val="2D2D2D"/>
        </w:rPr>
        <w:t xml:space="preserve"> сельской администрации от </w:t>
      </w:r>
      <w:r w:rsidR="001433B5">
        <w:rPr>
          <w:color w:val="2D2D2D"/>
        </w:rPr>
        <w:t>2</w:t>
      </w:r>
      <w:r>
        <w:rPr>
          <w:color w:val="2D2D2D"/>
        </w:rPr>
        <w:t>1.</w:t>
      </w:r>
      <w:r w:rsidR="001433B5">
        <w:rPr>
          <w:color w:val="2D2D2D"/>
        </w:rPr>
        <w:t>02</w:t>
      </w:r>
      <w:r>
        <w:rPr>
          <w:color w:val="2D2D2D"/>
        </w:rPr>
        <w:t>.2018 N</w:t>
      </w:r>
      <w:r w:rsidR="001433B5">
        <w:rPr>
          <w:color w:val="2D2D2D"/>
        </w:rPr>
        <w:t>19</w:t>
      </w:r>
      <w:r>
        <w:rPr>
          <w:color w:val="2D2D2D"/>
        </w:rPr>
        <w:t xml:space="preserve"> «</w:t>
      </w:r>
      <w:r w:rsidRPr="00D4006D">
        <w:rPr>
          <w:color w:val="000000"/>
        </w:rPr>
        <w:t>Об утверждении административного</w:t>
      </w:r>
      <w:r>
        <w:rPr>
          <w:color w:val="000000"/>
        </w:rPr>
        <w:t xml:space="preserve"> </w:t>
      </w:r>
      <w:r w:rsidRPr="00D4006D">
        <w:rPr>
          <w:color w:val="000000"/>
        </w:rPr>
        <w:t>регламента предоставления муниципальной</w:t>
      </w:r>
      <w:r>
        <w:rPr>
          <w:color w:val="000000"/>
        </w:rPr>
        <w:t xml:space="preserve"> </w:t>
      </w:r>
      <w:r w:rsidRPr="00D4006D">
        <w:rPr>
          <w:color w:val="000000"/>
        </w:rPr>
        <w:t>услуги "Предоставление порубочного билета</w:t>
      </w:r>
      <w:r>
        <w:rPr>
          <w:color w:val="000000"/>
        </w:rPr>
        <w:t xml:space="preserve"> </w:t>
      </w:r>
      <w:r w:rsidRPr="00D4006D">
        <w:rPr>
          <w:color w:val="000000"/>
        </w:rPr>
        <w:t>и (или) разрешения на пересадку деревьев и</w:t>
      </w:r>
      <w:r>
        <w:rPr>
          <w:color w:val="000000"/>
        </w:rPr>
        <w:t xml:space="preserve"> </w:t>
      </w:r>
      <w:r w:rsidRPr="00D4006D">
        <w:rPr>
          <w:color w:val="000000"/>
        </w:rPr>
        <w:t>кустарников  на территории</w:t>
      </w:r>
      <w:r>
        <w:rPr>
          <w:color w:val="000000"/>
        </w:rPr>
        <w:t xml:space="preserve"> </w:t>
      </w:r>
      <w:proofErr w:type="spellStart"/>
      <w:r w:rsidR="001433B5">
        <w:rPr>
          <w:color w:val="000000"/>
        </w:rPr>
        <w:t>Макаричского</w:t>
      </w:r>
      <w:proofErr w:type="spellEnd"/>
      <w:r w:rsidRPr="00D4006D">
        <w:rPr>
          <w:color w:val="000000"/>
        </w:rPr>
        <w:t xml:space="preserve"> сельского поселения Красногорского района</w:t>
      </w:r>
      <w:r>
        <w:rPr>
          <w:color w:val="000000"/>
        </w:rPr>
        <w:t xml:space="preserve"> </w:t>
      </w:r>
      <w:r w:rsidRPr="00D4006D">
        <w:rPr>
          <w:color w:val="000000"/>
        </w:rPr>
        <w:t>Брянской области»</w:t>
      </w:r>
      <w:r>
        <w:rPr>
          <w:color w:val="000000"/>
        </w:rPr>
        <w:t>.</w:t>
      </w:r>
    </w:p>
    <w:p w:rsidR="008908B5" w:rsidRPr="00054635" w:rsidRDefault="008908B5" w:rsidP="00733699">
      <w:r>
        <w:rPr>
          <w:color w:val="2D2D2D"/>
        </w:rPr>
        <w:t xml:space="preserve">  </w:t>
      </w:r>
      <w:r>
        <w:t xml:space="preserve"> 3</w:t>
      </w:r>
      <w:r w:rsidRPr="00382916">
        <w:rPr>
          <w:color w:val="000000"/>
        </w:rPr>
        <w:t xml:space="preserve">. </w:t>
      </w:r>
      <w:r w:rsidRPr="00054635">
        <w:rPr>
          <w:kern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 w:rsidRPr="00054635">
        <w:t>Красногорского</w:t>
      </w:r>
      <w:r w:rsidRPr="00054635">
        <w:rPr>
          <w:kern w:val="28"/>
        </w:rPr>
        <w:t xml:space="preserve"> района (сельские поселения).</w:t>
      </w:r>
    </w:p>
    <w:p w:rsidR="008908B5" w:rsidRDefault="008908B5" w:rsidP="00733699">
      <w:pPr>
        <w:rPr>
          <w:rFonts w:ascii="Times New Roman CYR" w:hAnsi="Times New Roman CYR" w:cs="Times New Roman CYR"/>
          <w:color w:val="000000"/>
          <w:spacing w:val="-5"/>
        </w:rPr>
      </w:pP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4. </w:t>
      </w:r>
      <w:proofErr w:type="gramStart"/>
      <w:r>
        <w:rPr>
          <w:color w:val="000000"/>
          <w:spacing w:val="-5"/>
        </w:rPr>
        <w:t>Контроль за</w:t>
      </w:r>
      <w:proofErr w:type="gramEnd"/>
      <w:r>
        <w:rPr>
          <w:color w:val="000000"/>
          <w:spacing w:val="-5"/>
        </w:rPr>
        <w:t xml:space="preserve"> исполнением настоящего постановления оставляю за собой.</w:t>
      </w: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8908B5" w:rsidRDefault="008908B5" w:rsidP="00733699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t xml:space="preserve">            Глава </w:t>
      </w:r>
      <w:r w:rsidR="001433B5">
        <w:t>Макаричской</w:t>
      </w:r>
      <w:r>
        <w:t xml:space="preserve"> сельской администрации                                           </w:t>
      </w:r>
      <w:proofErr w:type="spellStart"/>
      <w:r w:rsidR="001433B5">
        <w:t>С.</w:t>
      </w:r>
      <w:r>
        <w:t>В.</w:t>
      </w:r>
      <w:r w:rsidR="001433B5">
        <w:t>Ляхов</w:t>
      </w:r>
      <w:proofErr w:type="spellEnd"/>
    </w:p>
    <w:p w:rsidR="008908B5" w:rsidRDefault="008908B5" w:rsidP="00733699">
      <w:pPr>
        <w:pStyle w:val="1"/>
        <w:spacing w:before="0" w:after="0"/>
        <w:rPr>
          <w:color w:val="26282F"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B06730" w:rsidRDefault="00B06730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B06730" w:rsidRDefault="00B06730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C4AF5">
      <w:pPr>
        <w:pStyle w:val="ConsPlusTitle"/>
        <w:widowControl/>
        <w:rPr>
          <w:rFonts w:ascii="Times New Roman" w:hAnsi="Times New Roman" w:cs="Times New Roman"/>
          <w:b w:val="0"/>
          <w:i/>
        </w:rPr>
      </w:pPr>
    </w:p>
    <w:p w:rsidR="008908B5" w:rsidRDefault="008908B5" w:rsidP="006C4AF5">
      <w:pPr>
        <w:pStyle w:val="ConsPlusTitle"/>
        <w:widowControl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C4AF5">
      <w:pPr>
        <w:tabs>
          <w:tab w:val="left" w:pos="7320"/>
        </w:tabs>
        <w:ind w:left="567" w:firstLine="5670"/>
        <w:jc w:val="right"/>
      </w:pPr>
      <w:r>
        <w:lastRenderedPageBreak/>
        <w:t>Приложение</w:t>
      </w:r>
    </w:p>
    <w:p w:rsidR="008908B5" w:rsidRDefault="008908B5" w:rsidP="006C4AF5">
      <w:pPr>
        <w:ind w:left="4956"/>
        <w:jc w:val="right"/>
      </w:pPr>
      <w:r>
        <w:t xml:space="preserve">к постановлению Администрации </w:t>
      </w:r>
      <w:proofErr w:type="spellStart"/>
      <w:r w:rsidR="001433B5">
        <w:t>Макаричского</w:t>
      </w:r>
      <w:proofErr w:type="spellEnd"/>
      <w:r>
        <w:t xml:space="preserve"> сельского поселения</w:t>
      </w:r>
    </w:p>
    <w:p w:rsidR="008908B5" w:rsidRDefault="008908B5" w:rsidP="006C4AF5">
      <w:pPr>
        <w:ind w:left="4956"/>
        <w:jc w:val="right"/>
        <w:rPr>
          <w:b/>
        </w:rPr>
      </w:pPr>
      <w:r>
        <w:t xml:space="preserve">от </w:t>
      </w:r>
      <w:r w:rsidR="00B06730">
        <w:t>07.08.</w:t>
      </w:r>
      <w:r>
        <w:t>2020г. №</w:t>
      </w:r>
      <w:r w:rsidR="00B06730">
        <w:t>41</w:t>
      </w: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6D3F18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8908B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8B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8B5" w:rsidRPr="000064D2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8908B5" w:rsidRPr="006C4AF5" w:rsidRDefault="008908B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вырубки зеленых насаждений на территории </w:t>
      </w:r>
      <w:proofErr w:type="spellStart"/>
      <w:r w:rsidR="001433B5">
        <w:rPr>
          <w:rFonts w:ascii="Times New Roman" w:hAnsi="Times New Roman" w:cs="Times New Roman"/>
          <w:b w:val="0"/>
          <w:sz w:val="28"/>
          <w:szCs w:val="28"/>
        </w:rPr>
        <w:t>Макаричского</w:t>
      </w:r>
      <w:proofErr w:type="spellEnd"/>
      <w:r w:rsidRPr="006C4AF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8908B5" w:rsidRDefault="008908B5" w:rsidP="00AA1B10">
      <w:pPr>
        <w:spacing w:after="67" w:line="259" w:lineRule="auto"/>
        <w:ind w:right="1423"/>
        <w:jc w:val="right"/>
      </w:pPr>
    </w:p>
    <w:p w:rsidR="008908B5" w:rsidRPr="00CE7627" w:rsidRDefault="008908B5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E7627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E7627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E762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908B5" w:rsidRPr="00992B0B" w:rsidRDefault="008908B5" w:rsidP="00992B0B"/>
    <w:p w:rsidR="008908B5" w:rsidRPr="005F6A63" w:rsidRDefault="008908B5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8908B5" w:rsidRPr="005F6A63" w:rsidRDefault="008908B5" w:rsidP="005F6A63">
      <w:pPr>
        <w:pStyle w:val="a7"/>
        <w:rPr>
          <w:b/>
        </w:rPr>
      </w:pPr>
    </w:p>
    <w:p w:rsidR="008908B5" w:rsidRDefault="008908B5" w:rsidP="005F6A63">
      <w:pPr>
        <w:jc w:val="both"/>
      </w:pPr>
      <w:r>
        <w:tab/>
        <w:t xml:space="preserve">1.1. </w:t>
      </w:r>
      <w:proofErr w:type="gramStart"/>
      <w: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>
        <w:t xml:space="preserve"> самоуправления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 xml:space="preserve"> (далее – Администрация), уполномоченных лиц Администрации, предоставляющих Муниципальную услугу. </w:t>
      </w:r>
    </w:p>
    <w:p w:rsidR="008908B5" w:rsidRDefault="008908B5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8908B5" w:rsidRDefault="008908B5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908B5" w:rsidRDefault="008908B5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908B5" w:rsidRDefault="008908B5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</w:p>
    <w:p w:rsidR="008908B5" w:rsidRDefault="008908B5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8908B5" w:rsidRDefault="008908B5" w:rsidP="007249A6">
      <w:pPr>
        <w:ind w:firstLine="709"/>
        <w:jc w:val="both"/>
      </w:pPr>
      <w:r>
        <w:t>1.2.5. Сносе (демонтаже) зданий, сооружений;</w:t>
      </w:r>
    </w:p>
    <w:p w:rsidR="008908B5" w:rsidRDefault="008908B5" w:rsidP="007249A6">
      <w:pPr>
        <w:ind w:firstLine="709"/>
        <w:jc w:val="both"/>
      </w:pPr>
      <w: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908B5" w:rsidRDefault="008908B5" w:rsidP="007249A6">
      <w:pPr>
        <w:ind w:firstLine="709"/>
        <w:jc w:val="both"/>
      </w:pPr>
      <w: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</w:t>
      </w:r>
      <w:smartTag w:uri="urn:schemas-microsoft-com:office:smarttags" w:element="metricconverter">
        <w:smartTagPr>
          <w:attr w:name="ProductID" w:val="2000 г"/>
        </w:smartTagPr>
        <w:r>
          <w:t>5 метров</w:t>
        </w:r>
      </w:smartTag>
      <w:r>
        <w:t xml:space="preserve"> от ствола растений до стен зданий) и кустарниками (растущих до </w:t>
      </w:r>
      <w:smartTag w:uri="urn:schemas-microsoft-com:office:smarttags" w:element="metricconverter">
        <w:smartTagPr>
          <w:attr w:name="ProductID" w:val="2000 г"/>
        </w:smartTagPr>
        <w:r>
          <w:t>1,5 метров</w:t>
        </w:r>
      </w:smartTag>
      <w:r>
        <w:t>).</w:t>
      </w:r>
    </w:p>
    <w:p w:rsidR="008908B5" w:rsidRDefault="008908B5" w:rsidP="007249A6">
      <w:pPr>
        <w:ind w:firstLine="709"/>
        <w:jc w:val="both"/>
      </w:pPr>
      <w:r>
        <w:lastRenderedPageBreak/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908B5" w:rsidRDefault="008908B5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rPr>
          <w:i/>
        </w:rPr>
        <w:t xml:space="preserve"> </w:t>
      </w:r>
      <w:r>
        <w:t>не допускается.</w:t>
      </w:r>
    </w:p>
    <w:p w:rsidR="008908B5" w:rsidRDefault="008908B5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908B5" w:rsidRPr="001C6262" w:rsidRDefault="008908B5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Pr="006C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3B5">
        <w:rPr>
          <w:rFonts w:ascii="Times New Roman" w:hAnsi="Times New Roman" w:cs="Times New Roman"/>
          <w:b w:val="0"/>
          <w:sz w:val="24"/>
          <w:szCs w:val="24"/>
        </w:rPr>
        <w:t>Макаричского</w:t>
      </w:r>
      <w:proofErr w:type="spellEnd"/>
      <w:r w:rsidRPr="006C4AF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8908B5" w:rsidRPr="001C6262" w:rsidRDefault="008908B5" w:rsidP="00D65FA7">
      <w:pPr>
        <w:jc w:val="both"/>
      </w:pPr>
    </w:p>
    <w:p w:rsidR="008908B5" w:rsidRPr="00F5585D" w:rsidRDefault="008908B5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8908B5" w:rsidRDefault="008908B5" w:rsidP="00F5585D">
      <w:pPr>
        <w:jc w:val="center"/>
      </w:pPr>
    </w:p>
    <w:p w:rsidR="008908B5" w:rsidRDefault="008908B5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8908B5" w:rsidRDefault="008908B5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</w:t>
      </w:r>
      <w:r w:rsidRPr="006C4AF5">
        <w:t xml:space="preserve">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7249A6">
      <w:pPr>
        <w:ind w:firstLine="709"/>
        <w:jc w:val="both"/>
      </w:pPr>
      <w: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908B5" w:rsidRPr="001C6262" w:rsidRDefault="008908B5" w:rsidP="007249A6">
      <w:pPr>
        <w:ind w:firstLine="709"/>
      </w:pPr>
    </w:p>
    <w:p w:rsidR="008908B5" w:rsidRPr="00CE7627" w:rsidRDefault="008908B5" w:rsidP="00CE7627">
      <w:pPr>
        <w:ind w:left="360"/>
        <w:jc w:val="center"/>
        <w:rPr>
          <w:b/>
        </w:rPr>
      </w:pPr>
      <w:r>
        <w:rPr>
          <w:b/>
        </w:rPr>
        <w:t>3.</w:t>
      </w:r>
      <w:r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8908B5" w:rsidRPr="00CE7627" w:rsidRDefault="008908B5" w:rsidP="00CE7627">
      <w:pPr>
        <w:ind w:left="360"/>
        <w:jc w:val="center"/>
        <w:rPr>
          <w:b/>
        </w:rPr>
      </w:pPr>
    </w:p>
    <w:p w:rsidR="008908B5" w:rsidRPr="001F1728" w:rsidRDefault="008908B5" w:rsidP="001F1728">
      <w:pPr>
        <w:ind w:firstLine="709"/>
        <w:jc w:val="both"/>
      </w:pPr>
      <w:r w:rsidRPr="001F1728">
        <w:t>3.1. Информация о месте нахождения,</w:t>
      </w:r>
      <w:r>
        <w:t xml:space="preserve"> графике работы  Администрации </w:t>
      </w:r>
      <w:proofErr w:type="spellStart"/>
      <w:r w:rsidR="001433B5">
        <w:t>Макаричского</w:t>
      </w:r>
      <w:proofErr w:type="spellEnd"/>
      <w:r>
        <w:t xml:space="preserve"> сельского поселения</w:t>
      </w:r>
      <w:r w:rsidRPr="001F1728">
        <w:t>, предоставляющ</w:t>
      </w:r>
      <w:r>
        <w:t>ую</w:t>
      </w:r>
      <w:r w:rsidRPr="001F1728">
        <w:t xml:space="preserve"> Муниципальную услугу, контактных телефонах, адрес</w:t>
      </w:r>
      <w:r>
        <w:t>е</w:t>
      </w:r>
      <w:r w:rsidRPr="001F1728">
        <w:t xml:space="preserve"> сайт</w:t>
      </w:r>
      <w:r>
        <w:t>а</w:t>
      </w:r>
      <w:r w:rsidRPr="001F1728">
        <w:t xml:space="preserve"> в сети Интернет </w:t>
      </w:r>
      <w:r>
        <w:t xml:space="preserve">Администрации </w:t>
      </w:r>
      <w:proofErr w:type="spellStart"/>
      <w:r w:rsidR="001433B5">
        <w:t>Макаричского</w:t>
      </w:r>
      <w:proofErr w:type="spellEnd"/>
      <w:r>
        <w:t xml:space="preserve"> сельского поселения</w:t>
      </w:r>
      <w:r w:rsidRPr="001F1728">
        <w:rPr>
          <w:i/>
        </w:rPr>
        <w:t>, РГУ, ЕПГУ, РПГУ</w:t>
      </w:r>
      <w:r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8908B5" w:rsidRPr="001F1728" w:rsidRDefault="008908B5" w:rsidP="001F1728">
      <w:pPr>
        <w:ind w:firstLine="716"/>
        <w:jc w:val="both"/>
        <w:rPr>
          <w:color w:val="22272F"/>
        </w:rPr>
      </w:pPr>
      <w:r w:rsidRPr="001F1728">
        <w:t xml:space="preserve">3.2. </w:t>
      </w:r>
      <w:r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>
        <w:rPr>
          <w:color w:val="22272F"/>
        </w:rPr>
        <w:t>А</w:t>
      </w:r>
      <w:r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>
        <w:rPr>
          <w:color w:val="22272F"/>
        </w:rPr>
        <w:t>«</w:t>
      </w:r>
      <w:r w:rsidRPr="001F1728">
        <w:rPr>
          <w:color w:val="22272F"/>
        </w:rPr>
        <w:t>Интернет</w:t>
      </w:r>
      <w:r>
        <w:rPr>
          <w:color w:val="22272F"/>
        </w:rPr>
        <w:t>»</w:t>
      </w:r>
      <w:r w:rsidRPr="001F1728">
        <w:rPr>
          <w:color w:val="22272F"/>
        </w:rPr>
        <w:t>), публикации в средствах массовой информации, на информационных стендах, ЕПГУ</w:t>
      </w:r>
      <w:r>
        <w:rPr>
          <w:color w:val="22272F"/>
        </w:rPr>
        <w:t>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8908B5" w:rsidRPr="001F1728" w:rsidRDefault="008908B5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8908B5" w:rsidRPr="001F1728" w:rsidRDefault="008908B5" w:rsidP="001F1728">
      <w:pPr>
        <w:jc w:val="both"/>
      </w:pPr>
    </w:p>
    <w:p w:rsidR="008908B5" w:rsidRPr="00CE7627" w:rsidRDefault="008908B5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8908B5" w:rsidRPr="00053E38" w:rsidRDefault="008908B5" w:rsidP="00053E38">
      <w:pPr>
        <w:jc w:val="center"/>
        <w:rPr>
          <w:b/>
        </w:rPr>
      </w:pPr>
    </w:p>
    <w:p w:rsidR="008908B5" w:rsidRPr="00904A72" w:rsidRDefault="008908B5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8908B5" w:rsidRPr="00053E38" w:rsidRDefault="008908B5" w:rsidP="00053E38">
      <w:pPr>
        <w:pStyle w:val="a7"/>
        <w:rPr>
          <w:b/>
        </w:rPr>
      </w:pPr>
    </w:p>
    <w:p w:rsidR="008908B5" w:rsidRDefault="008908B5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</w:t>
      </w:r>
      <w:r>
        <w:rPr>
          <w:i/>
        </w:rPr>
        <w:t>я</w:t>
      </w:r>
      <w:r>
        <w:t>»</w:t>
      </w:r>
    </w:p>
    <w:p w:rsidR="008908B5" w:rsidRDefault="008908B5" w:rsidP="00053E38">
      <w:pPr>
        <w:jc w:val="both"/>
      </w:pPr>
    </w:p>
    <w:p w:rsidR="008908B5" w:rsidRPr="00053E38" w:rsidRDefault="008908B5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8908B5" w:rsidRPr="00053E38" w:rsidRDefault="008908B5" w:rsidP="00053E38">
      <w:pPr>
        <w:pStyle w:val="a7"/>
        <w:rPr>
          <w:b/>
        </w:rPr>
      </w:pPr>
    </w:p>
    <w:p w:rsidR="008908B5" w:rsidRPr="006C4AF5" w:rsidRDefault="008908B5" w:rsidP="00176717">
      <w:pPr>
        <w:ind w:firstLine="567"/>
        <w:jc w:val="both"/>
      </w:pPr>
      <w:r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="001433B5">
        <w:t>Макаричского</w:t>
      </w:r>
      <w:proofErr w:type="spellEnd"/>
      <w:r>
        <w:t xml:space="preserve"> сельского поселения. Заявитель (представитель Заявителя) обращается за предоставлением Муниципальной услуги в Администрацию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поселения.</w:t>
      </w:r>
    </w:p>
    <w:p w:rsidR="008908B5" w:rsidRDefault="008908B5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Администрация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 xml:space="preserve">. </w:t>
      </w:r>
    </w:p>
    <w:p w:rsidR="008908B5" w:rsidRDefault="008908B5" w:rsidP="00176717">
      <w:pPr>
        <w:ind w:firstLine="567"/>
        <w:jc w:val="both"/>
      </w:pPr>
      <w:r w:rsidRPr="00CE7627">
        <w:t>5.</w:t>
      </w:r>
      <w:r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908B5" w:rsidRDefault="008908B5" w:rsidP="00176717">
      <w:pPr>
        <w:ind w:firstLine="567"/>
        <w:jc w:val="both"/>
      </w:pPr>
      <w:r>
        <w:t xml:space="preserve">5.4. В целях предоставления Муниципальной услуги Администрация взаимодействует с: </w:t>
      </w:r>
    </w:p>
    <w:p w:rsidR="008908B5" w:rsidRDefault="008908B5" w:rsidP="00176717">
      <w:pPr>
        <w:ind w:firstLine="567"/>
        <w:jc w:val="both"/>
      </w:pPr>
      <w:r>
        <w:t xml:space="preserve">5.4.1. Управлением Федеральной службы государственной регистрации, кадастра и картографии по Брянской области </w:t>
      </w:r>
      <w:r w:rsidRPr="004660A2">
        <w:rPr>
          <w:color w:val="000000"/>
        </w:rPr>
        <w:t>(в рамках межведомственного взаимодействия);</w:t>
      </w:r>
    </w:p>
    <w:p w:rsidR="008908B5" w:rsidRDefault="008908B5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8908B5" w:rsidRPr="004660A2" w:rsidRDefault="008908B5" w:rsidP="00176717">
      <w:pPr>
        <w:ind w:firstLine="567"/>
        <w:jc w:val="both"/>
        <w:rPr>
          <w:i/>
          <w:color w:val="FF0000"/>
        </w:rPr>
      </w:pPr>
      <w:r>
        <w:t xml:space="preserve">5.4.3. </w:t>
      </w:r>
      <w:r w:rsidRPr="002E178C">
        <w:rPr>
          <w:i/>
          <w:iCs/>
          <w:color w:val="FF0000"/>
        </w:rPr>
        <w:t>Комитетом по управлению муниципальным имуществом и архитектуры</w:t>
      </w:r>
      <w:r w:rsidRPr="004660A2">
        <w:rPr>
          <w:i/>
          <w:color w:val="FF0000"/>
        </w:rPr>
        <w:t>(указать верное наименование)</w:t>
      </w:r>
      <w:r>
        <w:t>(в рамках межведомственного взаимодействия)</w:t>
      </w:r>
      <w:r w:rsidRPr="004660A2">
        <w:rPr>
          <w:i/>
          <w:color w:val="FF0000"/>
        </w:rPr>
        <w:t>;</w:t>
      </w:r>
    </w:p>
    <w:p w:rsidR="008908B5" w:rsidRDefault="008908B5" w:rsidP="00176717">
      <w:pPr>
        <w:ind w:firstLine="567"/>
        <w:jc w:val="both"/>
      </w:pPr>
      <w:r>
        <w:t xml:space="preserve">5.4.3. </w:t>
      </w:r>
      <w:r w:rsidRPr="00CE7627">
        <w:t>Управлением лесами</w:t>
      </w:r>
      <w:r>
        <w:t xml:space="preserve"> 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908B5" w:rsidRPr="001C6262" w:rsidRDefault="008908B5" w:rsidP="00176717">
      <w:pPr>
        <w:ind w:firstLine="567"/>
        <w:jc w:val="both"/>
      </w:pPr>
      <w: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908B5" w:rsidRPr="001C6262" w:rsidRDefault="008908B5" w:rsidP="00F5585D">
      <w:pPr>
        <w:jc w:val="both"/>
      </w:pPr>
    </w:p>
    <w:p w:rsidR="008908B5" w:rsidRPr="006C1A1C" w:rsidRDefault="008908B5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8908B5" w:rsidRDefault="008908B5" w:rsidP="006C1A1C">
      <w:pPr>
        <w:jc w:val="both"/>
      </w:pPr>
    </w:p>
    <w:p w:rsidR="008908B5" w:rsidRDefault="008908B5" w:rsidP="007249A6">
      <w:pPr>
        <w:ind w:firstLine="567"/>
        <w:jc w:val="both"/>
      </w:pPr>
      <w: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8908B5" w:rsidRDefault="008908B5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8908B5" w:rsidRDefault="008908B5" w:rsidP="007249A6">
      <w:pPr>
        <w:ind w:firstLine="567"/>
        <w:jc w:val="both"/>
      </w:pPr>
      <w:r>
        <w:t xml:space="preserve">6.3.1. Выдача разрешения на право вырубки зеленых насаждений; </w:t>
      </w:r>
    </w:p>
    <w:p w:rsidR="008908B5" w:rsidRDefault="008908B5" w:rsidP="007249A6">
      <w:pPr>
        <w:ind w:firstLine="567"/>
        <w:jc w:val="both"/>
      </w:pPr>
      <w: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8908B5" w:rsidRDefault="008908B5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</w:t>
      </w:r>
      <w:r>
        <w:lastRenderedPageBreak/>
        <w:t xml:space="preserve">Перечень уполномоченных должностных лиц Администрации определяется Главой Администрации. </w:t>
      </w:r>
    </w:p>
    <w:p w:rsidR="008908B5" w:rsidRDefault="008908B5" w:rsidP="007249A6">
      <w:pPr>
        <w:ind w:firstLine="567"/>
        <w:jc w:val="both"/>
      </w:pPr>
      <w:r>
        <w:t xml:space="preserve">6.5. В бумажном виде результат предоставления Муниципальной услуги хранится в Администрации. </w:t>
      </w:r>
    </w:p>
    <w:p w:rsidR="008908B5" w:rsidRDefault="008908B5" w:rsidP="007249A6">
      <w:pPr>
        <w:ind w:firstLine="567"/>
        <w:jc w:val="both"/>
      </w:pPr>
      <w:r w:rsidRPr="00ED6347">
        <w:t>6.7</w:t>
      </w:r>
      <w: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908B5" w:rsidRPr="001C6262" w:rsidRDefault="008908B5" w:rsidP="006C1A1C">
      <w:pPr>
        <w:jc w:val="both"/>
      </w:pPr>
    </w:p>
    <w:p w:rsidR="008908B5" w:rsidRPr="000226C7" w:rsidRDefault="008908B5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8908B5" w:rsidRDefault="008908B5" w:rsidP="000226C7"/>
    <w:p w:rsidR="008908B5" w:rsidRDefault="008908B5" w:rsidP="0062796E">
      <w:pPr>
        <w:jc w:val="both"/>
      </w:pPr>
      <w:r>
        <w:tab/>
        <w:t>7.1. Документы, поданные в Администрацию до 17:00 рабочего дня, регистрируются в день его подачи.</w:t>
      </w:r>
    </w:p>
    <w:p w:rsidR="008908B5" w:rsidRDefault="008908B5" w:rsidP="0062796E">
      <w:pPr>
        <w:jc w:val="both"/>
      </w:pPr>
      <w:r>
        <w:tab/>
        <w:t>7.2. Документы, поданные после 17:00 рабочего дня, регистрируются в Администрации на следующий рабочий день.</w:t>
      </w:r>
    </w:p>
    <w:p w:rsidR="008908B5" w:rsidRDefault="008908B5" w:rsidP="000226C7"/>
    <w:p w:rsidR="008908B5" w:rsidRDefault="008908B5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8908B5" w:rsidRPr="000226C7" w:rsidRDefault="008908B5" w:rsidP="000226C7">
      <w:pPr>
        <w:jc w:val="center"/>
        <w:rPr>
          <w:b/>
        </w:rPr>
      </w:pPr>
    </w:p>
    <w:p w:rsidR="008908B5" w:rsidRDefault="008908B5" w:rsidP="007249A6">
      <w:pPr>
        <w:ind w:firstLine="709"/>
        <w:jc w:val="both"/>
      </w:pPr>
      <w:r>
        <w:t>8.1. Срок предоставления Муниципальной услуги:</w:t>
      </w:r>
    </w:p>
    <w:p w:rsidR="008908B5" w:rsidRDefault="008908B5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21рабочий день с даты регистрации Заявления в Администрации. </w:t>
      </w:r>
    </w:p>
    <w:p w:rsidR="008908B5" w:rsidRDefault="008908B5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908B5" w:rsidRDefault="008908B5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8908B5" w:rsidRDefault="008908B5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908B5" w:rsidRDefault="008908B5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8908B5" w:rsidRDefault="008908B5" w:rsidP="000226C7"/>
    <w:p w:rsidR="008908B5" w:rsidRPr="00B473F8" w:rsidRDefault="008908B5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8908B5" w:rsidRDefault="008908B5" w:rsidP="000226C7"/>
    <w:p w:rsidR="008908B5" w:rsidRPr="00D64BD0" w:rsidRDefault="008908B5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D64BD0">
        <w:rPr>
          <w:sz w:val="24"/>
          <w:szCs w:val="24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>
        <w:rPr>
          <w:sz w:val="24"/>
          <w:szCs w:val="24"/>
        </w:rPr>
        <w:t>(правовые акты)</w:t>
      </w:r>
      <w:r w:rsidRPr="00D64BD0">
        <w:rPr>
          <w:sz w:val="24"/>
          <w:szCs w:val="24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908B5" w:rsidRDefault="008908B5" w:rsidP="0062796E">
      <w:pPr>
        <w:jc w:val="both"/>
      </w:pPr>
      <w:r>
        <w:tab/>
        <w:t>Основными нормативными правовыми актами, регулирующими предоставление Муниципальной услуги, являются:</w:t>
      </w:r>
    </w:p>
    <w:p w:rsidR="008908B5" w:rsidRDefault="008908B5" w:rsidP="009D4CC4">
      <w:pPr>
        <w:ind w:firstLine="708"/>
        <w:jc w:val="both"/>
        <w:rPr>
          <w:i/>
        </w:rPr>
      </w:pPr>
      <w:r>
        <w:t>9.1.1. Правила благоустройства</w:t>
      </w:r>
      <w:r w:rsidRPr="009A3DE8">
        <w:t xml:space="preserve">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rPr>
          <w:i/>
        </w:rPr>
        <w:t>;</w:t>
      </w:r>
    </w:p>
    <w:p w:rsidR="008908B5" w:rsidRPr="00107C20" w:rsidRDefault="008908B5" w:rsidP="009D4CC4">
      <w:pPr>
        <w:ind w:firstLine="708"/>
        <w:jc w:val="both"/>
      </w:pPr>
      <w:r>
        <w:t>9.1.2. Настоящий регламент;</w:t>
      </w:r>
    </w:p>
    <w:p w:rsidR="008908B5" w:rsidRDefault="008908B5" w:rsidP="009D4CC4">
      <w:pPr>
        <w:ind w:firstLine="708"/>
        <w:jc w:val="both"/>
      </w:pPr>
      <w: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908B5" w:rsidRDefault="008908B5" w:rsidP="000226C7"/>
    <w:p w:rsidR="008908B5" w:rsidRPr="00ED6347" w:rsidRDefault="008908B5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8908B5" w:rsidRDefault="008908B5" w:rsidP="000226C7"/>
    <w:p w:rsidR="008908B5" w:rsidRDefault="008908B5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8908B5" w:rsidRDefault="008908B5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8908B5" w:rsidRDefault="008908B5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9D4CC4">
        <w:rPr>
          <w:bCs/>
        </w:rPr>
        <w:t>Форма Заявления на получение разрешения на вырубку зеленых насаждений</w:t>
      </w:r>
      <w:r>
        <w:rPr>
          <w:bCs/>
        </w:rPr>
        <w:t>) или</w:t>
      </w:r>
      <w:r>
        <w:t xml:space="preserve"> Приложением 7 (</w:t>
      </w:r>
      <w:r w:rsidRPr="009D4CC4">
        <w:rPr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>
        <w:rPr>
          <w:bCs/>
        </w:rPr>
        <w:t>)</w:t>
      </w:r>
      <w:r>
        <w:t xml:space="preserve">; </w:t>
      </w:r>
    </w:p>
    <w:p w:rsidR="008908B5" w:rsidRDefault="008908B5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8908B5" w:rsidRDefault="008908B5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908B5" w:rsidRDefault="008908B5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8908B5" w:rsidRDefault="008908B5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8908B5" w:rsidRDefault="008908B5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908B5" w:rsidRDefault="008908B5" w:rsidP="00F52B5C">
      <w:pPr>
        <w:ind w:firstLine="567"/>
        <w:jc w:val="both"/>
      </w:pPr>
      <w: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8908B5" w:rsidRDefault="008908B5" w:rsidP="00F52B5C">
      <w:pPr>
        <w:ind w:firstLine="567"/>
        <w:jc w:val="both"/>
      </w:pPr>
      <w:r>
        <w:t>10.2.1. Копии раздела проектной документации, содержащего перечень мероприятия по охране окружающей среды;</w:t>
      </w:r>
    </w:p>
    <w:p w:rsidR="008908B5" w:rsidRDefault="008908B5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908B5" w:rsidRDefault="008908B5" w:rsidP="00F52B5C">
      <w:pPr>
        <w:ind w:firstLine="567"/>
        <w:jc w:val="both"/>
      </w:pPr>
      <w: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908B5" w:rsidRDefault="008908B5" w:rsidP="00F52B5C">
      <w:pPr>
        <w:ind w:firstLine="567"/>
        <w:jc w:val="both"/>
      </w:pPr>
      <w: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8908B5" w:rsidRPr="001C6262" w:rsidRDefault="008908B5" w:rsidP="00941FAB">
      <w:pPr>
        <w:jc w:val="both"/>
      </w:pPr>
    </w:p>
    <w:p w:rsidR="008908B5" w:rsidRPr="00941FAB" w:rsidRDefault="008908B5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8908B5" w:rsidRDefault="008908B5" w:rsidP="001C6262"/>
    <w:p w:rsidR="008908B5" w:rsidRDefault="008908B5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8908B5" w:rsidRDefault="008908B5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8908B5" w:rsidRDefault="008908B5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8908B5" w:rsidRDefault="008908B5" w:rsidP="00F52B5C">
      <w:pPr>
        <w:ind w:firstLine="708"/>
        <w:jc w:val="both"/>
      </w:pPr>
      <w:r>
        <w:lastRenderedPageBreak/>
        <w:t xml:space="preserve">11.1.3. Разрешение на строительство объекта капитального строительства; </w:t>
      </w:r>
    </w:p>
    <w:p w:rsidR="008908B5" w:rsidRDefault="008908B5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8908B5" w:rsidRDefault="008908B5" w:rsidP="00F52B5C">
      <w:pPr>
        <w:ind w:firstLine="708"/>
        <w:jc w:val="both"/>
      </w:pPr>
      <w: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908B5" w:rsidRDefault="008908B5" w:rsidP="00F52B5C">
      <w:pPr>
        <w:ind w:firstLine="708"/>
        <w:jc w:val="both"/>
      </w:pPr>
      <w: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8908B5" w:rsidRDefault="008908B5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908B5" w:rsidRDefault="008908B5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908B5" w:rsidRDefault="008908B5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08B5" w:rsidRPr="00F52B5C" w:rsidRDefault="008908B5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908B5" w:rsidRDefault="008908B5" w:rsidP="001C6262"/>
    <w:p w:rsidR="008908B5" w:rsidRDefault="008908B5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8908B5" w:rsidRPr="003A4C93" w:rsidRDefault="008908B5" w:rsidP="003A4C93">
      <w:pPr>
        <w:jc w:val="center"/>
        <w:rPr>
          <w:b/>
        </w:rPr>
      </w:pPr>
    </w:p>
    <w:p w:rsidR="008908B5" w:rsidRDefault="008908B5" w:rsidP="00071325">
      <w:pPr>
        <w:ind w:firstLine="567"/>
        <w:jc w:val="both"/>
      </w:pPr>
      <w:r>
        <w:lastRenderedPageBreak/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908B5" w:rsidRDefault="008908B5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908B5" w:rsidRDefault="008908B5" w:rsidP="00071325">
      <w:pPr>
        <w:ind w:firstLine="567"/>
        <w:jc w:val="both"/>
      </w:pPr>
      <w:r>
        <w:t>12.1.2. Представление документов, содержащих противоречивые сведения, незаверенные исправления, подчистки и помарки.</w:t>
      </w:r>
    </w:p>
    <w:p w:rsidR="008908B5" w:rsidRDefault="008908B5" w:rsidP="00071325">
      <w:pPr>
        <w:ind w:firstLine="567"/>
        <w:jc w:val="both"/>
      </w:pPr>
      <w:r>
        <w:t xml:space="preserve">12.1.3. Обращение за получением Муниципальной услуги неуполномоченного лица. </w:t>
      </w:r>
    </w:p>
    <w:p w:rsidR="008908B5" w:rsidRDefault="008908B5" w:rsidP="00071325">
      <w:pPr>
        <w:jc w:val="both"/>
      </w:pPr>
    </w:p>
    <w:p w:rsidR="008908B5" w:rsidRDefault="008908B5" w:rsidP="00745E1D">
      <w:pPr>
        <w:jc w:val="both"/>
      </w:pPr>
    </w:p>
    <w:p w:rsidR="008908B5" w:rsidRPr="00745E1D" w:rsidRDefault="008908B5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8908B5" w:rsidRDefault="008908B5" w:rsidP="00071325">
      <w:pPr>
        <w:jc w:val="both"/>
      </w:pPr>
    </w:p>
    <w:p w:rsidR="008908B5" w:rsidRDefault="008908B5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8908B5" w:rsidRDefault="008908B5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Pr="00053E38">
        <w:rPr>
          <w:i/>
        </w:rPr>
        <w:t>(наименование поселения)</w:t>
      </w:r>
      <w:r>
        <w:t xml:space="preserve">в соответствии с действующим законодательством истек. </w:t>
      </w:r>
    </w:p>
    <w:p w:rsidR="008908B5" w:rsidRDefault="008908B5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8908B5" w:rsidRDefault="008908B5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908B5" w:rsidRDefault="008908B5" w:rsidP="00071325">
      <w:pPr>
        <w:ind w:firstLine="567"/>
        <w:jc w:val="both"/>
      </w:pPr>
      <w:r>
        <w:t>13.1.4. Непредставление заявителем документа (документов), обязательных к предоставлению;</w:t>
      </w:r>
    </w:p>
    <w:p w:rsidR="008908B5" w:rsidRDefault="008908B5" w:rsidP="00071325">
      <w:pPr>
        <w:ind w:firstLine="567"/>
        <w:jc w:val="both"/>
      </w:pPr>
      <w:r>
        <w:t>13.1.5. Отсутствие сведений об оплате компенсационной стоимости за вырубку зеленых насаждений</w:t>
      </w:r>
    </w:p>
    <w:p w:rsidR="008908B5" w:rsidRDefault="008908B5" w:rsidP="00071325">
      <w:pPr>
        <w:spacing w:after="37" w:line="246" w:lineRule="auto"/>
        <w:ind w:right="59" w:firstLine="567"/>
        <w:jc w:val="both"/>
      </w:pPr>
      <w: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908B5" w:rsidRDefault="008908B5" w:rsidP="00071325">
      <w:pPr>
        <w:ind w:firstLine="567"/>
        <w:jc w:val="both"/>
      </w:pPr>
      <w: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908B5" w:rsidRDefault="008908B5" w:rsidP="00071325">
      <w:pPr>
        <w:jc w:val="both"/>
      </w:pPr>
    </w:p>
    <w:p w:rsidR="008908B5" w:rsidRPr="00927DFA" w:rsidRDefault="008908B5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>
        <w:rPr>
          <w:b/>
        </w:rPr>
        <w:t>муниципальн</w:t>
      </w:r>
      <w:r w:rsidRPr="00927DFA">
        <w:rPr>
          <w:b/>
        </w:rPr>
        <w:t>ой услуги</w:t>
      </w:r>
    </w:p>
    <w:p w:rsidR="008908B5" w:rsidRDefault="008908B5" w:rsidP="001C6262"/>
    <w:p w:rsidR="008908B5" w:rsidRDefault="008908B5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» представляется бесплатно.</w:t>
      </w:r>
    </w:p>
    <w:p w:rsidR="008908B5" w:rsidRDefault="008908B5" w:rsidP="00304928">
      <w:pPr>
        <w:ind w:firstLine="708"/>
        <w:jc w:val="both"/>
      </w:pPr>
      <w: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908B5" w:rsidRDefault="008908B5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908B5" w:rsidRDefault="008908B5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8908B5" w:rsidRDefault="008908B5" w:rsidP="00304928">
      <w:pPr>
        <w:ind w:firstLine="708"/>
        <w:jc w:val="both"/>
      </w:pPr>
      <w:r>
        <w:lastRenderedPageBreak/>
        <w:t xml:space="preserve">14.5.1. Проведение санитарных рубок, в том числе удаление аварийных и сухостойных деревьев и кустарников; </w:t>
      </w:r>
    </w:p>
    <w:p w:rsidR="008908B5" w:rsidRDefault="008908B5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908B5" w:rsidRDefault="008908B5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908B5" w:rsidRDefault="008908B5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908B5" w:rsidRDefault="008908B5" w:rsidP="00927DFA">
      <w:pPr>
        <w:jc w:val="both"/>
      </w:pPr>
    </w:p>
    <w:p w:rsidR="008908B5" w:rsidRPr="00E8342A" w:rsidRDefault="008908B5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8908B5" w:rsidRDefault="008908B5" w:rsidP="001C6262"/>
    <w:p w:rsidR="008908B5" w:rsidRDefault="008908B5" w:rsidP="00E8342A">
      <w:pPr>
        <w:jc w:val="both"/>
      </w:pPr>
      <w:r>
        <w:t xml:space="preserve">15.1. Услуги, необходимые и обязательные для предоставления Муниципальной услуги, отсутствуют. </w:t>
      </w:r>
    </w:p>
    <w:p w:rsidR="008908B5" w:rsidRPr="00E8342A" w:rsidRDefault="008908B5" w:rsidP="00E8342A">
      <w:pPr>
        <w:jc w:val="center"/>
        <w:rPr>
          <w:b/>
        </w:rPr>
      </w:pPr>
    </w:p>
    <w:p w:rsidR="008908B5" w:rsidRDefault="008908B5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8908B5" w:rsidRPr="00E8342A" w:rsidRDefault="008908B5" w:rsidP="00E8342A">
      <w:pPr>
        <w:jc w:val="center"/>
        <w:rPr>
          <w:b/>
        </w:rPr>
      </w:pPr>
    </w:p>
    <w:p w:rsidR="008908B5" w:rsidRDefault="008908B5" w:rsidP="00304928">
      <w:pPr>
        <w:ind w:firstLine="708"/>
        <w:jc w:val="both"/>
      </w:pPr>
      <w: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908B5" w:rsidRDefault="008908B5" w:rsidP="003D242A">
      <w:pPr>
        <w:ind w:firstLine="708"/>
        <w:jc w:val="both"/>
      </w:pPr>
      <w:r>
        <w:t xml:space="preserve">16.2. Личное обращение в Администрацию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3D242A">
      <w:pPr>
        <w:ind w:firstLine="708"/>
        <w:jc w:val="both"/>
      </w:pPr>
      <w:r>
        <w:t xml:space="preserve">16.3. Письменное обращение в Администрацию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>.</w:t>
      </w:r>
    </w:p>
    <w:p w:rsidR="008908B5" w:rsidRDefault="008908B5" w:rsidP="003D242A">
      <w:pPr>
        <w:ind w:firstLine="708"/>
        <w:jc w:val="both"/>
      </w:pPr>
      <w: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8908B5" w:rsidRDefault="008908B5" w:rsidP="001C6262"/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908B5" w:rsidRDefault="008908B5" w:rsidP="001C6262"/>
    <w:p w:rsidR="008908B5" w:rsidRDefault="008908B5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908B5" w:rsidRDefault="008908B5" w:rsidP="003D242A">
      <w:pPr>
        <w:ind w:firstLine="708"/>
        <w:jc w:val="both"/>
      </w:pPr>
      <w: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908B5" w:rsidRDefault="008908B5" w:rsidP="003D242A">
      <w:pPr>
        <w:ind w:firstLine="708"/>
        <w:jc w:val="both"/>
      </w:pPr>
      <w:r>
        <w:t>17.1.2. Лично;</w:t>
      </w:r>
    </w:p>
    <w:p w:rsidR="008908B5" w:rsidRDefault="008908B5" w:rsidP="003D242A">
      <w:pPr>
        <w:ind w:firstLine="708"/>
        <w:jc w:val="both"/>
      </w:pPr>
      <w:r>
        <w:t>17.1.3. Почтовой связью.</w:t>
      </w:r>
    </w:p>
    <w:p w:rsidR="008908B5" w:rsidRDefault="008908B5" w:rsidP="003D242A">
      <w:pPr>
        <w:ind w:firstLine="708"/>
        <w:jc w:val="both"/>
      </w:pPr>
      <w: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908B5" w:rsidRDefault="008908B5" w:rsidP="001C6262"/>
    <w:p w:rsidR="008908B5" w:rsidRDefault="008908B5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908B5" w:rsidRPr="00803EE9" w:rsidRDefault="008908B5" w:rsidP="00803EE9">
      <w:pPr>
        <w:jc w:val="both"/>
        <w:rPr>
          <w:b/>
        </w:rPr>
      </w:pPr>
    </w:p>
    <w:p w:rsidR="008908B5" w:rsidRDefault="008908B5" w:rsidP="00071325">
      <w:pPr>
        <w:ind w:firstLine="709"/>
        <w:jc w:val="both"/>
      </w:pPr>
      <w: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908B5" w:rsidRDefault="008908B5" w:rsidP="00803EE9">
      <w:pPr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908B5" w:rsidRDefault="008908B5" w:rsidP="001C6262"/>
    <w:p w:rsidR="008908B5" w:rsidRPr="008D1A3B" w:rsidRDefault="008908B5" w:rsidP="00071325">
      <w:pPr>
        <w:ind w:firstLine="708"/>
        <w:jc w:val="both"/>
      </w:pPr>
      <w:r>
        <w:lastRenderedPageBreak/>
        <w:t>19.1.</w:t>
      </w:r>
      <w:r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908B5" w:rsidRDefault="008908B5" w:rsidP="00071325">
      <w:pPr>
        <w:ind w:firstLine="708"/>
        <w:jc w:val="both"/>
      </w:pPr>
      <w:r>
        <w:t>19.2.</w:t>
      </w:r>
      <w:r w:rsidRPr="008D1A3B">
        <w:t xml:space="preserve"> Входы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8908B5" w:rsidRDefault="008908B5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908B5" w:rsidRPr="008D1A3B" w:rsidRDefault="008908B5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8908B5" w:rsidRPr="008D1A3B" w:rsidRDefault="008908B5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908B5" w:rsidRPr="003D242A" w:rsidRDefault="008908B5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908B5" w:rsidRPr="003D242A" w:rsidRDefault="008908B5" w:rsidP="00071325">
      <w:pPr>
        <w:pStyle w:val="ab"/>
        <w:tabs>
          <w:tab w:val="left" w:pos="1134"/>
        </w:tabs>
        <w:ind w:left="0" w:right="181" w:firstLine="709"/>
        <w:jc w:val="both"/>
        <w:rPr>
          <w:sz w:val="24"/>
          <w:szCs w:val="24"/>
        </w:rPr>
      </w:pPr>
      <w:r w:rsidRPr="003D242A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8908B5" w:rsidRPr="003D242A" w:rsidRDefault="008908B5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8908B5" w:rsidRPr="003D242A" w:rsidRDefault="008908B5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908B5" w:rsidRPr="003D242A" w:rsidRDefault="008908B5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908B5" w:rsidRPr="003D242A" w:rsidRDefault="008908B5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908B5" w:rsidRPr="003D242A" w:rsidRDefault="008908B5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</w:t>
      </w:r>
      <w:r w:rsidRPr="003D242A">
        <w:lastRenderedPageBreak/>
        <w:t xml:space="preserve">помощью сотрудника </w:t>
      </w:r>
      <w:r>
        <w:t xml:space="preserve">Администрации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 w:rsidRPr="003D242A">
        <w:t>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>
        <w:t xml:space="preserve">Администрации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 w:rsidRPr="003D242A">
        <w:t>;</w:t>
      </w:r>
    </w:p>
    <w:p w:rsidR="008908B5" w:rsidRPr="003D242A" w:rsidRDefault="008908B5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8908B5" w:rsidRPr="003D242A" w:rsidRDefault="008908B5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908B5" w:rsidRDefault="008908B5" w:rsidP="003D242A">
      <w:pPr>
        <w:spacing w:line="270" w:lineRule="auto"/>
        <w:ind w:right="-2" w:firstLine="709"/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908B5" w:rsidRDefault="008908B5" w:rsidP="001C6262"/>
    <w:p w:rsidR="008908B5" w:rsidRDefault="008908B5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8908B5" w:rsidRDefault="008908B5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8908B5" w:rsidRDefault="008908B5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8908B5" w:rsidRDefault="008908B5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8908B5" w:rsidRDefault="008908B5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908B5" w:rsidRDefault="008908B5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908B5" w:rsidRDefault="008908B5" w:rsidP="001E2637">
      <w:pPr>
        <w:ind w:left="426"/>
        <w:jc w:val="both"/>
      </w:pPr>
    </w:p>
    <w:p w:rsidR="008908B5" w:rsidRDefault="008908B5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8908B5" w:rsidRDefault="008908B5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908B5" w:rsidRDefault="008908B5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908B5" w:rsidRPr="006A4D19" w:rsidRDefault="008908B5" w:rsidP="006A4D19">
      <w:pPr>
        <w:autoSpaceDE w:val="0"/>
        <w:spacing w:line="100" w:lineRule="atLeast"/>
        <w:ind w:firstLine="708"/>
        <w:jc w:val="both"/>
        <w:rPr>
          <w:rFonts w:cs="Times New Roman CYR"/>
          <w:szCs w:val="28"/>
        </w:rPr>
      </w:pPr>
      <w:r w:rsidRPr="006A4D19">
        <w:rPr>
          <w:rFonts w:cs="Times New Roman CYR"/>
          <w:szCs w:val="28"/>
        </w:rPr>
        <w:t>отсутствие: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cs="Times New Roman CYR"/>
          <w:szCs w:val="28"/>
        </w:rPr>
        <w:t>очередей при приеме и выдаче документов заявителям;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cs="Times New Roman CYR"/>
          <w:szCs w:val="28"/>
        </w:rPr>
        <w:t>нарушений сроков предоставления государственной услуги;</w:t>
      </w:r>
    </w:p>
    <w:p w:rsidR="008908B5" w:rsidRDefault="008908B5" w:rsidP="006A4D19">
      <w:pPr>
        <w:autoSpaceDE w:val="0"/>
        <w:spacing w:line="100" w:lineRule="atLeast"/>
        <w:jc w:val="both"/>
        <w:rPr>
          <w:rFonts w:cs="Times New Roman CYR"/>
          <w:szCs w:val="28"/>
        </w:rPr>
      </w:pPr>
      <w:r w:rsidRPr="00D2233F">
        <w:rPr>
          <w:szCs w:val="28"/>
        </w:rPr>
        <w:lastRenderedPageBreak/>
        <w:tab/>
      </w:r>
      <w:r>
        <w:rPr>
          <w:szCs w:val="28"/>
        </w:rPr>
        <w:t xml:space="preserve">3) </w:t>
      </w:r>
      <w:r>
        <w:rPr>
          <w:rFonts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8908B5" w:rsidRDefault="008908B5" w:rsidP="001E2637">
      <w:pPr>
        <w:jc w:val="both"/>
      </w:pPr>
    </w:p>
    <w:p w:rsidR="008908B5" w:rsidRPr="00803EE9" w:rsidRDefault="008908B5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908B5" w:rsidRDefault="008908B5" w:rsidP="001C6262"/>
    <w:p w:rsidR="008908B5" w:rsidRPr="001E2637" w:rsidRDefault="008908B5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8908B5" w:rsidRPr="001E2637" w:rsidRDefault="008908B5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908B5" w:rsidRPr="001E2637" w:rsidRDefault="008908B5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sz w:val="24"/>
          <w:szCs w:val="24"/>
        </w:rPr>
        <w:t>п</w:t>
      </w:r>
      <w:r>
        <w:rPr>
          <w:rStyle w:val="ac"/>
          <w:sz w:val="24"/>
          <w:szCs w:val="24"/>
        </w:rPr>
        <w:t>ункте</w:t>
      </w:r>
      <w:r w:rsidRPr="001E2637">
        <w:rPr>
          <w:rStyle w:val="ac"/>
          <w:sz w:val="24"/>
          <w:szCs w:val="24"/>
        </w:rPr>
        <w:t xml:space="preserve"> 5.</w:t>
      </w:r>
      <w:r>
        <w:rPr>
          <w:rStyle w:val="ac"/>
          <w:sz w:val="24"/>
          <w:szCs w:val="24"/>
        </w:rPr>
        <w:t>4</w:t>
      </w:r>
      <w:r w:rsidRPr="001E2637">
        <w:rPr>
          <w:rStyle w:val="ac"/>
          <w:sz w:val="24"/>
          <w:szCs w:val="24"/>
        </w:rPr>
        <w:t>.</w:t>
      </w:r>
      <w:r w:rsidRPr="001E2637">
        <w:rPr>
          <w:rStyle w:val="ac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908B5" w:rsidRPr="001E2637" w:rsidRDefault="008908B5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908B5" w:rsidRDefault="008908B5" w:rsidP="001C6262"/>
    <w:p w:rsidR="008908B5" w:rsidRPr="00CE7627" w:rsidRDefault="008908B5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908B5" w:rsidRDefault="008908B5" w:rsidP="00B3094C">
      <w:pPr>
        <w:jc w:val="both"/>
      </w:pPr>
    </w:p>
    <w:p w:rsidR="008908B5" w:rsidRPr="00354DD5" w:rsidRDefault="008908B5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8908B5" w:rsidRDefault="008908B5" w:rsidP="00B3094C">
      <w:pPr>
        <w:jc w:val="both"/>
      </w:pPr>
    </w:p>
    <w:p w:rsidR="008908B5" w:rsidRDefault="008908B5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8908B5" w:rsidRDefault="008908B5" w:rsidP="00176717">
      <w:pPr>
        <w:ind w:firstLine="284"/>
        <w:jc w:val="both"/>
      </w:pPr>
      <w:r>
        <w:t>1) прием и регистрация Заявления и документов, представленных Заявителем;</w:t>
      </w:r>
    </w:p>
    <w:p w:rsidR="008908B5" w:rsidRPr="00445B5D" w:rsidRDefault="008908B5" w:rsidP="00445B5D">
      <w:pPr>
        <w:ind w:firstLine="284"/>
        <w:jc w:val="both"/>
      </w:pPr>
      <w:r>
        <w:t>2)</w:t>
      </w:r>
      <w:r w:rsidRPr="00445B5D">
        <w:t>рассмотрение заявления и представленных документов</w:t>
      </w:r>
      <w:r>
        <w:t>;</w:t>
      </w:r>
    </w:p>
    <w:p w:rsidR="008908B5" w:rsidRPr="006A4D19" w:rsidRDefault="008908B5" w:rsidP="00445B5D">
      <w:pPr>
        <w:ind w:firstLine="284"/>
        <w:jc w:val="both"/>
      </w:pPr>
      <w:r>
        <w:t xml:space="preserve">3) </w:t>
      </w:r>
      <w:r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908B5" w:rsidRDefault="008908B5" w:rsidP="00D35B29">
      <w:pPr>
        <w:ind w:firstLine="284"/>
        <w:jc w:val="both"/>
      </w:pPr>
      <w:r>
        <w:t>4)</w:t>
      </w:r>
      <w:r w:rsidRPr="006A4D19">
        <w:rPr>
          <w:iCs/>
        </w:rPr>
        <w:t>формирование и выдача результата предоставления Муниципальной услуги.</w:t>
      </w:r>
    </w:p>
    <w:p w:rsidR="008908B5" w:rsidRDefault="008908B5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908B5" w:rsidRDefault="008908B5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8908B5" w:rsidRDefault="008908B5" w:rsidP="00176717">
      <w:pPr>
        <w:ind w:firstLine="284"/>
        <w:jc w:val="both"/>
      </w:pPr>
    </w:p>
    <w:p w:rsidR="008908B5" w:rsidRPr="00445B5D" w:rsidRDefault="008908B5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8908B5" w:rsidRDefault="008908B5" w:rsidP="00176717">
      <w:pPr>
        <w:spacing w:line="247" w:lineRule="auto"/>
        <w:ind w:right="68" w:firstLine="278"/>
      </w:pPr>
    </w:p>
    <w:p w:rsidR="008908B5" w:rsidRPr="00176717" w:rsidRDefault="008908B5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ями6 или 7</w:t>
      </w:r>
      <w:r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8908B5" w:rsidRPr="00176717" w:rsidRDefault="008908B5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8908B5" w:rsidRPr="001C7A89" w:rsidRDefault="008908B5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22.4.2.  Сотрудник, ответственный за прием документов:</w:t>
      </w:r>
    </w:p>
    <w:p w:rsidR="008908B5" w:rsidRPr="001C7A89" w:rsidRDefault="008908B5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908B5" w:rsidRPr="001C7A89" w:rsidRDefault="008908B5" w:rsidP="001C7A89">
      <w:pPr>
        <w:shd w:val="clear" w:color="auto" w:fill="FFFFFF"/>
        <w:ind w:firstLine="708"/>
        <w:jc w:val="both"/>
        <w:rPr>
          <w:color w:val="22272F"/>
        </w:rPr>
      </w:pPr>
      <w:r w:rsidRPr="001C7A89">
        <w:rPr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908B5" w:rsidRPr="001C7A89" w:rsidRDefault="008908B5" w:rsidP="001C7A89">
      <w:pPr>
        <w:shd w:val="clear" w:color="auto" w:fill="FFFFFF"/>
        <w:ind w:firstLine="708"/>
        <w:jc w:val="both"/>
        <w:rPr>
          <w:color w:val="22272F"/>
        </w:rPr>
      </w:pPr>
      <w:r w:rsidRPr="001C7A89">
        <w:rPr>
          <w:color w:val="22272F"/>
        </w:rPr>
        <w:lastRenderedPageBreak/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908B5" w:rsidRPr="001C7A89" w:rsidRDefault="008908B5" w:rsidP="001C7A89">
      <w:pPr>
        <w:tabs>
          <w:tab w:val="left" w:pos="1407"/>
        </w:tabs>
        <w:ind w:right="174" w:firstLine="709"/>
        <w:jc w:val="both"/>
        <w:rPr>
          <w:color w:val="22272F"/>
        </w:rPr>
      </w:pPr>
      <w:r w:rsidRPr="001C7A89">
        <w:rPr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908B5" w:rsidRPr="001C7A89" w:rsidRDefault="008908B5" w:rsidP="00563268">
      <w:pPr>
        <w:tabs>
          <w:tab w:val="left" w:pos="1368"/>
        </w:tabs>
        <w:ind w:right="182" w:firstLine="709"/>
        <w:jc w:val="both"/>
        <w:rPr>
          <w:color w:val="22272F"/>
        </w:rPr>
      </w:pPr>
      <w:r w:rsidRPr="001C7A89">
        <w:rPr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8908B5" w:rsidRPr="001C7A89" w:rsidRDefault="008908B5" w:rsidP="00563268">
      <w:pPr>
        <w:pStyle w:val="ab"/>
        <w:ind w:left="0" w:right="187" w:firstLine="709"/>
        <w:jc w:val="both"/>
        <w:rPr>
          <w:color w:val="22272F"/>
          <w:sz w:val="24"/>
          <w:szCs w:val="24"/>
        </w:rPr>
      </w:pPr>
      <w:r w:rsidRPr="001C7A89">
        <w:rPr>
          <w:color w:val="22272F"/>
          <w:sz w:val="24"/>
          <w:szCs w:val="24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908B5" w:rsidRPr="001C7A89" w:rsidRDefault="008908B5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8908B5" w:rsidRPr="00176717" w:rsidRDefault="008908B5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908B5" w:rsidRPr="00176717" w:rsidRDefault="008908B5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908B5" w:rsidRDefault="008908B5" w:rsidP="00563268">
      <w:pPr>
        <w:pStyle w:val="ab"/>
        <w:ind w:left="0" w:firstLine="709"/>
        <w:jc w:val="both"/>
        <w:rPr>
          <w:sz w:val="24"/>
          <w:szCs w:val="24"/>
        </w:rPr>
      </w:pPr>
      <w:r w:rsidRPr="0056326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563268">
        <w:rPr>
          <w:sz w:val="24"/>
          <w:szCs w:val="24"/>
        </w:rPr>
        <w:t>.</w:t>
      </w:r>
      <w:r>
        <w:rPr>
          <w:sz w:val="24"/>
          <w:szCs w:val="24"/>
        </w:rPr>
        <w:t>4.5</w:t>
      </w:r>
      <w:r w:rsidRPr="00563268">
        <w:rPr>
          <w:sz w:val="24"/>
          <w:szCs w:val="24"/>
        </w:rPr>
        <w:t>. Срок административного действия - 1 календарный день.</w:t>
      </w:r>
    </w:p>
    <w:p w:rsidR="008908B5" w:rsidRDefault="008908B5" w:rsidP="001C7A89">
      <w:pPr>
        <w:tabs>
          <w:tab w:val="left" w:pos="565"/>
        </w:tabs>
        <w:autoSpaceDE w:val="0"/>
        <w:jc w:val="both"/>
        <w:rPr>
          <w:rFonts w:cs="Times New Roman CYR"/>
          <w:szCs w:val="28"/>
        </w:rPr>
      </w:pPr>
      <w:r w:rsidRPr="00D2233F">
        <w:rPr>
          <w:szCs w:val="28"/>
        </w:rPr>
        <w:tab/>
      </w:r>
      <w:r>
        <w:rPr>
          <w:rFonts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908B5" w:rsidRDefault="008908B5" w:rsidP="001C7A89">
      <w:pPr>
        <w:pStyle w:val="ab"/>
        <w:ind w:left="0" w:right="185" w:firstLine="709"/>
        <w:jc w:val="both"/>
        <w:rPr>
          <w:rFonts w:cs="Times New Roman CYR"/>
          <w:sz w:val="24"/>
        </w:rPr>
      </w:pPr>
      <w:r w:rsidRPr="001C7A89">
        <w:rPr>
          <w:rFonts w:cs="Times New Roman CYR"/>
          <w:sz w:val="24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>
        <w:rPr>
          <w:rFonts w:cs="Times New Roman CYR"/>
          <w:sz w:val="24"/>
        </w:rPr>
        <w:t>.</w:t>
      </w:r>
    </w:p>
    <w:p w:rsidR="008908B5" w:rsidRPr="001C7A89" w:rsidRDefault="008908B5" w:rsidP="001C7A89">
      <w:pPr>
        <w:pStyle w:val="ab"/>
        <w:ind w:left="0" w:right="185" w:firstLine="709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22.4.7. Максимальный срок выполнения административной процедуры - 1 рабочий день.</w:t>
      </w:r>
    </w:p>
    <w:p w:rsidR="008908B5" w:rsidRPr="001C7A89" w:rsidRDefault="008908B5" w:rsidP="001C7A89">
      <w:pPr>
        <w:pStyle w:val="ab"/>
        <w:ind w:left="0" w:right="185" w:firstLine="709"/>
        <w:jc w:val="both"/>
        <w:rPr>
          <w:rFonts w:cs="Times New Roman CYR"/>
          <w:sz w:val="24"/>
        </w:rPr>
      </w:pPr>
      <w:r w:rsidRPr="001C7A89">
        <w:rPr>
          <w:rFonts w:cs="Times New Roman CYR"/>
          <w:sz w:val="24"/>
        </w:rPr>
        <w:t>22.4.</w:t>
      </w:r>
      <w:r>
        <w:rPr>
          <w:rFonts w:cs="Times New Roman CYR"/>
          <w:sz w:val="24"/>
        </w:rPr>
        <w:t>8</w:t>
      </w:r>
      <w:r w:rsidRPr="001C7A89">
        <w:rPr>
          <w:rFonts w:cs="Times New Roman CYR"/>
          <w:sz w:val="24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908B5" w:rsidRDefault="008908B5" w:rsidP="00563268">
      <w:pPr>
        <w:ind w:firstLine="709"/>
        <w:jc w:val="both"/>
      </w:pPr>
    </w:p>
    <w:p w:rsidR="008908B5" w:rsidRPr="00445B5D" w:rsidRDefault="008908B5" w:rsidP="00176717">
      <w:pPr>
        <w:jc w:val="both"/>
        <w:rPr>
          <w:i/>
        </w:rPr>
      </w:pPr>
      <w:r>
        <w:rPr>
          <w:i/>
        </w:rPr>
        <w:tab/>
        <w:t>22.5. Р</w:t>
      </w:r>
      <w:r w:rsidRPr="00445B5D">
        <w:rPr>
          <w:i/>
        </w:rPr>
        <w:t>ассмотрение заявления и представленных документов</w:t>
      </w:r>
    </w:p>
    <w:p w:rsidR="008908B5" w:rsidRDefault="008908B5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cs="Times New Roman CYR"/>
          <w:szCs w:val="28"/>
        </w:rPr>
      </w:pPr>
      <w:r>
        <w:t xml:space="preserve">22.5.1. </w:t>
      </w:r>
      <w:r>
        <w:rPr>
          <w:rFonts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908B5" w:rsidRPr="00B60782" w:rsidRDefault="008908B5" w:rsidP="006B0920">
      <w:pPr>
        <w:spacing w:line="266" w:lineRule="auto"/>
        <w:ind w:right="-2" w:firstLine="567"/>
        <w:jc w:val="both"/>
      </w:pPr>
      <w:r>
        <w:t xml:space="preserve">22.5.2. </w:t>
      </w:r>
      <w:r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Pr="00B60782">
        <w:t xml:space="preserve">роверку поступивших документов в целях предоставления Муниципальной услуги: </w:t>
      </w:r>
    </w:p>
    <w:p w:rsidR="008908B5" w:rsidRPr="00B60782" w:rsidRDefault="008908B5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8908B5" w:rsidRPr="00B60782" w:rsidRDefault="008908B5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908B5" w:rsidRPr="00B60782" w:rsidRDefault="008908B5" w:rsidP="006B0920">
      <w:pPr>
        <w:spacing w:line="247" w:lineRule="auto"/>
        <w:ind w:firstLine="709"/>
        <w:jc w:val="both"/>
      </w:pPr>
      <w:r>
        <w:t>3) определяет</w:t>
      </w:r>
      <w:r w:rsidRPr="00B60782">
        <w:t xml:space="preserve"> состава документов</w:t>
      </w:r>
      <w:r>
        <w:t xml:space="preserve"> (сведений)</w:t>
      </w:r>
      <w:r w:rsidRPr="00B60782">
        <w:t xml:space="preserve">, подлежащих запросу у органов власти. </w:t>
      </w:r>
    </w:p>
    <w:p w:rsidR="008908B5" w:rsidRPr="00263074" w:rsidRDefault="008908B5" w:rsidP="006B0920">
      <w:pPr>
        <w:ind w:firstLine="567"/>
        <w:jc w:val="both"/>
      </w:pPr>
      <w:r>
        <w:t xml:space="preserve">22.5.3. Специалист Администрации </w:t>
      </w:r>
      <w:r w:rsidRPr="00263074">
        <w:t xml:space="preserve">в </w:t>
      </w:r>
      <w:r>
        <w:t>течени</w:t>
      </w:r>
      <w:proofErr w:type="gramStart"/>
      <w:r>
        <w:t>и</w:t>
      </w:r>
      <w:proofErr w:type="gramEnd"/>
      <w:r>
        <w:t xml:space="preserve"> 2 рабочих дней</w:t>
      </w:r>
      <w:r w:rsidR="00305A13">
        <w:t xml:space="preserve"> </w:t>
      </w:r>
      <w:r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908B5" w:rsidRDefault="008908B5" w:rsidP="006B0920">
      <w:pPr>
        <w:ind w:firstLine="567"/>
        <w:jc w:val="both"/>
      </w:pPr>
      <w:r>
        <w:t xml:space="preserve">22.5.4. </w:t>
      </w:r>
      <w:r w:rsidRPr="00B60782">
        <w:t>Ответы на межведомственные запросы поступают</w:t>
      </w:r>
      <w:r>
        <w:t xml:space="preserve"> в региональную систему межведомственного электронного взаимодействия. </w:t>
      </w:r>
    </w:p>
    <w:p w:rsidR="008908B5" w:rsidRPr="00C03722" w:rsidRDefault="008908B5" w:rsidP="006B0920">
      <w:pPr>
        <w:ind w:firstLine="567"/>
        <w:jc w:val="both"/>
      </w:pPr>
      <w:r>
        <w:lastRenderedPageBreak/>
        <w:t xml:space="preserve">22.5.5. </w:t>
      </w:r>
      <w:r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Pr="00C03722">
        <w:t>полноту полученной информации (документов).</w:t>
      </w:r>
    </w:p>
    <w:p w:rsidR="008908B5" w:rsidRPr="00C03722" w:rsidRDefault="008908B5" w:rsidP="00C03722">
      <w:pPr>
        <w:shd w:val="clear" w:color="auto" w:fill="FFFFFF"/>
        <w:ind w:firstLine="567"/>
        <w:jc w:val="both"/>
        <w:rPr>
          <w:color w:val="22272F"/>
        </w:rPr>
      </w:pPr>
      <w:r>
        <w:rPr>
          <w:color w:val="22272F"/>
        </w:rPr>
        <w:t xml:space="preserve">22.5.6. </w:t>
      </w:r>
      <w:r w:rsidRPr="00C03722">
        <w:rPr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908B5" w:rsidRPr="00C03722" w:rsidRDefault="008908B5" w:rsidP="00C03722">
      <w:pPr>
        <w:shd w:val="clear" w:color="auto" w:fill="FFFFFF"/>
        <w:ind w:firstLine="567"/>
        <w:jc w:val="both"/>
        <w:rPr>
          <w:color w:val="22272F"/>
        </w:rPr>
      </w:pPr>
      <w:r w:rsidRPr="00C03722">
        <w:rPr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908B5" w:rsidRPr="00C03722" w:rsidRDefault="008908B5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908B5" w:rsidRPr="00C03722" w:rsidRDefault="008908B5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8908B5" w:rsidRDefault="008908B5" w:rsidP="001507E6">
      <w:pPr>
        <w:ind w:right="69" w:firstLine="540"/>
        <w:jc w:val="both"/>
      </w:pPr>
      <w:r>
        <w:t xml:space="preserve">22.5.8. В случае соответствия сведений и документов установленным требованиям </w:t>
      </w:r>
      <w:r w:rsidRPr="00B60782">
        <w:t xml:space="preserve">Специалист Администрации, ответственный за обследование </w:t>
      </w:r>
      <w:r>
        <w:t>зеленых насаждений</w:t>
      </w:r>
      <w:r w:rsidRPr="00B60782">
        <w:t>, осуществляет подготовку необходимых документов для проведения обследования, информирует Заявит</w:t>
      </w:r>
      <w:r>
        <w:t xml:space="preserve">еля о дате обследования </w:t>
      </w:r>
      <w:r w:rsidRPr="00B60782">
        <w:t>по телефону, электронной почте.</w:t>
      </w:r>
    </w:p>
    <w:p w:rsidR="008908B5" w:rsidRPr="001507E6" w:rsidRDefault="008908B5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22.5.9. </w:t>
      </w:r>
      <w:r w:rsidRPr="001507E6">
        <w:rPr>
          <w:rFonts w:ascii="Times New Roman" w:hAnsi="Times New Roman"/>
          <w:sz w:val="24"/>
          <w:szCs w:val="24"/>
        </w:rPr>
        <w:t xml:space="preserve">В случае принятия решения о несоответствии заявления требованиям Настоящего административного регламента в срок не позднее   </w:t>
      </w:r>
      <w:r>
        <w:rPr>
          <w:rFonts w:ascii="Times New Roman" w:hAnsi="Times New Roman"/>
          <w:sz w:val="24"/>
          <w:szCs w:val="24"/>
        </w:rPr>
        <w:t>12</w:t>
      </w:r>
      <w:r w:rsidRPr="001507E6">
        <w:rPr>
          <w:rFonts w:ascii="Times New Roman" w:hAnsi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908B5" w:rsidRPr="001507E6" w:rsidRDefault="008908B5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1507E6">
        <w:rPr>
          <w:rFonts w:ascii="Times New Roman" w:hAnsi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>
        <w:rPr>
          <w:rFonts w:ascii="Times New Roman" w:hAnsi="Times New Roman"/>
          <w:sz w:val="24"/>
          <w:szCs w:val="24"/>
        </w:rPr>
        <w:t>3</w:t>
      </w:r>
      <w:r w:rsidRPr="001507E6">
        <w:rPr>
          <w:rFonts w:ascii="Times New Roman" w:hAnsi="Times New Roman"/>
          <w:sz w:val="24"/>
          <w:szCs w:val="24"/>
        </w:rPr>
        <w:t xml:space="preserve"> рабочих дней </w:t>
      </w:r>
      <w:r>
        <w:rPr>
          <w:rFonts w:ascii="Times New Roman" w:hAnsi="Times New Roman"/>
          <w:sz w:val="24"/>
          <w:szCs w:val="24"/>
        </w:rPr>
        <w:t>по</w:t>
      </w:r>
      <w:r w:rsidRPr="001507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 w:rsidRPr="001507E6">
        <w:rPr>
          <w:rFonts w:ascii="Times New Roman" w:hAnsi="Times New Roman"/>
          <w:sz w:val="24"/>
          <w:szCs w:val="24"/>
        </w:rPr>
        <w:t xml:space="preserve"> принятия такого решения.</w:t>
      </w:r>
    </w:p>
    <w:p w:rsidR="008908B5" w:rsidRDefault="008908B5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22.5.10. </w:t>
      </w:r>
      <w:r w:rsidRPr="001507E6">
        <w:rPr>
          <w:rFonts w:ascii="Times New Roman" w:hAnsi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908B5" w:rsidRPr="00F8327F" w:rsidRDefault="008908B5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6B0D5E">
        <w:rPr>
          <w:rFonts w:ascii="Times New Roman" w:hAnsi="Times New Roman"/>
          <w:sz w:val="24"/>
          <w:szCs w:val="24"/>
        </w:rPr>
        <w:t>22.5.1</w:t>
      </w:r>
      <w:r>
        <w:rPr>
          <w:rFonts w:ascii="Times New Roman" w:hAnsi="Times New Roman"/>
          <w:sz w:val="24"/>
          <w:szCs w:val="24"/>
        </w:rPr>
        <w:t>1</w:t>
      </w:r>
      <w:r w:rsidRPr="006B0D5E">
        <w:rPr>
          <w:rFonts w:ascii="Times New Roman" w:hAnsi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/>
          <w:sz w:val="24"/>
          <w:szCs w:val="24"/>
        </w:rPr>
        <w:t>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908B5" w:rsidRDefault="008908B5" w:rsidP="00D35B29">
      <w:pPr>
        <w:spacing w:after="29" w:line="257" w:lineRule="auto"/>
        <w:ind w:right="69" w:firstLine="540"/>
        <w:jc w:val="both"/>
      </w:pPr>
      <w:r>
        <w:rPr>
          <w:i/>
        </w:rPr>
        <w:t xml:space="preserve">22.6. </w:t>
      </w:r>
      <w:bookmarkStart w:id="0" w:name="_Hlk35510172"/>
      <w:r>
        <w:rPr>
          <w:i/>
        </w:rPr>
        <w:t>В</w:t>
      </w:r>
      <w:r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>
        <w:t xml:space="preserve">, </w:t>
      </w:r>
      <w:r w:rsidRPr="00D35B29">
        <w:rPr>
          <w:i/>
        </w:rPr>
        <w:t xml:space="preserve">формирование </w:t>
      </w:r>
      <w:r w:rsidRPr="00445B5D">
        <w:rPr>
          <w:i/>
        </w:rPr>
        <w:t>начислений компенсационной стоимости</w:t>
      </w:r>
      <w:bookmarkEnd w:id="0"/>
    </w:p>
    <w:p w:rsidR="008908B5" w:rsidRDefault="008908B5" w:rsidP="00C037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26.1.1. </w:t>
      </w:r>
      <w:r w:rsidRPr="00CF26A6">
        <w:rPr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>
        <w:rPr>
          <w:lang w:eastAsia="en-US"/>
        </w:rPr>
        <w:t>и подтверждающих документов требованиям, указанным в пунктом</w:t>
      </w:r>
      <w:r w:rsidRPr="00CF26A6">
        <w:rPr>
          <w:lang w:eastAsia="en-US"/>
        </w:rPr>
        <w:t xml:space="preserve"> 1</w:t>
      </w:r>
      <w:r>
        <w:rPr>
          <w:lang w:eastAsia="en-US"/>
        </w:rPr>
        <w:t>0н</w:t>
      </w:r>
      <w:r w:rsidRPr="00CF26A6">
        <w:rPr>
          <w:lang w:eastAsia="en-US"/>
        </w:rPr>
        <w:t xml:space="preserve">астоящего </w:t>
      </w:r>
      <w:r>
        <w:rPr>
          <w:lang w:eastAsia="en-US"/>
        </w:rPr>
        <w:t>А</w:t>
      </w:r>
      <w:r w:rsidRPr="00CF26A6">
        <w:rPr>
          <w:lang w:eastAsia="en-US"/>
        </w:rPr>
        <w:t>дминистративного регламента</w:t>
      </w:r>
      <w:r>
        <w:rPr>
          <w:lang w:eastAsia="en-US"/>
        </w:rPr>
        <w:t xml:space="preserve"> и получении положительных подтверждающих сведений на межведомственные запросы</w:t>
      </w:r>
      <w:r w:rsidRPr="00CF26A6">
        <w:rPr>
          <w:lang w:eastAsia="en-US"/>
        </w:rPr>
        <w:t>.</w:t>
      </w:r>
    </w:p>
    <w:p w:rsidR="008908B5" w:rsidRPr="00C03722" w:rsidRDefault="008908B5" w:rsidP="00C03722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 xml:space="preserve">При поступлении заявления с комплектом документов глава </w:t>
      </w:r>
      <w:r w:rsidRPr="00B1135C">
        <w:rPr>
          <w:lang w:eastAsia="en-US"/>
        </w:rPr>
        <w:t xml:space="preserve">Администрации </w:t>
      </w:r>
      <w:r w:rsidRPr="00C03722">
        <w:rPr>
          <w:lang w:eastAsia="en-US"/>
        </w:rPr>
        <w:t>(председатель Комиссии) определяет персональный или количественный состав Комиссии.</w:t>
      </w:r>
    </w:p>
    <w:p w:rsidR="008908B5" w:rsidRPr="00C03722" w:rsidRDefault="008908B5" w:rsidP="00525E75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908B5" w:rsidRPr="00C03722" w:rsidRDefault="008908B5" w:rsidP="00374F6E">
      <w:pPr>
        <w:shd w:val="clear" w:color="auto" w:fill="FFFFFF"/>
        <w:ind w:firstLine="540"/>
        <w:jc w:val="both"/>
        <w:rPr>
          <w:lang w:eastAsia="en-US"/>
        </w:rPr>
      </w:pPr>
      <w:r w:rsidRPr="00C03722">
        <w:rPr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908B5" w:rsidRPr="00374F6E" w:rsidRDefault="008908B5" w:rsidP="00374F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74F6E">
        <w:rPr>
          <w:lang w:eastAsia="en-US"/>
        </w:rPr>
        <w:t xml:space="preserve">26.1.2. Обследование и составление акта по форме, установленной приложением </w:t>
      </w:r>
      <w:r>
        <w:rPr>
          <w:lang w:eastAsia="en-US"/>
        </w:rPr>
        <w:t>8</w:t>
      </w:r>
      <w:r w:rsidRPr="00374F6E">
        <w:rPr>
          <w:lang w:eastAsia="en-US"/>
        </w:rPr>
        <w:t xml:space="preserve"> к настоящему Административному регламенту, производятся</w:t>
      </w:r>
      <w:r>
        <w:rPr>
          <w:lang w:eastAsia="en-US"/>
        </w:rPr>
        <w:t xml:space="preserve"> в 2-дневный срок</w:t>
      </w:r>
      <w:r w:rsidRPr="00374F6E">
        <w:rPr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26.1.3. </w:t>
      </w:r>
      <w:r w:rsidRPr="00525E75">
        <w:rPr>
          <w:color w:val="22272F"/>
        </w:rPr>
        <w:t xml:space="preserve">В </w:t>
      </w:r>
      <w:r w:rsidRPr="00374F6E">
        <w:rPr>
          <w:color w:val="22272F"/>
        </w:rPr>
        <w:t>а</w:t>
      </w:r>
      <w:r w:rsidRPr="00525E75">
        <w:rPr>
          <w:color w:val="22272F"/>
        </w:rPr>
        <w:t xml:space="preserve">кте обосновывается необходимость или отсутствие необходимости вынужденного уничтожения (повреждения) зеленых насаждений и форма возмещения </w:t>
      </w:r>
      <w:r w:rsidRPr="00525E75">
        <w:rPr>
          <w:color w:val="22272F"/>
        </w:rPr>
        <w:lastRenderedPageBreak/>
        <w:t>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26.1.4. </w:t>
      </w:r>
      <w:r w:rsidRPr="00525E75">
        <w:rPr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26.1.5. </w:t>
      </w:r>
      <w:r w:rsidRPr="00525E75">
        <w:rPr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color w:val="22272F"/>
        </w:rPr>
        <w:t xml:space="preserve">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26.1.6. </w:t>
      </w:r>
      <w:r w:rsidRPr="00374F6E">
        <w:rPr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color w:val="22272F"/>
        </w:rPr>
        <w:t xml:space="preserve"> органа местного самоуправления (для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26.1.7. </w:t>
      </w:r>
      <w:r w:rsidRPr="00374F6E">
        <w:rPr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color w:val="22272F"/>
        </w:rPr>
        <w:t>Администрации</w:t>
      </w:r>
      <w:r w:rsidRPr="00374F6E">
        <w:rPr>
          <w:color w:val="22272F"/>
        </w:rPr>
        <w:t xml:space="preserve"> и является неотъемлемым приложением к Акту.</w:t>
      </w:r>
    </w:p>
    <w:p w:rsidR="008908B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26.1.8. </w:t>
      </w:r>
      <w:r w:rsidRPr="00374F6E">
        <w:rPr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908B5" w:rsidRPr="00B60782" w:rsidRDefault="008908B5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8908B5" w:rsidRPr="00D67643" w:rsidRDefault="008908B5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 Контроль за поступлением оплаты </w:t>
      </w:r>
      <w:r w:rsidRPr="00B60782">
        <w:t>компенсационной стоимости</w:t>
      </w:r>
      <w:r>
        <w:t xml:space="preserve"> происходит в срок не превышающий 5 рабочих дней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26.1.9. </w:t>
      </w:r>
      <w:r w:rsidRPr="00374F6E">
        <w:rPr>
          <w:color w:val="22272F"/>
        </w:rPr>
        <w:t xml:space="preserve">После получения подтверждения о поступлении денежных средств в бюджет </w:t>
      </w:r>
      <w:r>
        <w:rPr>
          <w:color w:val="22272F"/>
        </w:rPr>
        <w:t>готовится проект разрешения</w:t>
      </w:r>
      <w:r w:rsidRPr="00374F6E">
        <w:rPr>
          <w:color w:val="22272F"/>
        </w:rPr>
        <w:t xml:space="preserve">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26.1.10. </w:t>
      </w:r>
      <w:r w:rsidRPr="00374F6E">
        <w:rPr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26.1.11. </w:t>
      </w:r>
      <w:r w:rsidRPr="00374F6E">
        <w:rPr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color w:val="22272F"/>
        </w:rPr>
        <w:t>готовится разрешение</w:t>
      </w:r>
      <w:r w:rsidRPr="00374F6E">
        <w:rPr>
          <w:color w:val="22272F"/>
        </w:rPr>
        <w:t xml:space="preserve">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26.1.12. </w:t>
      </w:r>
      <w:r w:rsidRPr="00374F6E">
        <w:rPr>
          <w:color w:val="22272F"/>
        </w:rPr>
        <w:t xml:space="preserve">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r w:rsidRPr="00374F6E">
        <w:rPr>
          <w:color w:val="22272F"/>
        </w:rPr>
        <w:lastRenderedPageBreak/>
        <w:t>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 xml:space="preserve">26.1.13. </w:t>
      </w:r>
      <w:r w:rsidRPr="00374F6E">
        <w:rPr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 xml:space="preserve">- </w:t>
      </w:r>
      <w:r>
        <w:rPr>
          <w:color w:val="22272F"/>
        </w:rPr>
        <w:t>проект разрешения</w:t>
      </w:r>
      <w:r w:rsidRPr="00374F6E">
        <w:rPr>
          <w:color w:val="22272F"/>
        </w:rPr>
        <w:t xml:space="preserve"> на вырубку зеленых насаждений;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>- акт обследования зеленых насаждений</w:t>
      </w:r>
      <w:r>
        <w:rPr>
          <w:color w:val="22272F"/>
        </w:rPr>
        <w:t xml:space="preserve"> (в </w:t>
      </w:r>
      <w:proofErr w:type="spellStart"/>
      <w:r>
        <w:rPr>
          <w:color w:val="22272F"/>
        </w:rPr>
        <w:t>т.ч</w:t>
      </w:r>
      <w:proofErr w:type="spellEnd"/>
      <w:r>
        <w:rPr>
          <w:color w:val="22272F"/>
        </w:rPr>
        <w:t>. с расчетом компенсационной стоимости)</w:t>
      </w:r>
      <w:r w:rsidRPr="00374F6E">
        <w:rPr>
          <w:color w:val="22272F"/>
        </w:rPr>
        <w:t>;</w:t>
      </w:r>
    </w:p>
    <w:p w:rsidR="008908B5" w:rsidRPr="00374F6E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 w:rsidRPr="00374F6E">
        <w:rPr>
          <w:color w:val="22272F"/>
        </w:rPr>
        <w:t>- уведомление об отказе в выдаче разрешения на вырубку зеленых насаждений.</w:t>
      </w:r>
    </w:p>
    <w:p w:rsidR="008908B5" w:rsidRPr="00525E75" w:rsidRDefault="008908B5" w:rsidP="00374F6E">
      <w:pPr>
        <w:shd w:val="clear" w:color="auto" w:fill="FFFFFF"/>
        <w:ind w:firstLine="540"/>
        <w:jc w:val="both"/>
        <w:rPr>
          <w:color w:val="22272F"/>
        </w:rPr>
      </w:pPr>
      <w:r>
        <w:rPr>
          <w:color w:val="22272F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908B5" w:rsidRPr="00ED4DA7" w:rsidRDefault="008908B5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908B5" w:rsidRDefault="008908B5" w:rsidP="00CE17C2">
      <w:pPr>
        <w:spacing w:line="259" w:lineRule="auto"/>
        <w:ind w:left="361" w:right="962"/>
        <w:jc w:val="center"/>
        <w:rPr>
          <w:i/>
        </w:rPr>
      </w:pPr>
    </w:p>
    <w:p w:rsidR="008908B5" w:rsidRPr="00445B5D" w:rsidRDefault="008908B5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27.1.Ф</w:t>
      </w:r>
      <w:r w:rsidRPr="00445B5D">
        <w:rPr>
          <w:i/>
        </w:rPr>
        <w:t>ормирование и выдача результата предоставления Муниципальной услуги</w:t>
      </w:r>
    </w:p>
    <w:p w:rsidR="008908B5" w:rsidRPr="00ED4DA7" w:rsidRDefault="008908B5" w:rsidP="00ED4DA7">
      <w:pPr>
        <w:tabs>
          <w:tab w:val="right" w:pos="1843"/>
        </w:tabs>
        <w:ind w:firstLine="567"/>
      </w:pP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>
        <w:rPr>
          <w:color w:val="22272F"/>
        </w:rPr>
        <w:t>специалисту Администрации</w:t>
      </w:r>
      <w:r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27.1.2.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>
        <w:rPr>
          <w:color w:val="22272F"/>
        </w:rPr>
        <w:t>2</w:t>
      </w:r>
      <w:r w:rsidRPr="00ED4DA7">
        <w:rPr>
          <w:color w:val="22272F"/>
        </w:rPr>
        <w:t xml:space="preserve"> рабоч</w:t>
      </w:r>
      <w:r>
        <w:rPr>
          <w:color w:val="22272F"/>
        </w:rPr>
        <w:t>их дней</w:t>
      </w:r>
      <w:r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27.1.3. Специалист Администрации</w:t>
      </w:r>
      <w:r w:rsidRPr="00ED4DA7">
        <w:rPr>
          <w:color w:val="22272F"/>
        </w:rPr>
        <w:t>, ответственн</w:t>
      </w:r>
      <w:r>
        <w:rPr>
          <w:color w:val="22272F"/>
        </w:rPr>
        <w:t>ый</w:t>
      </w:r>
      <w:r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908B5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8908B5" w:rsidRPr="00ED4DA7" w:rsidRDefault="008908B5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8908B5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908B5" w:rsidRPr="00ED4DA7" w:rsidRDefault="008908B5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8908B5" w:rsidRPr="00563268" w:rsidRDefault="008908B5" w:rsidP="00176717">
      <w:pPr>
        <w:jc w:val="both"/>
        <w:rPr>
          <w:iCs/>
        </w:rPr>
      </w:pPr>
    </w:p>
    <w:p w:rsidR="008908B5" w:rsidRPr="00CE7627" w:rsidRDefault="008908B5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8908B5" w:rsidRDefault="008908B5" w:rsidP="001C6262"/>
    <w:p w:rsidR="008908B5" w:rsidRPr="00354DD5" w:rsidRDefault="008908B5" w:rsidP="00354DD5">
      <w:pPr>
        <w:jc w:val="center"/>
        <w:rPr>
          <w:b/>
        </w:rPr>
      </w:pPr>
      <w:r w:rsidRPr="00354DD5">
        <w:rPr>
          <w:b/>
        </w:rPr>
        <w:lastRenderedPageBreak/>
        <w:t>2</w:t>
      </w:r>
      <w:r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должностными лицами Администрации </w:t>
      </w:r>
      <w:proofErr w:type="spellStart"/>
      <w:r w:rsidR="001433B5">
        <w:rPr>
          <w:b/>
        </w:rPr>
        <w:t>Макаричского</w:t>
      </w:r>
      <w:proofErr w:type="spellEnd"/>
      <w:r w:rsidRPr="0045144A">
        <w:rPr>
          <w:b/>
        </w:rPr>
        <w:t xml:space="preserve"> сельского поселения</w:t>
      </w:r>
      <w:r w:rsidRPr="00354DD5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08B5" w:rsidRDefault="008908B5" w:rsidP="005844BE">
      <w:pPr>
        <w:jc w:val="both"/>
      </w:pPr>
    </w:p>
    <w:p w:rsidR="008908B5" w:rsidRDefault="008908B5" w:rsidP="005844BE">
      <w:pPr>
        <w:jc w:val="both"/>
      </w:pPr>
      <w:r>
        <w:tab/>
        <w:t>28.1.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908B5" w:rsidRDefault="008908B5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8908B5" w:rsidRDefault="008908B5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8908B5" w:rsidRDefault="008908B5" w:rsidP="005844BE">
      <w:pPr>
        <w:jc w:val="both"/>
      </w:pPr>
      <w:r>
        <w:tab/>
        <w:t xml:space="preserve">28.2. </w:t>
      </w:r>
      <w:proofErr w:type="gramStart"/>
      <w:r>
        <w:t xml:space="preserve">Текущий контроль осуществляет Глава Администрации </w:t>
      </w:r>
      <w:r w:rsidRPr="00053E38">
        <w:rPr>
          <w:i/>
        </w:rPr>
        <w:t>(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 xml:space="preserve"> и уполномоченные им должностные лица. </w:t>
      </w:r>
      <w:proofErr w:type="gramEnd"/>
    </w:p>
    <w:p w:rsidR="008908B5" w:rsidRDefault="008908B5" w:rsidP="005844BE">
      <w:pPr>
        <w:jc w:val="both"/>
      </w:pPr>
      <w:r>
        <w:tab/>
        <w:t xml:space="preserve">28.3. Текущий контроль осуществляется в порядке, установленном Главой Администрации </w:t>
      </w:r>
      <w:proofErr w:type="spellStart"/>
      <w:r w:rsidR="001433B5">
        <w:t>Макаричского</w:t>
      </w:r>
      <w:proofErr w:type="spellEnd"/>
      <w:r w:rsidRPr="006C4AF5">
        <w:t xml:space="preserve"> сельского поселения</w:t>
      </w:r>
      <w:r>
        <w:t xml:space="preserve"> для </w:t>
      </w:r>
      <w:proofErr w:type="gramStart"/>
      <w:r>
        <w:t>контроля за</w:t>
      </w:r>
      <w:proofErr w:type="gramEnd"/>
      <w:r>
        <w:t xml:space="preserve"> исполнением правовых актов Администрацией.</w:t>
      </w:r>
    </w:p>
    <w:p w:rsidR="008908B5" w:rsidRDefault="008908B5" w:rsidP="001C6262"/>
    <w:p w:rsidR="008908B5" w:rsidRDefault="008908B5" w:rsidP="0007036F">
      <w:pPr>
        <w:jc w:val="center"/>
        <w:rPr>
          <w:b/>
        </w:rPr>
      </w:pPr>
      <w:r w:rsidRPr="0007036F">
        <w:rPr>
          <w:b/>
        </w:rPr>
        <w:t>2</w:t>
      </w:r>
      <w:r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08B5" w:rsidRPr="0007036F" w:rsidRDefault="008908B5" w:rsidP="0007036F">
      <w:pPr>
        <w:jc w:val="center"/>
        <w:rPr>
          <w:b/>
        </w:rPr>
      </w:pPr>
    </w:p>
    <w:p w:rsidR="008908B5" w:rsidRDefault="008908B5" w:rsidP="005844BE">
      <w:pPr>
        <w:jc w:val="both"/>
      </w:pPr>
      <w:r>
        <w:tab/>
        <w:t>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908B5" w:rsidRDefault="008908B5" w:rsidP="005844BE">
      <w:pPr>
        <w:jc w:val="both"/>
      </w:pPr>
      <w:r>
        <w:tab/>
        <w:t xml:space="preserve">29.2. Порядок осуществления Текущего контроля в администрации устанавливается Главой администрации. </w:t>
      </w:r>
    </w:p>
    <w:p w:rsidR="008908B5" w:rsidRDefault="008908B5" w:rsidP="005844BE">
      <w:pPr>
        <w:jc w:val="both"/>
      </w:pPr>
      <w:r>
        <w:tab/>
        <w:t xml:space="preserve">29.3. Плановые проверки Администрации или должностного лица Администрации проводятся не чаще одного раза в два года. </w:t>
      </w:r>
    </w:p>
    <w:p w:rsidR="008908B5" w:rsidRDefault="008908B5" w:rsidP="005844BE">
      <w:pPr>
        <w:jc w:val="both"/>
      </w:pPr>
      <w:r>
        <w:tab/>
        <w:t xml:space="preserve">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908B5" w:rsidRDefault="008908B5" w:rsidP="001C6262"/>
    <w:p w:rsidR="008908B5" w:rsidRPr="005844BE" w:rsidRDefault="008908B5" w:rsidP="005844BE">
      <w:pPr>
        <w:jc w:val="center"/>
        <w:rPr>
          <w:b/>
        </w:rPr>
      </w:pPr>
      <w:r>
        <w:rPr>
          <w:b/>
        </w:rPr>
        <w:t>30</w:t>
      </w:r>
      <w:r w:rsidRPr="005844BE">
        <w:rPr>
          <w:b/>
        </w:rPr>
        <w:t>. Ответственность должностных лиц, муниципальных служащих администрации</w:t>
      </w:r>
      <w:r>
        <w:rPr>
          <w:b/>
        </w:rPr>
        <w:t xml:space="preserve"> </w:t>
      </w:r>
      <w:proofErr w:type="spellStart"/>
      <w:r w:rsidR="001433B5">
        <w:rPr>
          <w:b/>
        </w:rPr>
        <w:t>Макаричского</w:t>
      </w:r>
      <w:proofErr w:type="spellEnd"/>
      <w:r w:rsidRPr="0045144A">
        <w:rPr>
          <w:b/>
        </w:rPr>
        <w:t xml:space="preserve"> сельского поселения</w:t>
      </w:r>
      <w:r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8908B5" w:rsidRDefault="008908B5" w:rsidP="005844BE"/>
    <w:p w:rsidR="008908B5" w:rsidRDefault="008908B5" w:rsidP="00BD043D">
      <w:pPr>
        <w:jc w:val="both"/>
      </w:pPr>
      <w:r>
        <w:tab/>
        <w:t>30.1.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908B5" w:rsidRDefault="008908B5" w:rsidP="00BD043D">
      <w:pPr>
        <w:jc w:val="both"/>
      </w:pPr>
      <w:r>
        <w:tab/>
        <w:t xml:space="preserve">30.2.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908B5" w:rsidRDefault="008908B5" w:rsidP="00BD043D">
      <w:pPr>
        <w:jc w:val="both"/>
      </w:pPr>
      <w:r>
        <w:tab/>
        <w:t xml:space="preserve">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</w:t>
      </w:r>
      <w:r>
        <w:lastRenderedPageBreak/>
        <w:t>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908B5" w:rsidRDefault="008908B5" w:rsidP="008058C6">
      <w:pPr>
        <w:jc w:val="both"/>
      </w:pPr>
      <w:r>
        <w:tab/>
      </w:r>
    </w:p>
    <w:p w:rsidR="008908B5" w:rsidRDefault="008908B5" w:rsidP="005844BE"/>
    <w:p w:rsidR="008908B5" w:rsidRPr="00BD043D" w:rsidRDefault="008908B5" w:rsidP="00BD043D">
      <w:pPr>
        <w:jc w:val="center"/>
        <w:rPr>
          <w:b/>
        </w:rPr>
      </w:pPr>
      <w:r>
        <w:rPr>
          <w:b/>
        </w:rPr>
        <w:t>31</w:t>
      </w:r>
      <w:r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908B5" w:rsidRDefault="008908B5" w:rsidP="007A4297">
      <w:pPr>
        <w:ind w:firstLine="708"/>
        <w:jc w:val="both"/>
      </w:pPr>
      <w:r>
        <w:t xml:space="preserve">31.1. Требованиями к порядку и формам Текущего контроля за предоставлением Муниципальной услуги являются: </w:t>
      </w:r>
    </w:p>
    <w:p w:rsidR="008908B5" w:rsidRDefault="008908B5" w:rsidP="007A4297">
      <w:pPr>
        <w:ind w:firstLine="708"/>
        <w:jc w:val="both"/>
      </w:pPr>
      <w:r>
        <w:t xml:space="preserve">- независимость; </w:t>
      </w:r>
    </w:p>
    <w:p w:rsidR="008908B5" w:rsidRDefault="008908B5" w:rsidP="007A4297">
      <w:pPr>
        <w:ind w:firstLine="708"/>
        <w:jc w:val="both"/>
      </w:pPr>
      <w:r>
        <w:t>- тщательность.</w:t>
      </w:r>
    </w:p>
    <w:p w:rsidR="008908B5" w:rsidRDefault="008908B5" w:rsidP="007A4297">
      <w:pPr>
        <w:ind w:firstLine="708"/>
        <w:jc w:val="both"/>
      </w:pPr>
      <w: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908B5" w:rsidRDefault="008908B5" w:rsidP="007A4297">
      <w:pPr>
        <w:ind w:firstLine="708"/>
        <w:jc w:val="both"/>
      </w:pPr>
      <w:r>
        <w:t xml:space="preserve">31.3.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908B5" w:rsidRDefault="008908B5" w:rsidP="007A4297">
      <w:pPr>
        <w:ind w:firstLine="708"/>
        <w:jc w:val="both"/>
      </w:pPr>
      <w:r>
        <w:t xml:space="preserve">31.4.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908B5" w:rsidRDefault="008908B5" w:rsidP="007A4297">
      <w:pPr>
        <w:ind w:firstLine="708"/>
        <w:jc w:val="both"/>
      </w:pPr>
      <w:r>
        <w:t xml:space="preserve">31.5.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908B5" w:rsidRDefault="008908B5" w:rsidP="007A4297">
      <w:pPr>
        <w:ind w:firstLine="709"/>
        <w:jc w:val="both"/>
      </w:pPr>
      <w:r>
        <w:t xml:space="preserve">31.6.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908B5" w:rsidRDefault="008908B5" w:rsidP="007A4297">
      <w:pPr>
        <w:ind w:firstLine="709"/>
        <w:jc w:val="both"/>
      </w:pPr>
      <w: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908B5" w:rsidRDefault="008908B5" w:rsidP="005844BE"/>
    <w:p w:rsidR="008908B5" w:rsidRPr="00BD043D" w:rsidRDefault="008908B5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8908B5" w:rsidRPr="007A4297" w:rsidRDefault="008908B5" w:rsidP="007A4297"/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7A4297">
        <w:rPr>
          <w:color w:val="22272F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3" w:tgtFrame="_blank" w:history="1">
        <w:r w:rsidRPr="00646ABD">
          <w:rPr>
            <w:rStyle w:val="ae"/>
            <w:color w:val="000000"/>
            <w:u w:val="none"/>
          </w:rPr>
          <w:t>Единого портала</w:t>
        </w:r>
      </w:hyperlink>
      <w: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8908B5" w:rsidRPr="007A4297" w:rsidRDefault="008908B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Pr="007A4297">
        <w:rPr>
          <w:color w:val="22272F"/>
        </w:rPr>
        <w:t xml:space="preserve"> Жалоба должна содержать: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Pr="007A4297">
        <w:rPr>
          <w:color w:val="22272F"/>
        </w:rPr>
        <w:t xml:space="preserve">. Не позднее дня, следующего за днем принятия решения, указанного </w:t>
      </w:r>
      <w:proofErr w:type="spellStart"/>
      <w:r w:rsidRPr="007A4297">
        <w:rPr>
          <w:color w:val="22272F"/>
        </w:rPr>
        <w:t>в</w:t>
      </w:r>
      <w:hyperlink r:id="rId14" w:anchor="/document/73537528/entry/92" w:history="1">
        <w:r w:rsidRPr="009818D5">
          <w:rPr>
            <w:rStyle w:val="ae"/>
            <w:color w:val="551A8B"/>
            <w:u w:val="none"/>
          </w:rPr>
          <w:t>подпункте</w:t>
        </w:r>
        <w:proofErr w:type="spellEnd"/>
        <w:r w:rsidRPr="009818D5">
          <w:rPr>
            <w:rStyle w:val="ae"/>
            <w:color w:val="551A8B"/>
            <w:u w:val="none"/>
          </w:rPr>
          <w:t xml:space="preserve"> 32.3.6</w:t>
        </w:r>
      </w:hyperlink>
      <w:r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08B5" w:rsidRPr="007A4297" w:rsidRDefault="008908B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08B5" w:rsidRPr="007A4297" w:rsidRDefault="008908B5" w:rsidP="007A4297"/>
    <w:p w:rsidR="008908B5" w:rsidRPr="007A4297" w:rsidRDefault="008908B5" w:rsidP="007A4297"/>
    <w:p w:rsidR="008908B5" w:rsidRDefault="008908B5" w:rsidP="0045144A">
      <w:pPr>
        <w:spacing w:line="269" w:lineRule="auto"/>
        <w:rPr>
          <w:sz w:val="20"/>
          <w:szCs w:val="20"/>
        </w:rPr>
      </w:pPr>
    </w:p>
    <w:p w:rsidR="008908B5" w:rsidRDefault="008908B5" w:rsidP="0045144A">
      <w:pPr>
        <w:spacing w:line="269" w:lineRule="auto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Default="008908B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8908B5" w:rsidRPr="00071325" w:rsidRDefault="008908B5" w:rsidP="00646ABD">
      <w:pPr>
        <w:spacing w:line="269" w:lineRule="auto"/>
        <w:ind w:left="6945" w:firstLine="135"/>
        <w:jc w:val="both"/>
        <w:rPr>
          <w:b/>
        </w:rPr>
      </w:pPr>
      <w:r w:rsidRPr="00071325">
        <w:lastRenderedPageBreak/>
        <w:t>Приложение  1</w:t>
      </w:r>
    </w:p>
    <w:p w:rsidR="008908B5" w:rsidRPr="00071325" w:rsidRDefault="008908B5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Pr="004F31EB" w:rsidRDefault="008908B5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8908B5" w:rsidRDefault="008908B5" w:rsidP="004F31EB">
      <w:pPr>
        <w:spacing w:after="64" w:line="259" w:lineRule="auto"/>
        <w:ind w:right="360"/>
        <w:jc w:val="center"/>
      </w:pPr>
    </w:p>
    <w:p w:rsidR="008908B5" w:rsidRDefault="008908B5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8908B5" w:rsidRDefault="008908B5" w:rsidP="004F31EB">
      <w:pPr>
        <w:spacing w:line="259" w:lineRule="auto"/>
        <w:ind w:left="682"/>
      </w:pPr>
    </w:p>
    <w:tbl>
      <w:tblPr>
        <w:tblW w:w="10093" w:type="dxa"/>
        <w:tblInd w:w="142" w:type="dxa"/>
        <w:tblCellMar>
          <w:top w:w="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355"/>
        <w:gridCol w:w="7320"/>
      </w:tblGrid>
      <w:tr w:rsidR="008908B5" w:rsidTr="00C61C46">
        <w:trPr>
          <w:trHeight w:val="624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  <w:p w:rsidR="008908B5" w:rsidRPr="00C61C46" w:rsidRDefault="008908B5" w:rsidP="00C61C46">
            <w:pPr>
              <w:spacing w:line="259" w:lineRule="auto"/>
            </w:pP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8" w:lineRule="auto"/>
              <w:ind w:right="151"/>
            </w:pPr>
            <w:r w:rsidRPr="00C61C46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908B5" w:rsidTr="00C61C46">
        <w:trPr>
          <w:trHeight w:val="974"/>
        </w:trPr>
        <w:tc>
          <w:tcPr>
            <w:tcW w:w="2418" w:type="dxa"/>
          </w:tcPr>
          <w:p w:rsidR="008908B5" w:rsidRPr="00C61C46" w:rsidRDefault="008908B5" w:rsidP="00C61C46">
            <w:pPr>
              <w:spacing w:line="277" w:lineRule="auto"/>
            </w:pPr>
            <w:r w:rsidRPr="00C61C46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3"/>
            </w:pPr>
            <w:r w:rsidRPr="00C61C46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908B5" w:rsidTr="00C61C46">
        <w:trPr>
          <w:trHeight w:val="1120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5"/>
            </w:pPr>
            <w:r w:rsidRPr="00C61C46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8908B5" w:rsidTr="00C61C46">
        <w:trPr>
          <w:trHeight w:val="696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  <w:ind w:right="11"/>
            </w:pPr>
            <w:r w:rsidRPr="00C61C46">
              <w:rPr>
                <w:sz w:val="22"/>
                <w:szCs w:val="22"/>
              </w:rPr>
              <w:t>Муниципальная услуга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6"/>
            </w:pPr>
            <w:r w:rsidRPr="00C61C46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Pr="00C61C46">
              <w:rPr>
                <w:i/>
                <w:sz w:val="22"/>
                <w:szCs w:val="22"/>
              </w:rPr>
              <w:t>(наименование поселения)</w:t>
            </w:r>
            <w:r w:rsidRPr="00C61C46">
              <w:rPr>
                <w:sz w:val="22"/>
                <w:szCs w:val="22"/>
              </w:rPr>
              <w:t xml:space="preserve">»; </w:t>
            </w:r>
          </w:p>
        </w:tc>
      </w:tr>
      <w:tr w:rsidR="008908B5" w:rsidTr="00C61C46">
        <w:trPr>
          <w:trHeight w:val="834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  <w:ind w:right="152"/>
            </w:pPr>
            <w:r w:rsidRPr="00C61C46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</w:t>
            </w:r>
            <w:r w:rsidRPr="00C61C46">
              <w:rPr>
                <w:i/>
                <w:sz w:val="22"/>
                <w:szCs w:val="22"/>
              </w:rPr>
              <w:t>(наименование поселения)</w:t>
            </w:r>
            <w:r w:rsidRPr="00C61C46">
              <w:rPr>
                <w:sz w:val="22"/>
                <w:szCs w:val="22"/>
              </w:rPr>
              <w:t xml:space="preserve">»; </w:t>
            </w:r>
          </w:p>
        </w:tc>
      </w:tr>
      <w:tr w:rsidR="008908B5" w:rsidTr="00C61C46">
        <w:trPr>
          <w:trHeight w:val="828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78" w:lineRule="auto"/>
            </w:pPr>
            <w:r w:rsidRPr="00C61C46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908B5" w:rsidTr="00C61C46">
        <w:trPr>
          <w:trHeight w:val="552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908B5" w:rsidTr="00C61C46">
        <w:trPr>
          <w:trHeight w:val="696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38" w:lineRule="auto"/>
              <w:ind w:right="152"/>
            </w:pPr>
            <w:r w:rsidRPr="00C61C46">
              <w:rPr>
                <w:sz w:val="22"/>
                <w:szCs w:val="22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15">
              <w:r w:rsidRPr="00C61C46">
                <w:rPr>
                  <w:sz w:val="22"/>
                  <w:szCs w:val="22"/>
                </w:rPr>
                <w:t>;</w:t>
              </w:r>
            </w:hyperlink>
          </w:p>
        </w:tc>
      </w:tr>
      <w:tr w:rsidR="008908B5" w:rsidTr="00C61C46">
        <w:trPr>
          <w:trHeight w:val="547"/>
        </w:trPr>
        <w:tc>
          <w:tcPr>
            <w:tcW w:w="2418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908B5" w:rsidRPr="00C61C46" w:rsidRDefault="008908B5" w:rsidP="00C61C46">
            <w:pPr>
              <w:spacing w:line="259" w:lineRule="auto"/>
            </w:pPr>
          </w:p>
        </w:tc>
        <w:tc>
          <w:tcPr>
            <w:tcW w:w="7320" w:type="dxa"/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8908B5" w:rsidRDefault="008908B5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8908B5" w:rsidRDefault="008908B5" w:rsidP="004F31EB">
      <w:pPr>
        <w:spacing w:after="20" w:line="259" w:lineRule="auto"/>
        <w:ind w:left="2895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Default="008908B5" w:rsidP="004F31EB">
      <w:pPr>
        <w:spacing w:line="259" w:lineRule="auto"/>
        <w:ind w:left="142"/>
      </w:pPr>
    </w:p>
    <w:p w:rsidR="008908B5" w:rsidRPr="00071325" w:rsidRDefault="008908B5" w:rsidP="00071325">
      <w:pPr>
        <w:spacing w:after="3" w:line="259" w:lineRule="auto"/>
        <w:ind w:left="7080" w:right="50" w:firstLine="8"/>
        <w:jc w:val="both"/>
      </w:pPr>
      <w:r w:rsidRPr="00071325">
        <w:lastRenderedPageBreak/>
        <w:t>Приложение 2</w:t>
      </w:r>
    </w:p>
    <w:p w:rsidR="008908B5" w:rsidRPr="00071325" w:rsidRDefault="008908B5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Pr="00E62B6D" w:rsidRDefault="008908B5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8908B5" w:rsidRDefault="008908B5" w:rsidP="002947E1">
      <w:pPr>
        <w:spacing w:after="4" w:line="271" w:lineRule="auto"/>
        <w:ind w:left="789" w:hanging="638"/>
        <w:jc w:val="center"/>
        <w:rPr>
          <w:b/>
        </w:rPr>
      </w:pPr>
      <w:r>
        <w:rPr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8908B5" w:rsidRDefault="008908B5" w:rsidP="002947E1">
      <w:pPr>
        <w:spacing w:after="4" w:line="271" w:lineRule="auto"/>
        <w:ind w:left="789" w:hanging="638"/>
        <w:jc w:val="center"/>
      </w:pPr>
    </w:p>
    <w:p w:rsidR="008908B5" w:rsidRPr="002947E1" w:rsidRDefault="008908B5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</w:rPr>
      </w:pPr>
      <w:r w:rsidRPr="002374EA">
        <w:rPr>
          <w:b/>
        </w:rPr>
        <w:t xml:space="preserve">Администрация </w:t>
      </w:r>
      <w:proofErr w:type="spellStart"/>
      <w:r w:rsidR="001433B5">
        <w:t>Макаричского</w:t>
      </w:r>
      <w:proofErr w:type="spellEnd"/>
      <w:r w:rsidRPr="0045144A">
        <w:rPr>
          <w:b/>
        </w:rPr>
        <w:t xml:space="preserve"> сельского поселения</w:t>
      </w:r>
    </w:p>
    <w:p w:rsidR="008908B5" w:rsidRPr="002374EA" w:rsidRDefault="008908B5" w:rsidP="002947E1">
      <w:pPr>
        <w:pStyle w:val="a7"/>
        <w:spacing w:after="4" w:line="286" w:lineRule="auto"/>
        <w:ind w:left="715" w:right="3047"/>
        <w:rPr>
          <w:b/>
        </w:rPr>
      </w:pPr>
    </w:p>
    <w:p w:rsidR="008908B5" w:rsidRDefault="008908B5" w:rsidP="0045144A">
      <w:r>
        <w:t xml:space="preserve">Место нахождения: Администрация </w:t>
      </w:r>
      <w:proofErr w:type="spellStart"/>
      <w:r w:rsidR="001433B5">
        <w:t>Макаричского</w:t>
      </w:r>
      <w:proofErr w:type="spellEnd"/>
      <w:r>
        <w:t xml:space="preserve"> сельского поселения располагается по адресу: </w:t>
      </w:r>
      <w:r>
        <w:rPr>
          <w:i/>
          <w:iCs/>
        </w:rPr>
        <w:t>24317</w:t>
      </w:r>
      <w:r w:rsidR="00305A13">
        <w:rPr>
          <w:i/>
          <w:iCs/>
        </w:rPr>
        <w:t>8</w:t>
      </w:r>
      <w:r>
        <w:t xml:space="preserve">,  Брянска область, Красногорский район, </w:t>
      </w:r>
      <w:proofErr w:type="spellStart"/>
      <w:r w:rsidR="00305A13">
        <w:t>д</w:t>
      </w:r>
      <w:proofErr w:type="gramStart"/>
      <w:r>
        <w:t>.</w:t>
      </w:r>
      <w:r w:rsidR="00305A13">
        <w:t>М</w:t>
      </w:r>
      <w:proofErr w:type="gramEnd"/>
      <w:r w:rsidR="00305A13">
        <w:t>акаричи</w:t>
      </w:r>
      <w:proofErr w:type="spellEnd"/>
      <w:r>
        <w:t>, ул. Центральная, д. 8.</w:t>
      </w:r>
    </w:p>
    <w:p w:rsidR="008908B5" w:rsidRDefault="008908B5" w:rsidP="0045144A">
      <w:r>
        <w:t>График работы:</w:t>
      </w:r>
    </w:p>
    <w:p w:rsidR="008908B5" w:rsidRDefault="008908B5" w:rsidP="0045144A">
      <w:r>
        <w:t>понедельник - четверг с 9.00 до 17.45 часов;</w:t>
      </w:r>
    </w:p>
    <w:p w:rsidR="008908B5" w:rsidRDefault="008908B5" w:rsidP="0045144A">
      <w:r>
        <w:t>пятница с 9.00 до 16.30 часов;</w:t>
      </w:r>
    </w:p>
    <w:p w:rsidR="008908B5" w:rsidRDefault="008908B5" w:rsidP="0045144A">
      <w:r>
        <w:t>перерыв с 13.00 до 14.00 часов;</w:t>
      </w:r>
    </w:p>
    <w:p w:rsidR="008908B5" w:rsidRDefault="008908B5" w:rsidP="0045144A">
      <w:r>
        <w:t>суббота, воскресенье - выходные дни</w:t>
      </w:r>
    </w:p>
    <w:p w:rsidR="008908B5" w:rsidRDefault="008908B5" w:rsidP="0045144A">
      <w:r>
        <w:t>Справочные телефоны: 8(48346) 9-</w:t>
      </w:r>
      <w:r w:rsidR="00305A13">
        <w:t>55</w:t>
      </w:r>
      <w:r>
        <w:t>-</w:t>
      </w:r>
      <w:r w:rsidR="00305A13">
        <w:t>21</w:t>
      </w:r>
    </w:p>
    <w:p w:rsidR="008908B5" w:rsidRDefault="008908B5" w:rsidP="0045144A">
      <w:r>
        <w:t xml:space="preserve">Адрес электронной почты для направления обращений по вопросам предоставления муниципальной услуги: </w:t>
      </w:r>
      <w:r w:rsidRPr="0000692A">
        <w:t xml:space="preserve"> </w:t>
      </w:r>
      <w:proofErr w:type="spellStart"/>
      <w:r w:rsidR="00625696">
        <w:rPr>
          <w:lang w:val="en-US"/>
        </w:rPr>
        <w:t>makarichskaya</w:t>
      </w:r>
      <w:proofErr w:type="spellEnd"/>
      <w:r w:rsidR="00625696" w:rsidRPr="00164D5E">
        <w:t>@</w:t>
      </w:r>
      <w:r w:rsidR="00625696">
        <w:rPr>
          <w:lang w:val="en-US"/>
        </w:rPr>
        <w:t>mail</w:t>
      </w:r>
      <w:r w:rsidR="00625696" w:rsidRPr="00637C64">
        <w:t>.</w:t>
      </w:r>
      <w:proofErr w:type="spellStart"/>
      <w:r w:rsidR="00625696">
        <w:rPr>
          <w:lang w:val="en-US"/>
        </w:rPr>
        <w:t>ru</w:t>
      </w:r>
      <w:proofErr w:type="spellEnd"/>
      <w:r w:rsidR="00625696" w:rsidRPr="00164D5E">
        <w:t>.;</w:t>
      </w:r>
    </w:p>
    <w:p w:rsidR="008908B5" w:rsidRDefault="008908B5" w:rsidP="0045144A">
      <w:r>
        <w:t xml:space="preserve">Адрес официального сайта Администрации </w:t>
      </w:r>
      <w:proofErr w:type="spellStart"/>
      <w:r w:rsidR="001433B5">
        <w:t>Макаричского</w:t>
      </w:r>
      <w:proofErr w:type="spellEnd"/>
      <w:r>
        <w:t xml:space="preserve"> сельского поселения в сети "Интернет" (далее - официальный сайт), содержащего информацию о порядке предоставления муниципальной услуги: </w:t>
      </w:r>
      <w:r w:rsidRPr="009B5CD3">
        <w:t>(</w:t>
      </w:r>
      <w:hyperlink r:id="rId16" w:history="1">
        <w:r w:rsidRPr="009B5CD3">
          <w:rPr>
            <w:rStyle w:val="ae"/>
          </w:rPr>
          <w:t>http://www.krgadm.ru</w:t>
        </w:r>
      </w:hyperlink>
      <w:r>
        <w:t xml:space="preserve"> (сельские поселения)).</w:t>
      </w:r>
    </w:p>
    <w:p w:rsidR="008908B5" w:rsidRDefault="008908B5" w:rsidP="0045144A"/>
    <w:p w:rsidR="008908B5" w:rsidRDefault="008908B5" w:rsidP="00E62B6D">
      <w:pPr>
        <w:spacing w:line="259" w:lineRule="auto"/>
        <w:ind w:left="427"/>
      </w:pPr>
    </w:p>
    <w:p w:rsidR="008908B5" w:rsidRDefault="008908B5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13974" w:type="dxa"/>
        <w:tblInd w:w="29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65"/>
        <w:gridCol w:w="4909"/>
      </w:tblGrid>
      <w:tr w:rsidR="008908B5" w:rsidTr="0045144A">
        <w:trPr>
          <w:trHeight w:val="54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45144A">
            <w:pPr>
              <w:ind w:right="-5529"/>
            </w:pPr>
            <w:r w:rsidRPr="00885DEB">
              <w:t>понедельник - четверг с 9.00 до 17.45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after="11" w:line="259" w:lineRule="auto"/>
              <w:ind w:left="355" w:firstLine="3734"/>
              <w:jc w:val="center"/>
            </w:pPr>
          </w:p>
          <w:p w:rsidR="008908B5" w:rsidRPr="00C61C46" w:rsidRDefault="008908B5" w:rsidP="0045144A">
            <w:pPr>
              <w:spacing w:line="259" w:lineRule="auto"/>
              <w:ind w:left="355" w:right="62" w:firstLine="3734"/>
              <w:jc w:val="center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пятница с 9.00 до 16.30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перерыв с 13.00 до 14.00 часов;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>
            <w:r w:rsidRPr="00885DEB">
              <w:t>суббота, воскресенье - выходные дни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  <w:jc w:val="right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right="62" w:firstLine="3734"/>
            </w:pPr>
          </w:p>
        </w:tc>
      </w:tr>
      <w:tr w:rsidR="008908B5" w:rsidTr="0045144A">
        <w:trPr>
          <w:trHeight w:val="276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firstLine="3734"/>
            </w:pPr>
          </w:p>
        </w:tc>
      </w:tr>
      <w:tr w:rsidR="008908B5" w:rsidTr="0045144A">
        <w:trPr>
          <w:trHeight w:val="54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885DEB" w:rsidRDefault="008908B5" w:rsidP="00D16C28"/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908B5" w:rsidRPr="00C61C46" w:rsidRDefault="008908B5" w:rsidP="0045144A">
            <w:pPr>
              <w:spacing w:line="259" w:lineRule="auto"/>
              <w:ind w:left="355" w:firstLine="3734"/>
              <w:jc w:val="center"/>
            </w:pPr>
          </w:p>
        </w:tc>
      </w:tr>
    </w:tbl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071325">
      <w:pPr>
        <w:spacing w:line="255" w:lineRule="auto"/>
        <w:ind w:left="6237" w:firstLine="135"/>
        <w:jc w:val="both"/>
      </w:pPr>
      <w:r w:rsidRPr="00071325">
        <w:t>Приложение 3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Pr="00071325" w:rsidRDefault="008908B5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8908B5" w:rsidRDefault="008908B5" w:rsidP="00C10C92"/>
    <w:p w:rsidR="008908B5" w:rsidRDefault="008908B5" w:rsidP="00C10C92">
      <w:pPr>
        <w:jc w:val="center"/>
      </w:pPr>
      <w:r>
        <w:t>РАЗРЕШЕНИЕ</w:t>
      </w:r>
    </w:p>
    <w:p w:rsidR="008908B5" w:rsidRDefault="008908B5" w:rsidP="00C10C92">
      <w:pPr>
        <w:jc w:val="center"/>
      </w:pPr>
      <w:r>
        <w:t xml:space="preserve">на вырубку зеленых насаждений </w:t>
      </w:r>
    </w:p>
    <w:p w:rsidR="008908B5" w:rsidRDefault="008908B5" w:rsidP="00C10C92">
      <w:pPr>
        <w:jc w:val="center"/>
      </w:pPr>
      <w:r>
        <w:t>на территории __________________ сельского поселения</w:t>
      </w:r>
    </w:p>
    <w:p w:rsidR="008908B5" w:rsidRDefault="008908B5" w:rsidP="00C10C92">
      <w:pPr>
        <w:jc w:val="center"/>
      </w:pPr>
    </w:p>
    <w:p w:rsidR="008908B5" w:rsidRDefault="008908B5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>РАЗРЕШАЕТСЯ: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Pr="00B63533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8908B5" w:rsidRDefault="008908B5" w:rsidP="00C10C92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8908B5" w:rsidRDefault="008908B5" w:rsidP="00C10C92">
      <w:pPr>
        <w:jc w:val="center"/>
        <w:rPr>
          <w:i/>
          <w:iCs/>
        </w:rPr>
      </w:pPr>
    </w:p>
    <w:p w:rsidR="008908B5" w:rsidRDefault="008908B5" w:rsidP="00C10C92">
      <w:pPr>
        <w:jc w:val="center"/>
      </w:pPr>
      <w:r>
        <w:t xml:space="preserve">_____________________________________________________________________________ </w:t>
      </w:r>
    </w:p>
    <w:p w:rsidR="008908B5" w:rsidRPr="00B63533" w:rsidRDefault="008908B5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8908B5" w:rsidRDefault="008908B5" w:rsidP="00C10C92">
      <w:pPr>
        <w:jc w:val="center"/>
      </w:pPr>
      <w:r>
        <w:t xml:space="preserve">_____________________________________________________________________________ </w:t>
      </w:r>
    </w:p>
    <w:p w:rsidR="008908B5" w:rsidRDefault="008908B5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8908B5" w:rsidRDefault="008908B5" w:rsidP="00C10C92">
      <w:pPr>
        <w:jc w:val="both"/>
      </w:pPr>
      <w:r>
        <w:t>вырубить:  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обрезать: деревьев _______________________________________________________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пересадить: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>сохранить: деревьев _____________________________________________________ шт.</w:t>
      </w:r>
    </w:p>
    <w:p w:rsidR="008908B5" w:rsidRDefault="008908B5" w:rsidP="00C10C92">
      <w:pPr>
        <w:jc w:val="both"/>
      </w:pPr>
      <w:r>
        <w:t xml:space="preserve">              кустарников _____________________________________________________ шт.</w:t>
      </w:r>
    </w:p>
    <w:p w:rsidR="008908B5" w:rsidRDefault="008908B5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>Срок действия разрешения до _____________.</w:t>
      </w:r>
    </w:p>
    <w:p w:rsidR="008908B5" w:rsidRDefault="008908B5" w:rsidP="00C10C92">
      <w:pPr>
        <w:jc w:val="both"/>
      </w:pPr>
    </w:p>
    <w:p w:rsidR="008908B5" w:rsidRDefault="008908B5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8908B5" w:rsidRDefault="008908B5" w:rsidP="00C10C92">
      <w:pPr>
        <w:jc w:val="both"/>
      </w:pPr>
      <w:r>
        <w:t>(должность уполномоченного лица органа,                  подпись                    (ФИО)</w:t>
      </w:r>
    </w:p>
    <w:p w:rsidR="008908B5" w:rsidRDefault="008908B5" w:rsidP="00C10C92">
      <w:pPr>
        <w:jc w:val="both"/>
      </w:pPr>
      <w:r>
        <w:t>осуществляющего выдачу разрешения на</w:t>
      </w:r>
    </w:p>
    <w:p w:rsidR="008908B5" w:rsidRDefault="008908B5" w:rsidP="00C10C92">
      <w:pPr>
        <w:jc w:val="both"/>
      </w:pPr>
      <w:r>
        <w:t>вырубку зеленых насаждений)</w:t>
      </w:r>
    </w:p>
    <w:p w:rsidR="008908B5" w:rsidRPr="00F41DEA" w:rsidRDefault="008908B5" w:rsidP="00C10C92">
      <w:pPr>
        <w:jc w:val="both"/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DA01AA">
      <w:pPr>
        <w:spacing w:line="255" w:lineRule="auto"/>
        <w:ind w:left="6372" w:firstLine="708"/>
        <w:jc w:val="both"/>
      </w:pPr>
      <w:r w:rsidRPr="00071325">
        <w:t>Приложение 4</w:t>
      </w:r>
    </w:p>
    <w:p w:rsidR="008908B5" w:rsidRPr="00071325" w:rsidRDefault="008908B5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Default="008908B5" w:rsidP="00790F0C">
      <w:pPr>
        <w:spacing w:line="255" w:lineRule="auto"/>
        <w:ind w:left="5664"/>
        <w:jc w:val="both"/>
        <w:rPr>
          <w:sz w:val="20"/>
        </w:rPr>
      </w:pPr>
    </w:p>
    <w:p w:rsidR="008908B5" w:rsidRDefault="008908B5" w:rsidP="00790F0C">
      <w:pPr>
        <w:spacing w:line="521" w:lineRule="auto"/>
        <w:ind w:right="557" w:firstLine="965"/>
        <w:jc w:val="center"/>
      </w:pPr>
      <w:r>
        <w:rPr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8908B5" w:rsidRDefault="008908B5" w:rsidP="004E18D2">
      <w:pPr>
        <w:spacing w:after="11" w:line="259" w:lineRule="auto"/>
        <w:ind w:left="1"/>
        <w:jc w:val="center"/>
      </w:pPr>
    </w:p>
    <w:p w:rsidR="008908B5" w:rsidRPr="00071325" w:rsidRDefault="008908B5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8908B5" w:rsidRPr="00071325" w:rsidRDefault="008908B5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8908B5" w:rsidRPr="00071325" w:rsidRDefault="008908B5" w:rsidP="00071325">
      <w:pPr>
        <w:ind w:left="4967" w:right="557"/>
        <w:jc w:val="both"/>
      </w:pPr>
      <w:r w:rsidRPr="00071325">
        <w:t>_____________________________</w:t>
      </w:r>
      <w:r>
        <w:t>__</w:t>
      </w:r>
      <w:r w:rsidRPr="00071325">
        <w:t xml:space="preserve">___ </w:t>
      </w:r>
    </w:p>
    <w:p w:rsidR="008908B5" w:rsidRPr="00071325" w:rsidRDefault="008908B5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8908B5" w:rsidRPr="00071325" w:rsidRDefault="008908B5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8908B5" w:rsidRPr="00071325" w:rsidRDefault="008908B5" w:rsidP="004E18D2">
      <w:pPr>
        <w:ind w:left="4967"/>
      </w:pPr>
      <w:r w:rsidRPr="00071325">
        <w:t xml:space="preserve">______________________________________ </w:t>
      </w:r>
    </w:p>
    <w:p w:rsidR="008908B5" w:rsidRPr="00071325" w:rsidRDefault="008908B5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8908B5" w:rsidRDefault="008908B5" w:rsidP="004E18D2">
      <w:pPr>
        <w:spacing w:after="25" w:line="259" w:lineRule="auto"/>
        <w:ind w:left="1"/>
        <w:jc w:val="center"/>
      </w:pPr>
    </w:p>
    <w:p w:rsidR="008908B5" w:rsidRPr="004E18D2" w:rsidRDefault="008908B5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8908B5" w:rsidRDefault="008908B5" w:rsidP="004E18D2">
      <w:pPr>
        <w:spacing w:line="259" w:lineRule="auto"/>
      </w:pPr>
      <w:r>
        <w:tab/>
      </w:r>
    </w:p>
    <w:p w:rsidR="008908B5" w:rsidRDefault="008908B5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Pr="002374EA">
        <w:rPr>
          <w:i/>
        </w:rPr>
        <w:t>(наименование поселения)</w:t>
      </w:r>
      <w:r>
        <w:t xml:space="preserve"> рассмотрено заявление от  _______  </w:t>
      </w:r>
    </w:p>
    <w:p w:rsidR="008908B5" w:rsidRDefault="008908B5" w:rsidP="004E18D2">
      <w:pPr>
        <w:ind w:right="557"/>
      </w:pPr>
      <w:r>
        <w:t xml:space="preserve">№ ________. </w:t>
      </w: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поселения» </w:t>
      </w:r>
      <w:r>
        <w:t xml:space="preserve">Администрация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8908B5" w:rsidRDefault="008908B5" w:rsidP="004E18D2">
      <w:pPr>
        <w:spacing w:line="259" w:lineRule="auto"/>
      </w:pPr>
    </w:p>
    <w:tbl>
      <w:tblPr>
        <w:tblW w:w="9573" w:type="dxa"/>
        <w:tblInd w:w="-108" w:type="dxa"/>
        <w:tblCellMar>
          <w:top w:w="60" w:type="dxa"/>
          <w:right w:w="49" w:type="dxa"/>
        </w:tblCellMar>
        <w:tblLook w:val="00A0" w:firstRow="1" w:lastRow="0" w:firstColumn="1" w:lastColumn="0" w:noHBand="0" w:noVBand="0"/>
      </w:tblPr>
      <w:tblGrid>
        <w:gridCol w:w="6289"/>
        <w:gridCol w:w="3284"/>
      </w:tblGrid>
      <w:tr w:rsidR="008908B5" w:rsidTr="00C61C46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  <w:ind w:right="66"/>
              <w:jc w:val="center"/>
            </w:pPr>
            <w:r w:rsidRPr="00C61C46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  <w:ind w:right="63"/>
              <w:jc w:val="center"/>
            </w:pPr>
            <w:r w:rsidRPr="00C61C46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0"/>
            </w:pPr>
            <w:r w:rsidRPr="00C61C46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59"/>
            </w:pPr>
            <w:r w:rsidRPr="00C61C46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2"/>
            </w:pPr>
            <w:r w:rsidRPr="00C61C46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  <w:ind w:right="59"/>
            </w:pPr>
            <w:r w:rsidRPr="00C61C46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</w:pPr>
            <w:r w:rsidRPr="00C61C46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908B5" w:rsidTr="00C61C46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line="259" w:lineRule="auto"/>
              <w:ind w:right="61"/>
            </w:pPr>
            <w:r w:rsidRPr="00C61C46">
              <w:rPr>
                <w:sz w:val="22"/>
                <w:szCs w:val="22"/>
              </w:rPr>
              <w:lastRenderedPageBreak/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B5" w:rsidRPr="00C61C46" w:rsidRDefault="008908B5" w:rsidP="00C61C46">
            <w:pPr>
              <w:spacing w:after="46" w:line="238" w:lineRule="auto"/>
            </w:pPr>
            <w:r w:rsidRPr="00C61C46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line="259" w:lineRule="auto"/>
            </w:pPr>
            <w:proofErr w:type="spellStart"/>
            <w:r w:rsidRPr="00C61C46">
              <w:rPr>
                <w:sz w:val="22"/>
                <w:szCs w:val="22"/>
              </w:rPr>
              <w:t>Непоступление</w:t>
            </w:r>
            <w:proofErr w:type="spellEnd"/>
            <w:r w:rsidRPr="00C61C46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37" w:line="246" w:lineRule="auto"/>
              <w:ind w:right="59"/>
            </w:pPr>
            <w:r w:rsidRPr="00C61C46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908B5" w:rsidRPr="00C61C46" w:rsidRDefault="008908B5" w:rsidP="00C61C46">
            <w:pPr>
              <w:spacing w:line="259" w:lineRule="auto"/>
            </w:pPr>
            <w:r w:rsidRPr="00C61C46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45" w:line="239" w:lineRule="auto"/>
            </w:pPr>
            <w:r w:rsidRPr="00C61C46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908B5" w:rsidTr="00C61C46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jc w:val="both"/>
            </w:pPr>
            <w:r w:rsidRPr="00C61C46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B5" w:rsidRPr="00C61C46" w:rsidRDefault="008908B5" w:rsidP="00C61C46">
            <w:pPr>
              <w:spacing w:after="45" w:line="239" w:lineRule="auto"/>
            </w:pPr>
          </w:p>
        </w:tc>
      </w:tr>
    </w:tbl>
    <w:p w:rsidR="008908B5" w:rsidRDefault="008908B5" w:rsidP="004E18D2">
      <w:pPr>
        <w:spacing w:line="259" w:lineRule="auto"/>
      </w:pPr>
    </w:p>
    <w:p w:rsidR="008908B5" w:rsidRDefault="008908B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  <w:t xml:space="preserve">Дополнительно информируем о том, что__________________________________________  </w:t>
      </w:r>
    </w:p>
    <w:p w:rsidR="008908B5" w:rsidRDefault="008908B5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8908B5" w:rsidRDefault="008908B5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908B5" w:rsidRDefault="008908B5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908B5" w:rsidRDefault="008908B5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>
        <w:t xml:space="preserve">, а также в судебном порядке. </w:t>
      </w: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pPr>
        <w:spacing w:line="259" w:lineRule="auto"/>
      </w:pPr>
    </w:p>
    <w:p w:rsidR="008908B5" w:rsidRDefault="008908B5" w:rsidP="004E18D2">
      <w:r>
        <w:t xml:space="preserve">____________________________________________ </w:t>
      </w:r>
    </w:p>
    <w:p w:rsidR="008908B5" w:rsidRDefault="008908B5" w:rsidP="004E18D2">
      <w:r w:rsidRPr="004230E9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</w:t>
      </w:r>
      <w:r w:rsidRPr="004230E9">
        <w:rPr>
          <w:sz w:val="20"/>
          <w:szCs w:val="20"/>
        </w:rPr>
        <w:t>уполномоченного должностного лица) (Ф.И.О)</w:t>
      </w:r>
    </w:p>
    <w:p w:rsidR="008908B5" w:rsidRDefault="008908B5" w:rsidP="004E18D2">
      <w:pPr>
        <w:spacing w:line="259" w:lineRule="auto"/>
      </w:pPr>
    </w:p>
    <w:p w:rsidR="008908B5" w:rsidRDefault="008908B5" w:rsidP="00DA01AA">
      <w:pPr>
        <w:ind w:right="4810"/>
      </w:pPr>
      <w:r>
        <w:t xml:space="preserve">«_____»   ______________   20 _ г. </w:t>
      </w:r>
    </w:p>
    <w:p w:rsidR="008908B5" w:rsidRDefault="008908B5" w:rsidP="004E18D2">
      <w:pPr>
        <w:spacing w:after="22" w:line="259" w:lineRule="auto"/>
      </w:pPr>
    </w:p>
    <w:p w:rsidR="008908B5" w:rsidRDefault="008908B5" w:rsidP="004E18D2">
      <w:pPr>
        <w:spacing w:after="22" w:line="259" w:lineRule="auto"/>
      </w:pPr>
    </w:p>
    <w:p w:rsidR="008908B5" w:rsidRDefault="008908B5" w:rsidP="00071325">
      <w:pPr>
        <w:spacing w:line="255" w:lineRule="auto"/>
        <w:ind w:left="6379"/>
        <w:jc w:val="both"/>
      </w:pPr>
    </w:p>
    <w:p w:rsidR="008908B5" w:rsidRPr="00071325" w:rsidRDefault="008908B5" w:rsidP="00071325">
      <w:pPr>
        <w:spacing w:line="255" w:lineRule="auto"/>
        <w:ind w:left="6379"/>
        <w:jc w:val="both"/>
      </w:pPr>
      <w:r w:rsidRPr="00071325">
        <w:lastRenderedPageBreak/>
        <w:t>Приложение 5</w:t>
      </w:r>
    </w:p>
    <w:p w:rsidR="008908B5" w:rsidRDefault="008908B5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8908B5" w:rsidRDefault="008908B5" w:rsidP="00071325">
      <w:pPr>
        <w:spacing w:line="255" w:lineRule="auto"/>
        <w:ind w:left="4956"/>
        <w:jc w:val="both"/>
      </w:pPr>
    </w:p>
    <w:p w:rsidR="008908B5" w:rsidRPr="00071325" w:rsidRDefault="008908B5" w:rsidP="00071325">
      <w:pPr>
        <w:spacing w:line="255" w:lineRule="auto"/>
        <w:ind w:left="4956"/>
        <w:jc w:val="both"/>
      </w:pPr>
    </w:p>
    <w:p w:rsidR="008908B5" w:rsidRDefault="008908B5" w:rsidP="004E18D2">
      <w:pPr>
        <w:spacing w:after="283" w:line="271" w:lineRule="auto"/>
        <w:ind w:left="3658" w:hanging="3200"/>
      </w:pPr>
      <w:r>
        <w:rPr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908B5" w:rsidRDefault="008908B5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908B5" w:rsidRPr="009D4CC4" w:rsidRDefault="008908B5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 xml:space="preserve">1.Гражданский кодекс Российской Федерации (часть первая) от 30.11.1994 № 51-ФЗ// </w:t>
      </w:r>
      <w:r>
        <w:rPr>
          <w:rFonts w:ascii="Times New Roman" w:hAnsi="Times New Roman" w:cs="Times New Roman"/>
        </w:rPr>
        <w:t>«</w:t>
      </w:r>
      <w:r w:rsidRPr="009D4CC4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»</w:t>
      </w:r>
      <w:r w:rsidRPr="009D4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9D4C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.12.</w:t>
      </w:r>
      <w:r w:rsidRPr="009D4CC4">
        <w:rPr>
          <w:rFonts w:ascii="Times New Roman" w:hAnsi="Times New Roman" w:cs="Times New Roman"/>
        </w:rPr>
        <w:t xml:space="preserve">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>
        <w:rPr>
          <w:rFonts w:ascii="Times New Roman" w:hAnsi="Times New Roman" w:cs="Times New Roman"/>
        </w:rPr>
        <w:t>№</w:t>
      </w:r>
      <w:r w:rsidRPr="009D4CC4">
        <w:rPr>
          <w:rFonts w:ascii="Times New Roman" w:hAnsi="Times New Roman" w:cs="Times New Roman"/>
        </w:rPr>
        <w:t xml:space="preserve"> 32 ст. 3301</w:t>
      </w:r>
    </w:p>
    <w:p w:rsidR="008908B5" w:rsidRPr="009D4CC4" w:rsidRDefault="008908B5" w:rsidP="009D4CC4">
      <w:pPr>
        <w:spacing w:after="55"/>
        <w:ind w:firstLine="567"/>
      </w:pPr>
      <w:r w:rsidRPr="009D4CC4"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8908B5" w:rsidRPr="00A66C1C" w:rsidRDefault="008908B5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8908B5" w:rsidRPr="009D4CC4" w:rsidRDefault="008908B5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lang w:eastAsia="en-US"/>
        </w:rPr>
        <w:t>4. Земельный кодекс Российской Федерации от 25.10.2001 № 136-ФЗ// «</w:t>
      </w:r>
      <w:r w:rsidRPr="00076830">
        <w:rPr>
          <w:lang w:eastAsia="en-US"/>
        </w:rPr>
        <w:t>Российск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211-212, </w:t>
      </w:r>
      <w:r w:rsidRPr="00A66C1C">
        <w:rPr>
          <w:lang w:eastAsia="en-US"/>
        </w:rPr>
        <w:t>«</w:t>
      </w:r>
      <w:r w:rsidRPr="00076830">
        <w:rPr>
          <w:lang w:eastAsia="en-US"/>
        </w:rPr>
        <w:t>Парламентск</w:t>
      </w:r>
      <w:r w:rsidRPr="00A66C1C">
        <w:rPr>
          <w:lang w:eastAsia="en-US"/>
        </w:rPr>
        <w:t>ая</w:t>
      </w:r>
      <w:r w:rsidRPr="00076830">
        <w:rPr>
          <w:lang w:eastAsia="en-US"/>
        </w:rPr>
        <w:t xml:space="preserve"> газет</w:t>
      </w:r>
      <w:r w:rsidRPr="00A66C1C">
        <w:rPr>
          <w:lang w:eastAsia="en-US"/>
        </w:rPr>
        <w:t>а»</w:t>
      </w:r>
      <w:r w:rsidRPr="00076830">
        <w:rPr>
          <w:lang w:eastAsia="en-US"/>
        </w:rPr>
        <w:t xml:space="preserve"> от 30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204-205, Собрани</w:t>
      </w:r>
      <w:r w:rsidRPr="00A66C1C">
        <w:rPr>
          <w:lang w:eastAsia="en-US"/>
        </w:rPr>
        <w:t>е</w:t>
      </w:r>
      <w:r w:rsidRPr="00076830">
        <w:rPr>
          <w:lang w:eastAsia="en-US"/>
        </w:rPr>
        <w:t xml:space="preserve"> законодательства Российской Федерации от 29</w:t>
      </w:r>
      <w:r w:rsidRPr="00A66C1C">
        <w:rPr>
          <w:lang w:eastAsia="en-US"/>
        </w:rPr>
        <w:t>.10.</w:t>
      </w:r>
      <w:r w:rsidRPr="00076830">
        <w:rPr>
          <w:lang w:eastAsia="en-US"/>
        </w:rPr>
        <w:t xml:space="preserve">2001 </w:t>
      </w:r>
      <w:r w:rsidRPr="00A66C1C">
        <w:rPr>
          <w:lang w:eastAsia="en-US"/>
        </w:rPr>
        <w:t>№</w:t>
      </w:r>
      <w:r w:rsidRPr="00076830">
        <w:rPr>
          <w:lang w:eastAsia="en-US"/>
        </w:rPr>
        <w:t xml:space="preserve"> 44 ст. 4147</w:t>
      </w:r>
      <w:r w:rsidRPr="009D4CC4">
        <w:t>;</w:t>
      </w:r>
    </w:p>
    <w:p w:rsidR="008908B5" w:rsidRPr="009D4CC4" w:rsidRDefault="008908B5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9D4CC4">
        <w:t>Федеральный закон от 10.01.2002№ 7-ФЗ «Об охране окружающей среды»</w:t>
      </w:r>
      <w:r>
        <w:t xml:space="preserve">// </w:t>
      </w:r>
      <w:r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Pr="009D4CC4">
        <w:t>;</w:t>
      </w:r>
    </w:p>
    <w:p w:rsidR="008908B5" w:rsidRPr="00D537FA" w:rsidRDefault="008908B5" w:rsidP="00AC3583">
      <w:pPr>
        <w:ind w:firstLine="567"/>
      </w:pPr>
      <w:r>
        <w:t>6</w:t>
      </w:r>
      <w:r w:rsidRPr="009D4CC4">
        <w:t xml:space="preserve">. Федеральный закон от 06.10.2003 № 131-ФЗ </w:t>
      </w:r>
      <w:r>
        <w:t>«</w:t>
      </w:r>
      <w:r w:rsidRPr="009D4CC4">
        <w:t>Об общих принципах организации местного самоуправления в Российской Федерации</w:t>
      </w:r>
      <w:r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Pr="00AC3583">
        <w:t>0</w:t>
      </w:r>
      <w:r w:rsidRPr="00D537FA">
        <w:t>6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40 ст. 3822</w:t>
      </w:r>
      <w:r>
        <w:t>;</w:t>
      </w:r>
    </w:p>
    <w:p w:rsidR="008908B5" w:rsidRPr="009D4CC4" w:rsidRDefault="008908B5" w:rsidP="00AC3583">
      <w:pPr>
        <w:ind w:right="52" w:firstLine="567"/>
        <w:jc w:val="both"/>
      </w:pPr>
      <w:r>
        <w:t>7</w:t>
      </w:r>
      <w:r w:rsidRPr="009D4CC4">
        <w:t xml:space="preserve">. Федеральный закон от 02.05.2006 № 59-ФЗ </w:t>
      </w:r>
      <w:r>
        <w:t>«</w:t>
      </w:r>
      <w:r w:rsidRPr="009D4CC4">
        <w:t>О порядке рассмотрения обращений граждан Российской Федерации</w:t>
      </w:r>
      <w:r>
        <w:t>»</w:t>
      </w:r>
      <w:r w:rsidRPr="009D4CC4">
        <w:t>// «Российская газета»</w:t>
      </w:r>
      <w:r>
        <w:t xml:space="preserve"> от</w:t>
      </w:r>
      <w:r w:rsidRPr="009D4CC4">
        <w:t xml:space="preserve"> 05.05.2006</w:t>
      </w:r>
      <w:r>
        <w:t xml:space="preserve"> № </w:t>
      </w:r>
      <w:r w:rsidRPr="009D4CC4">
        <w:t xml:space="preserve">95; </w:t>
      </w:r>
    </w:p>
    <w:p w:rsidR="008908B5" w:rsidRPr="00AC3583" w:rsidRDefault="008908B5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4CC4">
        <w:rPr>
          <w:rFonts w:ascii="Times New Roman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08B5" w:rsidRPr="009D4CC4" w:rsidRDefault="008908B5" w:rsidP="009D4CC4">
      <w:pPr>
        <w:spacing w:after="47" w:line="270" w:lineRule="auto"/>
        <w:ind w:right="52" w:firstLine="567"/>
        <w:jc w:val="both"/>
      </w:pPr>
      <w:r>
        <w:t>9</w:t>
      </w:r>
      <w:r w:rsidRPr="009D4CC4">
        <w:t>. Федеральный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Pr="009D4CC4">
        <w:t xml:space="preserve"> 30.07.2010№168;</w:t>
      </w:r>
    </w:p>
    <w:p w:rsidR="008908B5" w:rsidRPr="009D4CC4" w:rsidRDefault="008908B5" w:rsidP="00DB707D">
      <w:pPr>
        <w:pStyle w:val="ad"/>
        <w:ind w:left="139" w:firstLine="428"/>
        <w:jc w:val="both"/>
      </w:pPr>
      <w:r>
        <w:rPr>
          <w:rFonts w:ascii="Times New Roman" w:hAnsi="Times New Roman" w:cs="Times New Roman"/>
          <w:lang w:eastAsia="ru-RU"/>
        </w:rPr>
        <w:t>10</w:t>
      </w:r>
      <w:r w:rsidRPr="00AC3583">
        <w:rPr>
          <w:rFonts w:ascii="Times New Roman" w:hAnsi="Times New Roman" w:cs="Times New Roman"/>
          <w:lang w:eastAsia="ru-RU"/>
        </w:rPr>
        <w:t xml:space="preserve">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</w:t>
      </w:r>
      <w:r>
        <w:rPr>
          <w:rFonts w:ascii="Times New Roman" w:hAnsi="Times New Roman" w:cs="Times New Roman"/>
          <w:lang w:eastAsia="ru-RU"/>
        </w:rPr>
        <w:t>«</w:t>
      </w:r>
      <w:r w:rsidRPr="00AC3583">
        <w:rPr>
          <w:rFonts w:ascii="Times New Roman" w:hAnsi="Times New Roman" w:cs="Times New Roman"/>
          <w:lang w:eastAsia="ru-RU"/>
        </w:rPr>
        <w:t>Бюллетень строительной техники</w:t>
      </w:r>
      <w:r>
        <w:rPr>
          <w:rFonts w:ascii="Times New Roman" w:hAnsi="Times New Roman" w:cs="Times New Roman"/>
          <w:lang w:eastAsia="ru-RU"/>
        </w:rPr>
        <w:t>»</w:t>
      </w:r>
      <w:r w:rsidRPr="00AC3583">
        <w:rPr>
          <w:rFonts w:ascii="Times New Roman" w:hAnsi="Times New Roman" w:cs="Times New Roman"/>
          <w:lang w:eastAsia="ru-RU"/>
        </w:rPr>
        <w:t xml:space="preserve">, 2000 г., </w:t>
      </w:r>
      <w:r>
        <w:rPr>
          <w:rFonts w:ascii="Times New Roman" w:hAnsi="Times New Roman" w:cs="Times New Roman"/>
          <w:lang w:eastAsia="ru-RU"/>
        </w:rPr>
        <w:t>№</w:t>
      </w:r>
      <w:r w:rsidRPr="00AC3583">
        <w:rPr>
          <w:rFonts w:ascii="Times New Roman" w:hAnsi="Times New Roman" w:cs="Times New Roman"/>
          <w:lang w:eastAsia="ru-RU"/>
        </w:rPr>
        <w:t xml:space="preserve"> 1 (без Правил)</w:t>
      </w:r>
      <w:r w:rsidRPr="009D4CC4">
        <w:t xml:space="preserve">; </w:t>
      </w:r>
    </w:p>
    <w:p w:rsidR="008908B5" w:rsidRPr="009D4CC4" w:rsidRDefault="008908B5" w:rsidP="009D4CC4">
      <w:pPr>
        <w:spacing w:after="4" w:line="286" w:lineRule="auto"/>
        <w:ind w:right="52" w:firstLine="567"/>
        <w:jc w:val="both"/>
      </w:pPr>
      <w:r w:rsidRPr="009D4CC4">
        <w:t>1</w:t>
      </w:r>
      <w:r>
        <w:t>1</w:t>
      </w:r>
      <w:r w:rsidRPr="009D4CC4">
        <w:t xml:space="preserve">. Правила благоустройства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>
        <w:t>.</w:t>
      </w:r>
    </w:p>
    <w:p w:rsidR="008908B5" w:rsidRDefault="008908B5" w:rsidP="009D4CC4">
      <w:pPr>
        <w:spacing w:line="259" w:lineRule="auto"/>
        <w:ind w:left="720"/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Default="008908B5" w:rsidP="00E62B6D">
      <w:pPr>
        <w:tabs>
          <w:tab w:val="left" w:pos="1221"/>
        </w:tabs>
      </w:pPr>
    </w:p>
    <w:p w:rsidR="008908B5" w:rsidRPr="00071325" w:rsidRDefault="008908B5" w:rsidP="00071325">
      <w:pPr>
        <w:spacing w:line="255" w:lineRule="auto"/>
        <w:ind w:left="6945" w:firstLine="135"/>
        <w:jc w:val="both"/>
      </w:pPr>
      <w:r w:rsidRPr="00071325">
        <w:lastRenderedPageBreak/>
        <w:t>Приложение 6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Pr="00071325" w:rsidRDefault="008908B5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8908B5" w:rsidRDefault="008908B5" w:rsidP="00E730FC">
      <w:pPr>
        <w:spacing w:after="291" w:line="271" w:lineRule="auto"/>
        <w:ind w:left="732"/>
      </w:pPr>
      <w:r>
        <w:rPr>
          <w:b/>
        </w:rPr>
        <w:t xml:space="preserve">Форма Заявления на получение разрешения на вырубку зеленых насаждений </w:t>
      </w:r>
    </w:p>
    <w:p w:rsidR="008908B5" w:rsidRDefault="008908B5" w:rsidP="0045144A">
      <w:pPr>
        <w:ind w:left="4248" w:firstLine="708"/>
        <w:jc w:val="both"/>
      </w:pPr>
      <w:r>
        <w:t xml:space="preserve">В Администрацию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>
        <w:t xml:space="preserve"> </w:t>
      </w:r>
    </w:p>
    <w:p w:rsidR="008908B5" w:rsidRDefault="008908B5" w:rsidP="0045144A">
      <w:pPr>
        <w:ind w:left="4248" w:firstLine="708"/>
        <w:jc w:val="both"/>
      </w:pPr>
      <w:r>
        <w:t xml:space="preserve">Заявитель   </w:t>
      </w:r>
    </w:p>
    <w:p w:rsidR="008908B5" w:rsidRPr="000C39F6" w:rsidRDefault="008908B5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908B5" w:rsidRDefault="008908B5" w:rsidP="00E730FC">
      <w:r>
        <w:t xml:space="preserve">________________________________________________________________________________ </w:t>
      </w:r>
    </w:p>
    <w:p w:rsidR="008908B5" w:rsidRPr="000C39F6" w:rsidRDefault="008908B5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8908B5" w:rsidRDefault="008908B5" w:rsidP="00E730FC">
      <w:r>
        <w:t xml:space="preserve">________________________________________________________________________________        </w:t>
      </w:r>
    </w:p>
    <w:p w:rsidR="008908B5" w:rsidRPr="000C39F6" w:rsidRDefault="008908B5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</w:t>
      </w:r>
      <w:proofErr w:type="spellStart"/>
      <w:r w:rsidRPr="000C39F6">
        <w:rPr>
          <w:sz w:val="18"/>
          <w:szCs w:val="18"/>
        </w:rPr>
        <w:t>адрес</w:t>
      </w:r>
      <w:proofErr w:type="spellEnd"/>
      <w:r w:rsidRPr="000C39F6">
        <w:rPr>
          <w:sz w:val="18"/>
          <w:szCs w:val="18"/>
        </w:rPr>
        <w:t xml:space="preserve">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8908B5" w:rsidRPr="000C39F6" w:rsidRDefault="008908B5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8908B5" w:rsidRDefault="008908B5" w:rsidP="000C39F6">
      <w:pPr>
        <w:spacing w:after="4" w:line="271" w:lineRule="auto"/>
        <w:ind w:left="773"/>
        <w:jc w:val="center"/>
      </w:pPr>
      <w:r>
        <w:rPr>
          <w:b/>
        </w:rPr>
        <w:t>о выдаче разрешения на право вырубки зеленых насаждений</w:t>
      </w:r>
    </w:p>
    <w:p w:rsidR="008908B5" w:rsidRDefault="008908B5" w:rsidP="00E730FC">
      <w:pPr>
        <w:spacing w:after="18" w:line="259" w:lineRule="auto"/>
        <w:jc w:val="center"/>
      </w:pPr>
    </w:p>
    <w:p w:rsidR="008908B5" w:rsidRDefault="008908B5" w:rsidP="00E730FC">
      <w:pPr>
        <w:ind w:left="576"/>
      </w:pPr>
      <w: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8908B5" w:rsidRDefault="008908B5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8908B5" w:rsidRDefault="008908B5" w:rsidP="00E730FC">
      <w:pPr>
        <w:ind w:left="576"/>
      </w:pPr>
      <w:r>
        <w:t xml:space="preserve">___________________________________________________________________________ </w:t>
      </w:r>
    </w:p>
    <w:p w:rsidR="008908B5" w:rsidRDefault="008908B5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8908B5" w:rsidRDefault="008908B5" w:rsidP="00E730FC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8908B5" w:rsidRDefault="008908B5" w:rsidP="00E730FC">
      <w:pPr>
        <w:ind w:left="576" w:right="557"/>
      </w:pPr>
      <w:r>
        <w:t xml:space="preserve">Проект планировки территории - ______; </w:t>
      </w:r>
    </w:p>
    <w:p w:rsidR="008908B5" w:rsidRDefault="008908B5" w:rsidP="00E730FC">
      <w:pPr>
        <w:ind w:left="576" w:right="557"/>
      </w:pPr>
      <w:r>
        <w:t xml:space="preserve">Разрешение на размещение объекта - _______; </w:t>
      </w:r>
    </w:p>
    <w:p w:rsidR="008908B5" w:rsidRDefault="008908B5" w:rsidP="00E730FC">
      <w:pPr>
        <w:ind w:left="576" w:right="557"/>
      </w:pPr>
      <w:r>
        <w:t xml:space="preserve">Проектная документация - __________; </w:t>
      </w:r>
    </w:p>
    <w:p w:rsidR="008908B5" w:rsidRDefault="008908B5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8908B5" w:rsidRDefault="008908B5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_______________________________________________________ </w:t>
      </w:r>
    </w:p>
    <w:p w:rsidR="008908B5" w:rsidRDefault="008908B5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8908B5" w:rsidRDefault="008908B5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8908B5" w:rsidRDefault="008908B5" w:rsidP="00E730FC">
      <w:pPr>
        <w:spacing w:after="4" w:line="286" w:lineRule="auto"/>
        <w:ind w:left="550" w:right="52"/>
      </w:pPr>
      <w:r>
        <w:t xml:space="preserve">Вручить в лично/ отправить почтовой связью (нужное подчеркнуть). </w:t>
      </w:r>
    </w:p>
    <w:p w:rsidR="008908B5" w:rsidRDefault="008908B5" w:rsidP="00E730FC">
      <w:pPr>
        <w:ind w:left="576" w:right="557"/>
      </w:pPr>
      <w:r>
        <w:t xml:space="preserve">Заявитель ______________________________________________________________________ </w:t>
      </w:r>
    </w:p>
    <w:p w:rsidR="008908B5" w:rsidRDefault="008908B5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8908B5" w:rsidRDefault="008908B5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</w:t>
      </w:r>
    </w:p>
    <w:p w:rsidR="008908B5" w:rsidRPr="000C39F6" w:rsidRDefault="008908B5" w:rsidP="00E730FC">
      <w:pPr>
        <w:spacing w:line="259" w:lineRule="auto"/>
        <w:ind w:left="566"/>
      </w:pPr>
      <w:r w:rsidRPr="000C39F6">
        <w:t xml:space="preserve">"__" __________20__ г </w:t>
      </w:r>
    </w:p>
    <w:p w:rsidR="008908B5" w:rsidRDefault="008908B5" w:rsidP="000C39F6">
      <w:pPr>
        <w:spacing w:line="255" w:lineRule="auto"/>
        <w:ind w:left="7554" w:firstLine="439"/>
        <w:jc w:val="right"/>
        <w:rPr>
          <w:sz w:val="20"/>
        </w:rPr>
      </w:pP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>Приложение 7</w:t>
      </w:r>
    </w:p>
    <w:p w:rsidR="008908B5" w:rsidRPr="00071325" w:rsidRDefault="008908B5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8908B5" w:rsidRDefault="008908B5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8908B5" w:rsidRPr="00071325" w:rsidRDefault="008908B5" w:rsidP="00071325">
      <w:pPr>
        <w:ind w:left="6237" w:right="49"/>
        <w:jc w:val="both"/>
      </w:pPr>
    </w:p>
    <w:p w:rsidR="008908B5" w:rsidRPr="00071325" w:rsidRDefault="008908B5" w:rsidP="00071325">
      <w:pPr>
        <w:ind w:left="2221" w:hanging="1724"/>
      </w:pPr>
      <w:r w:rsidRPr="00071325">
        <w:rPr>
          <w:b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908B5" w:rsidRDefault="008908B5" w:rsidP="00071325">
      <w:pPr>
        <w:ind w:right="1194"/>
        <w:jc w:val="right"/>
      </w:pPr>
    </w:p>
    <w:p w:rsidR="008908B5" w:rsidRDefault="008908B5" w:rsidP="0048204E">
      <w:pPr>
        <w:ind w:right="1194"/>
        <w:jc w:val="right"/>
      </w:pPr>
      <w:r w:rsidRPr="00071325">
        <w:t xml:space="preserve">В Администрацию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 w:rsidRPr="00071325">
        <w:t xml:space="preserve"> </w:t>
      </w:r>
    </w:p>
    <w:p w:rsidR="008908B5" w:rsidRPr="00071325" w:rsidRDefault="008908B5" w:rsidP="0048204E">
      <w:pPr>
        <w:ind w:right="1194"/>
        <w:jc w:val="center"/>
      </w:pPr>
      <w:r w:rsidRPr="00071325">
        <w:t xml:space="preserve">Заявитель   </w:t>
      </w:r>
    </w:p>
    <w:p w:rsidR="008908B5" w:rsidRPr="00071325" w:rsidRDefault="008908B5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908B5" w:rsidRPr="00071325" w:rsidRDefault="008908B5" w:rsidP="00071325">
      <w:r w:rsidRPr="00071325">
        <w:t xml:space="preserve">________________________________________________________________________________ </w:t>
      </w:r>
    </w:p>
    <w:p w:rsidR="008908B5" w:rsidRPr="00071325" w:rsidRDefault="008908B5" w:rsidP="00071325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8908B5" w:rsidRPr="00071325" w:rsidRDefault="008908B5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8908B5" w:rsidRPr="00071325" w:rsidRDefault="008908B5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эл.почта</w:t>
      </w:r>
      <w:proofErr w:type="spellEnd"/>
      <w:r w:rsidRPr="00071325">
        <w:t xml:space="preserve">) </w:t>
      </w:r>
    </w:p>
    <w:p w:rsidR="008908B5" w:rsidRPr="00071325" w:rsidRDefault="008908B5" w:rsidP="00071325">
      <w:pPr>
        <w:ind w:left="3829"/>
      </w:pPr>
    </w:p>
    <w:p w:rsidR="008908B5" w:rsidRPr="00071325" w:rsidRDefault="008908B5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908B5" w:rsidRPr="00071325" w:rsidRDefault="008908B5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908B5" w:rsidRPr="00071325" w:rsidRDefault="008908B5" w:rsidP="00071325">
      <w:pPr>
        <w:jc w:val="center"/>
      </w:pPr>
    </w:p>
    <w:p w:rsidR="008908B5" w:rsidRPr="00071325" w:rsidRDefault="008908B5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8908B5" w:rsidRPr="00071325" w:rsidRDefault="008908B5" w:rsidP="00071325">
      <w:pPr>
        <w:ind w:left="576"/>
      </w:pPr>
      <w:r w:rsidRPr="00071325">
        <w:t xml:space="preserve">___________________________________________________________________________ </w:t>
      </w:r>
    </w:p>
    <w:p w:rsidR="008908B5" w:rsidRPr="00071325" w:rsidRDefault="008908B5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8908B5" w:rsidRPr="00071325" w:rsidRDefault="008908B5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908B5" w:rsidRPr="00071325" w:rsidRDefault="008908B5" w:rsidP="00071325">
      <w:pPr>
        <w:ind w:left="576"/>
      </w:pPr>
      <w:r w:rsidRPr="00071325">
        <w:t xml:space="preserve">___________________________________________________________________________ </w:t>
      </w:r>
    </w:p>
    <w:p w:rsidR="008908B5" w:rsidRPr="00071325" w:rsidRDefault="008908B5" w:rsidP="00071325">
      <w:pPr>
        <w:ind w:left="566"/>
        <w:jc w:val="center"/>
      </w:pPr>
    </w:p>
    <w:p w:rsidR="008908B5" w:rsidRPr="00071325" w:rsidRDefault="008908B5" w:rsidP="00071325">
      <w:pPr>
        <w:ind w:left="576" w:right="557"/>
      </w:pPr>
      <w:r w:rsidRPr="00071325">
        <w:t xml:space="preserve">Приложения: </w:t>
      </w:r>
    </w:p>
    <w:p w:rsidR="008908B5" w:rsidRPr="00071325" w:rsidRDefault="008908B5" w:rsidP="00AB1B25">
      <w:pPr>
        <w:ind w:right="296" w:firstLine="567"/>
        <w:jc w:val="both"/>
      </w:pPr>
      <w:r w:rsidRPr="00071325">
        <w:t>__________________________________________________</w:t>
      </w:r>
      <w:r>
        <w:t>___________</w:t>
      </w:r>
      <w:r w:rsidRPr="00071325">
        <w:t>____________</w:t>
      </w:r>
    </w:p>
    <w:p w:rsidR="008908B5" w:rsidRPr="00071325" w:rsidRDefault="008908B5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право вырубки зеленых насаждений </w:t>
      </w:r>
    </w:p>
    <w:p w:rsidR="008908B5" w:rsidRPr="00071325" w:rsidRDefault="008908B5" w:rsidP="00071325">
      <w:pPr>
        <w:ind w:left="576" w:right="557"/>
      </w:pPr>
      <w:r w:rsidRPr="00071325">
        <w:t>__________________________________________________________ на _______листах</w:t>
      </w:r>
    </w:p>
    <w:p w:rsidR="008908B5" w:rsidRPr="00071325" w:rsidRDefault="008908B5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8908B5" w:rsidRPr="00071325" w:rsidRDefault="008908B5" w:rsidP="00071325">
      <w:pPr>
        <w:ind w:left="550" w:right="52"/>
      </w:pPr>
      <w:r w:rsidRPr="00071325">
        <w:t xml:space="preserve">Вручить </w:t>
      </w:r>
      <w:r>
        <w:t>лично /</w:t>
      </w:r>
      <w:r w:rsidRPr="00071325">
        <w:t xml:space="preserve"> отправить почтовой связью (нужное подчеркнуть).</w:t>
      </w:r>
    </w:p>
    <w:p w:rsidR="008908B5" w:rsidRPr="00071325" w:rsidRDefault="008908B5" w:rsidP="00071325">
      <w:pPr>
        <w:ind w:left="576" w:right="557"/>
      </w:pPr>
      <w:r w:rsidRPr="00071325">
        <w:t xml:space="preserve">Заявитель </w:t>
      </w:r>
    </w:p>
    <w:p w:rsidR="008908B5" w:rsidRPr="00071325" w:rsidRDefault="008908B5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8908B5" w:rsidRPr="00071325" w:rsidRDefault="008908B5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8908B5" w:rsidRPr="00071325" w:rsidRDefault="008908B5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  <w:t xml:space="preserve">"__" __________20__ г. </w:t>
      </w: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643D58" w:rsidRDefault="00643D58" w:rsidP="00661E0D">
      <w:pPr>
        <w:spacing w:line="255" w:lineRule="auto"/>
        <w:ind w:left="7554" w:firstLine="439"/>
        <w:jc w:val="right"/>
        <w:rPr>
          <w:sz w:val="20"/>
        </w:rPr>
      </w:pPr>
      <w:bookmarkStart w:id="1" w:name="_GoBack"/>
      <w:bookmarkEnd w:id="1"/>
    </w:p>
    <w:p w:rsidR="008908B5" w:rsidRDefault="008908B5" w:rsidP="00661E0D">
      <w:pPr>
        <w:spacing w:line="255" w:lineRule="auto"/>
        <w:ind w:left="7554" w:firstLine="439"/>
        <w:jc w:val="right"/>
        <w:rPr>
          <w:sz w:val="20"/>
        </w:rPr>
      </w:pPr>
    </w:p>
    <w:p w:rsidR="008908B5" w:rsidRPr="00AB1B25" w:rsidRDefault="008908B5" w:rsidP="0048204E">
      <w:pPr>
        <w:spacing w:line="255" w:lineRule="auto"/>
        <w:ind w:left="7080"/>
        <w:jc w:val="both"/>
      </w:pPr>
      <w:r w:rsidRPr="00AB1B25">
        <w:lastRenderedPageBreak/>
        <w:t>Приложение 8</w:t>
      </w:r>
    </w:p>
    <w:p w:rsidR="008908B5" w:rsidRDefault="008908B5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8908B5" w:rsidRPr="00AB1B25" w:rsidRDefault="008908B5" w:rsidP="00AB1B25">
      <w:pPr>
        <w:spacing w:line="255" w:lineRule="auto"/>
        <w:ind w:left="4956"/>
        <w:jc w:val="both"/>
      </w:pPr>
    </w:p>
    <w:p w:rsidR="008908B5" w:rsidRDefault="008908B5" w:rsidP="00661E0D">
      <w:pPr>
        <w:spacing w:after="253" w:line="265" w:lineRule="auto"/>
        <w:ind w:right="62"/>
        <w:jc w:val="center"/>
      </w:pPr>
      <w:r>
        <w:rPr>
          <w:b/>
        </w:rPr>
        <w:t>Форма акта обследования зеленых насаждений</w:t>
      </w:r>
    </w:p>
    <w:p w:rsidR="008908B5" w:rsidRDefault="008908B5" w:rsidP="000D6065">
      <w:pPr>
        <w:tabs>
          <w:tab w:val="left" w:pos="8075"/>
        </w:tabs>
        <w:spacing w:after="22" w:line="259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Утверждаю:</w:t>
      </w:r>
    </w:p>
    <w:p w:rsidR="008908B5" w:rsidRDefault="008908B5" w:rsidP="000D6065">
      <w:pPr>
        <w:ind w:right="-427"/>
        <w:jc w:val="right"/>
      </w:pPr>
      <w:r>
        <w:rPr>
          <w:b/>
        </w:rPr>
        <w:tab/>
        <w:t xml:space="preserve">                                           Глава </w:t>
      </w:r>
      <w:r w:rsidRPr="0048204E">
        <w:rPr>
          <w:b/>
        </w:rPr>
        <w:t xml:space="preserve">администрации </w:t>
      </w:r>
      <w:proofErr w:type="spellStart"/>
      <w:r w:rsidR="001433B5">
        <w:rPr>
          <w:b/>
        </w:rPr>
        <w:t>Макаричского</w:t>
      </w:r>
      <w:proofErr w:type="spellEnd"/>
      <w:r w:rsidRPr="0048204E">
        <w:rPr>
          <w:b/>
        </w:rPr>
        <w:t xml:space="preserve"> сельского поселения</w:t>
      </w:r>
    </w:p>
    <w:p w:rsidR="008908B5" w:rsidRDefault="008908B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8908B5" w:rsidRPr="00661E0D" w:rsidRDefault="008908B5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8908B5" w:rsidRPr="00661E0D" w:rsidRDefault="008908B5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8908B5" w:rsidRDefault="008908B5" w:rsidP="00661E0D">
      <w:pPr>
        <w:spacing w:after="23" w:line="259" w:lineRule="auto"/>
      </w:pPr>
    </w:p>
    <w:p w:rsidR="008908B5" w:rsidRDefault="008908B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proofErr w:type="spellStart"/>
      <w:r w:rsidR="001433B5">
        <w:t>Макаричского</w:t>
      </w:r>
      <w:proofErr w:type="spellEnd"/>
      <w:r w:rsidRPr="0045144A">
        <w:t xml:space="preserve"> сельского поселения</w:t>
      </w:r>
      <w:r>
        <w:t xml:space="preserve"> </w:t>
      </w:r>
      <w:r w:rsidRPr="005826AE">
        <w:t xml:space="preserve">в составе: </w:t>
      </w:r>
    </w:p>
    <w:p w:rsidR="008908B5" w:rsidRDefault="008908B5" w:rsidP="000D6065">
      <w:pPr>
        <w:ind w:firstLine="709"/>
        <w:jc w:val="both"/>
      </w:pPr>
      <w:r>
        <w:t>Председатель комиссии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AB1B25">
      <w:pPr>
        <w:jc w:val="center"/>
      </w:pPr>
      <w:r>
        <w:t>(ФИО, должность)</w:t>
      </w:r>
    </w:p>
    <w:p w:rsidR="008908B5" w:rsidRPr="005826AE" w:rsidRDefault="008908B5" w:rsidP="00EB1241">
      <w:pPr>
        <w:jc w:val="both"/>
      </w:pPr>
    </w:p>
    <w:p w:rsidR="008908B5" w:rsidRDefault="008908B5" w:rsidP="00EB1241">
      <w:pPr>
        <w:jc w:val="both"/>
      </w:pPr>
      <w:r>
        <w:t>Члены комиссии в составе: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    (ФИО, должность)</w:t>
      </w:r>
    </w:p>
    <w:p w:rsidR="008908B5" w:rsidRDefault="008908B5" w:rsidP="00EB1241">
      <w:pPr>
        <w:jc w:val="both"/>
      </w:pPr>
      <w:r>
        <w:t>…</w:t>
      </w:r>
    </w:p>
    <w:p w:rsidR="008908B5" w:rsidRDefault="008908B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>________________________________________________________________________________</w:t>
      </w:r>
    </w:p>
    <w:p w:rsidR="008908B5" w:rsidRDefault="008908B5" w:rsidP="00EB1241">
      <w:pPr>
        <w:jc w:val="both"/>
      </w:pPr>
      <w:r>
        <w:t>(категория, месторасположение, адрес)</w:t>
      </w:r>
    </w:p>
    <w:p w:rsidR="008908B5" w:rsidRDefault="008908B5" w:rsidP="00EB1241">
      <w:pPr>
        <w:jc w:val="both"/>
      </w:pPr>
      <w:r>
        <w:t>Заявляемых к сносу по заявлению ___________________________________________________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Pr="00EB1241" w:rsidRDefault="008908B5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8908B5" w:rsidRDefault="008908B5" w:rsidP="00AB1B25">
      <w:pPr>
        <w:jc w:val="both"/>
      </w:pPr>
      <w:r>
        <w:t xml:space="preserve">В целях </w:t>
      </w:r>
    </w:p>
    <w:p w:rsidR="008908B5" w:rsidRDefault="008908B5" w:rsidP="00AB1B25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EB1241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AA13AC">
      <w:pPr>
        <w:jc w:val="both"/>
      </w:pPr>
      <w:r>
        <w:t>________________________________________________________________________________</w:t>
      </w:r>
    </w:p>
    <w:p w:rsidR="008908B5" w:rsidRDefault="008908B5" w:rsidP="000D6065">
      <w:pPr>
        <w:jc w:val="both"/>
      </w:pPr>
      <w:r>
        <w:t>К</w:t>
      </w:r>
      <w:r w:rsidRPr="005826AE">
        <w:t>омисси</w:t>
      </w:r>
      <w:r>
        <w:t>я постановила</w:t>
      </w:r>
      <w:r w:rsidRPr="005826AE">
        <w:t>:</w:t>
      </w:r>
    </w:p>
    <w:p w:rsidR="008908B5" w:rsidRPr="00425C0B" w:rsidRDefault="008908B5" w:rsidP="000D6065">
      <w:pPr>
        <w:jc w:val="both"/>
      </w:pPr>
      <w:r>
        <w:t xml:space="preserve">________________________________________________________________________________ </w:t>
      </w:r>
    </w:p>
    <w:p w:rsidR="008908B5" w:rsidRDefault="008908B5" w:rsidP="00661E0D">
      <w:pPr>
        <w:spacing w:line="259" w:lineRule="auto"/>
      </w:pPr>
      <w:r>
        <w:t>________________________________________________________________________________</w:t>
      </w:r>
    </w:p>
    <w:p w:rsidR="008908B5" w:rsidRDefault="008908B5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8908B5" w:rsidRDefault="008908B5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8908B5" w:rsidRDefault="008908B5" w:rsidP="005062AD">
      <w:pPr>
        <w:spacing w:line="259" w:lineRule="auto"/>
      </w:pPr>
      <w:r>
        <w:t>Председатель комиссии:</w:t>
      </w:r>
    </w:p>
    <w:p w:rsidR="008908B5" w:rsidRDefault="008908B5" w:rsidP="005062AD">
      <w:pPr>
        <w:spacing w:line="259" w:lineRule="auto"/>
      </w:pPr>
      <w:r>
        <w:t xml:space="preserve"> ____________________ (Ф.И.О)</w:t>
      </w:r>
    </w:p>
    <w:p w:rsidR="008908B5" w:rsidRDefault="008908B5" w:rsidP="005062AD">
      <w:pPr>
        <w:spacing w:line="259" w:lineRule="auto"/>
      </w:pPr>
      <w:r>
        <w:t>Члены комиссии:</w:t>
      </w:r>
    </w:p>
    <w:p w:rsidR="008908B5" w:rsidRDefault="008908B5" w:rsidP="005062AD">
      <w:pPr>
        <w:spacing w:line="259" w:lineRule="auto"/>
      </w:pPr>
      <w:r>
        <w:t xml:space="preserve"> ____________________ (Ф.И.О)</w:t>
      </w:r>
    </w:p>
    <w:p w:rsidR="008908B5" w:rsidRDefault="008908B5" w:rsidP="005062AD">
      <w:pPr>
        <w:spacing w:line="259" w:lineRule="auto"/>
      </w:pPr>
      <w:r>
        <w:t xml:space="preserve">____________________ (Ф.И.О)     </w:t>
      </w:r>
    </w:p>
    <w:p w:rsidR="008908B5" w:rsidRDefault="008908B5" w:rsidP="005062AD">
      <w:pPr>
        <w:spacing w:line="259" w:lineRule="auto"/>
      </w:pPr>
      <w:r>
        <w:lastRenderedPageBreak/>
        <w:t>…</w:t>
      </w:r>
    </w:p>
    <w:p w:rsidR="008908B5" w:rsidRPr="00AB1B25" w:rsidRDefault="008908B5" w:rsidP="00AB1B25">
      <w:pPr>
        <w:spacing w:line="255" w:lineRule="auto"/>
        <w:ind w:left="7080" w:firstLine="708"/>
        <w:jc w:val="both"/>
      </w:pPr>
      <w:r w:rsidRPr="00AB1B25">
        <w:t>Приложение 9</w:t>
      </w:r>
    </w:p>
    <w:p w:rsidR="008908B5" w:rsidRDefault="008908B5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8908B5" w:rsidRPr="00AB1B25" w:rsidRDefault="008908B5" w:rsidP="00AB1B25">
      <w:pPr>
        <w:spacing w:line="255" w:lineRule="auto"/>
        <w:ind w:left="4956"/>
        <w:jc w:val="both"/>
      </w:pPr>
    </w:p>
    <w:p w:rsidR="008908B5" w:rsidRDefault="008908B5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8908B5" w:rsidRPr="00B60782" w:rsidRDefault="00B06730" w:rsidP="002947E1">
      <w:pPr>
        <w:spacing w:line="259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4pt;height:612pt;visibility:visible">
            <v:imagedata r:id="rId17" o:title=""/>
          </v:shape>
        </w:pict>
      </w:r>
    </w:p>
    <w:sectPr w:rsidR="008908B5" w:rsidRPr="00B60782" w:rsidSect="00DA01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E2" w:rsidRDefault="009E0DE2" w:rsidP="00992B0B">
      <w:r>
        <w:separator/>
      </w:r>
    </w:p>
  </w:endnote>
  <w:endnote w:type="continuationSeparator" w:id="0">
    <w:p w:rsidR="009E0DE2" w:rsidRDefault="009E0DE2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480DAE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8B5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noProof/>
        <w:sz w:val="20"/>
      </w:rPr>
      <w:fldChar w:fldCharType="end"/>
    </w:r>
  </w:p>
  <w:p w:rsidR="008908B5" w:rsidRDefault="008908B5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line="259" w:lineRule="auto"/>
      <w:ind w:right="21"/>
      <w:jc w:val="right"/>
    </w:pPr>
  </w:p>
  <w:p w:rsidR="008908B5" w:rsidRDefault="008908B5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480DAE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8B5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8908B5" w:rsidRDefault="008908B5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E2" w:rsidRDefault="009E0DE2" w:rsidP="00992B0B">
      <w:r>
        <w:separator/>
      </w:r>
    </w:p>
  </w:footnote>
  <w:footnote w:type="continuationSeparator" w:id="0">
    <w:p w:rsidR="009E0DE2" w:rsidRDefault="009E0DE2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B5" w:rsidRDefault="008908B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065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125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ECE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CAC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0E1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08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C5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D63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48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88B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1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1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  <w:rPr>
        <w:rFonts w:cs="Times New Roman"/>
      </w:rPr>
    </w:lvl>
  </w:abstractNum>
  <w:abstractNum w:abstractNumId="2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2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2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2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</w:abstractNum>
  <w:abstractNum w:abstractNumId="3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3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3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10"/>
  </w:num>
  <w:num w:numId="5">
    <w:abstractNumId w:val="27"/>
  </w:num>
  <w:num w:numId="6">
    <w:abstractNumId w:val="35"/>
  </w:num>
  <w:num w:numId="7">
    <w:abstractNumId w:val="34"/>
  </w:num>
  <w:num w:numId="8">
    <w:abstractNumId w:val="2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14"/>
  </w:num>
  <w:num w:numId="16">
    <w:abstractNumId w:val="18"/>
  </w:num>
  <w:num w:numId="17">
    <w:abstractNumId w:val="28"/>
  </w:num>
  <w:num w:numId="18">
    <w:abstractNumId w:val="36"/>
  </w:num>
  <w:num w:numId="19">
    <w:abstractNumId w:val="32"/>
  </w:num>
  <w:num w:numId="20">
    <w:abstractNumId w:val="29"/>
  </w:num>
  <w:num w:numId="21">
    <w:abstractNumId w:val="23"/>
  </w:num>
  <w:num w:numId="22">
    <w:abstractNumId w:val="33"/>
  </w:num>
  <w:num w:numId="23">
    <w:abstractNumId w:val="24"/>
  </w:num>
  <w:num w:numId="24">
    <w:abstractNumId w:val="19"/>
  </w:num>
  <w:num w:numId="25">
    <w:abstractNumId w:val="31"/>
  </w:num>
  <w:num w:numId="26">
    <w:abstractNumId w:val="12"/>
  </w:num>
  <w:num w:numId="27">
    <w:abstractNumId w:val="2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B0B"/>
    <w:rsid w:val="000064D2"/>
    <w:rsid w:val="0000692A"/>
    <w:rsid w:val="00021FA9"/>
    <w:rsid w:val="000226C7"/>
    <w:rsid w:val="00042195"/>
    <w:rsid w:val="00053E38"/>
    <w:rsid w:val="00054635"/>
    <w:rsid w:val="00065BC9"/>
    <w:rsid w:val="0007036F"/>
    <w:rsid w:val="00071325"/>
    <w:rsid w:val="00076830"/>
    <w:rsid w:val="000C39F6"/>
    <w:rsid w:val="000D2C10"/>
    <w:rsid w:val="000D6065"/>
    <w:rsid w:val="000E1456"/>
    <w:rsid w:val="00105F16"/>
    <w:rsid w:val="00107C20"/>
    <w:rsid w:val="001433B5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63074"/>
    <w:rsid w:val="002947E1"/>
    <w:rsid w:val="002A3153"/>
    <w:rsid w:val="002A7833"/>
    <w:rsid w:val="002C35A4"/>
    <w:rsid w:val="002E178C"/>
    <w:rsid w:val="00304928"/>
    <w:rsid w:val="00305A13"/>
    <w:rsid w:val="00354DD5"/>
    <w:rsid w:val="00374F6E"/>
    <w:rsid w:val="00382916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25C0B"/>
    <w:rsid w:val="00445B5D"/>
    <w:rsid w:val="00450CCB"/>
    <w:rsid w:val="0045144A"/>
    <w:rsid w:val="00457CF4"/>
    <w:rsid w:val="004660A2"/>
    <w:rsid w:val="00480DAE"/>
    <w:rsid w:val="0048204E"/>
    <w:rsid w:val="004E18D2"/>
    <w:rsid w:val="004F1D84"/>
    <w:rsid w:val="004F31EB"/>
    <w:rsid w:val="005062AD"/>
    <w:rsid w:val="00512255"/>
    <w:rsid w:val="00525E75"/>
    <w:rsid w:val="0054014B"/>
    <w:rsid w:val="0054339A"/>
    <w:rsid w:val="00563268"/>
    <w:rsid w:val="0056339F"/>
    <w:rsid w:val="005826AE"/>
    <w:rsid w:val="005844BE"/>
    <w:rsid w:val="00593058"/>
    <w:rsid w:val="005F6A63"/>
    <w:rsid w:val="006058D9"/>
    <w:rsid w:val="0061733F"/>
    <w:rsid w:val="00625696"/>
    <w:rsid w:val="0062796E"/>
    <w:rsid w:val="00643197"/>
    <w:rsid w:val="00643D58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C4AF5"/>
    <w:rsid w:val="006D125E"/>
    <w:rsid w:val="006D3F18"/>
    <w:rsid w:val="007249A6"/>
    <w:rsid w:val="00733322"/>
    <w:rsid w:val="00733699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85DEB"/>
    <w:rsid w:val="008908B5"/>
    <w:rsid w:val="0089457A"/>
    <w:rsid w:val="008953C5"/>
    <w:rsid w:val="008C0D0A"/>
    <w:rsid w:val="008D1A3B"/>
    <w:rsid w:val="008D7261"/>
    <w:rsid w:val="008E3BC1"/>
    <w:rsid w:val="00904A72"/>
    <w:rsid w:val="009135DE"/>
    <w:rsid w:val="009157AC"/>
    <w:rsid w:val="00927D99"/>
    <w:rsid w:val="00927DFA"/>
    <w:rsid w:val="009332D0"/>
    <w:rsid w:val="00941FAB"/>
    <w:rsid w:val="009564E1"/>
    <w:rsid w:val="00977B98"/>
    <w:rsid w:val="009818D5"/>
    <w:rsid w:val="00992B0B"/>
    <w:rsid w:val="00995860"/>
    <w:rsid w:val="009A3DE8"/>
    <w:rsid w:val="009B2082"/>
    <w:rsid w:val="009B5CD3"/>
    <w:rsid w:val="009D4A2E"/>
    <w:rsid w:val="009D4CC4"/>
    <w:rsid w:val="009E0DE2"/>
    <w:rsid w:val="00A3025A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06730"/>
    <w:rsid w:val="00B1135C"/>
    <w:rsid w:val="00B3094C"/>
    <w:rsid w:val="00B473F8"/>
    <w:rsid w:val="00B60782"/>
    <w:rsid w:val="00B63533"/>
    <w:rsid w:val="00B74022"/>
    <w:rsid w:val="00B945CD"/>
    <w:rsid w:val="00BC6D3F"/>
    <w:rsid w:val="00BD043D"/>
    <w:rsid w:val="00C0246C"/>
    <w:rsid w:val="00C03722"/>
    <w:rsid w:val="00C10C92"/>
    <w:rsid w:val="00C14E4A"/>
    <w:rsid w:val="00C61C46"/>
    <w:rsid w:val="00C85C0A"/>
    <w:rsid w:val="00C91A3A"/>
    <w:rsid w:val="00CA0420"/>
    <w:rsid w:val="00CB2A2A"/>
    <w:rsid w:val="00CE17C2"/>
    <w:rsid w:val="00CE7627"/>
    <w:rsid w:val="00CF26A6"/>
    <w:rsid w:val="00D040DB"/>
    <w:rsid w:val="00D16C28"/>
    <w:rsid w:val="00D2233F"/>
    <w:rsid w:val="00D35B29"/>
    <w:rsid w:val="00D4006D"/>
    <w:rsid w:val="00D47B92"/>
    <w:rsid w:val="00D5312F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5220"/>
    <w:rsid w:val="00F26DE2"/>
    <w:rsid w:val="00F3233F"/>
    <w:rsid w:val="00F41DEA"/>
    <w:rsid w:val="00F52B5C"/>
    <w:rsid w:val="00F5585D"/>
    <w:rsid w:val="00F770E7"/>
    <w:rsid w:val="00F8327F"/>
    <w:rsid w:val="00FC057E"/>
    <w:rsid w:val="00FD334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3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7A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992B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  <w:contextualSpacing/>
    </w:pPr>
  </w:style>
  <w:style w:type="table" w:customStyle="1" w:styleId="TableGrid">
    <w:name w:val="TableGrid"/>
    <w:uiPriority w:val="99"/>
    <w:rsid w:val="004F31E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rsid w:val="00F52B5C"/>
    <w:rPr>
      <w:rFonts w:cs="Times New Roman"/>
      <w:color w:val="0563C1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1">
    <w:name w:val="Основной текст1"/>
    <w:uiPriority w:val="99"/>
    <w:rsid w:val="006550AB"/>
    <w:rPr>
      <w:rFonts w:ascii="Times New Roman" w:hAnsi="Times New Roman"/>
      <w:spacing w:val="0"/>
      <w:sz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  <w:style w:type="paragraph" w:customStyle="1" w:styleId="af">
    <w:name w:val="Стиль"/>
    <w:uiPriority w:val="99"/>
    <w:rsid w:val="0073369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733699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733699"/>
    <w:pPr>
      <w:tabs>
        <w:tab w:val="left" w:pos="709"/>
      </w:tabs>
      <w:suppressAutoHyphens/>
    </w:pPr>
    <w:rPr>
      <w:rFonts w:cs="Calibri"/>
      <w:color w:val="00000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rgad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slugi.mosreg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6387-9C00-4410-BA92-FD40BEA8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31</Pages>
  <Words>11990</Words>
  <Characters>68348</Characters>
  <Application>Microsoft Office Word</Application>
  <DocSecurity>0</DocSecurity>
  <Lines>569</Lines>
  <Paragraphs>160</Paragraphs>
  <ScaleCrop>false</ScaleCrop>
  <Company>Reanimator Extreme Edition</Company>
  <LinksUpToDate>false</LinksUpToDate>
  <CharactersWithSpaces>80178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Makarichi</cp:lastModifiedBy>
  <cp:revision>11</cp:revision>
  <cp:lastPrinted>2020-03-20T11:39:00Z</cp:lastPrinted>
  <dcterms:created xsi:type="dcterms:W3CDTF">2020-05-21T11:51:00Z</dcterms:created>
  <dcterms:modified xsi:type="dcterms:W3CDTF">2020-08-17T09:57:00Z</dcterms:modified>
</cp:coreProperties>
</file>