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41" w:rsidRDefault="003D7241" w:rsidP="003D7241">
      <w:pPr>
        <w:rPr>
          <w:b/>
          <w:sz w:val="28"/>
          <w:szCs w:val="28"/>
        </w:rPr>
      </w:pPr>
      <w:r>
        <w:rPr>
          <w:b/>
          <w:sz w:val="28"/>
          <w:szCs w:val="28"/>
          <w:lang w:eastAsia="ar-SA"/>
        </w:rPr>
        <w:t xml:space="preserve">                                                </w:t>
      </w:r>
      <w:r>
        <w:rPr>
          <w:b/>
          <w:sz w:val="28"/>
          <w:szCs w:val="28"/>
        </w:rPr>
        <w:t>Российская Федерация</w:t>
      </w:r>
    </w:p>
    <w:p w:rsidR="003D7241" w:rsidRDefault="003D7241" w:rsidP="003D7241">
      <w:pPr>
        <w:rPr>
          <w:b/>
          <w:sz w:val="28"/>
          <w:szCs w:val="28"/>
        </w:rPr>
      </w:pPr>
      <w:r>
        <w:rPr>
          <w:b/>
          <w:sz w:val="28"/>
          <w:szCs w:val="28"/>
        </w:rPr>
        <w:t xml:space="preserve">                                                  Брянская область</w:t>
      </w:r>
    </w:p>
    <w:p w:rsidR="003D7241" w:rsidRDefault="003D7241" w:rsidP="003D7241">
      <w:pPr>
        <w:rPr>
          <w:b/>
          <w:sz w:val="28"/>
          <w:szCs w:val="28"/>
        </w:rPr>
      </w:pPr>
      <w:r>
        <w:rPr>
          <w:b/>
          <w:sz w:val="28"/>
          <w:szCs w:val="28"/>
        </w:rPr>
        <w:t xml:space="preserve">                                             Красногорский район</w:t>
      </w:r>
    </w:p>
    <w:p w:rsidR="003D7241" w:rsidRDefault="003D7241" w:rsidP="003D7241">
      <w:pPr>
        <w:jc w:val="center"/>
        <w:rPr>
          <w:b/>
          <w:sz w:val="28"/>
          <w:szCs w:val="28"/>
        </w:rPr>
      </w:pPr>
      <w:r>
        <w:rPr>
          <w:b/>
          <w:sz w:val="28"/>
          <w:szCs w:val="28"/>
        </w:rPr>
        <w:t>Колюдовская сельская администрация</w:t>
      </w:r>
    </w:p>
    <w:p w:rsidR="003D7241" w:rsidRDefault="003D7241" w:rsidP="003D7241">
      <w:pPr>
        <w:jc w:val="center"/>
        <w:rPr>
          <w:b/>
          <w:sz w:val="28"/>
          <w:szCs w:val="28"/>
        </w:rPr>
      </w:pPr>
    </w:p>
    <w:p w:rsidR="003D7241" w:rsidRDefault="003D7241" w:rsidP="003D7241">
      <w:pPr>
        <w:rPr>
          <w:b/>
          <w:sz w:val="22"/>
          <w:szCs w:val="22"/>
        </w:rPr>
      </w:pPr>
    </w:p>
    <w:p w:rsidR="003D7241" w:rsidRDefault="003D7241" w:rsidP="003D7241">
      <w:pPr>
        <w:rPr>
          <w:b/>
          <w:sz w:val="28"/>
          <w:szCs w:val="28"/>
        </w:rPr>
      </w:pPr>
      <w:r>
        <w:rPr>
          <w:b/>
          <w:sz w:val="28"/>
          <w:szCs w:val="28"/>
        </w:rPr>
        <w:t xml:space="preserve">                                               ПОСТАНОВЛЕНИЕ</w:t>
      </w:r>
    </w:p>
    <w:p w:rsidR="003D7241" w:rsidRDefault="003D7241" w:rsidP="003D7241">
      <w:pPr>
        <w:rPr>
          <w:b/>
          <w:sz w:val="28"/>
          <w:szCs w:val="28"/>
        </w:rPr>
      </w:pPr>
    </w:p>
    <w:p w:rsidR="003D7241" w:rsidRDefault="003D7241" w:rsidP="003D7241">
      <w:pPr>
        <w:rPr>
          <w:sz w:val="22"/>
          <w:szCs w:val="22"/>
        </w:rPr>
      </w:pPr>
      <w:r>
        <w:rPr>
          <w:sz w:val="22"/>
          <w:szCs w:val="22"/>
        </w:rPr>
        <w:t>от  20.07.2019 года № 48</w:t>
      </w:r>
    </w:p>
    <w:p w:rsidR="003D7241" w:rsidRDefault="003D7241" w:rsidP="003D7241">
      <w:pPr>
        <w:rPr>
          <w:sz w:val="22"/>
          <w:szCs w:val="22"/>
        </w:rPr>
      </w:pPr>
      <w:r>
        <w:rPr>
          <w:sz w:val="22"/>
          <w:szCs w:val="22"/>
        </w:rPr>
        <w:t>с.Колюды</w:t>
      </w:r>
    </w:p>
    <w:p w:rsidR="003D7241" w:rsidRDefault="003D7241" w:rsidP="003D7241">
      <w:pPr>
        <w:rPr>
          <w:sz w:val="22"/>
          <w:szCs w:val="22"/>
        </w:rPr>
      </w:pP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Об утверждении методики оценки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эффективности использования объектов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недвижимого имущества, находящегося</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в муниципальной собственности</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МО «Колюдовское сельское поселение»,</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закрепленных на праве оперативного</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управления или хозяйственного ведения </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за муниципальными учреждениями,</w:t>
      </w:r>
    </w:p>
    <w:p w:rsidR="003D7241" w:rsidRDefault="003D7241" w:rsidP="003D7241">
      <w:pPr>
        <w:tabs>
          <w:tab w:val="left" w:pos="284"/>
        </w:tabs>
        <w:autoSpaceDE w:val="0"/>
        <w:autoSpaceDN w:val="0"/>
        <w:adjustRightInd w:val="0"/>
        <w:ind w:left="-142" w:firstLine="142"/>
        <w:jc w:val="both"/>
        <w:rPr>
          <w:rFonts w:eastAsia="Calibri"/>
          <w:szCs w:val="28"/>
        </w:rPr>
      </w:pPr>
      <w:r>
        <w:rPr>
          <w:rFonts w:eastAsia="Calibri"/>
          <w:szCs w:val="28"/>
        </w:rPr>
        <w:t xml:space="preserve">предприятиями </w:t>
      </w:r>
    </w:p>
    <w:p w:rsidR="003D7241" w:rsidRDefault="003D7241" w:rsidP="003D7241">
      <w:pPr>
        <w:autoSpaceDE w:val="0"/>
        <w:autoSpaceDN w:val="0"/>
        <w:adjustRightInd w:val="0"/>
        <w:jc w:val="both"/>
        <w:rPr>
          <w:rFonts w:eastAsia="Calibri"/>
          <w:szCs w:val="28"/>
        </w:rPr>
      </w:pPr>
    </w:p>
    <w:p w:rsidR="003D7241" w:rsidRDefault="003D7241" w:rsidP="003D7241">
      <w:pPr>
        <w:autoSpaceDE w:val="0"/>
        <w:autoSpaceDN w:val="0"/>
        <w:adjustRightInd w:val="0"/>
        <w:ind w:firstLine="708"/>
        <w:jc w:val="both"/>
        <w:rPr>
          <w:spacing w:val="2"/>
          <w:szCs w:val="28"/>
        </w:rPr>
      </w:pPr>
      <w:r>
        <w:rPr>
          <w:rFonts w:eastAsia="Calibri"/>
          <w:szCs w:val="28"/>
        </w:rPr>
        <w:t>В</w:t>
      </w:r>
      <w:r>
        <w:rPr>
          <w:spacing w:val="2"/>
          <w:szCs w:val="28"/>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w:t>
      </w:r>
    </w:p>
    <w:p w:rsidR="003D7241" w:rsidRDefault="003D7241" w:rsidP="003D7241">
      <w:pPr>
        <w:jc w:val="both"/>
        <w:rPr>
          <w:sz w:val="22"/>
          <w:szCs w:val="22"/>
        </w:rPr>
      </w:pPr>
    </w:p>
    <w:p w:rsidR="003D7241" w:rsidRDefault="003D7241" w:rsidP="003D7241">
      <w:pPr>
        <w:rPr>
          <w:sz w:val="22"/>
          <w:szCs w:val="22"/>
        </w:rPr>
      </w:pPr>
      <w:r>
        <w:rPr>
          <w:sz w:val="22"/>
          <w:szCs w:val="22"/>
        </w:rPr>
        <w:t>П О С Т А Н О В Л Я Ю :</w:t>
      </w:r>
    </w:p>
    <w:p w:rsidR="003D7241" w:rsidRDefault="003D7241" w:rsidP="003D7241">
      <w:pPr>
        <w:rPr>
          <w:sz w:val="22"/>
          <w:szCs w:val="22"/>
        </w:rPr>
      </w:pPr>
      <w:r>
        <w:rPr>
          <w:sz w:val="22"/>
          <w:szCs w:val="22"/>
        </w:rPr>
        <w:tab/>
      </w:r>
    </w:p>
    <w:p w:rsidR="003D7241" w:rsidRDefault="003D7241" w:rsidP="003D7241">
      <w:pPr>
        <w:ind w:firstLine="708"/>
        <w:jc w:val="both"/>
      </w:pPr>
      <w:r>
        <w:t>1. Утвердить прилагаемую методику оценки эффективности использования объектов недвижимого имущества, находящихся в муниципальной собственности муниципального образования «Колюдовское сельское поселение», закрепленных на праве оперативного управления или хозяйственного ведения за муниципальными учреждениями, предприятиями (далее – Методика), согласно приложению 1.</w:t>
      </w:r>
    </w:p>
    <w:p w:rsidR="003D7241" w:rsidRDefault="003D7241" w:rsidP="003D7241">
      <w:pPr>
        <w:jc w:val="both"/>
      </w:pPr>
      <w:r>
        <w:rPr>
          <w:sz w:val="22"/>
          <w:szCs w:val="22"/>
        </w:rPr>
        <w:tab/>
      </w:r>
      <w:r>
        <w:t xml:space="preserve">2. </w:t>
      </w:r>
      <w:r>
        <w:rPr>
          <w:spacing w:val="2"/>
          <w:szCs w:val="28"/>
        </w:rPr>
        <w:t>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муниципального образования «Колюдовское сельское поселение»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Pr>
          <w:spacing w:val="2"/>
          <w:szCs w:val="28"/>
        </w:rPr>
        <w:br/>
      </w:r>
      <w:r>
        <w:t xml:space="preserve">          </w:t>
      </w:r>
    </w:p>
    <w:p w:rsidR="003D7241" w:rsidRDefault="003D7241" w:rsidP="003D7241">
      <w:pPr>
        <w:ind w:firstLine="284"/>
        <w:jc w:val="both"/>
        <w:rPr>
          <w:color w:val="000000"/>
        </w:rPr>
      </w:pPr>
      <w:r>
        <w:t xml:space="preserve">    3. </w:t>
      </w:r>
      <w:r>
        <w:rPr>
          <w:color w:val="000000"/>
        </w:rPr>
        <w:t>Настоящее постановление  разместить на официальном сайте администрации Красногорского района в сети Интернет</w:t>
      </w:r>
    </w:p>
    <w:p w:rsidR="003D7241" w:rsidRDefault="003D7241" w:rsidP="003D7241">
      <w:pPr>
        <w:jc w:val="both"/>
      </w:pPr>
      <w:r>
        <w:t xml:space="preserve">        5. Контроль за исполнением настоящего постановления оставляю за собой.</w:t>
      </w:r>
    </w:p>
    <w:p w:rsidR="003D7241" w:rsidRDefault="003D7241" w:rsidP="003D7241">
      <w:pPr>
        <w:jc w:val="both"/>
      </w:pPr>
    </w:p>
    <w:p w:rsidR="003D7241" w:rsidRDefault="003D7241" w:rsidP="003D7241">
      <w:pPr>
        <w:jc w:val="both"/>
      </w:pPr>
      <w:r>
        <w:tab/>
      </w:r>
    </w:p>
    <w:p w:rsidR="003D7241" w:rsidRDefault="003D7241" w:rsidP="003D7241">
      <w:pPr>
        <w:jc w:val="both"/>
        <w:rPr>
          <w:sz w:val="22"/>
          <w:szCs w:val="22"/>
        </w:rPr>
      </w:pPr>
    </w:p>
    <w:p w:rsidR="003D7241" w:rsidRDefault="003D7241" w:rsidP="003D7241">
      <w:pPr>
        <w:jc w:val="both"/>
      </w:pPr>
      <w:r>
        <w:t>Глава администрации</w:t>
      </w:r>
    </w:p>
    <w:p w:rsidR="003D7241" w:rsidRDefault="003D7241" w:rsidP="003D7241">
      <w:pPr>
        <w:jc w:val="both"/>
      </w:pPr>
      <w:r>
        <w:t>Колюдовскеого сельского поселения                                                      А.М. Пенчуков</w:t>
      </w:r>
    </w:p>
    <w:p w:rsidR="003D7241" w:rsidRDefault="003D7241" w:rsidP="003D7241">
      <w:pPr>
        <w:jc w:val="both"/>
      </w:pPr>
    </w:p>
    <w:p w:rsidR="003D7241" w:rsidRDefault="003D7241" w:rsidP="003D7241">
      <w:pPr>
        <w:suppressAutoHyphens/>
        <w:jc w:val="center"/>
        <w:rPr>
          <w:sz w:val="28"/>
          <w:szCs w:val="28"/>
          <w:lang w:eastAsia="ar-SA"/>
        </w:rPr>
      </w:pPr>
    </w:p>
    <w:p w:rsidR="003D7241" w:rsidRDefault="003D7241" w:rsidP="003D7241">
      <w:pPr>
        <w:rPr>
          <w:sz w:val="28"/>
          <w:szCs w:val="28"/>
          <w:lang w:eastAsia="ar-SA"/>
        </w:rPr>
        <w:sectPr w:rsidR="003D7241">
          <w:pgSz w:w="11904" w:h="16834"/>
          <w:pgMar w:top="851" w:right="624" w:bottom="1134" w:left="1418" w:header="720" w:footer="720" w:gutter="0"/>
          <w:cols w:space="720"/>
        </w:sectPr>
      </w:pPr>
    </w:p>
    <w:p w:rsidR="003D7241" w:rsidRDefault="003D7241" w:rsidP="003D7241">
      <w:pPr>
        <w:pStyle w:val="a8"/>
        <w:jc w:val="left"/>
        <w:rPr>
          <w:sz w:val="24"/>
          <w:szCs w:val="24"/>
        </w:rPr>
      </w:pPr>
    </w:p>
    <w:p w:rsidR="003D7241" w:rsidRDefault="003D7241" w:rsidP="003D7241">
      <w:pPr>
        <w:keepNext/>
        <w:keepLines/>
        <w:spacing w:line="322" w:lineRule="exact"/>
        <w:ind w:left="5041"/>
        <w:outlineLvl w:val="1"/>
        <w:rPr>
          <w:rFonts w:eastAsia="Sylfaen"/>
          <w:lang w:eastAsia="en-US"/>
        </w:rPr>
      </w:pPr>
      <w:r>
        <w:rPr>
          <w:rFonts w:eastAsia="Sylfaen"/>
          <w:lang w:eastAsia="en-US"/>
        </w:rPr>
        <w:t xml:space="preserve">Приложение </w:t>
      </w:r>
    </w:p>
    <w:p w:rsidR="003D7241" w:rsidRDefault="003D7241" w:rsidP="003D7241">
      <w:pPr>
        <w:keepNext/>
        <w:keepLines/>
        <w:spacing w:line="322" w:lineRule="exact"/>
        <w:ind w:left="5041"/>
        <w:outlineLvl w:val="1"/>
        <w:rPr>
          <w:rFonts w:eastAsia="Sylfaen"/>
          <w:lang w:eastAsia="en-US"/>
        </w:rPr>
      </w:pPr>
      <w:r>
        <w:rPr>
          <w:rFonts w:eastAsia="Sylfaen"/>
          <w:lang w:eastAsia="en-US"/>
        </w:rPr>
        <w:t xml:space="preserve">к Постановлению Администрации Колюдовского сельского поселения </w:t>
      </w:r>
    </w:p>
    <w:p w:rsidR="003D7241" w:rsidRDefault="003D7241" w:rsidP="003D7241">
      <w:pPr>
        <w:keepNext/>
        <w:keepLines/>
        <w:spacing w:line="322" w:lineRule="exact"/>
        <w:ind w:left="5041"/>
        <w:outlineLvl w:val="1"/>
        <w:rPr>
          <w:rFonts w:eastAsia="Sylfaen"/>
          <w:lang w:eastAsia="en-US"/>
        </w:rPr>
      </w:pPr>
      <w:r>
        <w:rPr>
          <w:rFonts w:eastAsia="Sylfaen"/>
          <w:lang w:eastAsia="en-US"/>
        </w:rPr>
        <w:t>от 20.07.2019 г. № 48</w:t>
      </w:r>
    </w:p>
    <w:p w:rsidR="003D7241" w:rsidRDefault="003D7241" w:rsidP="003D7241">
      <w:pPr>
        <w:keepNext/>
        <w:keepLines/>
        <w:spacing w:line="322" w:lineRule="exact"/>
        <w:jc w:val="center"/>
        <w:outlineLvl w:val="1"/>
        <w:rPr>
          <w:rFonts w:eastAsia="Sylfaen"/>
          <w:b/>
          <w:lang w:eastAsia="en-US"/>
        </w:rPr>
      </w:pPr>
    </w:p>
    <w:p w:rsidR="003D7241" w:rsidRDefault="003D7241" w:rsidP="003D7241">
      <w:pPr>
        <w:keepNext/>
        <w:keepLines/>
        <w:spacing w:line="322" w:lineRule="exact"/>
        <w:jc w:val="center"/>
        <w:outlineLvl w:val="1"/>
        <w:rPr>
          <w:rFonts w:eastAsia="Sylfaen"/>
          <w:i/>
          <w:lang w:eastAsia="en-US"/>
        </w:rPr>
      </w:pPr>
      <w:r>
        <w:rPr>
          <w:rFonts w:eastAsia="Sylfaen"/>
          <w:i/>
          <w:lang w:eastAsia="en-US"/>
        </w:rPr>
        <w:t>МЕТОДИКА</w:t>
      </w:r>
    </w:p>
    <w:p w:rsidR="003D7241" w:rsidRDefault="003D7241" w:rsidP="003D7241">
      <w:pPr>
        <w:keepNext/>
        <w:keepLines/>
        <w:spacing w:line="322" w:lineRule="exact"/>
        <w:jc w:val="center"/>
        <w:outlineLvl w:val="1"/>
        <w:rPr>
          <w:rFonts w:eastAsia="Sylfaen"/>
          <w:i/>
          <w:lang w:eastAsia="en-US"/>
        </w:rPr>
      </w:pPr>
      <w:bookmarkStart w:id="0" w:name="bookmark6"/>
      <w:r>
        <w:rPr>
          <w:rFonts w:eastAsia="Sylfaen"/>
          <w:i/>
          <w:lang w:eastAsia="en-US"/>
        </w:rPr>
        <w:t xml:space="preserve">оценки эффективности использования объектов недвижимого имущества, </w:t>
      </w:r>
    </w:p>
    <w:p w:rsidR="003D7241" w:rsidRDefault="003D7241" w:rsidP="003D7241">
      <w:pPr>
        <w:keepNext/>
        <w:keepLines/>
        <w:spacing w:line="322" w:lineRule="exact"/>
        <w:jc w:val="center"/>
        <w:outlineLvl w:val="1"/>
        <w:rPr>
          <w:rFonts w:eastAsia="Sylfaen"/>
          <w:i/>
          <w:lang w:eastAsia="en-US"/>
        </w:rPr>
      </w:pPr>
      <w:r>
        <w:rPr>
          <w:rFonts w:eastAsia="Sylfaen"/>
          <w:i/>
          <w:lang w:eastAsia="en-US"/>
        </w:rPr>
        <w:t xml:space="preserve">находящегося в собственности </w:t>
      </w:r>
      <w:bookmarkEnd w:id="0"/>
      <w:r>
        <w:rPr>
          <w:i/>
        </w:rPr>
        <w:t>Колюдовского сельского поселения</w:t>
      </w:r>
    </w:p>
    <w:p w:rsidR="003D7241" w:rsidRDefault="003D7241" w:rsidP="003D7241">
      <w:pPr>
        <w:keepNext/>
        <w:keepLines/>
        <w:jc w:val="center"/>
        <w:outlineLvl w:val="1"/>
        <w:rPr>
          <w:rFonts w:eastAsia="Sylfaen"/>
          <w:lang w:eastAsia="en-US"/>
        </w:rPr>
      </w:pPr>
    </w:p>
    <w:p w:rsidR="003D7241" w:rsidRDefault="003D7241" w:rsidP="003D7241">
      <w:pPr>
        <w:numPr>
          <w:ilvl w:val="1"/>
          <w:numId w:val="2"/>
        </w:numPr>
        <w:tabs>
          <w:tab w:val="left" w:pos="360"/>
          <w:tab w:val="left" w:pos="1268"/>
        </w:tabs>
        <w:jc w:val="both"/>
        <w:rPr>
          <w:rFonts w:eastAsia="Sylfaen"/>
          <w:lang w:eastAsia="en-US"/>
        </w:rPr>
      </w:pPr>
      <w:r>
        <w:rPr>
          <w:rFonts w:eastAsia="Sylfaen"/>
          <w:lang w:eastAsia="en-US"/>
        </w:rPr>
        <w:t>Настоящая Методика определяет процедуру взаимодействия Администрации Колюдовского сельского поселения, муниципальных учреждений Колюдовского сельского поселения по осуществлению оценки эффективности использования объектов недвижимого имущества, находящегося в собственности муниципального образования Колюдовского сельского поселения, включая земельные участки (далее - недвижимое имущество).</w:t>
      </w:r>
    </w:p>
    <w:p w:rsidR="003D7241" w:rsidRDefault="003D7241" w:rsidP="003D7241">
      <w:pPr>
        <w:numPr>
          <w:ilvl w:val="1"/>
          <w:numId w:val="2"/>
        </w:numPr>
        <w:tabs>
          <w:tab w:val="left" w:pos="360"/>
          <w:tab w:val="left" w:pos="540"/>
          <w:tab w:val="left" w:pos="1268"/>
        </w:tabs>
        <w:jc w:val="both"/>
        <w:rPr>
          <w:rFonts w:eastAsia="Sylfaen"/>
          <w:lang w:eastAsia="en-US"/>
        </w:rPr>
      </w:pPr>
      <w:r>
        <w:rPr>
          <w:rFonts w:eastAsia="Sylfaen"/>
          <w:lang w:eastAsia="en-US"/>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муниципального унитарного предприятия, определенными его уставом, отсутствие фактов использования недвижимого имущества третьими лицами без правовых оснований, отсутствие фактов не использования недвижимого имущества, положительная динамика доходов, полученных от использования недвижимого имущества.</w:t>
      </w:r>
    </w:p>
    <w:p w:rsidR="003D7241" w:rsidRDefault="003D7241" w:rsidP="003D7241">
      <w:pPr>
        <w:numPr>
          <w:ilvl w:val="1"/>
          <w:numId w:val="2"/>
        </w:numPr>
        <w:tabs>
          <w:tab w:val="left" w:pos="360"/>
          <w:tab w:val="left" w:pos="540"/>
          <w:tab w:val="left" w:pos="999"/>
        </w:tabs>
        <w:jc w:val="both"/>
        <w:rPr>
          <w:rFonts w:eastAsia="Sylfaen"/>
          <w:lang w:eastAsia="en-US"/>
        </w:rPr>
      </w:pPr>
      <w:r>
        <w:rPr>
          <w:rFonts w:eastAsia="Sylfaen"/>
          <w:lang w:eastAsia="en-US"/>
        </w:rPr>
        <w:t>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3D7241" w:rsidRDefault="003D7241" w:rsidP="003D7241">
      <w:pPr>
        <w:numPr>
          <w:ilvl w:val="1"/>
          <w:numId w:val="2"/>
        </w:numPr>
        <w:tabs>
          <w:tab w:val="left" w:pos="360"/>
          <w:tab w:val="left" w:pos="540"/>
          <w:tab w:val="left" w:pos="1004"/>
        </w:tabs>
        <w:jc w:val="both"/>
        <w:rPr>
          <w:rFonts w:eastAsia="Sylfaen"/>
          <w:lang w:eastAsia="en-US"/>
        </w:rPr>
      </w:pPr>
      <w:r>
        <w:rPr>
          <w:rFonts w:eastAsia="Sylfaen"/>
          <w:lang w:eastAsia="en-US"/>
        </w:rPr>
        <w:t>Муниципальные учреждения Колюдовского сельского поселения ежегодно не позднее 1 апреля года, следующего за отчетным, представляют в Администрацию Колюдовского сельского поселения следующие сведения:</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сведения об объектах недвижимого имущества по форме согласно приложению 1;</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xml:space="preserve">- сведения о земельных участках по форме согласно приложению 2; </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сведения об арендаторах (пользователях) объектов недвижимости по форме согласно приложению 3;</w:t>
      </w:r>
    </w:p>
    <w:p w:rsidR="003D7241" w:rsidRDefault="003D7241" w:rsidP="003D7241">
      <w:pPr>
        <w:tabs>
          <w:tab w:val="left" w:pos="360"/>
          <w:tab w:val="left" w:pos="540"/>
          <w:tab w:val="left" w:pos="1004"/>
        </w:tabs>
        <w:jc w:val="both"/>
        <w:rPr>
          <w:rFonts w:eastAsia="Sylfaen"/>
          <w:lang w:eastAsia="en-US"/>
        </w:rPr>
      </w:pPr>
      <w:r>
        <w:rPr>
          <w:rFonts w:eastAsia="Sylfaen"/>
          <w:lang w:eastAsia="en-US"/>
        </w:rPr>
        <w:t>- значения показателей эффективности использования имущества казенными, бюджетными, автономными учреждениями муниципального образования «Колюдовское сельское поселение» по форме согласно приложению 4.</w:t>
      </w:r>
    </w:p>
    <w:p w:rsidR="003D7241" w:rsidRDefault="003D7241" w:rsidP="003D7241">
      <w:pPr>
        <w:tabs>
          <w:tab w:val="left" w:pos="360"/>
          <w:tab w:val="left" w:pos="540"/>
        </w:tabs>
        <w:jc w:val="both"/>
        <w:rPr>
          <w:rFonts w:eastAsia="Sylfaen"/>
        </w:rPr>
      </w:pPr>
      <w:r>
        <w:rPr>
          <w:rFonts w:eastAsia="Sylfaen"/>
        </w:rP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w:t>
      </w:r>
      <w:r>
        <w:rPr>
          <w:rFonts w:eastAsia="Sylfaen"/>
          <w:lang w:eastAsia="en-US"/>
        </w:rPr>
        <w:t xml:space="preserve">Колюдовского сельского поселения </w:t>
      </w:r>
      <w:r>
        <w:rPr>
          <w:rFonts w:eastAsia="Sylfaen"/>
        </w:rPr>
        <w:t>по состоянию на 1 января года, следующего за отчетным.</w:t>
      </w:r>
    </w:p>
    <w:p w:rsidR="003D7241" w:rsidRDefault="003D7241" w:rsidP="003D7241">
      <w:pPr>
        <w:tabs>
          <w:tab w:val="left" w:pos="360"/>
          <w:tab w:val="left" w:pos="540"/>
        </w:tabs>
        <w:jc w:val="both"/>
        <w:rPr>
          <w:rFonts w:eastAsia="Sylfaen"/>
        </w:rPr>
      </w:pPr>
      <w:r>
        <w:rPr>
          <w:rFonts w:eastAsia="Sylfaen"/>
        </w:rP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r>
        <w:rPr>
          <w:rFonts w:eastAsia="Sylfaen"/>
          <w:lang w:eastAsia="en-US"/>
        </w:rPr>
        <w:t xml:space="preserve">Колюдовского сельского поселения </w:t>
      </w:r>
      <w:r>
        <w:rPr>
          <w:rFonts w:eastAsia="Sylfaen"/>
        </w:rPr>
        <w:t>по состоянию на 1 января года, следующего за отчетным.</w:t>
      </w:r>
    </w:p>
    <w:p w:rsidR="003D7241" w:rsidRDefault="003D7241" w:rsidP="003D7241">
      <w:pPr>
        <w:numPr>
          <w:ilvl w:val="1"/>
          <w:numId w:val="2"/>
        </w:numPr>
        <w:tabs>
          <w:tab w:val="left" w:pos="360"/>
          <w:tab w:val="left" w:pos="1066"/>
        </w:tabs>
        <w:spacing w:line="322" w:lineRule="exact"/>
        <w:jc w:val="both"/>
        <w:rPr>
          <w:rFonts w:eastAsia="Sylfaen"/>
        </w:rPr>
      </w:pPr>
      <w:r>
        <w:rPr>
          <w:rFonts w:eastAsia="Sylfaen"/>
        </w:rPr>
        <w:t xml:space="preserve">Администрация </w:t>
      </w:r>
      <w:r>
        <w:rPr>
          <w:rFonts w:eastAsia="Sylfaen"/>
          <w:lang w:eastAsia="en-US"/>
        </w:rPr>
        <w:t xml:space="preserve">Колюдовского сельского поселения </w:t>
      </w:r>
      <w:r>
        <w:rPr>
          <w:rFonts w:eastAsia="Sylfaen"/>
        </w:rPr>
        <w:t>ежегодно в срок до 1 мая года, следующего за отчетным,  осуществляет:</w:t>
      </w:r>
    </w:p>
    <w:p w:rsidR="003D7241" w:rsidRDefault="003D7241" w:rsidP="003D7241">
      <w:pPr>
        <w:numPr>
          <w:ilvl w:val="2"/>
          <w:numId w:val="2"/>
        </w:numPr>
        <w:tabs>
          <w:tab w:val="left" w:pos="360"/>
          <w:tab w:val="left" w:pos="1167"/>
        </w:tabs>
        <w:spacing w:line="322" w:lineRule="exact"/>
        <w:jc w:val="both"/>
        <w:rPr>
          <w:rFonts w:eastAsia="Sylfaen"/>
        </w:rPr>
      </w:pPr>
      <w:r>
        <w:rPr>
          <w:rFonts w:eastAsia="Sylfaen"/>
        </w:rPr>
        <w:t xml:space="preserve">сбор и анализ представленных муниципальными  учреждениями </w:t>
      </w:r>
      <w:r>
        <w:rPr>
          <w:rFonts w:eastAsia="Sylfaen"/>
          <w:lang w:eastAsia="en-US"/>
        </w:rPr>
        <w:t xml:space="preserve">Колюдовского сельского поселения </w:t>
      </w:r>
      <w:r>
        <w:rPr>
          <w:rFonts w:eastAsia="Sylfaen"/>
        </w:rPr>
        <w:t>сведений;</w:t>
      </w:r>
    </w:p>
    <w:p w:rsidR="003D7241" w:rsidRDefault="003D7241" w:rsidP="003D7241">
      <w:pPr>
        <w:numPr>
          <w:ilvl w:val="2"/>
          <w:numId w:val="2"/>
        </w:numPr>
        <w:tabs>
          <w:tab w:val="left" w:pos="360"/>
          <w:tab w:val="left" w:pos="540"/>
          <w:tab w:val="left" w:pos="1321"/>
        </w:tabs>
        <w:spacing w:line="322" w:lineRule="exact"/>
        <w:jc w:val="both"/>
        <w:rPr>
          <w:rFonts w:eastAsia="Sylfaen"/>
        </w:rPr>
      </w:pPr>
      <w:r>
        <w:rPr>
          <w:rFonts w:eastAsia="Sylfaen"/>
        </w:rPr>
        <w:t xml:space="preserve">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w:t>
      </w:r>
      <w:r>
        <w:rPr>
          <w:rFonts w:eastAsia="Sylfaen"/>
          <w:lang w:eastAsia="en-US"/>
        </w:rPr>
        <w:lastRenderedPageBreak/>
        <w:t xml:space="preserve">Колюдовского сельского поселения </w:t>
      </w:r>
      <w:r>
        <w:rPr>
          <w:rFonts w:eastAsia="Sylfaen"/>
        </w:rPr>
        <w:t>в порядке, предусмотренном пунктом 6 настоящей Методики;</w:t>
      </w:r>
    </w:p>
    <w:p w:rsidR="003D7241" w:rsidRDefault="003D7241" w:rsidP="003D7241">
      <w:pPr>
        <w:numPr>
          <w:ilvl w:val="2"/>
          <w:numId w:val="2"/>
        </w:numPr>
        <w:tabs>
          <w:tab w:val="left" w:pos="360"/>
          <w:tab w:val="left" w:pos="540"/>
          <w:tab w:val="left" w:pos="1114"/>
        </w:tabs>
        <w:spacing w:line="322" w:lineRule="exact"/>
        <w:jc w:val="both"/>
        <w:rPr>
          <w:rFonts w:eastAsia="Sylfaen"/>
        </w:rPr>
      </w:pPr>
      <w:r>
        <w:rPr>
          <w:rFonts w:eastAsia="Sylfaen"/>
        </w:rPr>
        <w:t>формирование перечня выявленного неиспользуемого недвижимого имущества;</w:t>
      </w:r>
    </w:p>
    <w:p w:rsidR="003D7241" w:rsidRDefault="003D7241" w:rsidP="003D7241">
      <w:pPr>
        <w:numPr>
          <w:ilvl w:val="2"/>
          <w:numId w:val="2"/>
        </w:numPr>
        <w:tabs>
          <w:tab w:val="left" w:pos="360"/>
          <w:tab w:val="left" w:pos="540"/>
          <w:tab w:val="left" w:pos="1450"/>
        </w:tabs>
        <w:spacing w:line="322" w:lineRule="exact"/>
        <w:jc w:val="both"/>
        <w:rPr>
          <w:rFonts w:eastAsia="Sylfaen"/>
        </w:rPr>
      </w:pPr>
      <w:r>
        <w:rPr>
          <w:rFonts w:eastAsia="Sylfaen"/>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3D7241" w:rsidRDefault="003D7241" w:rsidP="003D7241">
      <w:pPr>
        <w:numPr>
          <w:ilvl w:val="2"/>
          <w:numId w:val="2"/>
        </w:numPr>
        <w:tabs>
          <w:tab w:val="left" w:pos="360"/>
          <w:tab w:val="left" w:pos="540"/>
          <w:tab w:val="left" w:pos="1268"/>
        </w:tabs>
        <w:spacing w:line="322" w:lineRule="exact"/>
        <w:jc w:val="both"/>
        <w:rPr>
          <w:rFonts w:eastAsia="Sylfaen"/>
        </w:rPr>
      </w:pPr>
      <w:r>
        <w:rPr>
          <w:rFonts w:eastAsia="Sylfaen"/>
        </w:rPr>
        <w:t xml:space="preserve">формирование сводных значений показателей эффективности использования имущества подведомственными казенными, бюджетными, автономными учреждениями </w:t>
      </w:r>
      <w:r>
        <w:rPr>
          <w:rFonts w:eastAsia="Sylfaen"/>
          <w:lang w:eastAsia="en-US"/>
        </w:rPr>
        <w:t xml:space="preserve">Колюдовского сельского поселения </w:t>
      </w:r>
      <w:r>
        <w:rPr>
          <w:rFonts w:eastAsia="Sylfaen"/>
        </w:rPr>
        <w:t>по форме согласно приложению 5;</w:t>
      </w:r>
    </w:p>
    <w:p w:rsidR="003D7241" w:rsidRDefault="003D7241" w:rsidP="003D7241">
      <w:pPr>
        <w:numPr>
          <w:ilvl w:val="2"/>
          <w:numId w:val="2"/>
        </w:numPr>
        <w:tabs>
          <w:tab w:val="left" w:pos="360"/>
          <w:tab w:val="left" w:pos="540"/>
          <w:tab w:val="left" w:pos="1321"/>
        </w:tabs>
        <w:spacing w:line="322" w:lineRule="exact"/>
        <w:jc w:val="both"/>
        <w:rPr>
          <w:rFonts w:eastAsia="Sylfaen"/>
        </w:rPr>
      </w:pPr>
      <w:r>
        <w:rPr>
          <w:rFonts w:eastAsia="Sylfaen"/>
        </w:rPr>
        <w:t>подготовку  аналитической записки с указанием сведений, указанных в пункте 7 настоящей Методики, в отношении каждой организации.</w:t>
      </w:r>
    </w:p>
    <w:p w:rsidR="003D7241" w:rsidRDefault="003D7241" w:rsidP="003D7241">
      <w:pPr>
        <w:numPr>
          <w:ilvl w:val="1"/>
          <w:numId w:val="2"/>
        </w:numPr>
        <w:tabs>
          <w:tab w:val="left" w:pos="360"/>
          <w:tab w:val="left" w:pos="540"/>
          <w:tab w:val="left" w:pos="1004"/>
        </w:tabs>
        <w:spacing w:line="322" w:lineRule="exact"/>
        <w:jc w:val="both"/>
        <w:rPr>
          <w:rFonts w:eastAsia="Sylfaen"/>
        </w:rPr>
      </w:pPr>
      <w:r>
        <w:rPr>
          <w:rFonts w:eastAsia="Sylfaen"/>
        </w:rPr>
        <w:t xml:space="preserve">Показатели целевого использования объектов недвижимого имущества, показатели эффективности использования имущества муниципальными учреждениями </w:t>
      </w:r>
      <w:r>
        <w:rPr>
          <w:rFonts w:eastAsia="Sylfaen"/>
          <w:lang w:eastAsia="en-US"/>
        </w:rPr>
        <w:t xml:space="preserve">Колюдовского сельского поселения </w:t>
      </w:r>
      <w:r>
        <w:rPr>
          <w:rFonts w:eastAsia="Sylfaen"/>
        </w:rPr>
        <w:t>определяются в следующем порядке:</w:t>
      </w:r>
    </w:p>
    <w:p w:rsidR="003D7241" w:rsidRDefault="003D7241" w:rsidP="003D7241">
      <w:pPr>
        <w:numPr>
          <w:ilvl w:val="2"/>
          <w:numId w:val="2"/>
        </w:numPr>
        <w:tabs>
          <w:tab w:val="left" w:pos="360"/>
          <w:tab w:val="left" w:pos="540"/>
        </w:tabs>
        <w:spacing w:line="322" w:lineRule="exact"/>
        <w:jc w:val="both"/>
        <w:rPr>
          <w:rFonts w:eastAsia="Sylfaen"/>
        </w:rPr>
      </w:pPr>
      <w:r>
        <w:rPr>
          <w:rFonts w:eastAsia="Sylfaen"/>
        </w:rPr>
        <w:t xml:space="preserve">показатель целевого использования объекта недвижимого имущества, закрепленного за муниципальным учреждением </w:t>
      </w:r>
      <w:r>
        <w:rPr>
          <w:rFonts w:eastAsia="Sylfaen"/>
          <w:lang w:eastAsia="en-US"/>
        </w:rPr>
        <w:t xml:space="preserve">Колюдовского сельского поселения </w:t>
      </w:r>
      <w:r>
        <w:rPr>
          <w:rFonts w:eastAsia="Sylfaen"/>
        </w:rPr>
        <w:t>(</w:t>
      </w:r>
      <w:r>
        <w:rPr>
          <w:rFonts w:eastAsia="Sylfaen"/>
          <w:lang w:val="en-US"/>
        </w:rPr>
        <w:t>N</w:t>
      </w:r>
      <w:r>
        <w:rPr>
          <w:rFonts w:eastAsia="Sylfaen"/>
        </w:rPr>
        <w:t>), определяется по формуле:</w:t>
      </w:r>
    </w:p>
    <w:p w:rsidR="003D7241" w:rsidRDefault="003D7241" w:rsidP="003D7241">
      <w:pPr>
        <w:spacing w:line="322" w:lineRule="exact"/>
        <w:ind w:right="20"/>
        <w:jc w:val="both"/>
        <w:rPr>
          <w:rFonts w:eastAsia="Sylfaen"/>
        </w:rPr>
      </w:pPr>
    </w:p>
    <w:p w:rsidR="003D7241" w:rsidRDefault="003D7241" w:rsidP="003D7241">
      <w:pPr>
        <w:spacing w:line="322" w:lineRule="exact"/>
        <w:ind w:right="20"/>
        <w:jc w:val="center"/>
        <w:rPr>
          <w:rFonts w:eastAsia="Sylfaen"/>
        </w:rPr>
      </w:pPr>
      <w:r>
        <w:rPr>
          <w:rFonts w:eastAsia="Sylfaen"/>
          <w:lang w:val="en-US"/>
        </w:rPr>
        <w:t>N</w:t>
      </w:r>
      <w:r>
        <w:rPr>
          <w:rFonts w:eastAsia="Sylfaen"/>
        </w:rPr>
        <w:t xml:space="preserve"> = </w:t>
      </w:r>
      <w:r>
        <w:rPr>
          <w:rFonts w:eastAsia="Sylfaen"/>
          <w:u w:val="single"/>
          <w:lang w:val="en-US"/>
        </w:rPr>
        <w:t>S</w:t>
      </w:r>
      <w:r>
        <w:rPr>
          <w:rFonts w:eastAsia="Sylfaen"/>
          <w:u w:val="single"/>
          <w:vertAlign w:val="subscript"/>
        </w:rPr>
        <w:t xml:space="preserve">общ. – </w:t>
      </w:r>
      <w:r>
        <w:rPr>
          <w:rFonts w:eastAsia="Sylfaen"/>
          <w:u w:val="single"/>
        </w:rPr>
        <w:t xml:space="preserve"> </w:t>
      </w:r>
      <w:r>
        <w:rPr>
          <w:rFonts w:eastAsia="Sylfaen"/>
          <w:u w:val="single"/>
          <w:lang w:val="en-US"/>
        </w:rPr>
        <w:t>S</w:t>
      </w:r>
      <w:r>
        <w:rPr>
          <w:rFonts w:eastAsia="Sylfaen"/>
          <w:u w:val="single"/>
          <w:vertAlign w:val="subscript"/>
        </w:rPr>
        <w:t xml:space="preserve">исп. </w:t>
      </w:r>
      <w:r>
        <w:rPr>
          <w:rFonts w:eastAsia="Sylfaen"/>
        </w:rPr>
        <w:t>* 100%, где</w:t>
      </w:r>
    </w:p>
    <w:p w:rsidR="003D7241" w:rsidRDefault="003D7241" w:rsidP="003D7241">
      <w:pPr>
        <w:spacing w:line="322" w:lineRule="exact"/>
        <w:ind w:right="20"/>
        <w:jc w:val="center"/>
        <w:rPr>
          <w:rFonts w:eastAsia="Sylfaen"/>
          <w:vertAlign w:val="subscript"/>
        </w:rPr>
      </w:pPr>
      <w:r>
        <w:rPr>
          <w:rFonts w:eastAsia="Sylfaen"/>
          <w:lang w:val="en-US"/>
        </w:rPr>
        <w:t>S</w:t>
      </w:r>
      <w:r>
        <w:rPr>
          <w:rFonts w:eastAsia="Sylfaen"/>
          <w:vertAlign w:val="subscript"/>
        </w:rPr>
        <w:t>общ.</w:t>
      </w:r>
    </w:p>
    <w:p w:rsidR="003D7241" w:rsidRDefault="003D7241" w:rsidP="003D7241">
      <w:pPr>
        <w:spacing w:line="322" w:lineRule="exact"/>
        <w:jc w:val="both"/>
        <w:rPr>
          <w:rFonts w:eastAsia="Sylfaen"/>
        </w:rPr>
      </w:pPr>
      <w:r>
        <w:rPr>
          <w:rFonts w:eastAsia="Sylfaen"/>
          <w:lang w:val="en-US"/>
        </w:rPr>
        <w:t>S</w:t>
      </w:r>
      <w:r>
        <w:rPr>
          <w:rFonts w:eastAsia="Sylfaen"/>
          <w:vertAlign w:val="subscript"/>
        </w:rPr>
        <w:t xml:space="preserve">общ. </w:t>
      </w:r>
      <w:r>
        <w:rPr>
          <w:rFonts w:eastAsia="Sylfaen"/>
        </w:rPr>
        <w:t>- общая площадь объекта недвижимого имущества;</w:t>
      </w:r>
    </w:p>
    <w:p w:rsidR="003D7241" w:rsidRDefault="003D7241" w:rsidP="003D7241">
      <w:pPr>
        <w:spacing w:line="322" w:lineRule="exact"/>
        <w:ind w:right="20"/>
        <w:jc w:val="both"/>
        <w:rPr>
          <w:rFonts w:eastAsia="Sylfaen"/>
        </w:rPr>
      </w:pPr>
      <w:r>
        <w:rPr>
          <w:rFonts w:eastAsia="Sylfaen"/>
          <w:lang w:val="en-US"/>
        </w:rPr>
        <w:t>S</w:t>
      </w:r>
      <w:r>
        <w:rPr>
          <w:rFonts w:eastAsia="Sylfaen"/>
          <w:vertAlign w:val="subscript"/>
        </w:rPr>
        <w:t xml:space="preserve">исп. </w:t>
      </w:r>
      <w:r>
        <w:rPr>
          <w:rFonts w:eastAsia="Sylfaen"/>
        </w:rPr>
        <w:t>- площадь объекта недвижимого имущества, используемая учреждением, рассчитанная по формуле:</w:t>
      </w:r>
    </w:p>
    <w:p w:rsidR="003D7241" w:rsidRDefault="003D7241" w:rsidP="003D7241">
      <w:pPr>
        <w:spacing w:line="322" w:lineRule="exact"/>
        <w:ind w:right="20"/>
        <w:jc w:val="center"/>
        <w:rPr>
          <w:rFonts w:eastAsia="Sylfaen"/>
        </w:rPr>
      </w:pPr>
      <w:r>
        <w:rPr>
          <w:rFonts w:eastAsia="Sylfaen"/>
          <w:lang w:val="en-US"/>
        </w:rPr>
        <w:t>S</w:t>
      </w:r>
      <w:r>
        <w:rPr>
          <w:rFonts w:eastAsia="Sylfaen"/>
          <w:vertAlign w:val="subscript"/>
        </w:rPr>
        <w:t>исп.</w:t>
      </w:r>
      <w:r>
        <w:rPr>
          <w:rFonts w:eastAsia="Sylfaen"/>
        </w:rPr>
        <w:t xml:space="preserve">= </w:t>
      </w:r>
      <w:r>
        <w:rPr>
          <w:rFonts w:eastAsia="Sylfaen"/>
          <w:lang w:val="en-US"/>
        </w:rPr>
        <w:t>S</w:t>
      </w:r>
      <w:r>
        <w:rPr>
          <w:rFonts w:eastAsia="Sylfaen"/>
          <w:vertAlign w:val="subscript"/>
        </w:rPr>
        <w:t>д</w:t>
      </w:r>
      <w:r>
        <w:rPr>
          <w:rFonts w:eastAsia="Sylfaen"/>
        </w:rPr>
        <w:t xml:space="preserve">.+  </w:t>
      </w:r>
      <w:r>
        <w:rPr>
          <w:rFonts w:eastAsia="Sylfaen"/>
          <w:lang w:val="en-US"/>
        </w:rPr>
        <w:t>S</w:t>
      </w:r>
      <w:r>
        <w:rPr>
          <w:rFonts w:eastAsia="Sylfaen"/>
          <w:vertAlign w:val="subscript"/>
        </w:rPr>
        <w:t xml:space="preserve">ар., </w:t>
      </w:r>
      <w:r>
        <w:rPr>
          <w:rFonts w:eastAsia="Sylfaen"/>
        </w:rPr>
        <w:t>где</w:t>
      </w:r>
    </w:p>
    <w:p w:rsidR="003D7241" w:rsidRDefault="003D7241" w:rsidP="003D7241">
      <w:pPr>
        <w:spacing w:line="322" w:lineRule="exact"/>
        <w:ind w:right="20"/>
        <w:jc w:val="both"/>
        <w:rPr>
          <w:rFonts w:eastAsia="Sylfaen"/>
        </w:rPr>
      </w:pPr>
      <w:r>
        <w:rPr>
          <w:rFonts w:eastAsia="Sylfaen"/>
          <w:lang w:val="en-US"/>
        </w:rPr>
        <w:t>S</w:t>
      </w:r>
      <w:r>
        <w:rPr>
          <w:rFonts w:eastAsia="Sylfaen"/>
          <w:vertAlign w:val="subscript"/>
        </w:rPr>
        <w:t>д</w:t>
      </w:r>
      <w:r>
        <w:rPr>
          <w:rFonts w:eastAsia="Sylfaen"/>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3D7241" w:rsidRDefault="003D7241" w:rsidP="003D7241">
      <w:pPr>
        <w:spacing w:line="322" w:lineRule="exact"/>
        <w:ind w:right="20"/>
        <w:jc w:val="both"/>
        <w:rPr>
          <w:rFonts w:eastAsia="Sylfaen"/>
        </w:rPr>
      </w:pPr>
      <w:r>
        <w:rPr>
          <w:rFonts w:eastAsia="Sylfaen"/>
          <w:lang w:val="en-US"/>
        </w:rPr>
        <w:t>S</w:t>
      </w:r>
      <w:r>
        <w:rPr>
          <w:rFonts w:eastAsia="Sylfaen"/>
          <w:vertAlign w:val="subscript"/>
          <w:lang w:val="en-US"/>
        </w:rPr>
        <w:t>ap</w:t>
      </w:r>
      <w:r>
        <w:rPr>
          <w:rFonts w:eastAsia="Sylfaen"/>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D7241" w:rsidRDefault="003D7241" w:rsidP="003D7241">
      <w:pPr>
        <w:spacing w:line="322" w:lineRule="exact"/>
        <w:ind w:right="20" w:firstLine="567"/>
        <w:jc w:val="both"/>
        <w:rPr>
          <w:rFonts w:eastAsia="Sylfaen"/>
        </w:rPr>
      </w:pPr>
      <w:r>
        <w:rPr>
          <w:rFonts w:eastAsia="Sylfaen"/>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3D7241" w:rsidRDefault="003D7241" w:rsidP="003D7241">
      <w:pPr>
        <w:spacing w:line="322" w:lineRule="exact"/>
        <w:ind w:right="20" w:firstLine="567"/>
        <w:jc w:val="both"/>
        <w:rPr>
          <w:rFonts w:eastAsia="Sylfaen"/>
        </w:rPr>
      </w:pPr>
      <w:r>
        <w:rPr>
          <w:rFonts w:eastAsia="Sylfaen"/>
        </w:rPr>
        <w:t xml:space="preserve">Часть объекта недвижимого имущества признается неиспользуемой и Администрацией </w:t>
      </w:r>
      <w:r>
        <w:rPr>
          <w:rFonts w:eastAsia="Sylfaen"/>
          <w:lang w:eastAsia="en-US"/>
        </w:rPr>
        <w:t xml:space="preserve">Колюдовского сельского поселения </w:t>
      </w:r>
      <w:r>
        <w:rPr>
          <w:rFonts w:eastAsia="Sylfaen"/>
        </w:rPr>
        <w:t xml:space="preserve">осуществляется подготовка предложений по повышению эффективности использования объекта недвижимого имущества при следующих значениях </w:t>
      </w:r>
      <w:r>
        <w:rPr>
          <w:rFonts w:eastAsia="Sylfaen"/>
          <w:lang w:val="en-US"/>
        </w:rPr>
        <w:t>N</w:t>
      </w:r>
      <w:r>
        <w:rPr>
          <w:rFonts w:eastAsia="Sylfaen"/>
        </w:rPr>
        <w:t>:</w:t>
      </w:r>
    </w:p>
    <w:p w:rsidR="003D7241" w:rsidRDefault="003D7241" w:rsidP="003D7241">
      <w:pPr>
        <w:spacing w:line="322" w:lineRule="exact"/>
        <w:ind w:firstLine="567"/>
        <w:jc w:val="both"/>
        <w:rPr>
          <w:rFonts w:eastAsia="Sylfaen"/>
        </w:rPr>
      </w:pPr>
      <w:r>
        <w:rPr>
          <w:rFonts w:eastAsia="Sylfaen"/>
        </w:rPr>
        <w:t xml:space="preserve">20 % - в случае если </w:t>
      </w:r>
      <w:r>
        <w:rPr>
          <w:rFonts w:eastAsia="Sylfaen"/>
          <w:lang w:val="en-US"/>
        </w:rPr>
        <w:t>S</w:t>
      </w:r>
      <w:r>
        <w:rPr>
          <w:rFonts w:eastAsia="Sylfaen"/>
          <w:vertAlign w:val="subscript"/>
        </w:rPr>
        <w:t xml:space="preserve">общ. </w:t>
      </w:r>
      <w:r>
        <w:rPr>
          <w:rFonts w:eastAsia="Sylfaen"/>
        </w:rPr>
        <w:t>&lt; 200 кв. м;</w:t>
      </w:r>
    </w:p>
    <w:p w:rsidR="003D7241" w:rsidRDefault="003D7241" w:rsidP="003D7241">
      <w:pPr>
        <w:spacing w:line="322" w:lineRule="exact"/>
        <w:ind w:firstLine="567"/>
        <w:jc w:val="both"/>
        <w:rPr>
          <w:rFonts w:eastAsia="Sylfaen"/>
        </w:rPr>
      </w:pPr>
      <w:r>
        <w:rPr>
          <w:rFonts w:eastAsia="Sylfaen"/>
        </w:rPr>
        <w:t xml:space="preserve">10 % - в случае если </w:t>
      </w:r>
      <w:r>
        <w:rPr>
          <w:rFonts w:eastAsia="Sylfaen"/>
          <w:lang w:val="en-US"/>
        </w:rPr>
        <w:t>S</w:t>
      </w:r>
      <w:r>
        <w:rPr>
          <w:rFonts w:eastAsia="Sylfaen"/>
          <w:vertAlign w:val="subscript"/>
        </w:rPr>
        <w:t xml:space="preserve">общ.  </w:t>
      </w:r>
      <w:r>
        <w:rPr>
          <w:rFonts w:eastAsia="Sylfaen"/>
        </w:rPr>
        <w:t>≥ 200 кв. м, но &lt; 500 кв. м;</w:t>
      </w:r>
    </w:p>
    <w:p w:rsidR="003D7241" w:rsidRDefault="003D7241" w:rsidP="003D7241">
      <w:pPr>
        <w:spacing w:line="322" w:lineRule="exact"/>
        <w:ind w:firstLine="567"/>
        <w:jc w:val="both"/>
        <w:rPr>
          <w:rFonts w:eastAsia="Sylfaen"/>
        </w:rPr>
      </w:pPr>
      <w:r>
        <w:rPr>
          <w:rFonts w:eastAsia="Sylfaen"/>
        </w:rPr>
        <w:t xml:space="preserve">5 % - в случае если </w:t>
      </w:r>
      <w:r>
        <w:rPr>
          <w:rFonts w:eastAsia="Sylfaen"/>
          <w:lang w:val="en-US"/>
        </w:rPr>
        <w:t>S</w:t>
      </w:r>
      <w:r>
        <w:rPr>
          <w:rFonts w:eastAsia="Sylfaen"/>
          <w:vertAlign w:val="subscript"/>
        </w:rPr>
        <w:t xml:space="preserve">общ.   </w:t>
      </w:r>
      <w:r>
        <w:rPr>
          <w:rFonts w:eastAsia="Sylfaen"/>
        </w:rPr>
        <w:t>&gt; 500 кв. м;</w:t>
      </w:r>
    </w:p>
    <w:p w:rsidR="003D7241" w:rsidRDefault="003D7241" w:rsidP="003D7241">
      <w:pPr>
        <w:numPr>
          <w:ilvl w:val="0"/>
          <w:numId w:val="4"/>
        </w:numPr>
        <w:tabs>
          <w:tab w:val="left" w:pos="360"/>
          <w:tab w:val="left" w:pos="1076"/>
        </w:tabs>
        <w:spacing w:line="322" w:lineRule="exact"/>
        <w:ind w:left="20" w:right="20" w:hanging="20"/>
        <w:jc w:val="both"/>
        <w:rPr>
          <w:rFonts w:eastAsia="Sylfaen"/>
        </w:rPr>
      </w:pPr>
      <w:r>
        <w:rPr>
          <w:rFonts w:eastAsia="Sylfaen"/>
        </w:rPr>
        <w:t>показатель целевого использования земельного участка определяется по формуле:</w:t>
      </w:r>
    </w:p>
    <w:p w:rsidR="003D7241" w:rsidRDefault="003D7241" w:rsidP="003D7241">
      <w:pPr>
        <w:spacing w:line="322" w:lineRule="exact"/>
        <w:jc w:val="center"/>
        <w:rPr>
          <w:rFonts w:eastAsia="Sylfaen"/>
          <w:u w:val="single"/>
          <w:vertAlign w:val="subscript"/>
        </w:rPr>
      </w:pPr>
      <w:r>
        <w:rPr>
          <w:rFonts w:eastAsia="Sylfaen"/>
          <w:lang w:val="en-US"/>
        </w:rPr>
        <w:t>N</w:t>
      </w:r>
      <w:r>
        <w:rPr>
          <w:rFonts w:eastAsia="Sylfaen"/>
        </w:rPr>
        <w:t xml:space="preserve"> = </w:t>
      </w:r>
      <w:r>
        <w:rPr>
          <w:rFonts w:eastAsia="Sylfaen"/>
          <w:lang w:val="en-US"/>
        </w:rPr>
        <w:t>S</w:t>
      </w:r>
      <w:r>
        <w:rPr>
          <w:rFonts w:eastAsia="Sylfaen"/>
          <w:vertAlign w:val="subscript"/>
        </w:rPr>
        <w:t xml:space="preserve">общ. – </w:t>
      </w:r>
      <w:r>
        <w:rPr>
          <w:rFonts w:eastAsia="Sylfaen"/>
        </w:rPr>
        <w:t xml:space="preserve"> </w:t>
      </w:r>
      <w:r>
        <w:rPr>
          <w:rFonts w:eastAsia="Sylfaen"/>
          <w:lang w:val="en-US"/>
        </w:rPr>
        <w:t>S</w:t>
      </w:r>
      <w:r>
        <w:rPr>
          <w:rFonts w:eastAsia="Sylfaen"/>
          <w:vertAlign w:val="subscript"/>
        </w:rPr>
        <w:t>исп</w:t>
      </w:r>
      <w:r>
        <w:rPr>
          <w:rFonts w:eastAsia="Sylfaen"/>
        </w:rPr>
        <w:t>., где</w:t>
      </w:r>
    </w:p>
    <w:p w:rsidR="003D7241" w:rsidRDefault="003D7241" w:rsidP="003D7241">
      <w:pPr>
        <w:spacing w:line="322" w:lineRule="exact"/>
        <w:ind w:firstLine="567"/>
        <w:jc w:val="both"/>
        <w:rPr>
          <w:rFonts w:eastAsia="Sylfaen"/>
        </w:rPr>
      </w:pPr>
      <w:r>
        <w:rPr>
          <w:rFonts w:eastAsia="Sylfaen"/>
          <w:lang w:val="en-US"/>
        </w:rPr>
        <w:t>S</w:t>
      </w:r>
      <w:r>
        <w:rPr>
          <w:rFonts w:eastAsia="Sylfaen"/>
          <w:vertAlign w:val="subscript"/>
        </w:rPr>
        <w:t>общ</w:t>
      </w:r>
      <w:r>
        <w:rPr>
          <w:rFonts w:eastAsia="Sylfaen"/>
        </w:rPr>
        <w:t>. - общая площадь земельного участка;</w:t>
      </w:r>
    </w:p>
    <w:p w:rsidR="003D7241" w:rsidRDefault="003D7241" w:rsidP="003D7241">
      <w:pPr>
        <w:ind w:right="20" w:firstLine="567"/>
        <w:jc w:val="both"/>
        <w:rPr>
          <w:rFonts w:eastAsia="Sylfaen"/>
        </w:rPr>
      </w:pPr>
      <w:r>
        <w:rPr>
          <w:rFonts w:eastAsia="Sylfaen"/>
          <w:lang w:val="en-US"/>
        </w:rPr>
        <w:lastRenderedPageBreak/>
        <w:t>S</w:t>
      </w:r>
      <w:r>
        <w:rPr>
          <w:rFonts w:eastAsia="Sylfaen"/>
          <w:vertAlign w:val="subscript"/>
        </w:rPr>
        <w:t>исп</w:t>
      </w:r>
      <w:r>
        <w:rPr>
          <w:rFonts w:eastAsia="Sylfaen"/>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3D7241" w:rsidRDefault="003D7241" w:rsidP="003D7241">
      <w:pPr>
        <w:ind w:right="20" w:firstLine="567"/>
        <w:jc w:val="both"/>
        <w:rPr>
          <w:rFonts w:eastAsia="Sylfaen"/>
        </w:rPr>
      </w:pPr>
      <w:r>
        <w:rPr>
          <w:rFonts w:eastAsia="Sylfaen"/>
        </w:rPr>
        <w:t xml:space="preserve">Часть земельного участка признается неиспользуемой и Администрацией </w:t>
      </w:r>
      <w:r>
        <w:rPr>
          <w:rFonts w:eastAsia="Sylfaen"/>
          <w:lang w:eastAsia="en-US"/>
        </w:rPr>
        <w:t xml:space="preserve">Колюдовского сельского поселения </w:t>
      </w:r>
      <w:r>
        <w:rPr>
          <w:rFonts w:eastAsia="Sylfaen"/>
        </w:rPr>
        <w:t>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3D7241" w:rsidRDefault="003D7241" w:rsidP="003D7241">
      <w:pPr>
        <w:numPr>
          <w:ilvl w:val="0"/>
          <w:numId w:val="4"/>
        </w:numPr>
        <w:tabs>
          <w:tab w:val="left" w:pos="540"/>
          <w:tab w:val="left" w:pos="1033"/>
        </w:tabs>
        <w:ind w:left="20" w:right="20" w:hanging="20"/>
        <w:jc w:val="both"/>
        <w:rPr>
          <w:rFonts w:eastAsia="Sylfaen"/>
        </w:rPr>
      </w:pPr>
      <w:r>
        <w:rPr>
          <w:rFonts w:eastAsia="Sylfaen"/>
        </w:rPr>
        <w:t xml:space="preserve">показатель эффективности использования имущества муниципальным учреждением </w:t>
      </w:r>
      <w:r>
        <w:rPr>
          <w:rFonts w:eastAsia="Sylfaen"/>
          <w:lang w:eastAsia="en-US"/>
        </w:rPr>
        <w:t xml:space="preserve">Колюдовского сельского поселения </w:t>
      </w:r>
      <w:r>
        <w:rPr>
          <w:rFonts w:eastAsia="Sylfaen"/>
        </w:rPr>
        <w:t>определяется следующими методами: сравнительный, доходный, аналитический, независимой оценки.</w:t>
      </w:r>
    </w:p>
    <w:p w:rsidR="003D7241" w:rsidRDefault="003D7241" w:rsidP="003D7241">
      <w:pPr>
        <w:tabs>
          <w:tab w:val="left" w:pos="540"/>
        </w:tabs>
        <w:ind w:right="20" w:hanging="20"/>
        <w:jc w:val="both"/>
        <w:rPr>
          <w:rFonts w:eastAsia="Sylfaen"/>
        </w:rPr>
      </w:pPr>
      <w:r>
        <w:rPr>
          <w:rFonts w:eastAsia="Sylfaen"/>
        </w:rPr>
        <w:tab/>
      </w:r>
      <w:r>
        <w:rPr>
          <w:rFonts w:eastAsia="Sylfaen"/>
        </w:rPr>
        <w:tab/>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Pr>
          <w:rFonts w:eastAsia="Sylfaen"/>
          <w:lang w:eastAsia="en-US"/>
        </w:rPr>
        <w:t xml:space="preserve">Колюдовского сельского поселения, </w:t>
      </w:r>
      <w:r>
        <w:rPr>
          <w:rFonts w:eastAsia="Sylfaen"/>
        </w:rPr>
        <w:t>собственности субъектов Российской Федерации, собственности Российской Федерации.</w:t>
      </w:r>
    </w:p>
    <w:p w:rsidR="003D7241" w:rsidRDefault="003D7241" w:rsidP="003D7241">
      <w:pPr>
        <w:ind w:right="20" w:firstLine="567"/>
        <w:jc w:val="both"/>
        <w:rPr>
          <w:rFonts w:eastAsia="Sylfaen"/>
        </w:rPr>
      </w:pPr>
      <w:r>
        <w:rPr>
          <w:rFonts w:eastAsia="Sylfaen"/>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3D7241" w:rsidRDefault="003D7241" w:rsidP="003D7241">
      <w:pPr>
        <w:ind w:right="20" w:firstLine="567"/>
        <w:jc w:val="both"/>
        <w:rPr>
          <w:rFonts w:eastAsia="Sylfaen"/>
        </w:rPr>
      </w:pPr>
      <w:r>
        <w:rPr>
          <w:rFonts w:eastAsia="Sylfaen"/>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3D7241" w:rsidRDefault="003D7241" w:rsidP="003D7241">
      <w:pPr>
        <w:ind w:right="20" w:firstLine="567"/>
        <w:jc w:val="both"/>
        <w:rPr>
          <w:rFonts w:eastAsia="Sylfaen"/>
        </w:rPr>
      </w:pPr>
      <w:r>
        <w:rPr>
          <w:rFonts w:eastAsia="Sylfaen"/>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3D7241" w:rsidRDefault="003D7241" w:rsidP="003D7241">
      <w:pPr>
        <w:ind w:right="20" w:firstLine="567"/>
        <w:jc w:val="both"/>
        <w:rPr>
          <w:rFonts w:eastAsia="Sylfaen"/>
        </w:rPr>
      </w:pPr>
      <w:r>
        <w:rPr>
          <w:rFonts w:eastAsia="Sylfaen"/>
        </w:rPr>
        <w:t xml:space="preserve">По результатам применения методов оценки показателей эффективности использования имущества Администрацией </w:t>
      </w:r>
      <w:r>
        <w:rPr>
          <w:rFonts w:eastAsia="Sylfaen"/>
          <w:lang w:eastAsia="en-US"/>
        </w:rPr>
        <w:t xml:space="preserve">Колюдовского сельского поселения </w:t>
      </w:r>
      <w:r>
        <w:rPr>
          <w:rFonts w:eastAsia="Sylfaen"/>
        </w:rPr>
        <w:t xml:space="preserve">формируется вывод об эффективном либо неэффективном использовании имущества муниципальным учреждением </w:t>
      </w:r>
      <w:r>
        <w:rPr>
          <w:rFonts w:eastAsia="Sylfaen"/>
          <w:lang w:eastAsia="en-US"/>
        </w:rPr>
        <w:t>Колюдовского сельского поселения.</w:t>
      </w:r>
    </w:p>
    <w:p w:rsidR="003D7241" w:rsidRDefault="003D7241" w:rsidP="003D7241">
      <w:pPr>
        <w:numPr>
          <w:ilvl w:val="1"/>
          <w:numId w:val="4"/>
        </w:numPr>
        <w:tabs>
          <w:tab w:val="left" w:pos="540"/>
          <w:tab w:val="left" w:pos="1186"/>
        </w:tabs>
        <w:ind w:left="20" w:hanging="20"/>
        <w:jc w:val="both"/>
        <w:rPr>
          <w:rFonts w:eastAsia="Sylfaen"/>
        </w:rPr>
      </w:pPr>
      <w:r>
        <w:rPr>
          <w:rFonts w:eastAsia="Sylfaen"/>
        </w:rPr>
        <w:t xml:space="preserve">Администрацией </w:t>
      </w:r>
      <w:r>
        <w:rPr>
          <w:rFonts w:eastAsia="Sylfaen"/>
          <w:lang w:eastAsia="en-US"/>
        </w:rPr>
        <w:t xml:space="preserve">Колюдовского сельского поселения </w:t>
      </w:r>
      <w:r>
        <w:rPr>
          <w:rFonts w:eastAsia="Sylfaen"/>
        </w:rPr>
        <w:t xml:space="preserve">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подпунктами </w:t>
      </w:r>
      <w:r>
        <w:rPr>
          <w:rFonts w:eastAsia="Sylfaen"/>
          <w:spacing w:val="100"/>
        </w:rPr>
        <w:t xml:space="preserve">1-3 </w:t>
      </w:r>
      <w:r>
        <w:rPr>
          <w:rFonts w:eastAsia="Sylfaen"/>
        </w:rPr>
        <w:t xml:space="preserve">пункта 6 настоящей Методики, выводов об эффективности использования имущества муниципальными учреждениями </w:t>
      </w:r>
      <w:r>
        <w:rPr>
          <w:rFonts w:eastAsia="Sylfaen"/>
          <w:lang w:eastAsia="en-US"/>
        </w:rPr>
        <w:t xml:space="preserve">Колюдовского сельского поселения, </w:t>
      </w:r>
      <w:r>
        <w:rPr>
          <w:rFonts w:eastAsia="Sylfaen"/>
        </w:rPr>
        <w:t>сформированных в соответствии с подпунктом 4 пункта 6 настоящей Методики, и пояснениями по проведенному анализу с указанием причин, повлекших не использование, неэффективное использование имущества.</w:t>
      </w:r>
    </w:p>
    <w:p w:rsidR="003D7241" w:rsidRDefault="003D7241" w:rsidP="003D7241">
      <w:pPr>
        <w:numPr>
          <w:ilvl w:val="1"/>
          <w:numId w:val="4"/>
        </w:numPr>
        <w:tabs>
          <w:tab w:val="left" w:pos="540"/>
          <w:tab w:val="left" w:pos="1186"/>
        </w:tabs>
        <w:spacing w:line="322" w:lineRule="exact"/>
        <w:ind w:left="20" w:hanging="20"/>
        <w:jc w:val="both"/>
        <w:rPr>
          <w:rFonts w:eastAsia="Sylfaen"/>
        </w:rPr>
      </w:pPr>
      <w:r>
        <w:rPr>
          <w:rFonts w:eastAsia="Arial Unicode MS"/>
        </w:rPr>
        <w:t xml:space="preserve">Администрация </w:t>
      </w:r>
      <w:r>
        <w:rPr>
          <w:rFonts w:eastAsia="Sylfaen"/>
          <w:lang w:eastAsia="en-US"/>
        </w:rPr>
        <w:t xml:space="preserve">Колюдовского сельского поселения, </w:t>
      </w:r>
      <w:r>
        <w:rPr>
          <w:rFonts w:eastAsia="Arial Unicode MS"/>
        </w:rPr>
        <w:t xml:space="preserve">рассмотрев сведения, указанные в подпункте 4 пункта 5 настоящей Методики, совместно с  муниципальными учреждениями </w:t>
      </w:r>
      <w:r>
        <w:rPr>
          <w:rFonts w:eastAsia="Sylfaen"/>
          <w:lang w:eastAsia="en-US"/>
        </w:rPr>
        <w:t xml:space="preserve">Колюдовского сельского поселения </w:t>
      </w:r>
      <w:r>
        <w:rPr>
          <w:rFonts w:eastAsia="Arial Unicode MS"/>
        </w:rPr>
        <w:t xml:space="preserve">ежегодно в срок до 1 июня года, следующего за отчетным, осуществляют подготовку и представление Главе </w:t>
      </w:r>
      <w:r>
        <w:rPr>
          <w:rFonts w:eastAsia="Sylfaen"/>
          <w:lang w:eastAsia="en-US"/>
        </w:rPr>
        <w:t xml:space="preserve">Колюдовского сельского поселения </w:t>
      </w:r>
      <w:r>
        <w:rPr>
          <w:rFonts w:eastAsia="Arial Unicode MS"/>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ind w:left="3792" w:firstLine="708"/>
        <w:rPr>
          <w:rFonts w:eastAsia="Sylfaen"/>
        </w:rPr>
      </w:pPr>
      <w:r>
        <w:rPr>
          <w:rFonts w:eastAsia="Sylfaen"/>
        </w:rPr>
        <w:lastRenderedPageBreak/>
        <w:t xml:space="preserve">Приложение 1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3D7241" w:rsidP="003D7241">
      <w:pPr>
        <w:keepNext/>
        <w:keepLines/>
        <w:ind w:left="4500"/>
        <w:outlineLvl w:val="1"/>
        <w:rPr>
          <w:rFonts w:eastAsia="Sylfaen"/>
          <w:b/>
          <w:bCs/>
        </w:rPr>
      </w:pPr>
      <w:bookmarkStart w:id="1" w:name="bookmark7"/>
      <w:r>
        <w:rPr>
          <w:rFonts w:eastAsia="Sylfaen"/>
          <w:lang w:eastAsia="en-US"/>
        </w:rPr>
        <w:t>Колюдовского сельского поселения</w:t>
      </w:r>
    </w:p>
    <w:p w:rsidR="003D7241" w:rsidRDefault="003D7241" w:rsidP="003D7241">
      <w:pPr>
        <w:keepNext/>
        <w:keepLines/>
        <w:jc w:val="center"/>
        <w:outlineLvl w:val="1"/>
        <w:rPr>
          <w:rFonts w:eastAsia="Sylfaen"/>
          <w:b/>
          <w:bCs/>
        </w:rPr>
      </w:pPr>
      <w:r>
        <w:rPr>
          <w:rFonts w:eastAsia="Sylfaen"/>
          <w:b/>
          <w:bCs/>
        </w:rPr>
        <w:t>Сведения об объекте недвижимого имущества</w:t>
      </w:r>
      <w:bookmarkEnd w:id="1"/>
    </w:p>
    <w:p w:rsidR="003D7241" w:rsidRDefault="003D7241" w:rsidP="003D7241">
      <w:pPr>
        <w:keepNext/>
        <w:keepLines/>
        <w:jc w:val="center"/>
        <w:outlineLvl w:val="1"/>
        <w:rPr>
          <w:rFonts w:eastAsia="Sylfaen"/>
          <w:b/>
          <w:bCs/>
        </w:rPr>
      </w:pPr>
      <w:r>
        <w:rPr>
          <w:rFonts w:eastAsia="Sylfaen"/>
          <w:b/>
          <w:bCs/>
        </w:rPr>
        <w:t>__________________________________________________________</w:t>
      </w:r>
    </w:p>
    <w:p w:rsidR="003D7241" w:rsidRDefault="003D7241" w:rsidP="003D7241">
      <w:pPr>
        <w:keepNext/>
        <w:keepLines/>
        <w:jc w:val="center"/>
        <w:outlineLvl w:val="1"/>
        <w:rPr>
          <w:rFonts w:eastAsia="Sylfaen"/>
          <w:bCs/>
          <w:sz w:val="20"/>
          <w:szCs w:val="20"/>
        </w:rPr>
      </w:pPr>
      <w:r>
        <w:rPr>
          <w:rFonts w:eastAsia="Sylfaen"/>
          <w:bCs/>
          <w:sz w:val="20"/>
          <w:szCs w:val="20"/>
        </w:rPr>
        <w:t>(полное наименование организации (балансодержателя объекта)</w:t>
      </w:r>
    </w:p>
    <w:p w:rsidR="003D7241" w:rsidRDefault="003D7241" w:rsidP="003D7241">
      <w:pPr>
        <w:tabs>
          <w:tab w:val="left" w:leader="underscore" w:pos="2621"/>
          <w:tab w:val="left" w:leader="underscore" w:pos="4094"/>
        </w:tabs>
        <w:spacing w:line="270" w:lineRule="exact"/>
        <w:jc w:val="center"/>
        <w:rPr>
          <w:rFonts w:eastAsia="Sylfaen"/>
        </w:rPr>
      </w:pPr>
      <w:r>
        <w:rPr>
          <w:rFonts w:eastAsia="Sylfaen"/>
        </w:rPr>
        <w:t>по состоянию на «</w:t>
      </w:r>
      <w:r>
        <w:rPr>
          <w:rFonts w:eastAsia="Sylfaen"/>
        </w:rPr>
        <w:tab/>
        <w:t>»</w:t>
      </w:r>
      <w:r>
        <w:rPr>
          <w:rFonts w:eastAsia="Sylfaen"/>
        </w:rPr>
        <w:tab/>
        <w:t>20 года</w:t>
      </w:r>
    </w:p>
    <w:p w:rsidR="003D7241" w:rsidRDefault="003D7241" w:rsidP="003D7241">
      <w:pPr>
        <w:tabs>
          <w:tab w:val="left" w:leader="underscore" w:pos="2621"/>
          <w:tab w:val="left" w:leader="underscore" w:pos="4094"/>
        </w:tabs>
        <w:spacing w:line="270" w:lineRule="exact"/>
        <w:jc w:val="center"/>
        <w:rPr>
          <w:rFonts w:eastAsia="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818"/>
        <w:gridCol w:w="3125"/>
      </w:tblGrid>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center" w:pos="-708"/>
                <w:tab w:val="left" w:pos="32"/>
                <w:tab w:val="right" w:pos="284"/>
                <w:tab w:val="left" w:leader="underscore" w:pos="2621"/>
                <w:tab w:val="left" w:leader="underscore" w:pos="4094"/>
              </w:tabs>
              <w:spacing w:line="270" w:lineRule="exact"/>
              <w:rPr>
                <w:rFonts w:eastAsia="Arial Unicode MS" w:cs="Arial Unicode MS"/>
              </w:rPr>
            </w:pPr>
            <w:r>
              <w:rPr>
                <w:rFonts w:eastAsia="Arial Unicode MS" w:cs="Arial Unicode MS"/>
              </w:rPr>
              <w:tab/>
              <w:t>1</w:t>
            </w:r>
            <w:r>
              <w:rPr>
                <w:rFonts w:eastAsia="Arial Unicode MS" w:cs="Arial Unicode MS"/>
              </w:rPr>
              <w:tab/>
              <w:t>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Кадастровый номер объекта недвижимости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22</w:t>
            </w:r>
          </w:p>
          <w:p w:rsidR="003D7241" w:rsidRDefault="003D7241">
            <w:pPr>
              <w:rPr>
                <w:rFonts w:eastAsia="Arial Unicode MS" w:cs="Arial Unicode MS"/>
              </w:rPr>
            </w:pPr>
            <w:r>
              <w:rPr>
                <w:rFonts w:eastAsia="Arial Unicode MS" w:cs="Arial Unicode MS"/>
              </w:rPr>
              <w:t>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Местонахождение объекта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Назначение объекта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Основание нахождения (право пользования), номер распорядительного документа,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Общая площадь, кв. м (с указанием полезной площади и площади помещений общего пользования)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Протяженность, км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8</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Балансовая стоимость, рублей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9</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Остаточная стоимость, рублей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10</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Технический паспорт, номер,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Кадастровый паспорт, номер, дата</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Описание физического состояния объекта (удовлетворительное, неудовлетворительное, иные сведения)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 xml:space="preserve">Государственная регистрация права собственности </w:t>
            </w:r>
            <w:r>
              <w:rPr>
                <w:rFonts w:eastAsia="Sylfaen"/>
                <w:lang w:eastAsia="en-US"/>
              </w:rPr>
              <w:t xml:space="preserve">Колюдовского сельского поселения </w:t>
            </w:r>
            <w:r>
              <w:rPr>
                <w:rFonts w:eastAsia="Arial Unicode MS" w:cs="Arial Unicode MS"/>
              </w:rPr>
              <w:t>на объект (дата, номер регистрационной записи)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Государственная регистрация права оперативного управления, хозяйственного ведения (дата, номер регистрационной записи)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 xml:space="preserve">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 </w:t>
            </w:r>
            <w:r>
              <w:rPr>
                <w:rFonts w:eastAsia="Sylfaen"/>
                <w:lang w:eastAsia="en-US"/>
              </w:rPr>
              <w:t>Колюдовского сельского поселения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 </w:t>
            </w:r>
            <w:r>
              <w:rPr>
                <w:rFonts w:eastAsia="Sylfaen"/>
                <w:lang w:eastAsia="en-US"/>
              </w:rPr>
              <w:t>Колюдовского сельского поселения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18</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Иное обременение (основание, срок действия обременения)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lastRenderedPageBreak/>
              <w:t>19</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Количество арендаторов (пользователей)</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20</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свободных (неиспользуемых) помещений (с указанием полезной площади и площади помещений общего пользования),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21</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22</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Отнесение к специализированному жилищному фонду (с указанием реквизитов решения)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23</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Принадлежность к памятникам истории и культуры (с указанием реквизитов решения)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24</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Отнесение к объектам гражданской обороны (с указанием наличия паспортов или иных документов на защитные сооружения)</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25</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vMerge w:val="restart"/>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26</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Сумма доходов, полученная в отчетном году от использования объекта недвижимости, рублей (для государственных учреждений), в том числе: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сдачи имущества в аренду</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оказания платных услуг (выполнения работ)</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от оказания услуг (выполнения работ) в соответствии с муниципальным заданием, утвержденным учредителем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642" w:type="dxa"/>
            <w:vMerge w:val="restart"/>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center"/>
              <w:rPr>
                <w:rFonts w:eastAsia="Arial Unicode MS" w:cs="Arial Unicode MS"/>
              </w:rPr>
            </w:pPr>
            <w:r>
              <w:rPr>
                <w:rFonts w:eastAsia="Arial Unicode MS" w:cs="Arial Unicode MS"/>
              </w:rPr>
              <w:t>27</w:t>
            </w: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Сумма расходов, направленная на содержание объекта недвижимости, рублей (для государственных учреждений), в том числе: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выплата налога на имущество</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переданное в аренду</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переданное в безвозмездное пользование</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r w:rsidR="003D7241" w:rsidTr="003D7241">
        <w:tc>
          <w:tcPr>
            <w:tcW w:w="0" w:type="auto"/>
            <w:vMerge/>
            <w:tcBorders>
              <w:top w:val="single" w:sz="4" w:space="0" w:color="auto"/>
              <w:left w:val="single" w:sz="4" w:space="0" w:color="auto"/>
              <w:bottom w:val="single" w:sz="4" w:space="0" w:color="auto"/>
              <w:right w:val="single" w:sz="4" w:space="0" w:color="auto"/>
            </w:tcBorders>
            <w:vAlign w:val="center"/>
            <w:hideMark/>
          </w:tcPr>
          <w:p w:rsidR="003D7241" w:rsidRDefault="003D7241">
            <w:pPr>
              <w:rPr>
                <w:rFonts w:eastAsia="Arial Unicode MS" w:cs="Arial Unicode MS"/>
              </w:rPr>
            </w:pPr>
          </w:p>
        </w:tc>
        <w:tc>
          <w:tcPr>
            <w:tcW w:w="6078"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3360"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center"/>
              <w:rPr>
                <w:rFonts w:eastAsia="Arial Unicode MS" w:cs="Arial Unicode MS"/>
              </w:rPr>
            </w:pPr>
          </w:p>
        </w:tc>
      </w:tr>
    </w:tbl>
    <w:p w:rsidR="003D7241" w:rsidRDefault="003D7241" w:rsidP="003D7241">
      <w:pPr>
        <w:tabs>
          <w:tab w:val="left" w:leader="underscore" w:pos="2621"/>
          <w:tab w:val="left" w:leader="underscore" w:pos="4094"/>
        </w:tabs>
        <w:spacing w:line="270" w:lineRule="exact"/>
        <w:jc w:val="center"/>
        <w:rPr>
          <w:rFonts w:eastAsia="Sylfaen"/>
        </w:rPr>
      </w:pPr>
    </w:p>
    <w:p w:rsidR="003D7241" w:rsidRDefault="003D7241" w:rsidP="003D7241">
      <w:pPr>
        <w:spacing w:line="322" w:lineRule="exact"/>
        <w:ind w:right="120"/>
        <w:jc w:val="both"/>
        <w:rPr>
          <w:rFonts w:eastAsia="Sylfaen"/>
        </w:rPr>
      </w:pPr>
      <w:r>
        <w:rPr>
          <w:rFonts w:eastAsia="Sylfaen"/>
        </w:rPr>
        <w:t>Данные, отраженные в форме, подтверждаем:</w:t>
      </w:r>
    </w:p>
    <w:p w:rsidR="003D7241" w:rsidRDefault="003D7241" w:rsidP="003D7241">
      <w:pPr>
        <w:spacing w:line="322" w:lineRule="exact"/>
        <w:ind w:right="120"/>
        <w:jc w:val="both"/>
        <w:rPr>
          <w:rFonts w:eastAsia="Sylfaen"/>
        </w:rPr>
      </w:pPr>
      <w:r>
        <w:rPr>
          <w:rFonts w:eastAsia="Sylfaen"/>
        </w:rPr>
        <w:t>Руководитель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540"/>
        <w:rPr>
          <w:rFonts w:ascii="Sylfaen" w:eastAsia="Sylfaen" w:hAnsi="Sylfaen" w:cs="Sylfaen"/>
          <w:sz w:val="27"/>
          <w:szCs w:val="27"/>
        </w:rPr>
      </w:pPr>
    </w:p>
    <w:p w:rsidR="003D7241" w:rsidRDefault="003D7241" w:rsidP="003D7241">
      <w:pPr>
        <w:spacing w:line="322" w:lineRule="exact"/>
        <w:ind w:right="17"/>
        <w:jc w:val="right"/>
        <w:rPr>
          <w:rFonts w:eastAsia="Sylfaen"/>
        </w:rPr>
      </w:pPr>
    </w:p>
    <w:p w:rsidR="003D7241" w:rsidRDefault="003D7241" w:rsidP="003D7241">
      <w:pPr>
        <w:spacing w:line="322" w:lineRule="exact"/>
        <w:ind w:right="17"/>
        <w:jc w:val="right"/>
        <w:rPr>
          <w:rFonts w:eastAsia="Sylfaen"/>
        </w:rPr>
      </w:pPr>
    </w:p>
    <w:p w:rsidR="003D7241" w:rsidRDefault="003D7241" w:rsidP="003D7241">
      <w:pPr>
        <w:ind w:left="3792" w:firstLine="708"/>
        <w:rPr>
          <w:rFonts w:eastAsia="Sylfaen"/>
        </w:rPr>
      </w:pPr>
      <w:bookmarkStart w:id="2" w:name="bookmark8"/>
    </w:p>
    <w:p w:rsidR="003D7241" w:rsidRDefault="003D7241" w:rsidP="003D7241">
      <w:pPr>
        <w:ind w:left="3792" w:firstLine="708"/>
        <w:rPr>
          <w:rFonts w:eastAsia="Sylfaen"/>
        </w:rPr>
      </w:pPr>
    </w:p>
    <w:p w:rsidR="003D7241" w:rsidRDefault="003D7241" w:rsidP="003D7241">
      <w:pPr>
        <w:ind w:left="3792" w:firstLine="708"/>
        <w:rPr>
          <w:rFonts w:eastAsia="Sylfaen"/>
        </w:rPr>
      </w:pPr>
    </w:p>
    <w:p w:rsidR="003D7241" w:rsidRDefault="003D7241" w:rsidP="003D7241">
      <w:pPr>
        <w:ind w:left="3792" w:firstLine="708"/>
        <w:rPr>
          <w:rFonts w:eastAsia="Sylfaen"/>
        </w:rPr>
      </w:pPr>
      <w:r>
        <w:rPr>
          <w:rFonts w:eastAsia="Sylfaen"/>
        </w:rPr>
        <w:lastRenderedPageBreak/>
        <w:t xml:space="preserve">Приложение 2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3D7241" w:rsidP="003D7241">
      <w:pPr>
        <w:keepNext/>
        <w:keepLines/>
        <w:ind w:left="4500"/>
        <w:outlineLvl w:val="1"/>
        <w:rPr>
          <w:rFonts w:eastAsia="Sylfaen"/>
          <w:b/>
          <w:bCs/>
        </w:rPr>
      </w:pPr>
      <w:r>
        <w:rPr>
          <w:rFonts w:eastAsia="Sylfaen"/>
          <w:lang w:eastAsia="en-US"/>
        </w:rPr>
        <w:t>Колюдовского сельского поселения</w:t>
      </w:r>
    </w:p>
    <w:p w:rsidR="003D7241" w:rsidRDefault="003D7241" w:rsidP="003D7241">
      <w:pPr>
        <w:keepNext/>
        <w:keepLines/>
        <w:spacing w:line="270" w:lineRule="exact"/>
        <w:jc w:val="center"/>
        <w:outlineLvl w:val="1"/>
        <w:rPr>
          <w:rFonts w:eastAsia="Sylfaen"/>
          <w:b/>
          <w:bCs/>
        </w:rPr>
      </w:pPr>
      <w:r>
        <w:rPr>
          <w:rFonts w:eastAsia="Sylfaen"/>
          <w:b/>
          <w:bCs/>
        </w:rPr>
        <w:t>Сведения о земельном участке</w:t>
      </w:r>
      <w:bookmarkEnd w:id="2"/>
    </w:p>
    <w:p w:rsidR="003D7241" w:rsidRDefault="003D7241" w:rsidP="003D7241">
      <w:pPr>
        <w:keepNext/>
        <w:keepLines/>
        <w:spacing w:line="270" w:lineRule="exact"/>
        <w:jc w:val="center"/>
        <w:outlineLvl w:val="1"/>
        <w:rPr>
          <w:rFonts w:eastAsia="Sylfaen"/>
          <w:b/>
          <w:bCs/>
        </w:rPr>
      </w:pPr>
      <w:r>
        <w:rPr>
          <w:rFonts w:eastAsia="Sylfaen"/>
          <w:b/>
          <w:bCs/>
        </w:rPr>
        <w:t>_____________________________________________________</w:t>
      </w:r>
    </w:p>
    <w:p w:rsidR="003D7241" w:rsidRDefault="003D7241" w:rsidP="003D7241">
      <w:pPr>
        <w:keepNext/>
        <w:keepLines/>
        <w:spacing w:line="270" w:lineRule="exact"/>
        <w:jc w:val="center"/>
        <w:outlineLvl w:val="1"/>
        <w:rPr>
          <w:rFonts w:eastAsia="Sylfaen"/>
          <w:b/>
          <w:bCs/>
          <w:sz w:val="20"/>
          <w:szCs w:val="20"/>
        </w:rPr>
      </w:pPr>
      <w:r>
        <w:rPr>
          <w:rFonts w:eastAsia="Sylfaen"/>
          <w:bCs/>
          <w:sz w:val="20"/>
          <w:szCs w:val="20"/>
        </w:rPr>
        <w:t>(полное наименование организации (балансодержателя объекта)</w:t>
      </w:r>
      <w:r>
        <w:rPr>
          <w:rFonts w:eastAsia="Sylfaen"/>
          <w:b/>
          <w:bCs/>
          <w:sz w:val="20"/>
          <w:szCs w:val="20"/>
        </w:rPr>
        <w:t xml:space="preserve"> </w:t>
      </w:r>
    </w:p>
    <w:p w:rsidR="003D7241" w:rsidRDefault="003D7241" w:rsidP="003D7241">
      <w:pPr>
        <w:keepNext/>
        <w:keepLines/>
        <w:spacing w:line="270" w:lineRule="exact"/>
        <w:jc w:val="center"/>
        <w:outlineLvl w:val="1"/>
        <w:rPr>
          <w:rFonts w:eastAsia="Sylfaen"/>
          <w:bCs/>
        </w:rPr>
      </w:pPr>
      <w:r>
        <w:rPr>
          <w:rFonts w:eastAsia="Sylfaen"/>
          <w:bCs/>
        </w:rPr>
        <w:t>по состоянию на «__»____________ 20____ года</w:t>
      </w:r>
    </w:p>
    <w:p w:rsidR="003D7241" w:rsidRDefault="003D7241" w:rsidP="003D7241">
      <w:pPr>
        <w:keepNext/>
        <w:keepLines/>
        <w:spacing w:line="270" w:lineRule="exact"/>
        <w:jc w:val="center"/>
        <w:outlineLvl w:val="1"/>
        <w:rPr>
          <w:rFonts w:eastAsia="Sylfae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2977"/>
      </w:tblGrid>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Кадастровый номер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2</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Местоположение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3</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Категория земель</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4</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Вид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5</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Площадь, 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6</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Вид права на земельный участок (постоянное (бессрочное) пользование, безвозмездное пользование, аренда)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7</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Документ - основание предоставления (дата, номер)</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8</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Государственная регистрация права собственности Колюдовского сельского поселения  (дата, номер регистрационной записи)</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9</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Государственная регистрация права пользования (дата, номер регистрационной записи)</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10</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Количество объектов недвижимости, расположенных на земельном участке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11</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Наименования и площади объектов недвижимости, расположенных на земельном участке</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12</w:t>
            </w:r>
          </w:p>
        </w:tc>
        <w:tc>
          <w:tcPr>
            <w:tcW w:w="5103" w:type="dxa"/>
            <w:tcBorders>
              <w:top w:val="single" w:sz="4" w:space="0" w:color="auto"/>
              <w:left w:val="single" w:sz="4" w:space="0" w:color="auto"/>
              <w:bottom w:val="single" w:sz="4" w:space="0" w:color="auto"/>
              <w:right w:val="single" w:sz="4" w:space="0" w:color="auto"/>
            </w:tcBorders>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земельного участка, используемая для уставной деятельности, кв. м</w:t>
            </w:r>
          </w:p>
          <w:p w:rsidR="003D7241" w:rsidRDefault="003D7241">
            <w:pPr>
              <w:keepNext/>
              <w:keepLines/>
              <w:spacing w:line="270" w:lineRule="exact"/>
              <w:jc w:val="both"/>
              <w:outlineLvl w:val="1"/>
              <w:rPr>
                <w:rFonts w:eastAsia="Arial Unicode MS" w:cs="Arial Unicode MS"/>
                <w:bCs/>
              </w:rPr>
            </w:pP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13</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Площадь земельного участка, переданная в пользование третьим лицам, в том числе сервитут, 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14</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Размер арендной платы/земельного налога за земельный участок (руб./кв. м)</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15</w:t>
            </w:r>
          </w:p>
        </w:tc>
        <w:tc>
          <w:tcPr>
            <w:tcW w:w="5103" w:type="dxa"/>
            <w:tcBorders>
              <w:top w:val="single" w:sz="4" w:space="0" w:color="auto"/>
              <w:left w:val="single" w:sz="4" w:space="0" w:color="auto"/>
              <w:bottom w:val="single" w:sz="4" w:space="0" w:color="auto"/>
              <w:right w:val="single" w:sz="4" w:space="0" w:color="auto"/>
            </w:tcBorders>
            <w:hideMark/>
          </w:tcPr>
          <w:p w:rsidR="003D7241" w:rsidRDefault="003D7241">
            <w:pPr>
              <w:tabs>
                <w:tab w:val="left" w:leader="underscore" w:pos="2621"/>
                <w:tab w:val="left" w:leader="underscore" w:pos="4094"/>
              </w:tabs>
              <w:spacing w:line="270" w:lineRule="exact"/>
              <w:jc w:val="both"/>
              <w:rPr>
                <w:rFonts w:eastAsia="Arial Unicode MS" w:cs="Arial Unicode MS"/>
              </w:rPr>
            </w:pPr>
            <w:r>
              <w:rPr>
                <w:rFonts w:eastAsia="Arial Unicode MS" w:cs="Arial Unicode MS"/>
              </w:rPr>
              <w:t>Кадастровая стоимость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r w:rsidR="003D7241" w:rsidTr="003D7241">
        <w:tc>
          <w:tcPr>
            <w:tcW w:w="1101" w:type="dxa"/>
            <w:tcBorders>
              <w:top w:val="single" w:sz="4" w:space="0" w:color="auto"/>
              <w:left w:val="single" w:sz="4" w:space="0" w:color="auto"/>
              <w:bottom w:val="single" w:sz="4" w:space="0" w:color="auto"/>
              <w:right w:val="single" w:sz="4" w:space="0" w:color="auto"/>
            </w:tcBorders>
            <w:hideMark/>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16</w:t>
            </w:r>
          </w:p>
        </w:tc>
        <w:tc>
          <w:tcPr>
            <w:tcW w:w="5103"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r>
              <w:rPr>
                <w:rFonts w:eastAsia="Arial Unicode MS" w:cs="Arial Unicode MS"/>
                <w:bCs/>
              </w:rPr>
              <w:t>Обременения</w:t>
            </w:r>
          </w:p>
          <w:p w:rsidR="003D7241" w:rsidRDefault="003D7241">
            <w:pPr>
              <w:tabs>
                <w:tab w:val="left" w:leader="underscore" w:pos="2621"/>
                <w:tab w:val="left" w:leader="underscore" w:pos="4094"/>
              </w:tabs>
              <w:spacing w:line="270" w:lineRule="exact"/>
              <w:jc w:val="both"/>
              <w:rPr>
                <w:rFonts w:eastAsia="Arial Unicode MS" w:cs="Arial Unicode MS"/>
              </w:rPr>
            </w:pPr>
          </w:p>
        </w:tc>
        <w:tc>
          <w:tcPr>
            <w:tcW w:w="2977" w:type="dxa"/>
            <w:tcBorders>
              <w:top w:val="single" w:sz="4" w:space="0" w:color="auto"/>
              <w:left w:val="single" w:sz="4" w:space="0" w:color="auto"/>
              <w:bottom w:val="single" w:sz="4" w:space="0" w:color="auto"/>
              <w:right w:val="single" w:sz="4" w:space="0" w:color="auto"/>
            </w:tcBorders>
          </w:tcPr>
          <w:p w:rsidR="003D7241" w:rsidRDefault="003D7241">
            <w:pPr>
              <w:keepNext/>
              <w:keepLines/>
              <w:spacing w:line="270" w:lineRule="exact"/>
              <w:jc w:val="both"/>
              <w:outlineLvl w:val="1"/>
              <w:rPr>
                <w:rFonts w:eastAsia="Arial Unicode MS" w:cs="Arial Unicode MS"/>
                <w:bCs/>
              </w:rPr>
            </w:pPr>
          </w:p>
        </w:tc>
      </w:tr>
    </w:tbl>
    <w:p w:rsidR="003D7241" w:rsidRDefault="003D7241" w:rsidP="003D7241">
      <w:pPr>
        <w:framePr w:wrap="notBeside" w:vAnchor="text" w:hAnchor="text" w:xAlign="center" w:y="1"/>
        <w:tabs>
          <w:tab w:val="left" w:leader="underscore" w:pos="2621"/>
          <w:tab w:val="left" w:leader="underscore" w:pos="4094"/>
        </w:tabs>
        <w:spacing w:line="270" w:lineRule="exact"/>
        <w:jc w:val="center"/>
        <w:rPr>
          <w:rFonts w:ascii="Sylfaen" w:eastAsia="Sylfaen" w:hAnsi="Sylfaen" w:cs="Sylfaen"/>
          <w:sz w:val="27"/>
          <w:szCs w:val="27"/>
        </w:rPr>
      </w:pPr>
    </w:p>
    <w:p w:rsidR="003D7241" w:rsidRDefault="003D7241" w:rsidP="003D7241">
      <w:pPr>
        <w:ind w:right="120"/>
        <w:jc w:val="both"/>
        <w:rPr>
          <w:rFonts w:eastAsia="Sylfaen"/>
        </w:rPr>
      </w:pPr>
      <w:r>
        <w:rPr>
          <w:rFonts w:eastAsia="Sylfaen"/>
        </w:rPr>
        <w:t>Данные, отраженные в форме, подтверждаем:</w:t>
      </w:r>
    </w:p>
    <w:p w:rsidR="003D7241" w:rsidRDefault="003D7241" w:rsidP="003D7241">
      <w:pPr>
        <w:ind w:right="120"/>
        <w:jc w:val="both"/>
        <w:rPr>
          <w:rFonts w:eastAsia="Sylfaen"/>
        </w:rPr>
      </w:pPr>
      <w:r>
        <w:rPr>
          <w:rFonts w:eastAsia="Sylfaen"/>
        </w:rPr>
        <w:t>Руководитель организации (балансодержателя объекта):</w:t>
      </w:r>
    </w:p>
    <w:p w:rsidR="003D7241" w:rsidRDefault="003D7241" w:rsidP="003D7241">
      <w:pPr>
        <w:ind w:right="120"/>
        <w:jc w:val="both"/>
        <w:rPr>
          <w:rFonts w:eastAsia="Sylfaen"/>
        </w:rPr>
      </w:pPr>
      <w:r>
        <w:rPr>
          <w:rFonts w:eastAsia="Sylfaen"/>
        </w:rPr>
        <w:t>____________________________     ___________________/___________</w:t>
      </w:r>
    </w:p>
    <w:p w:rsidR="003D7241" w:rsidRDefault="003D7241" w:rsidP="003D7241">
      <w:pPr>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ind w:right="120"/>
        <w:jc w:val="both"/>
        <w:rPr>
          <w:rFonts w:eastAsia="Sylfaen"/>
        </w:rPr>
      </w:pPr>
      <w:r>
        <w:rPr>
          <w:rFonts w:eastAsia="Sylfaen"/>
        </w:rPr>
        <w:t>____________________________     ___________________/___________</w:t>
      </w:r>
    </w:p>
    <w:p w:rsidR="003D7241" w:rsidRDefault="003D7241" w:rsidP="003D7241">
      <w:pPr>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right"/>
        <w:rPr>
          <w:rFonts w:eastAsia="Sylfaen"/>
        </w:rPr>
      </w:pPr>
    </w:p>
    <w:p w:rsidR="003D7241" w:rsidRDefault="003D7241" w:rsidP="003D7241">
      <w:pPr>
        <w:spacing w:line="322" w:lineRule="exact"/>
        <w:ind w:right="120"/>
        <w:jc w:val="right"/>
        <w:rPr>
          <w:rFonts w:eastAsia="Sylfaen"/>
        </w:rPr>
      </w:pPr>
    </w:p>
    <w:p w:rsidR="003D7241" w:rsidRDefault="003D7241" w:rsidP="003D7241">
      <w:pPr>
        <w:ind w:left="3792" w:firstLine="708"/>
        <w:rPr>
          <w:rFonts w:eastAsia="Sylfaen"/>
        </w:rPr>
      </w:pPr>
    </w:p>
    <w:p w:rsidR="003D7241" w:rsidRDefault="003D7241" w:rsidP="003D7241">
      <w:pPr>
        <w:ind w:left="3792" w:firstLine="708"/>
        <w:rPr>
          <w:rFonts w:eastAsia="Sylfaen"/>
        </w:rPr>
      </w:pPr>
      <w:r>
        <w:rPr>
          <w:rFonts w:eastAsia="Sylfaen"/>
        </w:rPr>
        <w:lastRenderedPageBreak/>
        <w:t>Приложение 3</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3D7241" w:rsidP="003D7241">
      <w:pPr>
        <w:keepNext/>
        <w:keepLines/>
        <w:ind w:left="4500"/>
        <w:outlineLvl w:val="1"/>
        <w:rPr>
          <w:rFonts w:eastAsia="Sylfaen"/>
          <w:b/>
          <w:bCs/>
        </w:rPr>
      </w:pPr>
      <w:r>
        <w:rPr>
          <w:rFonts w:eastAsia="Sylfaen"/>
          <w:lang w:eastAsia="en-US"/>
        </w:rPr>
        <w:t>Колюдовского сельского поселения</w:t>
      </w:r>
    </w:p>
    <w:p w:rsidR="003D7241" w:rsidRDefault="003D7241" w:rsidP="003D7241">
      <w:pPr>
        <w:spacing w:line="322" w:lineRule="exact"/>
        <w:ind w:right="120"/>
        <w:jc w:val="right"/>
        <w:rPr>
          <w:rFonts w:eastAsia="Sylfaen"/>
        </w:rPr>
      </w:pPr>
    </w:p>
    <w:p w:rsidR="003D7241" w:rsidRDefault="003D7241" w:rsidP="003D7241">
      <w:pPr>
        <w:spacing w:line="322" w:lineRule="exact"/>
        <w:ind w:right="120"/>
        <w:jc w:val="center"/>
        <w:rPr>
          <w:rFonts w:eastAsia="Sylfaen"/>
        </w:rPr>
      </w:pPr>
      <w:r>
        <w:rPr>
          <w:rFonts w:eastAsia="Sylfaen"/>
        </w:rPr>
        <w:t>Сведения об арендаторе (пользователе) объекта недвижимости</w:t>
      </w:r>
    </w:p>
    <w:p w:rsidR="003D7241" w:rsidRDefault="003D7241" w:rsidP="003D7241">
      <w:pPr>
        <w:spacing w:line="322" w:lineRule="exact"/>
        <w:ind w:right="120"/>
        <w:jc w:val="center"/>
        <w:rPr>
          <w:rFonts w:eastAsia="Sylfaen"/>
        </w:rPr>
      </w:pPr>
      <w:r>
        <w:rPr>
          <w:rFonts w:eastAsia="Sylfaen"/>
        </w:rPr>
        <w:t>по состоянию на «___»__________________20___ года</w:t>
      </w:r>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r>
        <w:rPr>
          <w:rFonts w:eastAsia="Sylfaen"/>
          <w:sz w:val="20"/>
          <w:szCs w:val="20"/>
        </w:rPr>
        <w:t>(полное наименование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r>
        <w:rPr>
          <w:rFonts w:eastAsia="Sylfaen"/>
          <w:sz w:val="20"/>
          <w:szCs w:val="20"/>
        </w:rPr>
        <w:t>(наименование объекта недвижимости)</w:t>
      </w:r>
    </w:p>
    <w:p w:rsidR="003D7241" w:rsidRDefault="003D7241" w:rsidP="003D7241">
      <w:pPr>
        <w:spacing w:line="322" w:lineRule="exact"/>
        <w:ind w:right="120"/>
        <w:jc w:val="both"/>
        <w:rPr>
          <w:rFonts w:eastAsia="Sylfaen"/>
        </w:rPr>
      </w:pPr>
      <w:r>
        <w:rPr>
          <w:rFonts w:eastAsia="Sylfaen"/>
        </w:rPr>
        <w:t>_________________________________________________________________________</w:t>
      </w:r>
    </w:p>
    <w:p w:rsidR="003D7241" w:rsidRDefault="003D7241" w:rsidP="003D7241">
      <w:pPr>
        <w:spacing w:line="322" w:lineRule="exact"/>
        <w:ind w:right="120"/>
        <w:jc w:val="center"/>
        <w:rPr>
          <w:rFonts w:eastAsia="Sylfaen"/>
          <w:sz w:val="20"/>
          <w:szCs w:val="20"/>
        </w:rPr>
      </w:pPr>
      <w:r>
        <w:rPr>
          <w:rFonts w:eastAsia="Sylfaen"/>
          <w:sz w:val="20"/>
          <w:szCs w:val="20"/>
        </w:rPr>
        <w:t>(местонахождение объекта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39"/>
        <w:gridCol w:w="3150"/>
      </w:tblGrid>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jc w:val="both"/>
              <w:rPr>
                <w:rFonts w:eastAsia="Arial Unicode MS" w:cs="Arial Unicode MS"/>
              </w:rPr>
            </w:pPr>
            <w:r>
              <w:rPr>
                <w:rFonts w:eastAsia="Arial Unicode MS" w:cs="Arial Unicode MS"/>
              </w:rPr>
              <w:t>Полное и сокращенное наименование арендатора (пользователя)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2</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Юридический адрес (полный)</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3</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Сведения об учредителе (полное наименование, юридический адрес)</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4</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Должность, фамилия, имя, отчество руководителя (полностью)</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5</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Телефон руководителя, факс</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6</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Номер и дата заключения договора аренды (пользования)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7</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реквизиты решения уполномоченного органа о согласовании передачи имущества в аренду (пользование)</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8</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Срок действия договора аренды (пользования)</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9</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государственная регистрация аренды (пользования), дата, номер регистрационной записи</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10</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Общая/полезная площадь занимаемых помещений, кв.м.</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11</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Цель использования помещений (офис, склад, магазин, производственное, гараж, иное)</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12</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Количество субарендаторов</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13</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Общее количество площадей, сданных в субаренду, кв.м.</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r w:rsidR="003D7241" w:rsidTr="003D7241">
        <w:tc>
          <w:tcPr>
            <w:tcW w:w="65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14</w:t>
            </w:r>
          </w:p>
        </w:tc>
        <w:tc>
          <w:tcPr>
            <w:tcW w:w="5639"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Размер годовой арендной платы, руб</w:t>
            </w:r>
          </w:p>
        </w:tc>
        <w:tc>
          <w:tcPr>
            <w:tcW w:w="3150"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both"/>
              <w:rPr>
                <w:rFonts w:eastAsia="Arial Unicode MS" w:cs="Arial Unicode MS"/>
              </w:rPr>
            </w:pPr>
          </w:p>
        </w:tc>
      </w:tr>
    </w:tbl>
    <w:p w:rsidR="003D7241" w:rsidRDefault="003D7241" w:rsidP="003D7241">
      <w:pPr>
        <w:ind w:right="120"/>
        <w:jc w:val="both"/>
        <w:rPr>
          <w:rFonts w:eastAsia="Sylfaen"/>
        </w:rPr>
      </w:pPr>
      <w:r>
        <w:rPr>
          <w:rFonts w:eastAsia="Sylfaen"/>
        </w:rPr>
        <w:t>Данные, отраженные в форме, подтверждаем:</w:t>
      </w:r>
    </w:p>
    <w:p w:rsidR="003D7241" w:rsidRDefault="003D7241" w:rsidP="003D7241">
      <w:pPr>
        <w:ind w:right="120"/>
        <w:jc w:val="both"/>
        <w:rPr>
          <w:rFonts w:eastAsia="Sylfaen"/>
        </w:rPr>
      </w:pPr>
      <w:r>
        <w:rPr>
          <w:rFonts w:eastAsia="Sylfaen"/>
        </w:rPr>
        <w:t>Руководитель организации (балансодержателя объекта):</w:t>
      </w:r>
    </w:p>
    <w:p w:rsidR="003D7241" w:rsidRDefault="003D7241" w:rsidP="003D7241">
      <w:pPr>
        <w:jc w:val="both"/>
        <w:rPr>
          <w:rFonts w:eastAsia="Sylfaen"/>
        </w:rPr>
      </w:pPr>
      <w:r>
        <w:rPr>
          <w:rFonts w:eastAsia="Sylfaen"/>
        </w:rPr>
        <w:t>____________________________     ___________________/___________</w:t>
      </w:r>
    </w:p>
    <w:p w:rsidR="003D7241" w:rsidRDefault="003D7241" w:rsidP="003D7241">
      <w:pPr>
        <w:jc w:val="both"/>
        <w:rPr>
          <w:rFonts w:eastAsia="Sylfaen"/>
          <w:sz w:val="20"/>
          <w:szCs w:val="20"/>
        </w:rPr>
      </w:pPr>
      <w:r>
        <w:rPr>
          <w:rFonts w:eastAsia="Sylfaen"/>
          <w:sz w:val="20"/>
          <w:szCs w:val="20"/>
        </w:rPr>
        <w:t xml:space="preserve">               (должность)                                                       (подпись)                  (ФИО)</w:t>
      </w:r>
    </w:p>
    <w:p w:rsidR="003D7241" w:rsidRDefault="003D7241" w:rsidP="003D7241">
      <w:pPr>
        <w:jc w:val="both"/>
        <w:rPr>
          <w:rFonts w:eastAsia="Sylfaen"/>
        </w:rPr>
      </w:pPr>
      <w:r>
        <w:rPr>
          <w:rFonts w:eastAsia="Sylfaen"/>
        </w:rPr>
        <w:t>Главный бухгалтер организации (балансодержателя объекта):</w:t>
      </w:r>
    </w:p>
    <w:p w:rsidR="003D7241" w:rsidRDefault="003D7241" w:rsidP="003D7241">
      <w:pPr>
        <w:jc w:val="both"/>
        <w:rPr>
          <w:rFonts w:eastAsia="Sylfaen"/>
        </w:rPr>
      </w:pPr>
      <w:r>
        <w:rPr>
          <w:rFonts w:eastAsia="Sylfaen"/>
        </w:rPr>
        <w:t>____________________________     ___________________/___________</w:t>
      </w:r>
    </w:p>
    <w:p w:rsidR="003D7241" w:rsidRDefault="003D7241" w:rsidP="003D7241">
      <w:pPr>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right"/>
        <w:rPr>
          <w:rFonts w:eastAsia="Sylfaen"/>
        </w:rPr>
      </w:pPr>
    </w:p>
    <w:p w:rsidR="003D7241" w:rsidRDefault="003D7241" w:rsidP="003D7241">
      <w:pPr>
        <w:ind w:left="3792" w:firstLine="708"/>
        <w:rPr>
          <w:rFonts w:eastAsia="Sylfaen"/>
        </w:rPr>
      </w:pPr>
      <w:r>
        <w:rPr>
          <w:rFonts w:eastAsia="Sylfaen"/>
        </w:rPr>
        <w:lastRenderedPageBreak/>
        <w:t xml:space="preserve">Приложение 4 </w:t>
      </w:r>
    </w:p>
    <w:p w:rsidR="003D7241" w:rsidRDefault="003D7241" w:rsidP="003D7241">
      <w:pPr>
        <w:ind w:left="4500"/>
        <w:rPr>
          <w:rFonts w:eastAsia="Sylfaen"/>
        </w:rPr>
      </w:pPr>
      <w:r>
        <w:rPr>
          <w:rFonts w:eastAsia="Sylfaen"/>
        </w:rPr>
        <w:t xml:space="preserve">к Методике оценки эффективности </w:t>
      </w:r>
    </w:p>
    <w:p w:rsidR="003D7241" w:rsidRDefault="003D7241" w:rsidP="003D7241">
      <w:pPr>
        <w:ind w:left="4500"/>
        <w:rPr>
          <w:rFonts w:eastAsia="Sylfaen"/>
        </w:rPr>
      </w:pPr>
      <w:r>
        <w:rPr>
          <w:rFonts w:eastAsia="Sylfaen"/>
        </w:rPr>
        <w:t>использования объектов недвижимого</w:t>
      </w:r>
    </w:p>
    <w:p w:rsidR="003D7241" w:rsidRDefault="003D7241" w:rsidP="003D7241">
      <w:pPr>
        <w:ind w:left="4500"/>
        <w:rPr>
          <w:rFonts w:eastAsia="Sylfaen"/>
        </w:rPr>
      </w:pPr>
      <w:r>
        <w:rPr>
          <w:rFonts w:eastAsia="Sylfaen"/>
        </w:rPr>
        <w:t xml:space="preserve">имущества, находящегося в собственности </w:t>
      </w:r>
    </w:p>
    <w:p w:rsidR="003D7241" w:rsidRDefault="003D7241" w:rsidP="003D7241">
      <w:pPr>
        <w:keepNext/>
        <w:keepLines/>
        <w:ind w:left="4500"/>
        <w:outlineLvl w:val="1"/>
        <w:rPr>
          <w:rFonts w:eastAsia="Sylfaen"/>
          <w:b/>
          <w:bCs/>
        </w:rPr>
      </w:pPr>
      <w:r>
        <w:rPr>
          <w:rFonts w:eastAsia="Sylfaen"/>
          <w:lang w:eastAsia="en-US"/>
        </w:rPr>
        <w:t>Колюдовского сельского поселения</w:t>
      </w:r>
    </w:p>
    <w:p w:rsidR="003D7241" w:rsidRDefault="003D7241" w:rsidP="003D7241">
      <w:pPr>
        <w:spacing w:line="322" w:lineRule="exact"/>
        <w:ind w:right="120"/>
        <w:jc w:val="both"/>
        <w:rPr>
          <w:rFonts w:eastAsia="Sylfaen"/>
        </w:rPr>
      </w:pPr>
    </w:p>
    <w:p w:rsidR="003D7241" w:rsidRDefault="003D7241" w:rsidP="003D7241">
      <w:pPr>
        <w:spacing w:line="322" w:lineRule="exact"/>
        <w:ind w:right="120"/>
        <w:jc w:val="center"/>
        <w:rPr>
          <w:rFonts w:eastAsia="Sylfaen"/>
        </w:rPr>
      </w:pPr>
      <w:r>
        <w:rPr>
          <w:rFonts w:eastAsia="Sylfaen"/>
        </w:rPr>
        <w:t>Значения показателей эффективности использования имущества казенными, бюджетными, автономными учреждениями Колюдовского сельского поселения</w:t>
      </w:r>
    </w:p>
    <w:p w:rsidR="003D7241" w:rsidRDefault="003D7241" w:rsidP="003D7241">
      <w:pPr>
        <w:spacing w:line="322" w:lineRule="exact"/>
        <w:ind w:right="120"/>
        <w:jc w:val="center"/>
        <w:rPr>
          <w:rFonts w:eastAsia="Sylfaen"/>
        </w:rPr>
      </w:pPr>
      <w:r>
        <w:rPr>
          <w:rFonts w:eastAsia="Sylfaen"/>
        </w:rPr>
        <w:t>по состоянию на «___»______________20__ года</w:t>
      </w:r>
    </w:p>
    <w:p w:rsidR="003D7241" w:rsidRDefault="003D7241" w:rsidP="003D7241">
      <w:pPr>
        <w:spacing w:line="322" w:lineRule="exact"/>
        <w:ind w:right="120"/>
        <w:jc w:val="center"/>
        <w:rPr>
          <w:rFonts w:eastAsia="Sylfaen"/>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80"/>
        <w:gridCol w:w="1277"/>
        <w:gridCol w:w="1796"/>
        <w:gridCol w:w="1135"/>
      </w:tblGrid>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 пп</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Единица измерения</w:t>
            </w:r>
          </w:p>
        </w:tc>
        <w:tc>
          <w:tcPr>
            <w:tcW w:w="1795"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20____</w:t>
            </w:r>
          </w:p>
          <w:p w:rsidR="003D7241" w:rsidRDefault="003D7241">
            <w:pPr>
              <w:spacing w:line="322" w:lineRule="exact"/>
              <w:ind w:right="120"/>
              <w:jc w:val="center"/>
              <w:rPr>
                <w:rFonts w:eastAsia="Arial Unicode MS" w:cs="Arial Unicode MS"/>
              </w:rPr>
            </w:pPr>
            <w:r>
              <w:rPr>
                <w:rFonts w:eastAsia="Arial Unicode MS" w:cs="Arial Unicode MS"/>
              </w:rPr>
              <w:t>(предыдущий год) (факт)</w:t>
            </w:r>
          </w:p>
        </w:tc>
        <w:tc>
          <w:tcPr>
            <w:tcW w:w="1134"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20____</w:t>
            </w:r>
          </w:p>
          <w:p w:rsidR="003D7241" w:rsidRDefault="003D7241">
            <w:pPr>
              <w:spacing w:line="322" w:lineRule="exact"/>
              <w:ind w:right="120"/>
              <w:jc w:val="center"/>
              <w:rPr>
                <w:rFonts w:eastAsia="Arial Unicode MS" w:cs="Arial Unicode MS"/>
              </w:rPr>
            </w:pPr>
            <w:r>
              <w:rPr>
                <w:rFonts w:eastAsia="Arial Unicode MS" w:cs="Arial Unicode MS"/>
              </w:rPr>
              <w:t>(отчетный год) (факт)</w:t>
            </w: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доходов, полученная от использования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сдачи имущества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1.3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От оказания услуг (выполнения работ) в соответствии с государственным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расходов, направленная на содержание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Выплата налога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rPr>
          <w:trHeight w:val="620"/>
        </w:trPr>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2.5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Общая балансовая (остаточная) стоимость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Недвижимое имущество,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3.1.4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lastRenderedPageBreak/>
              <w:t>3.2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Особо ценное движимое имущество</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3.2.5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тыс. руб.</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Количество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единиц</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Общая площадь объектов недвижимого имущества,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кв.м.</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5.1</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аренду</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кв.м.</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5.2</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переданное в 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кв.м.</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5.3</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кв.м.</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5.4</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Имущество, используемое для оказания услуг (выполнения работ) в соответствии с муниципальным заданием, утвержденным учредителем</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rPr>
                <w:rFonts w:eastAsia="Arial Unicode MS" w:cs="Arial Unicode MS"/>
              </w:rPr>
            </w:pPr>
            <w:r>
              <w:rPr>
                <w:rFonts w:eastAsia="Arial Unicode MS" w:cs="Arial Unicode MS"/>
              </w:rPr>
              <w:t>кв.м.</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6</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Износ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r w:rsidR="003D7241" w:rsidTr="003D7241">
        <w:tc>
          <w:tcPr>
            <w:tcW w:w="817"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7</w:t>
            </w:r>
          </w:p>
        </w:tc>
        <w:tc>
          <w:tcPr>
            <w:tcW w:w="4678"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both"/>
              <w:rPr>
                <w:rFonts w:eastAsia="Arial Unicode MS" w:cs="Arial Unicode MS"/>
              </w:rPr>
            </w:pPr>
            <w:r>
              <w:rPr>
                <w:rFonts w:eastAsia="Arial Unicode MS" w:cs="Arial Unicode MS"/>
              </w:rPr>
              <w:t>Сумма, направленная на восстановление основных средств за счет средств, полученных от оказания платных услуг (выполнения работ)</w:t>
            </w:r>
          </w:p>
        </w:tc>
        <w:tc>
          <w:tcPr>
            <w:tcW w:w="1276" w:type="dxa"/>
            <w:tcBorders>
              <w:top w:val="single" w:sz="4" w:space="0" w:color="auto"/>
              <w:left w:val="single" w:sz="4" w:space="0" w:color="auto"/>
              <w:bottom w:val="single" w:sz="4" w:space="0" w:color="auto"/>
              <w:right w:val="single" w:sz="4" w:space="0" w:color="auto"/>
            </w:tcBorders>
            <w:hideMark/>
          </w:tcPr>
          <w:p w:rsidR="003D7241" w:rsidRDefault="003D7241">
            <w:pPr>
              <w:spacing w:line="322" w:lineRule="exact"/>
              <w:ind w:right="120"/>
              <w:jc w:val="center"/>
              <w:rPr>
                <w:rFonts w:eastAsia="Arial Unicode MS" w:cs="Arial Unicode MS"/>
              </w:rPr>
            </w:pPr>
            <w:r>
              <w:rPr>
                <w:rFonts w:eastAsia="Arial Unicode MS" w:cs="Arial Unicode MS"/>
              </w:rPr>
              <w:t xml:space="preserve">тыс. руб. </w:t>
            </w:r>
          </w:p>
        </w:tc>
        <w:tc>
          <w:tcPr>
            <w:tcW w:w="1795"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c>
          <w:tcPr>
            <w:tcW w:w="1134" w:type="dxa"/>
            <w:tcBorders>
              <w:top w:val="single" w:sz="4" w:space="0" w:color="auto"/>
              <w:left w:val="single" w:sz="4" w:space="0" w:color="auto"/>
              <w:bottom w:val="single" w:sz="4" w:space="0" w:color="auto"/>
              <w:right w:val="single" w:sz="4" w:space="0" w:color="auto"/>
            </w:tcBorders>
          </w:tcPr>
          <w:p w:rsidR="003D7241" w:rsidRDefault="003D7241">
            <w:pPr>
              <w:spacing w:line="322" w:lineRule="exact"/>
              <w:ind w:right="120"/>
              <w:jc w:val="center"/>
              <w:rPr>
                <w:rFonts w:eastAsia="Arial Unicode MS" w:cs="Arial Unicode MS"/>
              </w:rPr>
            </w:pPr>
          </w:p>
        </w:tc>
      </w:tr>
    </w:tbl>
    <w:p w:rsidR="003D7241" w:rsidRDefault="003D7241" w:rsidP="003D7241">
      <w:pPr>
        <w:spacing w:line="322" w:lineRule="exact"/>
        <w:ind w:right="120"/>
        <w:jc w:val="both"/>
        <w:rPr>
          <w:rFonts w:eastAsia="Sylfaen"/>
        </w:rPr>
      </w:pPr>
      <w:r>
        <w:rPr>
          <w:rFonts w:eastAsia="Sylfaen"/>
        </w:rPr>
        <w:t>Данные, отраженные в форме, подтверждаем:</w:t>
      </w:r>
    </w:p>
    <w:p w:rsidR="003D7241" w:rsidRDefault="003D7241" w:rsidP="003D7241">
      <w:pPr>
        <w:spacing w:line="322" w:lineRule="exact"/>
        <w:ind w:right="120"/>
        <w:jc w:val="both"/>
        <w:rPr>
          <w:rFonts w:eastAsia="Sylfaen"/>
        </w:rPr>
      </w:pPr>
      <w:r>
        <w:rPr>
          <w:rFonts w:eastAsia="Sylfaen"/>
        </w:rPr>
        <w:t>Руководитель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spacing w:line="322" w:lineRule="exact"/>
        <w:ind w:right="120"/>
        <w:jc w:val="both"/>
        <w:rPr>
          <w:rFonts w:eastAsia="Sylfaen"/>
        </w:rPr>
      </w:pPr>
      <w:r>
        <w:rPr>
          <w:rFonts w:eastAsia="Sylfaen"/>
        </w:rPr>
        <w:t>Главный бухгалтер организации (балансодержателя объекта):</w:t>
      </w:r>
    </w:p>
    <w:p w:rsidR="003D7241" w:rsidRDefault="003D7241" w:rsidP="003D7241">
      <w:pPr>
        <w:spacing w:line="322" w:lineRule="exact"/>
        <w:ind w:right="120"/>
        <w:jc w:val="both"/>
        <w:rPr>
          <w:rFonts w:eastAsia="Sylfaen"/>
        </w:rPr>
      </w:pPr>
      <w:r>
        <w:rPr>
          <w:rFonts w:eastAsia="Sylfaen"/>
        </w:rPr>
        <w:t>____________________________     ___________________/___________</w:t>
      </w:r>
    </w:p>
    <w:p w:rsidR="003D7241" w:rsidRDefault="003D7241" w:rsidP="003D7241">
      <w:pPr>
        <w:spacing w:line="322" w:lineRule="exact"/>
        <w:ind w:right="120"/>
        <w:jc w:val="both"/>
        <w:rPr>
          <w:rFonts w:eastAsia="Sylfaen"/>
          <w:sz w:val="20"/>
          <w:szCs w:val="20"/>
        </w:rPr>
      </w:pPr>
      <w:r>
        <w:rPr>
          <w:rFonts w:eastAsia="Sylfaen"/>
          <w:sz w:val="20"/>
          <w:szCs w:val="20"/>
        </w:rPr>
        <w:t xml:space="preserve">               (должность)                                                        (подпись)                  (ФИО)</w:t>
      </w: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eastAsia="Arial Unicode MS"/>
        </w:rPr>
      </w:pPr>
    </w:p>
    <w:p w:rsidR="003D7241" w:rsidRDefault="003D7241" w:rsidP="003D7241">
      <w:pPr>
        <w:jc w:val="both"/>
        <w:rPr>
          <w:rFonts w:ascii="Arial Unicode MS" w:eastAsia="Arial Unicode MS" w:hAnsi="Arial Unicode MS" w:cs="Arial Unicode MS"/>
        </w:rPr>
      </w:pPr>
    </w:p>
    <w:p w:rsidR="003D7241" w:rsidRDefault="003D7241" w:rsidP="003D7241">
      <w:pPr>
        <w:jc w:val="both"/>
        <w:rPr>
          <w:rFonts w:eastAsia="Arial Unicode MS" w:hint="eastAsia"/>
        </w:rPr>
      </w:pPr>
    </w:p>
    <w:p w:rsidR="003D7241" w:rsidRDefault="003D7241" w:rsidP="003D7241">
      <w:pPr>
        <w:rPr>
          <w:rFonts w:ascii="Calibri" w:hAnsi="Calibri" w:cs="Calibri"/>
          <w:sz w:val="22"/>
          <w:szCs w:val="22"/>
        </w:rPr>
        <w:sectPr w:rsidR="003D7241">
          <w:pgSz w:w="11906" w:h="16838"/>
          <w:pgMar w:top="993" w:right="850" w:bottom="993" w:left="1701" w:header="708" w:footer="708" w:gutter="0"/>
          <w:cols w:space="720"/>
        </w:sectPr>
      </w:pPr>
    </w:p>
    <w:tbl>
      <w:tblPr>
        <w:tblW w:w="15240" w:type="dxa"/>
        <w:tblInd w:w="93" w:type="dxa"/>
        <w:tblLayout w:type="fixed"/>
        <w:tblLook w:val="04A0" w:firstRow="1" w:lastRow="0" w:firstColumn="1" w:lastColumn="0" w:noHBand="0" w:noVBand="1"/>
      </w:tblPr>
      <w:tblGrid>
        <w:gridCol w:w="1150"/>
        <w:gridCol w:w="285"/>
        <w:gridCol w:w="426"/>
        <w:gridCol w:w="426"/>
        <w:gridCol w:w="427"/>
        <w:gridCol w:w="426"/>
        <w:gridCol w:w="425"/>
        <w:gridCol w:w="425"/>
        <w:gridCol w:w="478"/>
        <w:gridCol w:w="425"/>
        <w:gridCol w:w="514"/>
        <w:gridCol w:w="426"/>
        <w:gridCol w:w="426"/>
        <w:gridCol w:w="520"/>
        <w:gridCol w:w="472"/>
        <w:gridCol w:w="478"/>
        <w:gridCol w:w="505"/>
        <w:gridCol w:w="425"/>
        <w:gridCol w:w="540"/>
        <w:gridCol w:w="560"/>
        <w:gridCol w:w="498"/>
        <w:gridCol w:w="520"/>
        <w:gridCol w:w="580"/>
        <w:gridCol w:w="562"/>
        <w:gridCol w:w="435"/>
        <w:gridCol w:w="425"/>
        <w:gridCol w:w="567"/>
        <w:gridCol w:w="425"/>
        <w:gridCol w:w="425"/>
        <w:gridCol w:w="477"/>
        <w:gridCol w:w="567"/>
      </w:tblGrid>
      <w:tr w:rsidR="003D7241" w:rsidTr="003D7241">
        <w:trPr>
          <w:trHeight w:val="1965"/>
        </w:trPr>
        <w:tc>
          <w:tcPr>
            <w:tcW w:w="15234" w:type="dxa"/>
            <w:gridSpan w:val="31"/>
            <w:tcBorders>
              <w:top w:val="single" w:sz="4" w:space="0" w:color="auto"/>
              <w:left w:val="single" w:sz="4" w:space="0" w:color="auto"/>
              <w:bottom w:val="single" w:sz="4" w:space="0" w:color="auto"/>
              <w:right w:val="single" w:sz="4" w:space="0" w:color="000000"/>
            </w:tcBorders>
            <w:vAlign w:val="bottom"/>
          </w:tcPr>
          <w:p w:rsidR="003D7241" w:rsidRDefault="003D7241">
            <w:pPr>
              <w:ind w:left="9627" w:hanging="192"/>
              <w:rPr>
                <w:rFonts w:eastAsia="Sylfaen"/>
              </w:rPr>
            </w:pPr>
            <w:r>
              <w:rPr>
                <w:rFonts w:eastAsia="Sylfaen"/>
              </w:rPr>
              <w:lastRenderedPageBreak/>
              <w:t xml:space="preserve">Приложение 5 </w:t>
            </w:r>
          </w:p>
          <w:p w:rsidR="003D7241" w:rsidRDefault="003D7241">
            <w:pPr>
              <w:ind w:left="9627" w:hanging="192"/>
              <w:rPr>
                <w:rFonts w:eastAsia="Sylfaen"/>
              </w:rPr>
            </w:pPr>
            <w:r>
              <w:rPr>
                <w:rFonts w:eastAsia="Sylfaen"/>
              </w:rPr>
              <w:t xml:space="preserve">к Методике оценки эффективности </w:t>
            </w:r>
          </w:p>
          <w:p w:rsidR="003D7241" w:rsidRDefault="003D7241">
            <w:pPr>
              <w:ind w:left="9627" w:hanging="192"/>
              <w:rPr>
                <w:rFonts w:eastAsia="Sylfaen"/>
              </w:rPr>
            </w:pPr>
            <w:r>
              <w:rPr>
                <w:rFonts w:eastAsia="Sylfaen"/>
              </w:rPr>
              <w:t>использования объектов недвижимого</w:t>
            </w:r>
          </w:p>
          <w:p w:rsidR="003D7241" w:rsidRDefault="003D7241">
            <w:pPr>
              <w:ind w:left="9627" w:hanging="192"/>
              <w:rPr>
                <w:rFonts w:eastAsia="Sylfaen"/>
              </w:rPr>
            </w:pPr>
            <w:r>
              <w:rPr>
                <w:rFonts w:eastAsia="Sylfaen"/>
              </w:rPr>
              <w:t xml:space="preserve">имущества, находящегося в собственности </w:t>
            </w:r>
          </w:p>
          <w:p w:rsidR="003D7241" w:rsidRDefault="003D7241">
            <w:pPr>
              <w:keepNext/>
              <w:keepLines/>
              <w:ind w:left="9627" w:hanging="192"/>
              <w:outlineLvl w:val="1"/>
              <w:rPr>
                <w:rFonts w:eastAsia="Sylfaen"/>
                <w:b/>
                <w:bCs/>
              </w:rPr>
            </w:pPr>
            <w:r>
              <w:rPr>
                <w:rFonts w:eastAsia="Sylfaen"/>
                <w:lang w:eastAsia="en-US"/>
              </w:rPr>
              <w:t>Колюдовского сельского поселения</w:t>
            </w:r>
          </w:p>
          <w:p w:rsidR="003D7241" w:rsidRDefault="003D7241">
            <w:pPr>
              <w:jc w:val="right"/>
              <w:rPr>
                <w:sz w:val="18"/>
                <w:szCs w:val="18"/>
              </w:rPr>
            </w:pPr>
          </w:p>
        </w:tc>
      </w:tr>
      <w:tr w:rsidR="003D7241" w:rsidTr="003D7241">
        <w:trPr>
          <w:trHeight w:val="690"/>
        </w:trPr>
        <w:tc>
          <w:tcPr>
            <w:tcW w:w="15234" w:type="dxa"/>
            <w:gridSpan w:val="31"/>
            <w:tcBorders>
              <w:top w:val="single" w:sz="4" w:space="0" w:color="auto"/>
              <w:left w:val="single" w:sz="4" w:space="0" w:color="auto"/>
              <w:bottom w:val="single" w:sz="4" w:space="0" w:color="auto"/>
              <w:right w:val="single" w:sz="4" w:space="0" w:color="000000"/>
            </w:tcBorders>
            <w:vAlign w:val="bottom"/>
            <w:hideMark/>
          </w:tcPr>
          <w:p w:rsidR="003D7241" w:rsidRDefault="003D7241">
            <w:pPr>
              <w:jc w:val="center"/>
              <w:rPr>
                <w:sz w:val="18"/>
                <w:szCs w:val="18"/>
              </w:rPr>
            </w:pPr>
            <w:r>
              <w:rPr>
                <w:sz w:val="18"/>
                <w:szCs w:val="18"/>
              </w:rPr>
              <w:t>Сводные значения показателей эффективности использования имущества подведомственными казенными, бюджетными, автономными учреждениями Колюдовского сельского поселения по состоянию на "____"_________20__ года</w:t>
            </w:r>
          </w:p>
        </w:tc>
      </w:tr>
      <w:tr w:rsidR="003D7241" w:rsidTr="003D7241">
        <w:trPr>
          <w:trHeight w:val="885"/>
        </w:trPr>
        <w:tc>
          <w:tcPr>
            <w:tcW w:w="1149" w:type="dxa"/>
            <w:tcBorders>
              <w:top w:val="nil"/>
              <w:left w:val="single" w:sz="4" w:space="0" w:color="auto"/>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Наименование</w:t>
            </w:r>
          </w:p>
        </w:tc>
        <w:tc>
          <w:tcPr>
            <w:tcW w:w="1560" w:type="dxa"/>
            <w:gridSpan w:val="4"/>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сумма доходов, полученная от использования имущества (тыс. руб.)</w:t>
            </w:r>
          </w:p>
        </w:tc>
        <w:tc>
          <w:tcPr>
            <w:tcW w:w="2692" w:type="dxa"/>
            <w:gridSpan w:val="6"/>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сумма расходов, направленная на содержание имущества (тыс.руб.)</w:t>
            </w:r>
          </w:p>
        </w:tc>
        <w:tc>
          <w:tcPr>
            <w:tcW w:w="426"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Общая балансовая (остаточная) стоимость имущества (тыс.руб.), в том числе:</w:t>
            </w:r>
          </w:p>
        </w:tc>
        <w:tc>
          <w:tcPr>
            <w:tcW w:w="426"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недвижимое имущество, в том числе:</w:t>
            </w:r>
          </w:p>
        </w:tc>
        <w:tc>
          <w:tcPr>
            <w:tcW w:w="52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переданное в аренду</w:t>
            </w:r>
          </w:p>
        </w:tc>
        <w:tc>
          <w:tcPr>
            <w:tcW w:w="472"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переданное в безвозмездное пользование</w:t>
            </w:r>
          </w:p>
        </w:tc>
        <w:tc>
          <w:tcPr>
            <w:tcW w:w="478"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используемое для оказания платных услуг (выполнения работ)</w:t>
            </w:r>
          </w:p>
        </w:tc>
        <w:tc>
          <w:tcPr>
            <w:tcW w:w="505"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услуг (выполнения работ) в соответствии с муниципальным заданием</w:t>
            </w:r>
          </w:p>
        </w:tc>
        <w:tc>
          <w:tcPr>
            <w:tcW w:w="425"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движимое имущество, в том числе:</w:t>
            </w:r>
          </w:p>
        </w:tc>
        <w:tc>
          <w:tcPr>
            <w:tcW w:w="54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особо ценное движимое имущество</w:t>
            </w:r>
          </w:p>
        </w:tc>
        <w:tc>
          <w:tcPr>
            <w:tcW w:w="56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переданное в аренду</w:t>
            </w:r>
          </w:p>
        </w:tc>
        <w:tc>
          <w:tcPr>
            <w:tcW w:w="498"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переданное в безвозмездное пользование</w:t>
            </w:r>
          </w:p>
        </w:tc>
        <w:tc>
          <w:tcPr>
            <w:tcW w:w="52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платных услуг (выполнения работ)</w:t>
            </w:r>
          </w:p>
        </w:tc>
        <w:tc>
          <w:tcPr>
            <w:tcW w:w="580"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используется для оказания услуг (выполнения работ) в соответствии с муниципальным заданием</w:t>
            </w:r>
          </w:p>
        </w:tc>
        <w:tc>
          <w:tcPr>
            <w:tcW w:w="562"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sz w:val="14"/>
                <w:szCs w:val="14"/>
              </w:rPr>
            </w:pPr>
            <w:r>
              <w:rPr>
                <w:sz w:val="14"/>
                <w:szCs w:val="14"/>
              </w:rPr>
              <w:t>количество объектов недвижимого имущества, единиц</w:t>
            </w:r>
          </w:p>
        </w:tc>
        <w:tc>
          <w:tcPr>
            <w:tcW w:w="2277" w:type="dxa"/>
            <w:gridSpan w:val="5"/>
            <w:tcBorders>
              <w:top w:val="single" w:sz="4" w:space="0" w:color="auto"/>
              <w:left w:val="nil"/>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общая площадь объектов недвижимого имущества, кв.м.</w:t>
            </w:r>
          </w:p>
        </w:tc>
        <w:tc>
          <w:tcPr>
            <w:tcW w:w="477"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износ основных средств, %</w:t>
            </w:r>
          </w:p>
        </w:tc>
        <w:tc>
          <w:tcPr>
            <w:tcW w:w="567" w:type="dxa"/>
            <w:vMerge w:val="restart"/>
            <w:tcBorders>
              <w:top w:val="nil"/>
              <w:left w:val="single" w:sz="4" w:space="0" w:color="auto"/>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 xml:space="preserve">сумма направленная на восстановление основных средств за счет средств, полученных от оказания платных услуг (выполнения работ), тыс. руб. </w:t>
            </w:r>
          </w:p>
        </w:tc>
      </w:tr>
      <w:tr w:rsidR="003D7241" w:rsidTr="003D7241">
        <w:trPr>
          <w:trHeight w:val="3861"/>
        </w:trPr>
        <w:tc>
          <w:tcPr>
            <w:tcW w:w="1149" w:type="dxa"/>
            <w:tcBorders>
              <w:top w:val="nil"/>
              <w:left w:val="single" w:sz="4" w:space="0" w:color="auto"/>
              <w:bottom w:val="single" w:sz="4" w:space="0" w:color="auto"/>
              <w:right w:val="single" w:sz="4" w:space="0" w:color="auto"/>
            </w:tcBorders>
            <w:hideMark/>
          </w:tcPr>
          <w:p w:rsidR="003D7241" w:rsidRDefault="003D7241">
            <w:pPr>
              <w:rPr>
                <w:rFonts w:ascii="Calibri" w:hAnsi="Calibri" w:cs="Calibri"/>
                <w:sz w:val="14"/>
                <w:szCs w:val="14"/>
              </w:rPr>
            </w:pPr>
            <w:r>
              <w:rPr>
                <w:rFonts w:ascii="Calibri" w:hAnsi="Calibri" w:cs="Calibri"/>
                <w:sz w:val="14"/>
                <w:szCs w:val="14"/>
              </w:rPr>
              <w:t> </w:t>
            </w:r>
          </w:p>
        </w:tc>
        <w:tc>
          <w:tcPr>
            <w:tcW w:w="284"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сдачи в аренду имущества</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оказания платных услуг (выполнения работ)</w:t>
            </w:r>
          </w:p>
        </w:tc>
        <w:tc>
          <w:tcPr>
            <w:tcW w:w="426"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от оказания услуг (выполнения работ) в соответствии с муниципальным заданием</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выплата налога на имущество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переданное в аренду</w:t>
            </w:r>
          </w:p>
        </w:tc>
        <w:tc>
          <w:tcPr>
            <w:tcW w:w="478"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переданное в безвозмездное пользование</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для оказания платных услуг (выполнения работ)</w:t>
            </w:r>
          </w:p>
        </w:tc>
        <w:tc>
          <w:tcPr>
            <w:tcW w:w="514"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для оказания услуг (выполнения работ) в соответствии с муниципальным заданием</w:t>
            </w: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D7241" w:rsidRDefault="003D7241">
            <w:pPr>
              <w:rPr>
                <w:sz w:val="14"/>
                <w:szCs w:val="14"/>
              </w:rPr>
            </w:pPr>
          </w:p>
        </w:tc>
        <w:tc>
          <w:tcPr>
            <w:tcW w:w="43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всего</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переданное в аренду</w:t>
            </w:r>
          </w:p>
        </w:tc>
        <w:tc>
          <w:tcPr>
            <w:tcW w:w="567"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переданное в безвозмездное пользование</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используемое для оказания платных услуг (выполнения работ)</w:t>
            </w:r>
          </w:p>
        </w:tc>
        <w:tc>
          <w:tcPr>
            <w:tcW w:w="425" w:type="dxa"/>
            <w:tcBorders>
              <w:top w:val="nil"/>
              <w:left w:val="nil"/>
              <w:bottom w:val="single" w:sz="4" w:space="0" w:color="auto"/>
              <w:right w:val="single" w:sz="4" w:space="0" w:color="auto"/>
            </w:tcBorders>
            <w:textDirection w:val="btLr"/>
            <w:hideMark/>
          </w:tcPr>
          <w:p w:rsidR="003D7241" w:rsidRDefault="003D7241">
            <w:pPr>
              <w:rPr>
                <w:rFonts w:ascii="Calibri" w:hAnsi="Calibri" w:cs="Calibri"/>
                <w:sz w:val="14"/>
                <w:szCs w:val="14"/>
              </w:rPr>
            </w:pPr>
            <w:r>
              <w:rPr>
                <w:rFonts w:ascii="Calibri" w:hAnsi="Calibri" w:cs="Calibri"/>
                <w:sz w:val="14"/>
                <w:szCs w:val="14"/>
              </w:rPr>
              <w:t>используемое для оказания услуг (выполнения работ) в соответствии с муниципальным заданием</w:t>
            </w:r>
          </w:p>
        </w:tc>
        <w:tc>
          <w:tcPr>
            <w:tcW w:w="477" w:type="dxa"/>
            <w:vMerge/>
            <w:tcBorders>
              <w:top w:val="nil"/>
              <w:left w:val="single" w:sz="4" w:space="0" w:color="auto"/>
              <w:bottom w:val="single" w:sz="4" w:space="0" w:color="auto"/>
              <w:right w:val="single" w:sz="4" w:space="0" w:color="auto"/>
            </w:tcBorders>
            <w:vAlign w:val="center"/>
            <w:hideMark/>
          </w:tcPr>
          <w:p w:rsidR="003D7241" w:rsidRDefault="003D7241">
            <w:pPr>
              <w:rPr>
                <w:rFonts w:ascii="Calibri" w:hAnsi="Calibri" w:cs="Calibri"/>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3D7241" w:rsidRDefault="003D7241">
            <w:pPr>
              <w:rPr>
                <w:rFonts w:ascii="Calibri" w:hAnsi="Calibri" w:cs="Calibri"/>
                <w:sz w:val="14"/>
                <w:szCs w:val="14"/>
              </w:rPr>
            </w:pPr>
          </w:p>
        </w:tc>
      </w:tr>
      <w:tr w:rsidR="003D7241" w:rsidTr="003D7241">
        <w:trPr>
          <w:trHeight w:val="3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w:t>
            </w:r>
          </w:p>
        </w:tc>
        <w:tc>
          <w:tcPr>
            <w:tcW w:w="284"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4</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5</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6</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8</w:t>
            </w:r>
          </w:p>
        </w:tc>
        <w:tc>
          <w:tcPr>
            <w:tcW w:w="47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9</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10</w:t>
            </w:r>
          </w:p>
        </w:tc>
        <w:tc>
          <w:tcPr>
            <w:tcW w:w="514"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11</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12</w:t>
            </w:r>
          </w:p>
        </w:tc>
        <w:tc>
          <w:tcPr>
            <w:tcW w:w="426"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13</w:t>
            </w:r>
          </w:p>
        </w:tc>
        <w:tc>
          <w:tcPr>
            <w:tcW w:w="52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14</w:t>
            </w:r>
          </w:p>
        </w:tc>
        <w:tc>
          <w:tcPr>
            <w:tcW w:w="472"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15</w:t>
            </w:r>
          </w:p>
        </w:tc>
        <w:tc>
          <w:tcPr>
            <w:tcW w:w="47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16</w:t>
            </w:r>
          </w:p>
        </w:tc>
        <w:tc>
          <w:tcPr>
            <w:tcW w:w="50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18</w:t>
            </w:r>
          </w:p>
        </w:tc>
        <w:tc>
          <w:tcPr>
            <w:tcW w:w="54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19</w:t>
            </w:r>
          </w:p>
        </w:tc>
        <w:tc>
          <w:tcPr>
            <w:tcW w:w="56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20</w:t>
            </w:r>
          </w:p>
        </w:tc>
        <w:tc>
          <w:tcPr>
            <w:tcW w:w="498"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21</w:t>
            </w:r>
          </w:p>
        </w:tc>
        <w:tc>
          <w:tcPr>
            <w:tcW w:w="52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22</w:t>
            </w:r>
          </w:p>
        </w:tc>
        <w:tc>
          <w:tcPr>
            <w:tcW w:w="580"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23</w:t>
            </w:r>
          </w:p>
        </w:tc>
        <w:tc>
          <w:tcPr>
            <w:tcW w:w="562"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24</w:t>
            </w:r>
          </w:p>
        </w:tc>
        <w:tc>
          <w:tcPr>
            <w:tcW w:w="43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25</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26</w:t>
            </w:r>
          </w:p>
        </w:tc>
        <w:tc>
          <w:tcPr>
            <w:tcW w:w="56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27</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28</w:t>
            </w:r>
          </w:p>
        </w:tc>
        <w:tc>
          <w:tcPr>
            <w:tcW w:w="425"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29</w:t>
            </w:r>
          </w:p>
        </w:tc>
        <w:tc>
          <w:tcPr>
            <w:tcW w:w="47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30</w:t>
            </w:r>
          </w:p>
        </w:tc>
        <w:tc>
          <w:tcPr>
            <w:tcW w:w="567" w:type="dxa"/>
            <w:tcBorders>
              <w:top w:val="nil"/>
              <w:left w:val="nil"/>
              <w:bottom w:val="single" w:sz="4" w:space="0" w:color="auto"/>
              <w:right w:val="single" w:sz="4" w:space="0" w:color="auto"/>
            </w:tcBorders>
            <w:vAlign w:val="bottom"/>
            <w:hideMark/>
          </w:tcPr>
          <w:p w:rsidR="003D7241" w:rsidRDefault="003D7241">
            <w:pPr>
              <w:jc w:val="right"/>
              <w:rPr>
                <w:rFonts w:ascii="Calibri" w:hAnsi="Calibri" w:cs="Calibri"/>
                <w:sz w:val="18"/>
                <w:szCs w:val="18"/>
              </w:rPr>
            </w:pPr>
            <w:r>
              <w:rPr>
                <w:rFonts w:ascii="Calibri" w:hAnsi="Calibri" w:cs="Calibri"/>
                <w:sz w:val="18"/>
                <w:szCs w:val="18"/>
              </w:rPr>
              <w:t>31</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казенное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lastRenderedPageBreak/>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казенным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бюджетное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бюджетным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lastRenderedPageBreak/>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Автономное учреждение</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Итого по автономным учреждениям</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предыдущий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6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отчетный год (факт)</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r w:rsidR="003D7241" w:rsidTr="003D7241">
        <w:trPr>
          <w:trHeight w:val="900"/>
        </w:trPr>
        <w:tc>
          <w:tcPr>
            <w:tcW w:w="1149" w:type="dxa"/>
            <w:tcBorders>
              <w:top w:val="nil"/>
              <w:left w:val="single" w:sz="4" w:space="0" w:color="auto"/>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следующий за отчетным год (прогноз)</w:t>
            </w:r>
          </w:p>
        </w:tc>
        <w:tc>
          <w:tcPr>
            <w:tcW w:w="28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14"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6"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0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4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98"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2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80"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2"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3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25"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47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c>
          <w:tcPr>
            <w:tcW w:w="567" w:type="dxa"/>
            <w:tcBorders>
              <w:top w:val="nil"/>
              <w:left w:val="nil"/>
              <w:bottom w:val="single" w:sz="4" w:space="0" w:color="auto"/>
              <w:right w:val="single" w:sz="4" w:space="0" w:color="auto"/>
            </w:tcBorders>
            <w:vAlign w:val="bottom"/>
            <w:hideMark/>
          </w:tcPr>
          <w:p w:rsidR="003D7241" w:rsidRDefault="003D7241">
            <w:pPr>
              <w:rPr>
                <w:rFonts w:ascii="Calibri" w:hAnsi="Calibri" w:cs="Calibri"/>
                <w:sz w:val="18"/>
                <w:szCs w:val="18"/>
              </w:rPr>
            </w:pPr>
            <w:r>
              <w:rPr>
                <w:rFonts w:ascii="Calibri" w:hAnsi="Calibri" w:cs="Calibri"/>
                <w:sz w:val="18"/>
                <w:szCs w:val="18"/>
              </w:rPr>
              <w:t> </w:t>
            </w:r>
          </w:p>
        </w:tc>
      </w:tr>
    </w:tbl>
    <w:p w:rsidR="003D7241" w:rsidRDefault="003D7241" w:rsidP="003D7241">
      <w:pPr>
        <w:rPr>
          <w:rFonts w:eastAsia="Arial Unicode MS"/>
        </w:rPr>
        <w:sectPr w:rsidR="003D7241">
          <w:pgSz w:w="16838" w:h="11906" w:orient="landscape"/>
          <w:pgMar w:top="1701" w:right="992" w:bottom="851" w:left="992" w:header="709" w:footer="709" w:gutter="0"/>
          <w:cols w:space="720"/>
        </w:sectPr>
      </w:pPr>
    </w:p>
    <w:p w:rsidR="003D7241" w:rsidRDefault="003D7241" w:rsidP="003D7241">
      <w:pPr>
        <w:jc w:val="both"/>
        <w:rPr>
          <w:rFonts w:eastAsia="Arial Unicode MS"/>
        </w:rPr>
      </w:pPr>
    </w:p>
    <w:p w:rsidR="003D7241" w:rsidRDefault="003D7241" w:rsidP="003D7241">
      <w:pPr>
        <w:pStyle w:val="21"/>
        <w:ind w:left="0"/>
        <w:jc w:val="left"/>
        <w:rPr>
          <w:b w:val="0"/>
        </w:rPr>
      </w:pPr>
    </w:p>
    <w:p w:rsidR="003D7241" w:rsidRDefault="003D7241" w:rsidP="003D7241">
      <w:pPr>
        <w:pStyle w:val="a8"/>
        <w:ind w:left="9720"/>
        <w:jc w:val="left"/>
      </w:pPr>
    </w:p>
    <w:p w:rsidR="00014640" w:rsidRDefault="00014640">
      <w:bookmarkStart w:id="3" w:name="_GoBack"/>
      <w:bookmarkEnd w:id="3"/>
    </w:p>
    <w:sectPr w:rsidR="0001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BD2"/>
    <w:multiLevelType w:val="multilevel"/>
    <w:tmpl w:val="DF788988"/>
    <w:lvl w:ilvl="0">
      <w:start w:val="3"/>
      <w:numFmt w:val="decimal"/>
      <w:lvlText w:val="%1)"/>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7"/>
      <w:numFmt w:val="decimal"/>
      <w:lvlText w:val="%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9CA3B17"/>
    <w:multiLevelType w:val="multilevel"/>
    <w:tmpl w:val="5F269E8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Sylfae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Sylfaen" w:eastAsia="Sylfaen" w:hAnsi="Sylfaen" w:cs="Sylfae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startOverride w:val="3"/>
    </w:lvlOverride>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8"/>
    <w:rsid w:val="00014640"/>
    <w:rsid w:val="003D7241"/>
    <w:rsid w:val="005F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41"/>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link w:val="10"/>
    <w:qFormat/>
    <w:rsid w:val="003D7241"/>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3D724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D72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D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D7241"/>
    <w:rPr>
      <w:rFonts w:ascii="Arial" w:eastAsia="Times New Roman" w:hAnsi="Arial" w:cs="Arial"/>
      <w:b/>
      <w:bCs/>
      <w:sz w:val="26"/>
      <w:szCs w:val="26"/>
      <w:lang w:eastAsia="ru-RU"/>
    </w:rPr>
  </w:style>
  <w:style w:type="character" w:styleId="a3">
    <w:name w:val="Hyperlink"/>
    <w:semiHidden/>
    <w:unhideWhenUsed/>
    <w:rsid w:val="003D7241"/>
    <w:rPr>
      <w:rFonts w:ascii="Times New Roman" w:hAnsi="Times New Roman" w:cs="Times New Roman" w:hint="default"/>
      <w:color w:val="0000FF"/>
      <w:u w:val="single"/>
    </w:rPr>
  </w:style>
  <w:style w:type="character" w:styleId="a4">
    <w:name w:val="FollowedHyperlink"/>
    <w:basedOn w:val="a0"/>
    <w:uiPriority w:val="99"/>
    <w:semiHidden/>
    <w:unhideWhenUsed/>
    <w:rsid w:val="003D7241"/>
    <w:rPr>
      <w:color w:val="800080" w:themeColor="followedHyperlink"/>
      <w:u w:val="single"/>
    </w:rPr>
  </w:style>
  <w:style w:type="paragraph" w:styleId="a5">
    <w:name w:val="Normal (Web)"/>
    <w:basedOn w:val="a"/>
    <w:semiHidden/>
    <w:unhideWhenUsed/>
    <w:rsid w:val="003D7241"/>
    <w:pPr>
      <w:spacing w:before="100" w:beforeAutospacing="1" w:after="100" w:afterAutospacing="1"/>
    </w:pPr>
  </w:style>
  <w:style w:type="paragraph" w:styleId="a6">
    <w:name w:val="footer"/>
    <w:basedOn w:val="a"/>
    <w:link w:val="a7"/>
    <w:semiHidden/>
    <w:unhideWhenUsed/>
    <w:rsid w:val="003D7241"/>
    <w:pPr>
      <w:tabs>
        <w:tab w:val="center" w:pos="4677"/>
        <w:tab w:val="right" w:pos="9355"/>
      </w:tabs>
    </w:pPr>
  </w:style>
  <w:style w:type="character" w:customStyle="1" w:styleId="a7">
    <w:name w:val="Нижний колонтитул Знак"/>
    <w:basedOn w:val="a0"/>
    <w:link w:val="a6"/>
    <w:semiHidden/>
    <w:rsid w:val="003D7241"/>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D7241"/>
    <w:pPr>
      <w:jc w:val="both"/>
    </w:pPr>
    <w:rPr>
      <w:sz w:val="28"/>
      <w:szCs w:val="20"/>
    </w:rPr>
  </w:style>
  <w:style w:type="character" w:customStyle="1" w:styleId="a9">
    <w:name w:val="Основной текст Знак"/>
    <w:basedOn w:val="a0"/>
    <w:link w:val="a8"/>
    <w:semiHidden/>
    <w:rsid w:val="003D7241"/>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3D7241"/>
    <w:pPr>
      <w:ind w:left="-360"/>
    </w:pPr>
  </w:style>
  <w:style w:type="character" w:customStyle="1" w:styleId="ab">
    <w:name w:val="Основной текст с отступом Знак"/>
    <w:basedOn w:val="a0"/>
    <w:link w:val="aa"/>
    <w:semiHidden/>
    <w:rsid w:val="003D724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D7241"/>
    <w:pPr>
      <w:ind w:left="-360"/>
      <w:jc w:val="center"/>
    </w:pPr>
    <w:rPr>
      <w:b/>
      <w:bCs/>
    </w:rPr>
  </w:style>
  <w:style w:type="character" w:customStyle="1" w:styleId="22">
    <w:name w:val="Основной текст с отступом 2 Знак"/>
    <w:basedOn w:val="a0"/>
    <w:link w:val="21"/>
    <w:semiHidden/>
    <w:rsid w:val="003D7241"/>
    <w:rPr>
      <w:rFonts w:ascii="Times New Roman" w:eastAsia="Times New Roman" w:hAnsi="Times New Roman" w:cs="Times New Roman"/>
      <w:b/>
      <w:bCs/>
      <w:sz w:val="24"/>
      <w:szCs w:val="24"/>
      <w:lang w:eastAsia="ru-RU"/>
    </w:rPr>
  </w:style>
  <w:style w:type="paragraph" w:styleId="ac">
    <w:name w:val="Document Map"/>
    <w:basedOn w:val="a"/>
    <w:link w:val="ad"/>
    <w:semiHidden/>
    <w:unhideWhenUsed/>
    <w:rsid w:val="003D7241"/>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3D7241"/>
    <w:rPr>
      <w:rFonts w:ascii="Tahoma" w:eastAsia="Times New Roman" w:hAnsi="Tahoma" w:cs="Tahoma"/>
      <w:sz w:val="20"/>
      <w:szCs w:val="20"/>
      <w:shd w:val="clear" w:color="auto" w:fill="000080"/>
      <w:lang w:eastAsia="ru-RU"/>
    </w:rPr>
  </w:style>
  <w:style w:type="paragraph" w:styleId="ae">
    <w:name w:val="Balloon Text"/>
    <w:basedOn w:val="a"/>
    <w:link w:val="af"/>
    <w:semiHidden/>
    <w:unhideWhenUsed/>
    <w:rsid w:val="003D7241"/>
    <w:rPr>
      <w:rFonts w:ascii="Tahoma" w:hAnsi="Tahoma" w:cs="Tahoma"/>
      <w:sz w:val="16"/>
      <w:szCs w:val="16"/>
    </w:rPr>
  </w:style>
  <w:style w:type="character" w:customStyle="1" w:styleId="af">
    <w:name w:val="Текст выноски Знак"/>
    <w:basedOn w:val="a0"/>
    <w:link w:val="ae"/>
    <w:semiHidden/>
    <w:rsid w:val="003D7241"/>
    <w:rPr>
      <w:rFonts w:ascii="Tahoma" w:eastAsia="Times New Roman" w:hAnsi="Tahoma" w:cs="Tahoma"/>
      <w:sz w:val="16"/>
      <w:szCs w:val="16"/>
      <w:lang w:eastAsia="ru-RU"/>
    </w:rPr>
  </w:style>
  <w:style w:type="paragraph" w:customStyle="1" w:styleId="CharChar">
    <w:name w:val="Char Char"/>
    <w:basedOn w:val="a"/>
    <w:rsid w:val="003D7241"/>
    <w:pPr>
      <w:spacing w:after="160" w:line="240" w:lineRule="exact"/>
    </w:pPr>
    <w:rPr>
      <w:rFonts w:ascii="Verdana" w:hAnsi="Verdana" w:cs="Verdana"/>
      <w:sz w:val="20"/>
      <w:szCs w:val="20"/>
      <w:lang w:val="en-US" w:eastAsia="en-US"/>
    </w:rPr>
  </w:style>
  <w:style w:type="paragraph" w:customStyle="1" w:styleId="ListParagraph">
    <w:name w:val="List Paragraph"/>
    <w:basedOn w:val="a"/>
    <w:rsid w:val="003D7241"/>
    <w:pPr>
      <w:suppressAutoHyphens/>
      <w:ind w:left="720"/>
    </w:pPr>
    <w:rPr>
      <w:rFonts w:eastAsia="SimSun" w:cs="Mangal"/>
      <w:kern w:val="2"/>
      <w:lang w:eastAsia="hi-IN" w:bidi="hi-IN"/>
    </w:rPr>
  </w:style>
  <w:style w:type="paragraph" w:customStyle="1" w:styleId="ConsPlusNormal">
    <w:name w:val="ConsPlusNormal"/>
    <w:rsid w:val="003D7241"/>
    <w:pPr>
      <w:widowControl w:val="0"/>
      <w:autoSpaceDE w:val="0"/>
      <w:autoSpaceDN w:val="0"/>
      <w:spacing w:line="240" w:lineRule="auto"/>
      <w:ind w:firstLine="0"/>
    </w:pPr>
    <w:rPr>
      <w:rFonts w:ascii="Times New Roman" w:eastAsia="Times New Roman" w:hAnsi="Times New Roman" w:cs="Times New Roman"/>
      <w:sz w:val="20"/>
      <w:szCs w:val="20"/>
      <w:lang w:eastAsia="ru-RU"/>
    </w:rPr>
  </w:style>
  <w:style w:type="paragraph" w:customStyle="1" w:styleId="ConsPlusTitle">
    <w:name w:val="ConsPlusTitle"/>
    <w:rsid w:val="003D7241"/>
    <w:pPr>
      <w:widowControl w:val="0"/>
      <w:autoSpaceDE w:val="0"/>
      <w:autoSpaceDN w:val="0"/>
      <w:spacing w:line="240" w:lineRule="auto"/>
      <w:ind w:firstLine="0"/>
    </w:pPr>
    <w:rPr>
      <w:rFonts w:ascii="Times New Roman" w:eastAsia="Times New Roman" w:hAnsi="Times New Roman" w:cs="Times New Roman"/>
      <w:b/>
      <w:sz w:val="20"/>
      <w:szCs w:val="20"/>
      <w:lang w:eastAsia="ru-RU"/>
    </w:rPr>
  </w:style>
  <w:style w:type="paragraph" w:customStyle="1" w:styleId="11">
    <w:name w:val="Знак Знак1"/>
    <w:basedOn w:val="a"/>
    <w:rsid w:val="003D7241"/>
    <w:pPr>
      <w:spacing w:after="160" w:line="240" w:lineRule="exact"/>
    </w:pPr>
    <w:rPr>
      <w:rFonts w:ascii="Verdana" w:hAnsi="Verdana"/>
      <w:lang w:val="en-US" w:eastAsia="en-US"/>
    </w:rPr>
  </w:style>
  <w:style w:type="paragraph" w:customStyle="1" w:styleId="12">
    <w:name w:val="1"/>
    <w:basedOn w:val="a"/>
    <w:rsid w:val="003D7241"/>
    <w:pPr>
      <w:spacing w:after="160" w:line="240" w:lineRule="exact"/>
    </w:pPr>
    <w:rPr>
      <w:rFonts w:ascii="Verdana" w:hAnsi="Verdana"/>
      <w:lang w:val="en-US" w:eastAsia="en-US"/>
    </w:rPr>
  </w:style>
  <w:style w:type="character" w:customStyle="1" w:styleId="23">
    <w:name w:val="Заголовок №2_"/>
    <w:link w:val="24"/>
    <w:locked/>
    <w:rsid w:val="003D7241"/>
    <w:rPr>
      <w:rFonts w:ascii="Sylfaen" w:eastAsia="Sylfaen" w:hAnsi="Sylfaen"/>
      <w:sz w:val="27"/>
      <w:szCs w:val="27"/>
      <w:shd w:val="clear" w:color="auto" w:fill="FFFFFF"/>
    </w:rPr>
  </w:style>
  <w:style w:type="paragraph" w:customStyle="1" w:styleId="24">
    <w:name w:val="Заголовок №2"/>
    <w:basedOn w:val="a"/>
    <w:link w:val="23"/>
    <w:rsid w:val="003D7241"/>
    <w:pPr>
      <w:shd w:val="clear" w:color="auto" w:fill="FFFFFF"/>
      <w:spacing w:line="331" w:lineRule="exact"/>
      <w:outlineLvl w:val="1"/>
    </w:pPr>
    <w:rPr>
      <w:rFonts w:ascii="Sylfaen" w:eastAsia="Sylfaen" w:hAnsi="Sylfaen" w:cstheme="minorBidi"/>
      <w:sz w:val="27"/>
      <w:szCs w:val="27"/>
      <w:lang w:eastAsia="en-US"/>
    </w:rPr>
  </w:style>
  <w:style w:type="character" w:customStyle="1" w:styleId="af0">
    <w:name w:val="Основной текст_"/>
    <w:link w:val="25"/>
    <w:locked/>
    <w:rsid w:val="003D7241"/>
    <w:rPr>
      <w:rFonts w:ascii="Sylfaen" w:eastAsia="Sylfaen" w:hAnsi="Sylfaen"/>
      <w:sz w:val="27"/>
      <w:szCs w:val="27"/>
      <w:shd w:val="clear" w:color="auto" w:fill="FFFFFF"/>
    </w:rPr>
  </w:style>
  <w:style w:type="paragraph" w:customStyle="1" w:styleId="25">
    <w:name w:val="Основной текст2"/>
    <w:basedOn w:val="a"/>
    <w:link w:val="af0"/>
    <w:rsid w:val="003D7241"/>
    <w:pPr>
      <w:shd w:val="clear" w:color="auto" w:fill="FFFFFF"/>
      <w:spacing w:after="420" w:line="0" w:lineRule="atLeast"/>
    </w:pPr>
    <w:rPr>
      <w:rFonts w:ascii="Sylfaen" w:eastAsia="Sylfaen" w:hAnsi="Sylfaen" w:cstheme="minorBidi"/>
      <w:sz w:val="27"/>
      <w:szCs w:val="27"/>
      <w:lang w:eastAsia="en-US"/>
    </w:rPr>
  </w:style>
  <w:style w:type="table" w:styleId="af1">
    <w:name w:val="Table Grid"/>
    <w:basedOn w:val="a1"/>
    <w:rsid w:val="003D7241"/>
    <w:pPr>
      <w:spacing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3D7241"/>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3D7241"/>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3D7241"/>
    <w:pPr>
      <w:spacing w:line="240" w:lineRule="auto"/>
      <w:ind w:firstLine="0"/>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41"/>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link w:val="10"/>
    <w:qFormat/>
    <w:rsid w:val="003D7241"/>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3D724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D72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2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3D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3D7241"/>
    <w:rPr>
      <w:rFonts w:ascii="Arial" w:eastAsia="Times New Roman" w:hAnsi="Arial" w:cs="Arial"/>
      <w:b/>
      <w:bCs/>
      <w:sz w:val="26"/>
      <w:szCs w:val="26"/>
      <w:lang w:eastAsia="ru-RU"/>
    </w:rPr>
  </w:style>
  <w:style w:type="character" w:styleId="a3">
    <w:name w:val="Hyperlink"/>
    <w:semiHidden/>
    <w:unhideWhenUsed/>
    <w:rsid w:val="003D7241"/>
    <w:rPr>
      <w:rFonts w:ascii="Times New Roman" w:hAnsi="Times New Roman" w:cs="Times New Roman" w:hint="default"/>
      <w:color w:val="0000FF"/>
      <w:u w:val="single"/>
    </w:rPr>
  </w:style>
  <w:style w:type="character" w:styleId="a4">
    <w:name w:val="FollowedHyperlink"/>
    <w:basedOn w:val="a0"/>
    <w:uiPriority w:val="99"/>
    <w:semiHidden/>
    <w:unhideWhenUsed/>
    <w:rsid w:val="003D7241"/>
    <w:rPr>
      <w:color w:val="800080" w:themeColor="followedHyperlink"/>
      <w:u w:val="single"/>
    </w:rPr>
  </w:style>
  <w:style w:type="paragraph" w:styleId="a5">
    <w:name w:val="Normal (Web)"/>
    <w:basedOn w:val="a"/>
    <w:semiHidden/>
    <w:unhideWhenUsed/>
    <w:rsid w:val="003D7241"/>
    <w:pPr>
      <w:spacing w:before="100" w:beforeAutospacing="1" w:after="100" w:afterAutospacing="1"/>
    </w:pPr>
  </w:style>
  <w:style w:type="paragraph" w:styleId="a6">
    <w:name w:val="footer"/>
    <w:basedOn w:val="a"/>
    <w:link w:val="a7"/>
    <w:semiHidden/>
    <w:unhideWhenUsed/>
    <w:rsid w:val="003D7241"/>
    <w:pPr>
      <w:tabs>
        <w:tab w:val="center" w:pos="4677"/>
        <w:tab w:val="right" w:pos="9355"/>
      </w:tabs>
    </w:pPr>
  </w:style>
  <w:style w:type="character" w:customStyle="1" w:styleId="a7">
    <w:name w:val="Нижний колонтитул Знак"/>
    <w:basedOn w:val="a0"/>
    <w:link w:val="a6"/>
    <w:semiHidden/>
    <w:rsid w:val="003D7241"/>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D7241"/>
    <w:pPr>
      <w:jc w:val="both"/>
    </w:pPr>
    <w:rPr>
      <w:sz w:val="28"/>
      <w:szCs w:val="20"/>
    </w:rPr>
  </w:style>
  <w:style w:type="character" w:customStyle="1" w:styleId="a9">
    <w:name w:val="Основной текст Знак"/>
    <w:basedOn w:val="a0"/>
    <w:link w:val="a8"/>
    <w:semiHidden/>
    <w:rsid w:val="003D7241"/>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3D7241"/>
    <w:pPr>
      <w:ind w:left="-360"/>
    </w:pPr>
  </w:style>
  <w:style w:type="character" w:customStyle="1" w:styleId="ab">
    <w:name w:val="Основной текст с отступом Знак"/>
    <w:basedOn w:val="a0"/>
    <w:link w:val="aa"/>
    <w:semiHidden/>
    <w:rsid w:val="003D724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3D7241"/>
    <w:pPr>
      <w:ind w:left="-360"/>
      <w:jc w:val="center"/>
    </w:pPr>
    <w:rPr>
      <w:b/>
      <w:bCs/>
    </w:rPr>
  </w:style>
  <w:style w:type="character" w:customStyle="1" w:styleId="22">
    <w:name w:val="Основной текст с отступом 2 Знак"/>
    <w:basedOn w:val="a0"/>
    <w:link w:val="21"/>
    <w:semiHidden/>
    <w:rsid w:val="003D7241"/>
    <w:rPr>
      <w:rFonts w:ascii="Times New Roman" w:eastAsia="Times New Roman" w:hAnsi="Times New Roman" w:cs="Times New Roman"/>
      <w:b/>
      <w:bCs/>
      <w:sz w:val="24"/>
      <w:szCs w:val="24"/>
      <w:lang w:eastAsia="ru-RU"/>
    </w:rPr>
  </w:style>
  <w:style w:type="paragraph" w:styleId="ac">
    <w:name w:val="Document Map"/>
    <w:basedOn w:val="a"/>
    <w:link w:val="ad"/>
    <w:semiHidden/>
    <w:unhideWhenUsed/>
    <w:rsid w:val="003D7241"/>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3D7241"/>
    <w:rPr>
      <w:rFonts w:ascii="Tahoma" w:eastAsia="Times New Roman" w:hAnsi="Tahoma" w:cs="Tahoma"/>
      <w:sz w:val="20"/>
      <w:szCs w:val="20"/>
      <w:shd w:val="clear" w:color="auto" w:fill="000080"/>
      <w:lang w:eastAsia="ru-RU"/>
    </w:rPr>
  </w:style>
  <w:style w:type="paragraph" w:styleId="ae">
    <w:name w:val="Balloon Text"/>
    <w:basedOn w:val="a"/>
    <w:link w:val="af"/>
    <w:semiHidden/>
    <w:unhideWhenUsed/>
    <w:rsid w:val="003D7241"/>
    <w:rPr>
      <w:rFonts w:ascii="Tahoma" w:hAnsi="Tahoma" w:cs="Tahoma"/>
      <w:sz w:val="16"/>
      <w:szCs w:val="16"/>
    </w:rPr>
  </w:style>
  <w:style w:type="character" w:customStyle="1" w:styleId="af">
    <w:name w:val="Текст выноски Знак"/>
    <w:basedOn w:val="a0"/>
    <w:link w:val="ae"/>
    <w:semiHidden/>
    <w:rsid w:val="003D7241"/>
    <w:rPr>
      <w:rFonts w:ascii="Tahoma" w:eastAsia="Times New Roman" w:hAnsi="Tahoma" w:cs="Tahoma"/>
      <w:sz w:val="16"/>
      <w:szCs w:val="16"/>
      <w:lang w:eastAsia="ru-RU"/>
    </w:rPr>
  </w:style>
  <w:style w:type="paragraph" w:customStyle="1" w:styleId="CharChar">
    <w:name w:val="Char Char"/>
    <w:basedOn w:val="a"/>
    <w:rsid w:val="003D7241"/>
    <w:pPr>
      <w:spacing w:after="160" w:line="240" w:lineRule="exact"/>
    </w:pPr>
    <w:rPr>
      <w:rFonts w:ascii="Verdana" w:hAnsi="Verdana" w:cs="Verdana"/>
      <w:sz w:val="20"/>
      <w:szCs w:val="20"/>
      <w:lang w:val="en-US" w:eastAsia="en-US"/>
    </w:rPr>
  </w:style>
  <w:style w:type="paragraph" w:customStyle="1" w:styleId="ListParagraph">
    <w:name w:val="List Paragraph"/>
    <w:basedOn w:val="a"/>
    <w:rsid w:val="003D7241"/>
    <w:pPr>
      <w:suppressAutoHyphens/>
      <w:ind w:left="720"/>
    </w:pPr>
    <w:rPr>
      <w:rFonts w:eastAsia="SimSun" w:cs="Mangal"/>
      <w:kern w:val="2"/>
      <w:lang w:eastAsia="hi-IN" w:bidi="hi-IN"/>
    </w:rPr>
  </w:style>
  <w:style w:type="paragraph" w:customStyle="1" w:styleId="ConsPlusNormal">
    <w:name w:val="ConsPlusNormal"/>
    <w:rsid w:val="003D7241"/>
    <w:pPr>
      <w:widowControl w:val="0"/>
      <w:autoSpaceDE w:val="0"/>
      <w:autoSpaceDN w:val="0"/>
      <w:spacing w:line="240" w:lineRule="auto"/>
      <w:ind w:firstLine="0"/>
    </w:pPr>
    <w:rPr>
      <w:rFonts w:ascii="Times New Roman" w:eastAsia="Times New Roman" w:hAnsi="Times New Roman" w:cs="Times New Roman"/>
      <w:sz w:val="20"/>
      <w:szCs w:val="20"/>
      <w:lang w:eastAsia="ru-RU"/>
    </w:rPr>
  </w:style>
  <w:style w:type="paragraph" w:customStyle="1" w:styleId="ConsPlusTitle">
    <w:name w:val="ConsPlusTitle"/>
    <w:rsid w:val="003D7241"/>
    <w:pPr>
      <w:widowControl w:val="0"/>
      <w:autoSpaceDE w:val="0"/>
      <w:autoSpaceDN w:val="0"/>
      <w:spacing w:line="240" w:lineRule="auto"/>
      <w:ind w:firstLine="0"/>
    </w:pPr>
    <w:rPr>
      <w:rFonts w:ascii="Times New Roman" w:eastAsia="Times New Roman" w:hAnsi="Times New Roman" w:cs="Times New Roman"/>
      <w:b/>
      <w:sz w:val="20"/>
      <w:szCs w:val="20"/>
      <w:lang w:eastAsia="ru-RU"/>
    </w:rPr>
  </w:style>
  <w:style w:type="paragraph" w:customStyle="1" w:styleId="11">
    <w:name w:val="Знак Знак1"/>
    <w:basedOn w:val="a"/>
    <w:rsid w:val="003D7241"/>
    <w:pPr>
      <w:spacing w:after="160" w:line="240" w:lineRule="exact"/>
    </w:pPr>
    <w:rPr>
      <w:rFonts w:ascii="Verdana" w:hAnsi="Verdana"/>
      <w:lang w:val="en-US" w:eastAsia="en-US"/>
    </w:rPr>
  </w:style>
  <w:style w:type="paragraph" w:customStyle="1" w:styleId="12">
    <w:name w:val="1"/>
    <w:basedOn w:val="a"/>
    <w:rsid w:val="003D7241"/>
    <w:pPr>
      <w:spacing w:after="160" w:line="240" w:lineRule="exact"/>
    </w:pPr>
    <w:rPr>
      <w:rFonts w:ascii="Verdana" w:hAnsi="Verdana"/>
      <w:lang w:val="en-US" w:eastAsia="en-US"/>
    </w:rPr>
  </w:style>
  <w:style w:type="character" w:customStyle="1" w:styleId="23">
    <w:name w:val="Заголовок №2_"/>
    <w:link w:val="24"/>
    <w:locked/>
    <w:rsid w:val="003D7241"/>
    <w:rPr>
      <w:rFonts w:ascii="Sylfaen" w:eastAsia="Sylfaen" w:hAnsi="Sylfaen"/>
      <w:sz w:val="27"/>
      <w:szCs w:val="27"/>
      <w:shd w:val="clear" w:color="auto" w:fill="FFFFFF"/>
    </w:rPr>
  </w:style>
  <w:style w:type="paragraph" w:customStyle="1" w:styleId="24">
    <w:name w:val="Заголовок №2"/>
    <w:basedOn w:val="a"/>
    <w:link w:val="23"/>
    <w:rsid w:val="003D7241"/>
    <w:pPr>
      <w:shd w:val="clear" w:color="auto" w:fill="FFFFFF"/>
      <w:spacing w:line="331" w:lineRule="exact"/>
      <w:outlineLvl w:val="1"/>
    </w:pPr>
    <w:rPr>
      <w:rFonts w:ascii="Sylfaen" w:eastAsia="Sylfaen" w:hAnsi="Sylfaen" w:cstheme="minorBidi"/>
      <w:sz w:val="27"/>
      <w:szCs w:val="27"/>
      <w:lang w:eastAsia="en-US"/>
    </w:rPr>
  </w:style>
  <w:style w:type="character" w:customStyle="1" w:styleId="af0">
    <w:name w:val="Основной текст_"/>
    <w:link w:val="25"/>
    <w:locked/>
    <w:rsid w:val="003D7241"/>
    <w:rPr>
      <w:rFonts w:ascii="Sylfaen" w:eastAsia="Sylfaen" w:hAnsi="Sylfaen"/>
      <w:sz w:val="27"/>
      <w:szCs w:val="27"/>
      <w:shd w:val="clear" w:color="auto" w:fill="FFFFFF"/>
    </w:rPr>
  </w:style>
  <w:style w:type="paragraph" w:customStyle="1" w:styleId="25">
    <w:name w:val="Основной текст2"/>
    <w:basedOn w:val="a"/>
    <w:link w:val="af0"/>
    <w:rsid w:val="003D7241"/>
    <w:pPr>
      <w:shd w:val="clear" w:color="auto" w:fill="FFFFFF"/>
      <w:spacing w:after="420" w:line="0" w:lineRule="atLeast"/>
    </w:pPr>
    <w:rPr>
      <w:rFonts w:ascii="Sylfaen" w:eastAsia="Sylfaen" w:hAnsi="Sylfaen" w:cstheme="minorBidi"/>
      <w:sz w:val="27"/>
      <w:szCs w:val="27"/>
      <w:lang w:eastAsia="en-US"/>
    </w:rPr>
  </w:style>
  <w:style w:type="table" w:styleId="af1">
    <w:name w:val="Table Grid"/>
    <w:basedOn w:val="a1"/>
    <w:rsid w:val="003D7241"/>
    <w:pPr>
      <w:spacing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3D7241"/>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3D7241"/>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3D7241"/>
    <w:pPr>
      <w:spacing w:line="240" w:lineRule="auto"/>
      <w:ind w:firstLine="0"/>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3900</Words>
  <Characters>22235</Characters>
  <Application>Microsoft Office Word</Application>
  <DocSecurity>0</DocSecurity>
  <Lines>185</Lines>
  <Paragraphs>52</Paragraphs>
  <ScaleCrop>false</ScaleCrop>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2019-11-12T06:52:00Z</dcterms:created>
  <dcterms:modified xsi:type="dcterms:W3CDTF">2019-11-12T06:53:00Z</dcterms:modified>
</cp:coreProperties>
</file>