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77" w:rsidRDefault="00D07477" w:rsidP="00D074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РОССИЙСКАЯ ФЕДЕРАЦИЯ</w:t>
      </w:r>
      <w:r>
        <w:rPr>
          <w:rStyle w:val="eop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БРЯНСКАЯ ОБЛАСТЬ</w:t>
      </w:r>
      <w:r>
        <w:rPr>
          <w:rStyle w:val="eop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КОЛЮДОВСКИЙ СЕЛЬСКИЙ СОВЕТ НАРОДНЫХ ДЕПУТАТОВ</w:t>
      </w:r>
      <w:r>
        <w:rPr>
          <w:rStyle w:val="eop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                    РЕШЕНИЕ                      </w:t>
      </w:r>
      <w:r>
        <w:rPr>
          <w:rStyle w:val="eop"/>
          <w:sz w:val="28"/>
          <w:szCs w:val="28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от </w:t>
      </w:r>
      <w:proofErr w:type="gramStart"/>
      <w:r>
        <w:rPr>
          <w:rStyle w:val="contextualspellingandgrammarerror"/>
          <w:sz w:val="26"/>
          <w:szCs w:val="26"/>
        </w:rPr>
        <w:t>«  21</w:t>
      </w:r>
      <w:proofErr w:type="gramEnd"/>
      <w:r>
        <w:rPr>
          <w:rStyle w:val="normaltextrun"/>
          <w:sz w:val="26"/>
          <w:szCs w:val="26"/>
        </w:rPr>
        <w:t>     » ноября 2019 г.  № 4-21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с. </w:t>
      </w:r>
      <w:proofErr w:type="spellStart"/>
      <w:r>
        <w:rPr>
          <w:rStyle w:val="spellingerror"/>
          <w:sz w:val="26"/>
          <w:szCs w:val="26"/>
        </w:rPr>
        <w:t>Колюды</w:t>
      </w:r>
      <w:proofErr w:type="spellEnd"/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6"/>
          <w:szCs w:val="26"/>
        </w:rPr>
        <w:t>О внесении изменений в решение </w:t>
      </w:r>
      <w:r>
        <w:rPr>
          <w:rStyle w:val="eop"/>
          <w:b/>
          <w:bCs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>
        <w:rPr>
          <w:rStyle w:val="spellingerror"/>
          <w:sz w:val="26"/>
          <w:szCs w:val="26"/>
        </w:rPr>
        <w:t>Колюдовского</w:t>
      </w:r>
      <w:proofErr w:type="spellEnd"/>
      <w:r>
        <w:rPr>
          <w:rStyle w:val="normaltextrun"/>
          <w:sz w:val="26"/>
          <w:szCs w:val="26"/>
        </w:rPr>
        <w:t> сельского Совета </w:t>
      </w:r>
      <w:r>
        <w:rPr>
          <w:rStyle w:val="eop"/>
          <w:b/>
          <w:bCs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6"/>
          <w:szCs w:val="26"/>
        </w:rPr>
        <w:t>народных депутатов «О земельном налоге»</w:t>
      </w:r>
      <w:r>
        <w:rPr>
          <w:rStyle w:val="eop"/>
          <w:b/>
          <w:bCs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 соответствии 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 «Земельный налог</w:t>
      </w:r>
      <w:proofErr w:type="gramStart"/>
      <w:r>
        <w:rPr>
          <w:rStyle w:val="normaltextrun"/>
          <w:sz w:val="26"/>
          <w:szCs w:val="26"/>
        </w:rPr>
        <w:t>»,  </w:t>
      </w:r>
      <w:proofErr w:type="spellStart"/>
      <w:r>
        <w:rPr>
          <w:rStyle w:val="spellingerror"/>
          <w:sz w:val="26"/>
          <w:szCs w:val="26"/>
        </w:rPr>
        <w:t>Колюдовский</w:t>
      </w:r>
      <w:proofErr w:type="spellEnd"/>
      <w:proofErr w:type="gramEnd"/>
      <w:r>
        <w:rPr>
          <w:rStyle w:val="normaltextrun"/>
          <w:sz w:val="26"/>
          <w:szCs w:val="26"/>
        </w:rPr>
        <w:t> сельский  Совет народных депутатов решил: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1. Внести в Решение </w:t>
      </w:r>
      <w:proofErr w:type="spellStart"/>
      <w:r>
        <w:rPr>
          <w:rStyle w:val="spellingerror"/>
          <w:sz w:val="26"/>
          <w:szCs w:val="26"/>
        </w:rPr>
        <w:t>Колюдовского</w:t>
      </w:r>
      <w:proofErr w:type="spellEnd"/>
      <w:r>
        <w:rPr>
          <w:rStyle w:val="normaltextrun"/>
          <w:sz w:val="26"/>
          <w:szCs w:val="26"/>
        </w:rPr>
        <w:t> сельского Совета народных депутатов «О земельном налоге» от 16 ноября 2017 г. №3-133 (в ред. решения от 06.03.2019 года №3-177) следующие изменения: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а) дополнить пунктом 4.1 следующего содержания:  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«4.1. В течение налогового периода налогоплательщики-организации уплачивают авансовые платежи по налогу не позднее последнего числа месяца, следующего за отчетным периодом. 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По истечении налогового периода налогоплательщики-организации уплачивают сумму налога не позднее последнего дня срока, установленного для представления налоговой декларации по земельному налогу.».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2.  Настоящее Решение вступает в силу не ранее чем по истечении одного месяца со дня его официального опубликования и не ранее первого числа очередного налогового периода по земельному налогу.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3.   Опубликовать Решение в районной газете «</w:t>
      </w:r>
      <w:proofErr w:type="spellStart"/>
      <w:r>
        <w:rPr>
          <w:rStyle w:val="normaltextrun"/>
          <w:sz w:val="26"/>
          <w:szCs w:val="26"/>
        </w:rPr>
        <w:t>Красногорская</w:t>
      </w:r>
      <w:proofErr w:type="spellEnd"/>
      <w:r>
        <w:rPr>
          <w:rStyle w:val="normaltextrun"/>
          <w:sz w:val="26"/>
          <w:szCs w:val="26"/>
        </w:rPr>
        <w:t> жизнь».</w:t>
      </w: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Глава </w:t>
      </w:r>
      <w:r>
        <w:rPr>
          <w:rStyle w:val="spellingerror"/>
          <w:sz w:val="26"/>
          <w:szCs w:val="26"/>
        </w:rPr>
        <w:t>Колюдовского</w:t>
      </w:r>
      <w:r>
        <w:rPr>
          <w:rStyle w:val="normaltextrun"/>
          <w:sz w:val="26"/>
          <w:szCs w:val="26"/>
        </w:rPr>
        <w:t> сельского поселения                                           А.М. </w:t>
      </w:r>
      <w:proofErr w:type="spellStart"/>
      <w:r>
        <w:rPr>
          <w:rStyle w:val="spellingerror"/>
          <w:sz w:val="26"/>
          <w:szCs w:val="26"/>
        </w:rPr>
        <w:t>Пенчуков</w:t>
      </w:r>
      <w:proofErr w:type="spellEnd"/>
      <w:r>
        <w:rPr>
          <w:rStyle w:val="eop"/>
          <w:sz w:val="26"/>
          <w:szCs w:val="26"/>
        </w:rPr>
        <w:t> </w:t>
      </w:r>
    </w:p>
    <w:p w:rsidR="00D07477" w:rsidRDefault="00D07477" w:rsidP="00D07477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05654" w:rsidRDefault="00905654">
      <w:bookmarkStart w:id="0" w:name="_GoBack"/>
      <w:bookmarkEnd w:id="0"/>
    </w:p>
    <w:sectPr w:rsidR="0090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F"/>
    <w:rsid w:val="006C6A8F"/>
    <w:rsid w:val="00905654"/>
    <w:rsid w:val="00D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2364-4345-4C69-804D-109C3B9D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7477"/>
  </w:style>
  <w:style w:type="character" w:customStyle="1" w:styleId="eop">
    <w:name w:val="eop"/>
    <w:basedOn w:val="a0"/>
    <w:rsid w:val="00D07477"/>
  </w:style>
  <w:style w:type="character" w:customStyle="1" w:styleId="contextualspellingandgrammarerror">
    <w:name w:val="contextualspellingandgrammarerror"/>
    <w:basedOn w:val="a0"/>
    <w:rsid w:val="00D07477"/>
  </w:style>
  <w:style w:type="character" w:customStyle="1" w:styleId="spellingerror">
    <w:name w:val="spellingerror"/>
    <w:basedOn w:val="a0"/>
    <w:rsid w:val="00D0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2019-11-25T11:27:00Z</dcterms:created>
  <dcterms:modified xsi:type="dcterms:W3CDTF">2019-11-25T11:27:00Z</dcterms:modified>
</cp:coreProperties>
</file>