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2138" w:rsidRDefault="00462138" w:rsidP="00462138">
      <w:pPr>
        <w:pStyle w:val="a3"/>
        <w:jc w:val="center"/>
        <w:rPr>
          <w:rFonts w:ascii="Times New Roman" w:hAnsi="Times New Roman" w:cs="Times New Roman"/>
          <w:b/>
          <w:sz w:val="28"/>
          <w:szCs w:val="28"/>
        </w:rPr>
      </w:pPr>
      <w:r>
        <w:rPr>
          <w:rFonts w:ascii="Times New Roman" w:hAnsi="Times New Roman" w:cs="Times New Roman"/>
          <w:b/>
          <w:sz w:val="28"/>
          <w:szCs w:val="28"/>
        </w:rPr>
        <w:t>Российская Федерация</w:t>
      </w:r>
    </w:p>
    <w:p w:rsidR="00036252" w:rsidRPr="00877D3F" w:rsidRDefault="00036252" w:rsidP="00036252">
      <w:pPr>
        <w:widowControl w:val="0"/>
        <w:autoSpaceDN w:val="0"/>
        <w:spacing w:line="260" w:lineRule="exact"/>
        <w:jc w:val="center"/>
        <w:rPr>
          <w:szCs w:val="28"/>
        </w:rPr>
      </w:pPr>
      <w:r w:rsidRPr="00877D3F">
        <w:rPr>
          <w:szCs w:val="28"/>
        </w:rPr>
        <w:t>БРЯНСКАЯ ОБЛАСТЬ</w:t>
      </w:r>
    </w:p>
    <w:p w:rsidR="00036252" w:rsidRPr="00877D3F" w:rsidRDefault="00036252" w:rsidP="00036252">
      <w:pPr>
        <w:pStyle w:val="a9"/>
        <w:widowControl w:val="0"/>
        <w:numPr>
          <w:ilvl w:val="0"/>
          <w:numId w:val="6"/>
        </w:numPr>
        <w:autoSpaceDN w:val="0"/>
        <w:spacing w:line="260" w:lineRule="exact"/>
        <w:rPr>
          <w:sz w:val="26"/>
          <w:szCs w:val="26"/>
        </w:rPr>
      </w:pPr>
      <w:r w:rsidRPr="00877D3F">
        <w:rPr>
          <w:szCs w:val="28"/>
        </w:rPr>
        <w:t>АДМИНИСТРАЦИЯ КРАСНОГОРСКОГО РАЙОНА</w:t>
      </w:r>
    </w:p>
    <w:p w:rsidR="00036252" w:rsidRDefault="00036252" w:rsidP="00036252">
      <w:pPr>
        <w:pStyle w:val="a9"/>
        <w:widowControl w:val="0"/>
        <w:numPr>
          <w:ilvl w:val="0"/>
          <w:numId w:val="6"/>
        </w:numPr>
        <w:autoSpaceDN w:val="0"/>
        <w:spacing w:line="260" w:lineRule="exact"/>
        <w:rPr>
          <w:b/>
          <w:sz w:val="26"/>
          <w:szCs w:val="26"/>
        </w:rPr>
      </w:pPr>
      <w:r w:rsidRPr="00B47F5E">
        <w:rPr>
          <w:b/>
          <w:sz w:val="26"/>
          <w:szCs w:val="26"/>
        </w:rPr>
        <w:t xml:space="preserve">        </w:t>
      </w:r>
    </w:p>
    <w:p w:rsidR="00036252" w:rsidRPr="00877D3F" w:rsidRDefault="00036252" w:rsidP="00036252">
      <w:pPr>
        <w:pStyle w:val="a9"/>
        <w:widowControl w:val="0"/>
        <w:autoSpaceDN w:val="0"/>
        <w:spacing w:line="260" w:lineRule="exact"/>
        <w:jc w:val="left"/>
        <w:rPr>
          <w:sz w:val="26"/>
          <w:szCs w:val="26"/>
        </w:rPr>
      </w:pPr>
      <w:r>
        <w:rPr>
          <w:sz w:val="26"/>
          <w:szCs w:val="26"/>
        </w:rPr>
        <w:t xml:space="preserve">                                                               </w:t>
      </w:r>
      <w:r w:rsidRPr="00877D3F">
        <w:rPr>
          <w:sz w:val="26"/>
          <w:szCs w:val="26"/>
        </w:rPr>
        <w:t xml:space="preserve">ПРОЕКТ                    </w:t>
      </w:r>
    </w:p>
    <w:p w:rsidR="00036252" w:rsidRPr="00877D3F" w:rsidRDefault="00036252" w:rsidP="00036252">
      <w:pPr>
        <w:jc w:val="center"/>
        <w:rPr>
          <w:sz w:val="26"/>
          <w:szCs w:val="26"/>
        </w:rPr>
      </w:pPr>
      <w:r w:rsidRPr="00877D3F">
        <w:rPr>
          <w:sz w:val="26"/>
          <w:szCs w:val="26"/>
        </w:rPr>
        <w:t>ПОСТАНОВЛЕНИЕ</w:t>
      </w:r>
    </w:p>
    <w:p w:rsidR="00036252" w:rsidRPr="00877D3F" w:rsidRDefault="00036252" w:rsidP="00036252">
      <w:pPr>
        <w:jc w:val="center"/>
        <w:rPr>
          <w:sz w:val="26"/>
          <w:szCs w:val="26"/>
        </w:rPr>
      </w:pPr>
    </w:p>
    <w:p w:rsidR="00036252" w:rsidRPr="00EA4A6A" w:rsidRDefault="00036252" w:rsidP="00036252">
      <w:pPr>
        <w:pStyle w:val="1"/>
        <w:rPr>
          <w:szCs w:val="28"/>
        </w:rPr>
      </w:pPr>
      <w:r>
        <w:rPr>
          <w:szCs w:val="28"/>
        </w:rPr>
        <w:t>от      .01.</w:t>
      </w:r>
      <w:r w:rsidRPr="00EA4A6A">
        <w:rPr>
          <w:szCs w:val="28"/>
        </w:rPr>
        <w:t>20</w:t>
      </w:r>
      <w:r>
        <w:rPr>
          <w:szCs w:val="28"/>
        </w:rPr>
        <w:t>21</w:t>
      </w:r>
      <w:r w:rsidRPr="00EA4A6A">
        <w:rPr>
          <w:szCs w:val="28"/>
        </w:rPr>
        <w:t xml:space="preserve"> г.</w:t>
      </w:r>
      <w:r>
        <w:rPr>
          <w:szCs w:val="28"/>
        </w:rPr>
        <w:t xml:space="preserve"> </w:t>
      </w:r>
      <w:r w:rsidRPr="00EA4A6A">
        <w:rPr>
          <w:szCs w:val="28"/>
        </w:rPr>
        <w:t xml:space="preserve"> № </w:t>
      </w:r>
    </w:p>
    <w:p w:rsidR="00036252" w:rsidRPr="00EA4A6A" w:rsidRDefault="00036252" w:rsidP="00036252">
      <w:pPr>
        <w:pStyle w:val="1"/>
        <w:rPr>
          <w:szCs w:val="28"/>
        </w:rPr>
      </w:pPr>
      <w:proofErr w:type="spellStart"/>
      <w:r>
        <w:rPr>
          <w:szCs w:val="28"/>
        </w:rPr>
        <w:t>пгт</w:t>
      </w:r>
      <w:proofErr w:type="spellEnd"/>
      <w:r>
        <w:rPr>
          <w:szCs w:val="28"/>
        </w:rPr>
        <w:t xml:space="preserve">. </w:t>
      </w:r>
      <w:r w:rsidRPr="00EA4A6A">
        <w:rPr>
          <w:szCs w:val="28"/>
        </w:rPr>
        <w:t xml:space="preserve"> Красная гора</w:t>
      </w:r>
    </w:p>
    <w:p w:rsidR="00036252" w:rsidRDefault="00036252" w:rsidP="00036252">
      <w:pPr>
        <w:rPr>
          <w:sz w:val="28"/>
          <w:szCs w:val="28"/>
        </w:rPr>
      </w:pPr>
    </w:p>
    <w:p w:rsidR="00036252" w:rsidRPr="00EA4A6A" w:rsidRDefault="00036252" w:rsidP="00036252">
      <w:pPr>
        <w:rPr>
          <w:sz w:val="28"/>
          <w:szCs w:val="28"/>
        </w:rPr>
      </w:pPr>
    </w:p>
    <w:p w:rsidR="00036252" w:rsidRPr="00EA4A6A" w:rsidRDefault="00036252" w:rsidP="00036252">
      <w:pPr>
        <w:jc w:val="both"/>
        <w:rPr>
          <w:sz w:val="28"/>
          <w:szCs w:val="28"/>
        </w:rPr>
      </w:pPr>
      <w:r w:rsidRPr="00EA4A6A">
        <w:rPr>
          <w:sz w:val="28"/>
          <w:szCs w:val="28"/>
        </w:rPr>
        <w:t>Об определении границ</w:t>
      </w:r>
      <w:r>
        <w:rPr>
          <w:sz w:val="28"/>
          <w:szCs w:val="28"/>
        </w:rPr>
        <w:t>,</w:t>
      </w:r>
      <w:r w:rsidRPr="00EA4A6A">
        <w:rPr>
          <w:sz w:val="28"/>
          <w:szCs w:val="28"/>
        </w:rPr>
        <w:t xml:space="preserve"> прилегающих</w:t>
      </w:r>
      <w:r>
        <w:rPr>
          <w:sz w:val="28"/>
          <w:szCs w:val="28"/>
        </w:rPr>
        <w:t xml:space="preserve"> территорий</w:t>
      </w:r>
    </w:p>
    <w:p w:rsidR="00036252" w:rsidRPr="00EA4A6A" w:rsidRDefault="00036252" w:rsidP="00036252">
      <w:pPr>
        <w:jc w:val="both"/>
        <w:rPr>
          <w:sz w:val="28"/>
          <w:szCs w:val="28"/>
        </w:rPr>
      </w:pPr>
      <w:r w:rsidRPr="00EA4A6A">
        <w:rPr>
          <w:sz w:val="28"/>
          <w:szCs w:val="28"/>
        </w:rPr>
        <w:t>к организациям и объектам, на которых не допускается</w:t>
      </w:r>
    </w:p>
    <w:p w:rsidR="00036252" w:rsidRPr="00EA4A6A" w:rsidRDefault="00036252" w:rsidP="00036252">
      <w:pPr>
        <w:jc w:val="both"/>
        <w:rPr>
          <w:sz w:val="28"/>
          <w:szCs w:val="28"/>
        </w:rPr>
      </w:pPr>
      <w:r w:rsidRPr="00EA4A6A">
        <w:rPr>
          <w:sz w:val="28"/>
          <w:szCs w:val="28"/>
        </w:rPr>
        <w:t>розничная продажа алкогольной продукции</w:t>
      </w:r>
    </w:p>
    <w:p w:rsidR="00036252" w:rsidRPr="00EA4A6A" w:rsidRDefault="00036252" w:rsidP="00036252">
      <w:pPr>
        <w:rPr>
          <w:sz w:val="28"/>
          <w:szCs w:val="28"/>
        </w:rPr>
      </w:pPr>
      <w:r w:rsidRPr="00EA4A6A">
        <w:rPr>
          <w:sz w:val="28"/>
          <w:szCs w:val="28"/>
        </w:rPr>
        <w:t>на территории Красногорского муниципального района</w:t>
      </w:r>
    </w:p>
    <w:p w:rsidR="00036252" w:rsidRDefault="00036252" w:rsidP="00036252">
      <w:pPr>
        <w:rPr>
          <w:sz w:val="28"/>
          <w:szCs w:val="28"/>
        </w:rPr>
      </w:pPr>
      <w:r w:rsidRPr="00EA4A6A">
        <w:rPr>
          <w:sz w:val="28"/>
          <w:szCs w:val="28"/>
        </w:rPr>
        <w:t>Брянской области</w:t>
      </w:r>
    </w:p>
    <w:p w:rsidR="00036252" w:rsidRPr="00EA4A6A" w:rsidRDefault="00036252" w:rsidP="00036252">
      <w:pPr>
        <w:rPr>
          <w:sz w:val="28"/>
          <w:szCs w:val="28"/>
        </w:rPr>
      </w:pPr>
    </w:p>
    <w:p w:rsidR="00036252" w:rsidRPr="00EA4A6A" w:rsidRDefault="00036252" w:rsidP="00036252">
      <w:pPr>
        <w:pStyle w:val="a8"/>
        <w:ind w:firstLine="708"/>
        <w:jc w:val="both"/>
        <w:rPr>
          <w:sz w:val="28"/>
          <w:szCs w:val="28"/>
        </w:rPr>
      </w:pPr>
      <w:proofErr w:type="gramStart"/>
      <w:r w:rsidRPr="00EA4A6A">
        <w:rPr>
          <w:sz w:val="28"/>
          <w:szCs w:val="28"/>
        </w:rPr>
        <w:t>В соответствии с Федеральным законом от 22.11.1995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Постановлением Правительства РФ от 27.12.2012 г. № 1425 «Об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 в которых не допускается розничная продажа алкогольной продукции</w:t>
      </w:r>
      <w:proofErr w:type="gramEnd"/>
      <w:r w:rsidRPr="00EA4A6A">
        <w:rPr>
          <w:sz w:val="28"/>
          <w:szCs w:val="28"/>
        </w:rPr>
        <w:t xml:space="preserve">, а также </w:t>
      </w:r>
      <w:proofErr w:type="gramStart"/>
      <w:r w:rsidRPr="00EA4A6A">
        <w:rPr>
          <w:sz w:val="28"/>
          <w:szCs w:val="28"/>
        </w:rPr>
        <w:t>определении</w:t>
      </w:r>
      <w:proofErr w:type="gramEnd"/>
      <w:r w:rsidRPr="00EA4A6A">
        <w:rPr>
          <w:sz w:val="28"/>
          <w:szCs w:val="28"/>
        </w:rPr>
        <w:t xml:space="preserve"> органами местного самоуправления границ прилегающих к некоторым организациям и объектам территорий, на которых не допускается розничная продажа алкогольной продукции», а также определении органами местного самоуправления границ прилегающих к некоторым организациям и объектам территорий, на которых не допускается розничная продажа алкогольной продукции </w:t>
      </w:r>
    </w:p>
    <w:p w:rsidR="00036252" w:rsidRPr="00EA4A6A" w:rsidRDefault="00036252" w:rsidP="00036252">
      <w:pPr>
        <w:pStyle w:val="ConsTitle"/>
        <w:widowControl/>
        <w:jc w:val="center"/>
        <w:rPr>
          <w:rFonts w:ascii="Times New Roman" w:hAnsi="Times New Roman" w:cs="Times New Roman"/>
          <w:b w:val="0"/>
          <w:iCs/>
          <w:sz w:val="28"/>
          <w:szCs w:val="28"/>
        </w:rPr>
      </w:pPr>
      <w:r w:rsidRPr="00EA4A6A">
        <w:rPr>
          <w:rFonts w:ascii="Times New Roman" w:hAnsi="Times New Roman" w:cs="Times New Roman"/>
          <w:b w:val="0"/>
          <w:iCs/>
          <w:sz w:val="28"/>
          <w:szCs w:val="28"/>
        </w:rPr>
        <w:t>ПОСТАНОВЛЯЮ:</w:t>
      </w:r>
    </w:p>
    <w:p w:rsidR="00036252" w:rsidRPr="00EA4A6A" w:rsidRDefault="00036252" w:rsidP="00036252">
      <w:pPr>
        <w:jc w:val="both"/>
        <w:rPr>
          <w:sz w:val="28"/>
          <w:szCs w:val="28"/>
        </w:rPr>
      </w:pPr>
      <w:r w:rsidRPr="00EA4A6A">
        <w:rPr>
          <w:sz w:val="28"/>
          <w:szCs w:val="28"/>
        </w:rPr>
        <w:t xml:space="preserve">1. Утвердить Порядок определения границ прилегающих </w:t>
      </w:r>
      <w:r>
        <w:rPr>
          <w:sz w:val="28"/>
          <w:szCs w:val="28"/>
        </w:rPr>
        <w:t xml:space="preserve">территорий </w:t>
      </w:r>
      <w:r w:rsidRPr="00EA4A6A">
        <w:rPr>
          <w:sz w:val="28"/>
          <w:szCs w:val="28"/>
        </w:rPr>
        <w:t>к организациям и объектам, на которых не допускается розничная продажа алкогольной продукции на территории Красногорского муниципального района</w:t>
      </w:r>
      <w:r>
        <w:rPr>
          <w:sz w:val="28"/>
          <w:szCs w:val="28"/>
        </w:rPr>
        <w:t xml:space="preserve"> </w:t>
      </w:r>
      <w:r w:rsidRPr="00EA4A6A">
        <w:rPr>
          <w:sz w:val="28"/>
          <w:szCs w:val="28"/>
        </w:rPr>
        <w:t>Брянской области,</w:t>
      </w:r>
      <w:r>
        <w:rPr>
          <w:sz w:val="28"/>
          <w:szCs w:val="28"/>
        </w:rPr>
        <w:t xml:space="preserve"> </w:t>
      </w:r>
      <w:proofErr w:type="gramStart"/>
      <w:r w:rsidRPr="00EA4A6A">
        <w:rPr>
          <w:sz w:val="28"/>
          <w:szCs w:val="28"/>
        </w:rPr>
        <w:t>согласно приложения</w:t>
      </w:r>
      <w:proofErr w:type="gramEnd"/>
      <w:r w:rsidRPr="00EA4A6A">
        <w:rPr>
          <w:sz w:val="28"/>
          <w:szCs w:val="28"/>
        </w:rPr>
        <w:t xml:space="preserve"> № 1.</w:t>
      </w:r>
    </w:p>
    <w:p w:rsidR="00036252" w:rsidRPr="003D77A5" w:rsidRDefault="00036252" w:rsidP="00036252">
      <w:pPr>
        <w:jc w:val="both"/>
        <w:rPr>
          <w:color w:val="000000"/>
          <w:sz w:val="28"/>
          <w:szCs w:val="28"/>
        </w:rPr>
      </w:pPr>
      <w:r w:rsidRPr="003D77A5">
        <w:rPr>
          <w:color w:val="000000"/>
          <w:sz w:val="28"/>
          <w:szCs w:val="28"/>
        </w:rPr>
        <w:t>2. Определить перечень организаций и объектов, на прилегающих территориях к которым не допускается розничная продажа алкогольной продукции на территории Красногорского муниципального района</w:t>
      </w:r>
    </w:p>
    <w:p w:rsidR="00036252" w:rsidRPr="003D77A5" w:rsidRDefault="00036252" w:rsidP="00036252">
      <w:pPr>
        <w:jc w:val="both"/>
        <w:rPr>
          <w:color w:val="000000"/>
          <w:sz w:val="28"/>
          <w:szCs w:val="28"/>
        </w:rPr>
      </w:pPr>
      <w:r w:rsidRPr="003D77A5">
        <w:rPr>
          <w:color w:val="000000"/>
          <w:sz w:val="28"/>
          <w:szCs w:val="28"/>
        </w:rPr>
        <w:t xml:space="preserve">Брянской области, </w:t>
      </w:r>
      <w:proofErr w:type="gramStart"/>
      <w:r w:rsidRPr="003D77A5">
        <w:rPr>
          <w:color w:val="000000"/>
          <w:sz w:val="28"/>
          <w:szCs w:val="28"/>
        </w:rPr>
        <w:t>согласно приложения</w:t>
      </w:r>
      <w:proofErr w:type="gramEnd"/>
      <w:r w:rsidRPr="003D77A5">
        <w:rPr>
          <w:color w:val="000000"/>
          <w:sz w:val="28"/>
          <w:szCs w:val="28"/>
        </w:rPr>
        <w:t xml:space="preserve"> № 2.</w:t>
      </w:r>
    </w:p>
    <w:p w:rsidR="00036252" w:rsidRPr="00EA4A6A" w:rsidRDefault="00036252" w:rsidP="00036252">
      <w:pPr>
        <w:jc w:val="both"/>
        <w:rPr>
          <w:sz w:val="28"/>
          <w:szCs w:val="28"/>
        </w:rPr>
      </w:pPr>
      <w:r w:rsidRPr="00EA4A6A">
        <w:rPr>
          <w:sz w:val="28"/>
          <w:szCs w:val="28"/>
        </w:rPr>
        <w:t>3. Определить ответственного за разработку схем границ прилегающих территорий к организациям и (или) объектам, на которых не допускается розничная продажа алкогольной продукции – отдел ЖКХ</w:t>
      </w:r>
      <w:r>
        <w:rPr>
          <w:sz w:val="28"/>
          <w:szCs w:val="28"/>
        </w:rPr>
        <w:t>,</w:t>
      </w:r>
      <w:r w:rsidRPr="00EA4A6A">
        <w:rPr>
          <w:sz w:val="28"/>
          <w:szCs w:val="28"/>
        </w:rPr>
        <w:t xml:space="preserve">  строительства и архитектуры</w:t>
      </w:r>
      <w:r>
        <w:rPr>
          <w:sz w:val="28"/>
          <w:szCs w:val="28"/>
        </w:rPr>
        <w:t xml:space="preserve"> администрации</w:t>
      </w:r>
      <w:r w:rsidRPr="00EA4A6A">
        <w:rPr>
          <w:sz w:val="28"/>
          <w:szCs w:val="28"/>
        </w:rPr>
        <w:t xml:space="preserve"> Красногорского района Брянской области</w:t>
      </w:r>
      <w:r>
        <w:rPr>
          <w:sz w:val="28"/>
          <w:szCs w:val="28"/>
        </w:rPr>
        <w:t>.</w:t>
      </w:r>
    </w:p>
    <w:p w:rsidR="00036252" w:rsidRDefault="00036252" w:rsidP="00036252">
      <w:pPr>
        <w:jc w:val="both"/>
        <w:rPr>
          <w:sz w:val="28"/>
          <w:szCs w:val="28"/>
        </w:rPr>
      </w:pPr>
      <w:r w:rsidRPr="00EA4A6A">
        <w:rPr>
          <w:sz w:val="28"/>
          <w:szCs w:val="28"/>
        </w:rPr>
        <w:lastRenderedPageBreak/>
        <w:t>4. Опубликовать настоящее Постановление на официальном сайте  администрации Красногорского района</w:t>
      </w:r>
      <w:r>
        <w:rPr>
          <w:sz w:val="28"/>
          <w:szCs w:val="28"/>
        </w:rPr>
        <w:t xml:space="preserve"> Брянской области</w:t>
      </w:r>
      <w:r w:rsidRPr="00EA4A6A">
        <w:rPr>
          <w:sz w:val="28"/>
          <w:szCs w:val="28"/>
        </w:rPr>
        <w:t xml:space="preserve"> в информационной сети Интернет</w:t>
      </w:r>
      <w:r>
        <w:rPr>
          <w:sz w:val="28"/>
          <w:szCs w:val="28"/>
        </w:rPr>
        <w:t xml:space="preserve"> и  в газете «Красногорская жизнь»</w:t>
      </w:r>
      <w:r w:rsidRPr="00EA4A6A">
        <w:rPr>
          <w:sz w:val="28"/>
          <w:szCs w:val="28"/>
        </w:rPr>
        <w:t>.</w:t>
      </w:r>
    </w:p>
    <w:p w:rsidR="00036252" w:rsidRPr="003D77A5" w:rsidRDefault="00036252" w:rsidP="00036252">
      <w:pPr>
        <w:jc w:val="both"/>
        <w:rPr>
          <w:color w:val="000000"/>
          <w:sz w:val="28"/>
          <w:szCs w:val="28"/>
        </w:rPr>
      </w:pPr>
      <w:r>
        <w:rPr>
          <w:sz w:val="28"/>
          <w:szCs w:val="28"/>
        </w:rPr>
        <w:t xml:space="preserve">5. </w:t>
      </w:r>
      <w:r w:rsidRPr="003D77A5">
        <w:rPr>
          <w:rStyle w:val="ab"/>
          <w:b w:val="0"/>
          <w:color w:val="000000"/>
          <w:sz w:val="28"/>
          <w:szCs w:val="28"/>
          <w:shd w:val="clear" w:color="auto" w:fill="FFFFFF"/>
        </w:rPr>
        <w:t>Постановление вступает в силу с момента его опубликования.</w:t>
      </w:r>
    </w:p>
    <w:p w:rsidR="00036252" w:rsidRPr="00EA4A6A" w:rsidRDefault="00036252" w:rsidP="00036252">
      <w:pPr>
        <w:pStyle w:val="a3"/>
        <w:jc w:val="both"/>
        <w:rPr>
          <w:sz w:val="28"/>
          <w:szCs w:val="28"/>
        </w:rPr>
      </w:pPr>
      <w:r>
        <w:rPr>
          <w:sz w:val="28"/>
          <w:szCs w:val="28"/>
        </w:rPr>
        <w:t xml:space="preserve">6. </w:t>
      </w:r>
      <w:proofErr w:type="gramStart"/>
      <w:r w:rsidRPr="00EA4A6A">
        <w:rPr>
          <w:sz w:val="28"/>
          <w:szCs w:val="28"/>
        </w:rPr>
        <w:t>Контроль за</w:t>
      </w:r>
      <w:proofErr w:type="gramEnd"/>
      <w:r w:rsidRPr="00EA4A6A">
        <w:rPr>
          <w:sz w:val="28"/>
          <w:szCs w:val="28"/>
        </w:rPr>
        <w:t xml:space="preserve"> выполнением настоящего </w:t>
      </w:r>
      <w:r>
        <w:rPr>
          <w:sz w:val="28"/>
          <w:szCs w:val="28"/>
        </w:rPr>
        <w:t>п</w:t>
      </w:r>
      <w:r w:rsidRPr="00EA4A6A">
        <w:rPr>
          <w:sz w:val="28"/>
          <w:szCs w:val="28"/>
        </w:rPr>
        <w:t xml:space="preserve">остановления </w:t>
      </w:r>
      <w:r>
        <w:rPr>
          <w:sz w:val="28"/>
          <w:szCs w:val="28"/>
        </w:rPr>
        <w:t>возложить на заместителя главы администрации, начальника финансового отдела Рощина А.Д.</w:t>
      </w:r>
    </w:p>
    <w:p w:rsidR="00036252" w:rsidRPr="00EA4A6A" w:rsidRDefault="00036252" w:rsidP="00036252">
      <w:pPr>
        <w:jc w:val="both"/>
        <w:rPr>
          <w:sz w:val="28"/>
          <w:szCs w:val="28"/>
        </w:rPr>
      </w:pPr>
    </w:p>
    <w:p w:rsidR="00036252" w:rsidRPr="00EA4A6A" w:rsidRDefault="00036252" w:rsidP="00036252">
      <w:pPr>
        <w:jc w:val="both"/>
        <w:rPr>
          <w:sz w:val="28"/>
          <w:szCs w:val="28"/>
        </w:rPr>
      </w:pPr>
    </w:p>
    <w:p w:rsidR="00036252" w:rsidRPr="00EA4A6A" w:rsidRDefault="00036252" w:rsidP="00036252">
      <w:pPr>
        <w:jc w:val="both"/>
        <w:rPr>
          <w:sz w:val="28"/>
          <w:szCs w:val="28"/>
        </w:rPr>
      </w:pPr>
    </w:p>
    <w:p w:rsidR="00036252" w:rsidRPr="00EA4A6A" w:rsidRDefault="00036252" w:rsidP="00036252">
      <w:pPr>
        <w:jc w:val="both"/>
        <w:rPr>
          <w:sz w:val="28"/>
          <w:szCs w:val="28"/>
        </w:rPr>
      </w:pPr>
      <w:r w:rsidRPr="00EA4A6A">
        <w:rPr>
          <w:sz w:val="28"/>
          <w:szCs w:val="28"/>
        </w:rPr>
        <w:t>Глава администрации Красногорского</w:t>
      </w:r>
    </w:p>
    <w:p w:rsidR="00036252" w:rsidRPr="00EA4A6A" w:rsidRDefault="00036252" w:rsidP="00036252">
      <w:pPr>
        <w:jc w:val="both"/>
        <w:rPr>
          <w:sz w:val="28"/>
          <w:szCs w:val="28"/>
        </w:rPr>
      </w:pPr>
      <w:r w:rsidRPr="00EA4A6A">
        <w:rPr>
          <w:sz w:val="28"/>
          <w:szCs w:val="28"/>
        </w:rPr>
        <w:t xml:space="preserve">района </w:t>
      </w:r>
      <w:r>
        <w:rPr>
          <w:sz w:val="28"/>
          <w:szCs w:val="28"/>
        </w:rPr>
        <w:t xml:space="preserve">       </w:t>
      </w:r>
      <w:r w:rsidRPr="00EA4A6A">
        <w:rPr>
          <w:sz w:val="28"/>
          <w:szCs w:val="28"/>
        </w:rPr>
        <w:t xml:space="preserve">                                                                                    С.С. Жилинский</w:t>
      </w:r>
    </w:p>
    <w:p w:rsidR="00036252" w:rsidRDefault="00036252" w:rsidP="00036252">
      <w:pPr>
        <w:rPr>
          <w:sz w:val="26"/>
          <w:szCs w:val="26"/>
        </w:rPr>
      </w:pPr>
    </w:p>
    <w:p w:rsidR="00036252" w:rsidRDefault="00036252" w:rsidP="00036252">
      <w:pPr>
        <w:rPr>
          <w:sz w:val="28"/>
          <w:szCs w:val="28"/>
        </w:rPr>
      </w:pPr>
    </w:p>
    <w:p w:rsidR="00036252" w:rsidRDefault="00036252" w:rsidP="00036252">
      <w:pPr>
        <w:rPr>
          <w:sz w:val="28"/>
          <w:szCs w:val="28"/>
        </w:rPr>
      </w:pPr>
    </w:p>
    <w:p w:rsidR="00036252" w:rsidRDefault="00036252" w:rsidP="00036252">
      <w:pPr>
        <w:rPr>
          <w:sz w:val="28"/>
          <w:szCs w:val="28"/>
        </w:rPr>
      </w:pPr>
    </w:p>
    <w:p w:rsidR="00036252" w:rsidRDefault="00036252" w:rsidP="00036252">
      <w:pPr>
        <w:rPr>
          <w:sz w:val="28"/>
          <w:szCs w:val="28"/>
        </w:rPr>
      </w:pPr>
    </w:p>
    <w:p w:rsidR="00036252" w:rsidRDefault="00036252" w:rsidP="00036252">
      <w:pPr>
        <w:rPr>
          <w:sz w:val="28"/>
          <w:szCs w:val="28"/>
        </w:rPr>
      </w:pPr>
    </w:p>
    <w:p w:rsidR="00036252" w:rsidRDefault="00036252" w:rsidP="00036252">
      <w:pPr>
        <w:rPr>
          <w:sz w:val="28"/>
          <w:szCs w:val="28"/>
        </w:rPr>
      </w:pPr>
    </w:p>
    <w:p w:rsidR="00036252" w:rsidRDefault="00036252" w:rsidP="00036252">
      <w:pPr>
        <w:rPr>
          <w:sz w:val="28"/>
          <w:szCs w:val="28"/>
        </w:rPr>
      </w:pPr>
    </w:p>
    <w:p w:rsidR="00036252" w:rsidRDefault="00036252" w:rsidP="00036252">
      <w:pPr>
        <w:rPr>
          <w:sz w:val="28"/>
          <w:szCs w:val="28"/>
        </w:rPr>
      </w:pPr>
    </w:p>
    <w:p w:rsidR="00036252" w:rsidRDefault="00036252" w:rsidP="00036252">
      <w:pPr>
        <w:rPr>
          <w:sz w:val="28"/>
          <w:szCs w:val="28"/>
        </w:rPr>
      </w:pPr>
    </w:p>
    <w:p w:rsidR="00036252" w:rsidRDefault="00036252" w:rsidP="00036252">
      <w:pPr>
        <w:rPr>
          <w:sz w:val="28"/>
          <w:szCs w:val="28"/>
        </w:rPr>
      </w:pPr>
    </w:p>
    <w:p w:rsidR="00036252" w:rsidRDefault="00036252" w:rsidP="00036252">
      <w:pPr>
        <w:rPr>
          <w:sz w:val="28"/>
          <w:szCs w:val="28"/>
        </w:rPr>
      </w:pPr>
    </w:p>
    <w:p w:rsidR="00036252" w:rsidRDefault="00036252" w:rsidP="00036252">
      <w:pPr>
        <w:rPr>
          <w:sz w:val="28"/>
          <w:szCs w:val="28"/>
        </w:rPr>
      </w:pPr>
    </w:p>
    <w:p w:rsidR="00036252" w:rsidRDefault="00036252" w:rsidP="00036252">
      <w:pPr>
        <w:rPr>
          <w:sz w:val="28"/>
          <w:szCs w:val="28"/>
        </w:rPr>
      </w:pPr>
    </w:p>
    <w:p w:rsidR="00036252" w:rsidRDefault="00036252" w:rsidP="00036252">
      <w:pPr>
        <w:rPr>
          <w:sz w:val="28"/>
          <w:szCs w:val="28"/>
        </w:rPr>
      </w:pPr>
    </w:p>
    <w:p w:rsidR="00036252" w:rsidRDefault="00036252" w:rsidP="00036252">
      <w:pPr>
        <w:rPr>
          <w:sz w:val="28"/>
          <w:szCs w:val="28"/>
        </w:rPr>
      </w:pPr>
    </w:p>
    <w:p w:rsidR="00036252" w:rsidRDefault="00036252" w:rsidP="00036252">
      <w:pPr>
        <w:rPr>
          <w:sz w:val="28"/>
          <w:szCs w:val="28"/>
        </w:rPr>
      </w:pPr>
    </w:p>
    <w:p w:rsidR="00036252" w:rsidRDefault="00036252" w:rsidP="00036252">
      <w:pPr>
        <w:rPr>
          <w:sz w:val="28"/>
          <w:szCs w:val="28"/>
        </w:rPr>
      </w:pPr>
    </w:p>
    <w:p w:rsidR="00036252" w:rsidRDefault="00036252" w:rsidP="00036252">
      <w:pPr>
        <w:rPr>
          <w:sz w:val="28"/>
          <w:szCs w:val="28"/>
        </w:rPr>
      </w:pPr>
    </w:p>
    <w:p w:rsidR="00036252" w:rsidRDefault="00036252" w:rsidP="00036252">
      <w:pPr>
        <w:rPr>
          <w:sz w:val="28"/>
          <w:szCs w:val="28"/>
        </w:rPr>
      </w:pPr>
    </w:p>
    <w:p w:rsidR="00036252" w:rsidRDefault="00036252" w:rsidP="00036252">
      <w:pPr>
        <w:rPr>
          <w:sz w:val="28"/>
          <w:szCs w:val="28"/>
        </w:rPr>
      </w:pPr>
    </w:p>
    <w:p w:rsidR="00036252" w:rsidRDefault="00036252" w:rsidP="00036252">
      <w:pPr>
        <w:rPr>
          <w:sz w:val="28"/>
          <w:szCs w:val="28"/>
        </w:rPr>
      </w:pPr>
    </w:p>
    <w:p w:rsidR="00036252" w:rsidRDefault="00036252" w:rsidP="00036252">
      <w:pPr>
        <w:rPr>
          <w:sz w:val="28"/>
          <w:szCs w:val="28"/>
        </w:rPr>
      </w:pPr>
    </w:p>
    <w:p w:rsidR="00036252" w:rsidRDefault="00036252" w:rsidP="00036252">
      <w:pPr>
        <w:rPr>
          <w:sz w:val="28"/>
          <w:szCs w:val="28"/>
        </w:rPr>
      </w:pPr>
    </w:p>
    <w:p w:rsidR="00036252" w:rsidRDefault="00036252" w:rsidP="00036252">
      <w:pPr>
        <w:rPr>
          <w:sz w:val="28"/>
          <w:szCs w:val="28"/>
        </w:rPr>
      </w:pPr>
    </w:p>
    <w:p w:rsidR="00036252" w:rsidRDefault="00036252" w:rsidP="00036252">
      <w:pPr>
        <w:rPr>
          <w:sz w:val="28"/>
          <w:szCs w:val="28"/>
        </w:rPr>
      </w:pPr>
    </w:p>
    <w:p w:rsidR="00036252" w:rsidRDefault="00036252" w:rsidP="00036252">
      <w:pPr>
        <w:rPr>
          <w:sz w:val="28"/>
          <w:szCs w:val="28"/>
        </w:rPr>
      </w:pPr>
    </w:p>
    <w:p w:rsidR="00036252" w:rsidRDefault="00036252" w:rsidP="00036252">
      <w:pPr>
        <w:rPr>
          <w:sz w:val="28"/>
          <w:szCs w:val="28"/>
        </w:rPr>
      </w:pPr>
    </w:p>
    <w:p w:rsidR="00036252" w:rsidRDefault="00036252" w:rsidP="00036252">
      <w:pPr>
        <w:rPr>
          <w:sz w:val="28"/>
          <w:szCs w:val="28"/>
        </w:rPr>
      </w:pPr>
    </w:p>
    <w:p w:rsidR="00036252" w:rsidRDefault="00036252" w:rsidP="00036252">
      <w:pPr>
        <w:rPr>
          <w:sz w:val="28"/>
          <w:szCs w:val="28"/>
        </w:rPr>
      </w:pPr>
    </w:p>
    <w:p w:rsidR="00036252" w:rsidRDefault="00036252" w:rsidP="00036252">
      <w:pPr>
        <w:rPr>
          <w:sz w:val="28"/>
          <w:szCs w:val="28"/>
        </w:rPr>
      </w:pPr>
    </w:p>
    <w:p w:rsidR="00036252" w:rsidRDefault="00036252" w:rsidP="00036252">
      <w:pPr>
        <w:rPr>
          <w:sz w:val="28"/>
          <w:szCs w:val="28"/>
        </w:rPr>
      </w:pPr>
    </w:p>
    <w:p w:rsidR="00036252" w:rsidRDefault="00036252" w:rsidP="00036252">
      <w:pPr>
        <w:rPr>
          <w:sz w:val="28"/>
          <w:szCs w:val="28"/>
        </w:rPr>
      </w:pPr>
    </w:p>
    <w:p w:rsidR="00036252" w:rsidRDefault="00036252" w:rsidP="00036252">
      <w:pPr>
        <w:rPr>
          <w:sz w:val="28"/>
          <w:szCs w:val="28"/>
        </w:rPr>
      </w:pPr>
    </w:p>
    <w:p w:rsidR="00036252" w:rsidRDefault="00036252" w:rsidP="00036252">
      <w:pPr>
        <w:rPr>
          <w:sz w:val="28"/>
          <w:szCs w:val="28"/>
        </w:rPr>
      </w:pPr>
    </w:p>
    <w:p w:rsidR="00036252" w:rsidRDefault="00036252" w:rsidP="00036252">
      <w:pPr>
        <w:rPr>
          <w:sz w:val="28"/>
          <w:szCs w:val="28"/>
        </w:rPr>
      </w:pPr>
    </w:p>
    <w:p w:rsidR="00036252" w:rsidRDefault="00036252" w:rsidP="00036252">
      <w:pPr>
        <w:rPr>
          <w:sz w:val="28"/>
          <w:szCs w:val="28"/>
        </w:rPr>
      </w:pPr>
    </w:p>
    <w:p w:rsidR="00036252" w:rsidRDefault="00036252" w:rsidP="00036252">
      <w:pPr>
        <w:rPr>
          <w:sz w:val="28"/>
          <w:szCs w:val="28"/>
        </w:rPr>
      </w:pPr>
    </w:p>
    <w:p w:rsidR="00036252" w:rsidRPr="00EA4A6A" w:rsidRDefault="00036252" w:rsidP="00036252">
      <w:pPr>
        <w:rPr>
          <w:sz w:val="28"/>
          <w:szCs w:val="28"/>
        </w:rPr>
      </w:pPr>
    </w:p>
    <w:p w:rsidR="00036252" w:rsidRPr="00EA4A6A" w:rsidRDefault="00036252" w:rsidP="00036252">
      <w:pPr>
        <w:jc w:val="right"/>
        <w:rPr>
          <w:sz w:val="28"/>
          <w:szCs w:val="28"/>
        </w:rPr>
      </w:pPr>
      <w:r w:rsidRPr="00EA4A6A">
        <w:rPr>
          <w:sz w:val="28"/>
          <w:szCs w:val="28"/>
        </w:rPr>
        <w:t>Приложение №1</w:t>
      </w:r>
    </w:p>
    <w:p w:rsidR="00036252" w:rsidRPr="00EA4A6A" w:rsidRDefault="00036252" w:rsidP="00036252">
      <w:pPr>
        <w:autoSpaceDE w:val="0"/>
        <w:autoSpaceDN w:val="0"/>
        <w:adjustRightInd w:val="0"/>
        <w:jc w:val="right"/>
        <w:rPr>
          <w:sz w:val="28"/>
          <w:szCs w:val="28"/>
        </w:rPr>
      </w:pPr>
      <w:r w:rsidRPr="00EA4A6A">
        <w:rPr>
          <w:sz w:val="28"/>
          <w:szCs w:val="28"/>
        </w:rPr>
        <w:t>Утверждено</w:t>
      </w:r>
    </w:p>
    <w:p w:rsidR="00036252" w:rsidRPr="00EA4A6A" w:rsidRDefault="00036252" w:rsidP="00036252">
      <w:pPr>
        <w:autoSpaceDE w:val="0"/>
        <w:autoSpaceDN w:val="0"/>
        <w:adjustRightInd w:val="0"/>
        <w:jc w:val="right"/>
        <w:rPr>
          <w:sz w:val="28"/>
          <w:szCs w:val="28"/>
        </w:rPr>
      </w:pPr>
      <w:r>
        <w:rPr>
          <w:sz w:val="28"/>
          <w:szCs w:val="28"/>
        </w:rPr>
        <w:t>постановлением г</w:t>
      </w:r>
      <w:r w:rsidRPr="00EA4A6A">
        <w:rPr>
          <w:sz w:val="28"/>
          <w:szCs w:val="28"/>
        </w:rPr>
        <w:t>лавы</w:t>
      </w:r>
      <w:r>
        <w:rPr>
          <w:sz w:val="28"/>
          <w:szCs w:val="28"/>
        </w:rPr>
        <w:t xml:space="preserve"> администрации</w:t>
      </w:r>
    </w:p>
    <w:p w:rsidR="00036252" w:rsidRPr="00EA4A6A" w:rsidRDefault="00036252" w:rsidP="00036252">
      <w:pPr>
        <w:autoSpaceDE w:val="0"/>
        <w:autoSpaceDN w:val="0"/>
        <w:adjustRightInd w:val="0"/>
        <w:jc w:val="right"/>
        <w:rPr>
          <w:sz w:val="28"/>
          <w:szCs w:val="28"/>
        </w:rPr>
      </w:pPr>
      <w:r w:rsidRPr="00EA4A6A">
        <w:rPr>
          <w:sz w:val="28"/>
          <w:szCs w:val="28"/>
        </w:rPr>
        <w:t>Красногорского района</w:t>
      </w:r>
    </w:p>
    <w:p w:rsidR="00036252" w:rsidRPr="00EA4A6A" w:rsidRDefault="00036252" w:rsidP="00036252">
      <w:pPr>
        <w:autoSpaceDE w:val="0"/>
        <w:autoSpaceDN w:val="0"/>
        <w:adjustRightInd w:val="0"/>
        <w:jc w:val="center"/>
        <w:rPr>
          <w:sz w:val="28"/>
          <w:szCs w:val="28"/>
        </w:rPr>
      </w:pPr>
      <w:r w:rsidRPr="00EA4A6A">
        <w:rPr>
          <w:sz w:val="28"/>
          <w:szCs w:val="28"/>
        </w:rPr>
        <w:t xml:space="preserve">                                                </w:t>
      </w:r>
      <w:r>
        <w:rPr>
          <w:sz w:val="28"/>
          <w:szCs w:val="28"/>
        </w:rPr>
        <w:t xml:space="preserve">          </w:t>
      </w:r>
      <w:r w:rsidRPr="00EA4A6A">
        <w:rPr>
          <w:sz w:val="28"/>
          <w:szCs w:val="28"/>
        </w:rPr>
        <w:t xml:space="preserve">             </w:t>
      </w:r>
      <w:r>
        <w:rPr>
          <w:sz w:val="28"/>
          <w:szCs w:val="28"/>
        </w:rPr>
        <w:t xml:space="preserve">         от ___.01.2021г</w:t>
      </w:r>
      <w:r w:rsidRPr="00EA4A6A">
        <w:rPr>
          <w:sz w:val="28"/>
          <w:szCs w:val="28"/>
        </w:rPr>
        <w:t xml:space="preserve">. №  </w:t>
      </w:r>
    </w:p>
    <w:p w:rsidR="00036252" w:rsidRPr="00EA4A6A" w:rsidRDefault="00036252" w:rsidP="00036252">
      <w:pPr>
        <w:spacing w:after="225"/>
        <w:jc w:val="right"/>
        <w:rPr>
          <w:sz w:val="28"/>
          <w:szCs w:val="28"/>
        </w:rPr>
      </w:pPr>
    </w:p>
    <w:p w:rsidR="00036252" w:rsidRDefault="00036252" w:rsidP="00036252">
      <w:pPr>
        <w:spacing w:after="225"/>
        <w:jc w:val="right"/>
      </w:pPr>
    </w:p>
    <w:p w:rsidR="00036252" w:rsidRDefault="00036252" w:rsidP="00036252">
      <w:pPr>
        <w:pStyle w:val="ConsPlusTitle"/>
        <w:outlineLvl w:val="0"/>
        <w:rPr>
          <w:sz w:val="20"/>
          <w:szCs w:val="20"/>
        </w:rPr>
      </w:pPr>
    </w:p>
    <w:p w:rsidR="00036252" w:rsidRDefault="00036252" w:rsidP="00036252">
      <w:pPr>
        <w:pStyle w:val="ConsPlusTitle"/>
        <w:jc w:val="center"/>
        <w:outlineLvl w:val="0"/>
      </w:pPr>
      <w:r>
        <w:t>ПОРЯДОК</w:t>
      </w:r>
    </w:p>
    <w:p w:rsidR="00036252" w:rsidRDefault="00036252" w:rsidP="00036252">
      <w:pPr>
        <w:pStyle w:val="ConsPlusTitle"/>
        <w:jc w:val="center"/>
      </w:pPr>
      <w:r>
        <w:t xml:space="preserve">ОПРЕДЕЛЕНИЯ ГРАНИЦ ПРИЛЕГАЮЩИХ К НЕКОТОРЫМ ОРГАНИЗАЦИЯМ И ОБЪЕКТАМ ТЕРРИТОРИЙ, НА КОТОРЫХ НЕ ДОПУСКАЕТСЯ РОЗНИЧНАЯ ПРОДАЖА АЛКОГОЛЬНОЙ ПРОДУКЦИИ </w:t>
      </w:r>
      <w:r w:rsidRPr="002E1827">
        <w:t xml:space="preserve">НА ТЕРРИТОРИИ </w:t>
      </w:r>
      <w:r>
        <w:t>КРАСНОГОРСКОГО МУНИЦИПАЛЬНОГО РАЙОНА</w:t>
      </w:r>
    </w:p>
    <w:p w:rsidR="00036252" w:rsidRPr="002E1827" w:rsidRDefault="00036252" w:rsidP="00036252">
      <w:pPr>
        <w:pStyle w:val="ConsPlusTitle"/>
        <w:jc w:val="center"/>
      </w:pPr>
    </w:p>
    <w:p w:rsidR="00036252" w:rsidRPr="005B2899" w:rsidRDefault="00036252" w:rsidP="00036252">
      <w:pPr>
        <w:autoSpaceDE w:val="0"/>
        <w:autoSpaceDN w:val="0"/>
        <w:adjustRightInd w:val="0"/>
        <w:ind w:firstLine="900"/>
        <w:jc w:val="both"/>
        <w:rPr>
          <w:sz w:val="28"/>
          <w:szCs w:val="28"/>
        </w:rPr>
      </w:pPr>
      <w:r w:rsidRPr="005B2899">
        <w:rPr>
          <w:sz w:val="28"/>
          <w:szCs w:val="28"/>
        </w:rPr>
        <w:t>1. Настоящий порядок устанавливает способ расчета и минимальные значения расстояний от организаций и (или) объектов, на территориях которых не допускается розничная продажа алкогольной продукции, до границ прилегающих территорий.</w:t>
      </w:r>
    </w:p>
    <w:p w:rsidR="00036252" w:rsidRDefault="00036252" w:rsidP="00036252">
      <w:pPr>
        <w:pStyle w:val="ConsPlusTitle"/>
        <w:ind w:firstLine="708"/>
        <w:jc w:val="both"/>
        <w:rPr>
          <w:b w:val="0"/>
          <w:sz w:val="28"/>
          <w:szCs w:val="28"/>
        </w:rPr>
      </w:pPr>
      <w:r>
        <w:rPr>
          <w:b w:val="0"/>
          <w:sz w:val="28"/>
          <w:szCs w:val="28"/>
        </w:rPr>
        <w:t xml:space="preserve"> 2.</w:t>
      </w:r>
      <w:r w:rsidRPr="005B2899">
        <w:rPr>
          <w:b w:val="0"/>
          <w:sz w:val="28"/>
          <w:szCs w:val="28"/>
        </w:rPr>
        <w:t xml:space="preserve"> </w:t>
      </w:r>
      <w:proofErr w:type="gramStart"/>
      <w:r w:rsidRPr="005B2899">
        <w:rPr>
          <w:b w:val="0"/>
          <w:sz w:val="28"/>
          <w:szCs w:val="28"/>
        </w:rPr>
        <w:t xml:space="preserve">Границы прилегающих </w:t>
      </w:r>
      <w:r>
        <w:rPr>
          <w:b w:val="0"/>
          <w:sz w:val="28"/>
          <w:szCs w:val="28"/>
        </w:rPr>
        <w:t xml:space="preserve">территорий </w:t>
      </w:r>
      <w:r w:rsidRPr="005B2899">
        <w:rPr>
          <w:b w:val="0"/>
          <w:sz w:val="28"/>
          <w:szCs w:val="28"/>
        </w:rPr>
        <w:t>к нек</w:t>
      </w:r>
      <w:r>
        <w:rPr>
          <w:b w:val="0"/>
          <w:sz w:val="28"/>
          <w:szCs w:val="28"/>
        </w:rPr>
        <w:t>оторым организациям и объектам</w:t>
      </w:r>
      <w:r w:rsidRPr="005B2899">
        <w:rPr>
          <w:b w:val="0"/>
          <w:sz w:val="28"/>
          <w:szCs w:val="28"/>
        </w:rPr>
        <w:t>, на которых не допускается розничная продажа алкогольной продукции, определяются комиссией по разработке правого акта по определению границ прилегающих</w:t>
      </w:r>
      <w:r>
        <w:rPr>
          <w:b w:val="0"/>
          <w:sz w:val="28"/>
          <w:szCs w:val="28"/>
        </w:rPr>
        <w:t xml:space="preserve"> территорий</w:t>
      </w:r>
      <w:r w:rsidRPr="005B2899">
        <w:rPr>
          <w:b w:val="0"/>
          <w:sz w:val="28"/>
          <w:szCs w:val="28"/>
        </w:rPr>
        <w:t xml:space="preserve"> к организациям и объектам, на которых не допускается розничная продажа алкогольной продукции на территории Красногорского муниципального района Брянской области с учетом границ существующих землеотводов.</w:t>
      </w:r>
      <w:proofErr w:type="gramEnd"/>
    </w:p>
    <w:p w:rsidR="00036252" w:rsidRPr="00292BBE" w:rsidRDefault="00036252" w:rsidP="00036252">
      <w:pPr>
        <w:pStyle w:val="ConsPlusTitle"/>
        <w:ind w:firstLine="708"/>
        <w:jc w:val="both"/>
        <w:rPr>
          <w:b w:val="0"/>
          <w:sz w:val="28"/>
          <w:szCs w:val="28"/>
        </w:rPr>
      </w:pPr>
      <w:r w:rsidRPr="00292BBE">
        <w:rPr>
          <w:rStyle w:val="22"/>
          <w:b w:val="0"/>
        </w:rPr>
        <w:t>3. Для определения границ прилегающих территорий, на которых не допускается розничная продажа алкогольной продукции установить минимальное значение расстояния до границ прилегающих территорий:</w:t>
      </w:r>
    </w:p>
    <w:p w:rsidR="00036252" w:rsidRPr="005B2899" w:rsidRDefault="00036252" w:rsidP="00036252">
      <w:pPr>
        <w:widowControl w:val="0"/>
        <w:numPr>
          <w:ilvl w:val="0"/>
          <w:numId w:val="3"/>
        </w:numPr>
        <w:tabs>
          <w:tab w:val="left" w:pos="669"/>
        </w:tabs>
        <w:ind w:firstLine="346"/>
        <w:jc w:val="both"/>
        <w:rPr>
          <w:sz w:val="28"/>
          <w:szCs w:val="28"/>
        </w:rPr>
      </w:pPr>
      <w:r>
        <w:rPr>
          <w:rStyle w:val="22"/>
        </w:rPr>
        <w:t>от детских, образовательных,</w:t>
      </w:r>
      <w:r w:rsidRPr="005B2899">
        <w:rPr>
          <w:rStyle w:val="22"/>
        </w:rPr>
        <w:t xml:space="preserve"> медицинских организаций, </w:t>
      </w:r>
      <w:r>
        <w:rPr>
          <w:rStyle w:val="22"/>
        </w:rPr>
        <w:t xml:space="preserve">учреждений культуры, </w:t>
      </w:r>
      <w:r w:rsidRPr="005B2899">
        <w:rPr>
          <w:rStyle w:val="22"/>
        </w:rPr>
        <w:t>объектов спорта - 50 метров;</w:t>
      </w:r>
    </w:p>
    <w:p w:rsidR="00036252" w:rsidRPr="005B2899" w:rsidRDefault="00036252" w:rsidP="00036252">
      <w:pPr>
        <w:widowControl w:val="0"/>
        <w:numPr>
          <w:ilvl w:val="0"/>
          <w:numId w:val="3"/>
        </w:numPr>
        <w:tabs>
          <w:tab w:val="left" w:pos="669"/>
        </w:tabs>
        <w:ind w:firstLine="346"/>
        <w:jc w:val="both"/>
        <w:rPr>
          <w:sz w:val="28"/>
          <w:szCs w:val="28"/>
        </w:rPr>
      </w:pPr>
      <w:r w:rsidRPr="005B2899">
        <w:rPr>
          <w:rStyle w:val="22"/>
        </w:rPr>
        <w:t xml:space="preserve">от оптовых и розничных рынков, вокзалов и иных мест массового скопления граждан и мест нахождения источников повышенной опасности, определенных органами государственной власти Российской Федерации - </w:t>
      </w:r>
      <w:r>
        <w:rPr>
          <w:rStyle w:val="22"/>
        </w:rPr>
        <w:t>25</w:t>
      </w:r>
      <w:r w:rsidRPr="005B2899">
        <w:rPr>
          <w:rStyle w:val="22"/>
        </w:rPr>
        <w:t xml:space="preserve"> метров.</w:t>
      </w:r>
    </w:p>
    <w:p w:rsidR="00036252" w:rsidRPr="005B2899" w:rsidRDefault="00036252" w:rsidP="00036252">
      <w:pPr>
        <w:ind w:firstLine="346"/>
        <w:jc w:val="both"/>
        <w:rPr>
          <w:sz w:val="28"/>
          <w:szCs w:val="28"/>
        </w:rPr>
      </w:pPr>
      <w:r w:rsidRPr="005B2899">
        <w:rPr>
          <w:rStyle w:val="22"/>
        </w:rPr>
        <w:t>Для определения границ прилегающих территорий, на которых не допускается розничная продажа алкогольной продукции при оказании услуг общественного питания установить минимальное значение расстояния до границ прилегающих территорий:</w:t>
      </w:r>
    </w:p>
    <w:p w:rsidR="00036252" w:rsidRPr="005B2899" w:rsidRDefault="00036252" w:rsidP="00036252">
      <w:pPr>
        <w:widowControl w:val="0"/>
        <w:numPr>
          <w:ilvl w:val="0"/>
          <w:numId w:val="3"/>
        </w:numPr>
        <w:tabs>
          <w:tab w:val="left" w:pos="669"/>
        </w:tabs>
        <w:ind w:firstLine="346"/>
        <w:jc w:val="both"/>
        <w:rPr>
          <w:sz w:val="28"/>
          <w:szCs w:val="28"/>
        </w:rPr>
      </w:pPr>
      <w:r>
        <w:rPr>
          <w:rStyle w:val="22"/>
        </w:rPr>
        <w:t>от детских, образовательных,</w:t>
      </w:r>
      <w:r w:rsidRPr="005B2899">
        <w:rPr>
          <w:rStyle w:val="22"/>
        </w:rPr>
        <w:t xml:space="preserve"> медицинских организаций, </w:t>
      </w:r>
      <w:r>
        <w:rPr>
          <w:rStyle w:val="22"/>
        </w:rPr>
        <w:t xml:space="preserve">учреждений </w:t>
      </w:r>
      <w:r>
        <w:rPr>
          <w:rStyle w:val="22"/>
        </w:rPr>
        <w:lastRenderedPageBreak/>
        <w:t xml:space="preserve">культуры, </w:t>
      </w:r>
      <w:r w:rsidRPr="005B2899">
        <w:rPr>
          <w:rStyle w:val="22"/>
        </w:rPr>
        <w:t>объектов спорта - 50 метров;</w:t>
      </w:r>
    </w:p>
    <w:p w:rsidR="00036252" w:rsidRDefault="00036252" w:rsidP="00036252">
      <w:pPr>
        <w:widowControl w:val="0"/>
        <w:numPr>
          <w:ilvl w:val="0"/>
          <w:numId w:val="3"/>
        </w:numPr>
        <w:tabs>
          <w:tab w:val="left" w:pos="669"/>
        </w:tabs>
        <w:ind w:firstLine="346"/>
        <w:jc w:val="both"/>
        <w:rPr>
          <w:color w:val="000000"/>
          <w:sz w:val="28"/>
          <w:szCs w:val="28"/>
          <w:lang w:bidi="ru-RU"/>
        </w:rPr>
      </w:pPr>
      <w:r>
        <w:rPr>
          <w:rStyle w:val="22"/>
        </w:rPr>
        <w:t>от оптовых и розничных рынков, вокзалов и иных мест массового скопления граждан и мест нахождения источников повышенной опасности, определенных органами государственной власти Российской Федерации - 25 метров.</w:t>
      </w:r>
    </w:p>
    <w:p w:rsidR="00036252" w:rsidRDefault="00036252" w:rsidP="00036252">
      <w:pPr>
        <w:widowControl w:val="0"/>
        <w:tabs>
          <w:tab w:val="left" w:pos="669"/>
        </w:tabs>
        <w:ind w:firstLine="669"/>
        <w:jc w:val="both"/>
        <w:rPr>
          <w:rStyle w:val="22"/>
        </w:rPr>
      </w:pPr>
      <w:r>
        <w:rPr>
          <w:rStyle w:val="22"/>
        </w:rPr>
        <w:t>4.Прилегающая территория включает обособленную территорию (при наличии таковой), а также территорию, определенную с учетом конкретных особенностей местности застройки, примыкающую к границам обособленной территории либо непосредственно к зданию (строению, сооружению), в котором расположены организации и (или) объекты.</w:t>
      </w:r>
    </w:p>
    <w:p w:rsidR="00036252" w:rsidRDefault="00036252" w:rsidP="00036252">
      <w:pPr>
        <w:widowControl w:val="0"/>
        <w:tabs>
          <w:tab w:val="left" w:pos="669"/>
        </w:tabs>
        <w:ind w:firstLine="669"/>
        <w:jc w:val="both"/>
        <w:rPr>
          <w:rStyle w:val="22"/>
        </w:rPr>
      </w:pPr>
      <w:r>
        <w:rPr>
          <w:rStyle w:val="22"/>
        </w:rPr>
        <w:t>4. Способ расчета расстояния от организаций и (или) объектов, указанных в пункте 1 настоящего решения до границ прилегающих территорий определяется в следующем порядке:</w:t>
      </w:r>
    </w:p>
    <w:p w:rsidR="00036252" w:rsidRDefault="00036252" w:rsidP="00036252">
      <w:pPr>
        <w:tabs>
          <w:tab w:val="left" w:pos="346"/>
        </w:tabs>
        <w:ind w:firstLine="346"/>
        <w:jc w:val="both"/>
        <w:rPr>
          <w:rStyle w:val="22"/>
        </w:rPr>
      </w:pPr>
      <w:r>
        <w:rPr>
          <w:rStyle w:val="22"/>
        </w:rPr>
        <w:t xml:space="preserve">- при наличии обособленных территорий считать </w:t>
      </w:r>
      <w:proofErr w:type="gramStart"/>
      <w:r>
        <w:rPr>
          <w:rStyle w:val="22"/>
        </w:rPr>
        <w:t>минимальным</w:t>
      </w:r>
      <w:proofErr w:type="gramEnd"/>
      <w:r>
        <w:rPr>
          <w:rStyle w:val="22"/>
        </w:rPr>
        <w:t xml:space="preserve"> расстояние по радиусу (кратчайшее расстояние по прямой линии) от входа на обособленную территорию до входа в стационарных торговый объект. В случае если указанные организации (объекты) имеют более одного входа, включая пожарные и запасные входы (выходы)».</w:t>
      </w:r>
    </w:p>
    <w:p w:rsidR="00036252" w:rsidRDefault="00036252" w:rsidP="00036252">
      <w:pPr>
        <w:tabs>
          <w:tab w:val="left" w:pos="346"/>
        </w:tabs>
        <w:ind w:firstLine="346"/>
        <w:jc w:val="both"/>
      </w:pPr>
      <w:r>
        <w:rPr>
          <w:rStyle w:val="22"/>
        </w:rPr>
        <w:t>При наличии нескольких входов для посетителей расчет проводится по радиусу от каждого входа с последующим объединением установленных прилегающих территорий с обособленной территорией объекта.</w:t>
      </w:r>
    </w:p>
    <w:p w:rsidR="00036252" w:rsidRDefault="00036252" w:rsidP="00036252">
      <w:pPr>
        <w:ind w:firstLine="346"/>
        <w:jc w:val="both"/>
      </w:pPr>
      <w:r>
        <w:rPr>
          <w:rStyle w:val="22"/>
        </w:rPr>
        <w:t>В случае</w:t>
      </w:r>
      <w:proofErr w:type="gramStart"/>
      <w:r>
        <w:rPr>
          <w:rStyle w:val="22"/>
        </w:rPr>
        <w:t>,</w:t>
      </w:r>
      <w:proofErr w:type="gramEnd"/>
      <w:r>
        <w:rPr>
          <w:rStyle w:val="22"/>
        </w:rPr>
        <w:t xml:space="preserve">  если организация по розничной продаже алкогольной продукции и объекты, указанные в пункте 1 настоящего решения, находятся внутри  одного здания, строения, прилегающая территория определяется от входных дверей объекта до ближайших входных дверей для посетителей организации, осуществляющей торговлю алкогольной продукции. Границы прилегающих территорий, на которых не допускается розничная продажа алкогольной продукции, не устанавливаются в случае наличия на территории населенного пункта единственного торгового объекта, осуществляющего розничную продажу алкогольной продукции.</w:t>
      </w:r>
    </w:p>
    <w:p w:rsidR="00036252" w:rsidRDefault="00036252" w:rsidP="00036252">
      <w:pPr>
        <w:pStyle w:val="a4"/>
        <w:widowControl w:val="0"/>
        <w:tabs>
          <w:tab w:val="left" w:pos="374"/>
        </w:tabs>
        <w:ind w:left="0" w:firstLine="374"/>
        <w:contextualSpacing w:val="0"/>
        <w:jc w:val="both"/>
      </w:pPr>
      <w:r>
        <w:rPr>
          <w:rStyle w:val="22"/>
        </w:rPr>
        <w:t xml:space="preserve">5.Утвердить прилагаемый перечень организаций и объектов, на прилегающих территориях к которым не допускается розничная продажа алкогольной продукции на территории </w:t>
      </w:r>
      <w:r w:rsidRPr="00EA4A6A">
        <w:rPr>
          <w:sz w:val="28"/>
          <w:szCs w:val="28"/>
        </w:rPr>
        <w:t>Красногорского муниципального района</w:t>
      </w:r>
      <w:r>
        <w:rPr>
          <w:sz w:val="28"/>
          <w:szCs w:val="28"/>
        </w:rPr>
        <w:t xml:space="preserve"> </w:t>
      </w:r>
      <w:r w:rsidRPr="00EA4A6A">
        <w:rPr>
          <w:sz w:val="28"/>
          <w:szCs w:val="28"/>
        </w:rPr>
        <w:t>Брянской области</w:t>
      </w:r>
      <w:r>
        <w:rPr>
          <w:rStyle w:val="22"/>
        </w:rPr>
        <w:t xml:space="preserve"> (Приложение </w:t>
      </w:r>
      <w:r>
        <w:rPr>
          <w:rStyle w:val="213pt"/>
        </w:rPr>
        <w:t>№</w:t>
      </w:r>
      <w:r>
        <w:rPr>
          <w:rStyle w:val="22"/>
        </w:rPr>
        <w:t>1</w:t>
      </w:r>
      <w:r>
        <w:rPr>
          <w:rStyle w:val="213pt"/>
        </w:rPr>
        <w:t>).</w:t>
      </w:r>
    </w:p>
    <w:p w:rsidR="00036252" w:rsidRPr="00B02302" w:rsidRDefault="00036252" w:rsidP="00036252">
      <w:pPr>
        <w:widowControl w:val="0"/>
        <w:tabs>
          <w:tab w:val="left" w:pos="374"/>
        </w:tabs>
        <w:ind w:firstLine="374"/>
        <w:jc w:val="both"/>
        <w:rPr>
          <w:rStyle w:val="22"/>
          <w:sz w:val="24"/>
          <w:szCs w:val="24"/>
        </w:rPr>
      </w:pPr>
      <w:r>
        <w:rPr>
          <w:rStyle w:val="22"/>
        </w:rPr>
        <w:t>6.Утвердить схемы границ прилегающих территорий к организациям и объектам (Приложение №2).</w:t>
      </w:r>
    </w:p>
    <w:p w:rsidR="00036252" w:rsidRPr="00B02302" w:rsidRDefault="00036252" w:rsidP="00036252">
      <w:pPr>
        <w:widowControl w:val="0"/>
        <w:tabs>
          <w:tab w:val="left" w:pos="374"/>
        </w:tabs>
        <w:ind w:left="360"/>
        <w:jc w:val="both"/>
      </w:pPr>
      <w:r>
        <w:rPr>
          <w:sz w:val="28"/>
          <w:szCs w:val="28"/>
        </w:rPr>
        <w:t>7.</w:t>
      </w:r>
      <w:r w:rsidRPr="00B02302">
        <w:rPr>
          <w:sz w:val="28"/>
          <w:szCs w:val="28"/>
        </w:rPr>
        <w:t xml:space="preserve"> </w:t>
      </w:r>
      <w:r>
        <w:rPr>
          <w:sz w:val="28"/>
          <w:szCs w:val="28"/>
        </w:rPr>
        <w:t>Постановление</w:t>
      </w:r>
      <w:r w:rsidRPr="00B02302">
        <w:rPr>
          <w:sz w:val="28"/>
          <w:szCs w:val="28"/>
        </w:rPr>
        <w:t xml:space="preserve"> вступает в силу с момента подписания.</w:t>
      </w:r>
    </w:p>
    <w:p w:rsidR="00036252" w:rsidRPr="002E1827" w:rsidRDefault="00036252" w:rsidP="00036252">
      <w:pPr>
        <w:spacing w:after="225"/>
        <w:rPr>
          <w:sz w:val="26"/>
          <w:szCs w:val="26"/>
        </w:rPr>
      </w:pPr>
    </w:p>
    <w:p w:rsidR="00036252" w:rsidRDefault="00036252" w:rsidP="00036252">
      <w:pPr>
        <w:spacing w:after="225"/>
      </w:pPr>
    </w:p>
    <w:p w:rsidR="00036252" w:rsidRDefault="00036252" w:rsidP="00036252">
      <w:pPr>
        <w:spacing w:after="225"/>
      </w:pPr>
    </w:p>
    <w:p w:rsidR="00036252" w:rsidRDefault="00036252" w:rsidP="00036252">
      <w:pPr>
        <w:spacing w:after="225"/>
      </w:pPr>
    </w:p>
    <w:p w:rsidR="00036252" w:rsidRDefault="00036252" w:rsidP="00036252">
      <w:pPr>
        <w:spacing w:after="225"/>
      </w:pPr>
    </w:p>
    <w:p w:rsidR="00EC6135" w:rsidRDefault="00036252" w:rsidP="00EC6135">
      <w:pPr>
        <w:jc w:val="right"/>
        <w:rPr>
          <w:rStyle w:val="30"/>
          <w:sz w:val="24"/>
          <w:szCs w:val="24"/>
        </w:rPr>
      </w:pPr>
      <w:r>
        <w:rPr>
          <w:rStyle w:val="30"/>
          <w:sz w:val="24"/>
          <w:szCs w:val="24"/>
        </w:rPr>
        <w:lastRenderedPageBreak/>
        <w:t>П</w:t>
      </w:r>
      <w:r w:rsidR="00462138" w:rsidRPr="00EC6135">
        <w:rPr>
          <w:rStyle w:val="30"/>
          <w:sz w:val="24"/>
          <w:szCs w:val="24"/>
        </w:rPr>
        <w:t>риложение № 1 к Постановлению</w:t>
      </w:r>
      <w:r w:rsidR="00EC6135">
        <w:rPr>
          <w:rStyle w:val="30"/>
          <w:sz w:val="24"/>
          <w:szCs w:val="24"/>
        </w:rPr>
        <w:t xml:space="preserve"> </w:t>
      </w:r>
    </w:p>
    <w:p w:rsidR="00462138" w:rsidRPr="00EC6135" w:rsidRDefault="00462138" w:rsidP="00EC6135">
      <w:pPr>
        <w:jc w:val="right"/>
        <w:rPr>
          <w:rStyle w:val="30"/>
          <w:sz w:val="24"/>
          <w:szCs w:val="24"/>
        </w:rPr>
      </w:pPr>
      <w:r w:rsidRPr="00EC6135">
        <w:rPr>
          <w:rStyle w:val="30"/>
          <w:sz w:val="24"/>
          <w:szCs w:val="24"/>
        </w:rPr>
        <w:t>Администрации Красногорского района</w:t>
      </w:r>
    </w:p>
    <w:p w:rsidR="00EC6135" w:rsidRPr="00462138" w:rsidRDefault="00EC6135" w:rsidP="00462138">
      <w:pPr>
        <w:ind w:left="5580"/>
        <w:jc w:val="center"/>
        <w:rPr>
          <w:rStyle w:val="30"/>
          <w:sz w:val="28"/>
          <w:szCs w:val="28"/>
        </w:rPr>
      </w:pPr>
      <w:r>
        <w:rPr>
          <w:rStyle w:val="30"/>
          <w:sz w:val="28"/>
          <w:szCs w:val="28"/>
        </w:rPr>
        <w:t>от ________________ №_____</w:t>
      </w:r>
    </w:p>
    <w:p w:rsidR="00462138" w:rsidRPr="00EC6135" w:rsidRDefault="00462138" w:rsidP="00EC6135">
      <w:pPr>
        <w:ind w:left="5580"/>
        <w:jc w:val="both"/>
        <w:rPr>
          <w:sz w:val="28"/>
          <w:szCs w:val="28"/>
        </w:rPr>
      </w:pPr>
    </w:p>
    <w:p w:rsidR="00462138" w:rsidRDefault="00462138" w:rsidP="00EC6135">
      <w:pPr>
        <w:jc w:val="both"/>
        <w:rPr>
          <w:rStyle w:val="a5"/>
          <w:b w:val="0"/>
          <w:bCs w:val="0"/>
          <w:sz w:val="28"/>
          <w:szCs w:val="28"/>
        </w:rPr>
      </w:pPr>
      <w:r w:rsidRPr="00EC6135">
        <w:rPr>
          <w:rStyle w:val="a5"/>
          <w:b w:val="0"/>
          <w:bCs w:val="0"/>
          <w:sz w:val="28"/>
          <w:szCs w:val="28"/>
        </w:rPr>
        <w:t xml:space="preserve">Перечень организаций и объектов, на прилегающих территориях к которым не допускается розничная продажа алкогольной продукции на территории Красногорского </w:t>
      </w:r>
      <w:r w:rsidR="00EC6135" w:rsidRPr="00EC6135">
        <w:rPr>
          <w:rStyle w:val="a5"/>
          <w:b w:val="0"/>
          <w:bCs w:val="0"/>
          <w:sz w:val="28"/>
          <w:szCs w:val="28"/>
        </w:rPr>
        <w:t>поселения</w:t>
      </w:r>
    </w:p>
    <w:p w:rsidR="00EC6135" w:rsidRDefault="00EC6135" w:rsidP="00EC6135">
      <w:pPr>
        <w:jc w:val="both"/>
        <w:rPr>
          <w:rStyle w:val="a5"/>
          <w:b w:val="0"/>
          <w:bCs w:val="0"/>
          <w:sz w:val="28"/>
          <w:szCs w:val="28"/>
        </w:rPr>
      </w:pPr>
    </w:p>
    <w:tbl>
      <w:tblPr>
        <w:tblW w:w="5000" w:type="pct"/>
        <w:tblCellMar>
          <w:left w:w="10" w:type="dxa"/>
          <w:right w:w="10" w:type="dxa"/>
        </w:tblCellMar>
        <w:tblLook w:val="0000"/>
      </w:tblPr>
      <w:tblGrid>
        <w:gridCol w:w="542"/>
        <w:gridCol w:w="3722"/>
        <w:gridCol w:w="5111"/>
      </w:tblGrid>
      <w:tr w:rsidR="00EC6135" w:rsidRPr="00EC6135" w:rsidTr="00EC6135">
        <w:trPr>
          <w:trHeight w:hRule="exact" w:val="806"/>
        </w:trPr>
        <w:tc>
          <w:tcPr>
            <w:tcW w:w="289" w:type="pct"/>
            <w:tcBorders>
              <w:top w:val="single" w:sz="4" w:space="0" w:color="auto"/>
              <w:left w:val="single" w:sz="4" w:space="0" w:color="auto"/>
            </w:tcBorders>
            <w:shd w:val="clear" w:color="auto" w:fill="FFFFFF"/>
          </w:tcPr>
          <w:p w:rsidR="00EC6135" w:rsidRPr="00EC6135" w:rsidRDefault="00EC6135" w:rsidP="00EC6135">
            <w:pPr>
              <w:jc w:val="center"/>
              <w:rPr>
                <w:b/>
                <w:sz w:val="28"/>
                <w:szCs w:val="28"/>
              </w:rPr>
            </w:pPr>
            <w:r w:rsidRPr="00EC6135">
              <w:rPr>
                <w:b/>
                <w:sz w:val="28"/>
                <w:szCs w:val="28"/>
              </w:rPr>
              <w:t>№</w:t>
            </w:r>
          </w:p>
          <w:p w:rsidR="00EC6135" w:rsidRPr="00EC6135" w:rsidRDefault="00EC6135" w:rsidP="00EC6135">
            <w:pPr>
              <w:jc w:val="center"/>
              <w:rPr>
                <w:b/>
                <w:sz w:val="28"/>
                <w:szCs w:val="28"/>
              </w:rPr>
            </w:pPr>
            <w:proofErr w:type="spellStart"/>
            <w:proofErr w:type="gramStart"/>
            <w:r w:rsidRPr="00EC6135">
              <w:rPr>
                <w:b/>
                <w:sz w:val="28"/>
                <w:szCs w:val="28"/>
              </w:rPr>
              <w:t>п</w:t>
            </w:r>
            <w:proofErr w:type="spellEnd"/>
            <w:proofErr w:type="gramEnd"/>
            <w:r w:rsidRPr="00EC6135">
              <w:rPr>
                <w:b/>
                <w:sz w:val="28"/>
                <w:szCs w:val="28"/>
              </w:rPr>
              <w:t>/</w:t>
            </w:r>
            <w:proofErr w:type="spellStart"/>
            <w:r w:rsidRPr="00EC6135">
              <w:rPr>
                <w:b/>
                <w:sz w:val="28"/>
                <w:szCs w:val="28"/>
              </w:rPr>
              <w:t>п</w:t>
            </w:r>
            <w:proofErr w:type="spellEnd"/>
          </w:p>
        </w:tc>
        <w:tc>
          <w:tcPr>
            <w:tcW w:w="1985" w:type="pct"/>
            <w:tcBorders>
              <w:top w:val="single" w:sz="4" w:space="0" w:color="auto"/>
              <w:left w:val="single" w:sz="4" w:space="0" w:color="auto"/>
            </w:tcBorders>
            <w:shd w:val="clear" w:color="auto" w:fill="FFFFFF"/>
          </w:tcPr>
          <w:p w:rsidR="00EC6135" w:rsidRPr="00EC6135" w:rsidRDefault="00EC6135" w:rsidP="00EC6135">
            <w:pPr>
              <w:jc w:val="center"/>
              <w:rPr>
                <w:b/>
                <w:sz w:val="28"/>
                <w:szCs w:val="28"/>
              </w:rPr>
            </w:pPr>
            <w:r w:rsidRPr="00EC6135">
              <w:rPr>
                <w:b/>
                <w:sz w:val="28"/>
                <w:szCs w:val="28"/>
              </w:rPr>
              <w:t>Наименование организации, объекта</w:t>
            </w:r>
          </w:p>
        </w:tc>
        <w:tc>
          <w:tcPr>
            <w:tcW w:w="2726" w:type="pct"/>
            <w:tcBorders>
              <w:top w:val="single" w:sz="4" w:space="0" w:color="auto"/>
              <w:left w:val="single" w:sz="4" w:space="0" w:color="auto"/>
              <w:right w:val="single" w:sz="4" w:space="0" w:color="auto"/>
            </w:tcBorders>
            <w:shd w:val="clear" w:color="auto" w:fill="FFFFFF"/>
          </w:tcPr>
          <w:p w:rsidR="00EC6135" w:rsidRPr="00EC6135" w:rsidRDefault="00EC6135" w:rsidP="00EC6135">
            <w:pPr>
              <w:jc w:val="center"/>
              <w:rPr>
                <w:b/>
                <w:sz w:val="28"/>
                <w:szCs w:val="28"/>
              </w:rPr>
            </w:pPr>
            <w:r w:rsidRPr="00EC6135">
              <w:rPr>
                <w:b/>
                <w:sz w:val="28"/>
                <w:szCs w:val="28"/>
              </w:rPr>
              <w:t>Адрес местонахождения</w:t>
            </w:r>
          </w:p>
        </w:tc>
      </w:tr>
      <w:tr w:rsidR="00EC6135" w:rsidRPr="00EC6135" w:rsidTr="00EC6135">
        <w:trPr>
          <w:trHeight w:hRule="exact" w:val="661"/>
        </w:trPr>
        <w:tc>
          <w:tcPr>
            <w:tcW w:w="289" w:type="pct"/>
            <w:tcBorders>
              <w:top w:val="single" w:sz="4" w:space="0" w:color="auto"/>
              <w:lef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1</w:t>
            </w:r>
          </w:p>
        </w:tc>
        <w:tc>
          <w:tcPr>
            <w:tcW w:w="1985" w:type="pct"/>
            <w:tcBorders>
              <w:top w:val="single" w:sz="4" w:space="0" w:color="auto"/>
              <w:lef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МУП "Торговые Ряды"</w:t>
            </w:r>
          </w:p>
        </w:tc>
        <w:tc>
          <w:tcPr>
            <w:tcW w:w="2726" w:type="pct"/>
            <w:tcBorders>
              <w:top w:val="single" w:sz="4" w:space="0" w:color="auto"/>
              <w:left w:val="single" w:sz="4" w:space="0" w:color="auto"/>
              <w:righ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 xml:space="preserve">Брянская </w:t>
            </w:r>
            <w:proofErr w:type="spellStart"/>
            <w:proofErr w:type="gramStart"/>
            <w:r w:rsidRPr="00EC6135">
              <w:rPr>
                <w:sz w:val="28"/>
                <w:szCs w:val="28"/>
              </w:rPr>
              <w:t>обл</w:t>
            </w:r>
            <w:proofErr w:type="spellEnd"/>
            <w:proofErr w:type="gramEnd"/>
            <w:r w:rsidRPr="00EC6135">
              <w:rPr>
                <w:sz w:val="28"/>
                <w:szCs w:val="28"/>
              </w:rPr>
              <w:t xml:space="preserve">, Красная Гора </w:t>
            </w:r>
            <w:proofErr w:type="spellStart"/>
            <w:r w:rsidRPr="00EC6135">
              <w:rPr>
                <w:sz w:val="28"/>
                <w:szCs w:val="28"/>
              </w:rPr>
              <w:t>пгт</w:t>
            </w:r>
            <w:proofErr w:type="spellEnd"/>
            <w:r w:rsidRPr="00EC6135">
              <w:rPr>
                <w:sz w:val="28"/>
                <w:szCs w:val="28"/>
              </w:rPr>
              <w:t xml:space="preserve">, Советская </w:t>
            </w:r>
            <w:proofErr w:type="spellStart"/>
            <w:r w:rsidRPr="00EC6135">
              <w:rPr>
                <w:sz w:val="28"/>
                <w:szCs w:val="28"/>
              </w:rPr>
              <w:t>ул</w:t>
            </w:r>
            <w:proofErr w:type="spellEnd"/>
            <w:r w:rsidRPr="00EC6135">
              <w:rPr>
                <w:sz w:val="28"/>
                <w:szCs w:val="28"/>
              </w:rPr>
              <w:t>, 50</w:t>
            </w:r>
          </w:p>
        </w:tc>
      </w:tr>
      <w:tr w:rsidR="00EC6135" w:rsidRPr="00EC6135" w:rsidTr="00EC6135">
        <w:trPr>
          <w:trHeight w:hRule="exact" w:val="701"/>
        </w:trPr>
        <w:tc>
          <w:tcPr>
            <w:tcW w:w="289" w:type="pct"/>
            <w:tcBorders>
              <w:top w:val="single" w:sz="4" w:space="0" w:color="auto"/>
              <w:lef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2</w:t>
            </w:r>
          </w:p>
        </w:tc>
        <w:tc>
          <w:tcPr>
            <w:tcW w:w="1985" w:type="pct"/>
            <w:tcBorders>
              <w:top w:val="single" w:sz="4" w:space="0" w:color="auto"/>
              <w:left w:val="single" w:sz="4" w:space="0" w:color="auto"/>
            </w:tcBorders>
            <w:shd w:val="clear" w:color="auto" w:fill="FFFFFF"/>
          </w:tcPr>
          <w:p w:rsidR="00EC6135" w:rsidRPr="00EC6135" w:rsidRDefault="00EC6135" w:rsidP="00EC6135">
            <w:pPr>
              <w:rPr>
                <w:sz w:val="28"/>
                <w:szCs w:val="28"/>
              </w:rPr>
            </w:pPr>
            <w:r w:rsidRPr="00EC6135">
              <w:rPr>
                <w:sz w:val="28"/>
                <w:szCs w:val="28"/>
              </w:rPr>
              <w:t>ОАО "Красногорское АТП" автостанция</w:t>
            </w:r>
          </w:p>
        </w:tc>
        <w:tc>
          <w:tcPr>
            <w:tcW w:w="2726" w:type="pct"/>
            <w:tcBorders>
              <w:top w:val="single" w:sz="4" w:space="0" w:color="auto"/>
              <w:left w:val="single" w:sz="4" w:space="0" w:color="auto"/>
              <w:righ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 xml:space="preserve">Брянская </w:t>
            </w:r>
            <w:proofErr w:type="spellStart"/>
            <w:proofErr w:type="gramStart"/>
            <w:r w:rsidRPr="00EC6135">
              <w:rPr>
                <w:sz w:val="28"/>
                <w:szCs w:val="28"/>
              </w:rPr>
              <w:t>обл</w:t>
            </w:r>
            <w:proofErr w:type="spellEnd"/>
            <w:proofErr w:type="gramEnd"/>
            <w:r w:rsidRPr="00EC6135">
              <w:rPr>
                <w:sz w:val="28"/>
                <w:szCs w:val="28"/>
              </w:rPr>
              <w:t xml:space="preserve">, Красная Г ора </w:t>
            </w:r>
            <w:proofErr w:type="spellStart"/>
            <w:r w:rsidRPr="00EC6135">
              <w:rPr>
                <w:sz w:val="28"/>
                <w:szCs w:val="28"/>
              </w:rPr>
              <w:t>пгт</w:t>
            </w:r>
            <w:proofErr w:type="spellEnd"/>
            <w:r w:rsidRPr="00EC6135">
              <w:rPr>
                <w:sz w:val="28"/>
                <w:szCs w:val="28"/>
              </w:rPr>
              <w:t xml:space="preserve">, Советская </w:t>
            </w:r>
            <w:proofErr w:type="spellStart"/>
            <w:r w:rsidRPr="00EC6135">
              <w:rPr>
                <w:sz w:val="28"/>
                <w:szCs w:val="28"/>
              </w:rPr>
              <w:t>ул</w:t>
            </w:r>
            <w:proofErr w:type="spellEnd"/>
            <w:r w:rsidRPr="00EC6135">
              <w:rPr>
                <w:sz w:val="28"/>
                <w:szCs w:val="28"/>
              </w:rPr>
              <w:t>, 51</w:t>
            </w:r>
          </w:p>
        </w:tc>
      </w:tr>
      <w:tr w:rsidR="00EC6135" w:rsidRPr="00EC6135" w:rsidTr="00EC6135">
        <w:trPr>
          <w:trHeight w:hRule="exact" w:val="701"/>
        </w:trPr>
        <w:tc>
          <w:tcPr>
            <w:tcW w:w="289" w:type="pct"/>
            <w:tcBorders>
              <w:top w:val="single" w:sz="4" w:space="0" w:color="auto"/>
              <w:left w:val="single" w:sz="4" w:space="0" w:color="auto"/>
            </w:tcBorders>
            <w:shd w:val="clear" w:color="auto" w:fill="FFFFFF"/>
          </w:tcPr>
          <w:p w:rsidR="00EC6135" w:rsidRPr="00EC6135" w:rsidRDefault="00EC6135" w:rsidP="00EC6135">
            <w:pPr>
              <w:rPr>
                <w:sz w:val="28"/>
                <w:szCs w:val="28"/>
              </w:rPr>
            </w:pPr>
            <w:r w:rsidRPr="00EC6135">
              <w:rPr>
                <w:sz w:val="28"/>
                <w:szCs w:val="28"/>
              </w:rPr>
              <w:t>3</w:t>
            </w:r>
          </w:p>
        </w:tc>
        <w:tc>
          <w:tcPr>
            <w:tcW w:w="1985" w:type="pct"/>
            <w:tcBorders>
              <w:top w:val="single" w:sz="4" w:space="0" w:color="auto"/>
              <w:lef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ГБУЗ "Красногорская ЦРБ</w:t>
            </w:r>
          </w:p>
        </w:tc>
        <w:tc>
          <w:tcPr>
            <w:tcW w:w="2726" w:type="pct"/>
            <w:tcBorders>
              <w:top w:val="single" w:sz="4" w:space="0" w:color="auto"/>
              <w:left w:val="single" w:sz="4" w:space="0" w:color="auto"/>
              <w:right w:val="single" w:sz="4" w:space="0" w:color="auto"/>
            </w:tcBorders>
            <w:shd w:val="clear" w:color="auto" w:fill="FFFFFF"/>
          </w:tcPr>
          <w:p w:rsidR="00EC6135" w:rsidRPr="00EC6135" w:rsidRDefault="00EC6135" w:rsidP="00EC6135">
            <w:pPr>
              <w:rPr>
                <w:sz w:val="28"/>
                <w:szCs w:val="28"/>
              </w:rPr>
            </w:pPr>
            <w:r w:rsidRPr="00EC6135">
              <w:rPr>
                <w:sz w:val="28"/>
                <w:szCs w:val="28"/>
              </w:rPr>
              <w:t xml:space="preserve">Брянская </w:t>
            </w:r>
            <w:proofErr w:type="spellStart"/>
            <w:proofErr w:type="gramStart"/>
            <w:r w:rsidRPr="00EC6135">
              <w:rPr>
                <w:sz w:val="28"/>
                <w:szCs w:val="28"/>
              </w:rPr>
              <w:t>обл</w:t>
            </w:r>
            <w:proofErr w:type="spellEnd"/>
            <w:proofErr w:type="gramEnd"/>
            <w:r w:rsidRPr="00EC6135">
              <w:rPr>
                <w:sz w:val="28"/>
                <w:szCs w:val="28"/>
              </w:rPr>
              <w:t xml:space="preserve">, Красная Г ора </w:t>
            </w:r>
            <w:proofErr w:type="spellStart"/>
            <w:r w:rsidRPr="00EC6135">
              <w:rPr>
                <w:sz w:val="28"/>
                <w:szCs w:val="28"/>
              </w:rPr>
              <w:t>пгт</w:t>
            </w:r>
            <w:proofErr w:type="spellEnd"/>
            <w:r w:rsidRPr="00EC6135">
              <w:rPr>
                <w:sz w:val="28"/>
                <w:szCs w:val="28"/>
              </w:rPr>
              <w:t xml:space="preserve">, Больничная </w:t>
            </w:r>
            <w:proofErr w:type="spellStart"/>
            <w:r w:rsidRPr="00EC6135">
              <w:rPr>
                <w:sz w:val="28"/>
                <w:szCs w:val="28"/>
              </w:rPr>
              <w:t>ул</w:t>
            </w:r>
            <w:proofErr w:type="spellEnd"/>
            <w:r w:rsidRPr="00EC6135">
              <w:rPr>
                <w:sz w:val="28"/>
                <w:szCs w:val="28"/>
              </w:rPr>
              <w:t>, 55</w:t>
            </w:r>
          </w:p>
        </w:tc>
      </w:tr>
      <w:tr w:rsidR="00EC6135" w:rsidRPr="00EC6135" w:rsidTr="00EC6135">
        <w:trPr>
          <w:trHeight w:hRule="exact" w:val="719"/>
        </w:trPr>
        <w:tc>
          <w:tcPr>
            <w:tcW w:w="289" w:type="pct"/>
            <w:tcBorders>
              <w:top w:val="single" w:sz="4" w:space="0" w:color="auto"/>
              <w:left w:val="single" w:sz="4" w:space="0" w:color="auto"/>
            </w:tcBorders>
            <w:shd w:val="clear" w:color="auto" w:fill="FFFFFF"/>
          </w:tcPr>
          <w:p w:rsidR="00EC6135" w:rsidRPr="00EC6135" w:rsidRDefault="00EC6135" w:rsidP="00EC6135">
            <w:pPr>
              <w:rPr>
                <w:sz w:val="28"/>
                <w:szCs w:val="28"/>
              </w:rPr>
            </w:pPr>
            <w:r w:rsidRPr="00EC6135">
              <w:rPr>
                <w:sz w:val="28"/>
                <w:szCs w:val="28"/>
              </w:rPr>
              <w:t>4</w:t>
            </w:r>
          </w:p>
        </w:tc>
        <w:tc>
          <w:tcPr>
            <w:tcW w:w="1985" w:type="pct"/>
            <w:tcBorders>
              <w:top w:val="single" w:sz="4" w:space="0" w:color="auto"/>
              <w:left w:val="single" w:sz="4" w:space="0" w:color="auto"/>
            </w:tcBorders>
            <w:shd w:val="clear" w:color="auto" w:fill="FFFFFF"/>
          </w:tcPr>
          <w:p w:rsidR="00EC6135" w:rsidRPr="00EC6135" w:rsidRDefault="00EC6135" w:rsidP="00EC6135">
            <w:pPr>
              <w:rPr>
                <w:sz w:val="28"/>
                <w:szCs w:val="28"/>
              </w:rPr>
            </w:pPr>
            <w:r w:rsidRPr="00EC6135">
              <w:rPr>
                <w:sz w:val="28"/>
                <w:szCs w:val="28"/>
              </w:rPr>
              <w:t>МБУ "ФОК "Беседь"</w:t>
            </w:r>
          </w:p>
        </w:tc>
        <w:tc>
          <w:tcPr>
            <w:tcW w:w="2726" w:type="pct"/>
            <w:tcBorders>
              <w:top w:val="single" w:sz="4" w:space="0" w:color="auto"/>
              <w:left w:val="single" w:sz="4" w:space="0" w:color="auto"/>
              <w:right w:val="single" w:sz="4" w:space="0" w:color="auto"/>
            </w:tcBorders>
            <w:shd w:val="clear" w:color="auto" w:fill="FFFFFF"/>
          </w:tcPr>
          <w:p w:rsidR="00EC6135" w:rsidRPr="00EC6135" w:rsidRDefault="00EC6135" w:rsidP="00EC6135">
            <w:pPr>
              <w:rPr>
                <w:sz w:val="28"/>
                <w:szCs w:val="28"/>
              </w:rPr>
            </w:pPr>
            <w:r w:rsidRPr="00EC6135">
              <w:rPr>
                <w:sz w:val="28"/>
                <w:szCs w:val="28"/>
              </w:rPr>
              <w:t xml:space="preserve">Брянская </w:t>
            </w:r>
            <w:proofErr w:type="spellStart"/>
            <w:proofErr w:type="gramStart"/>
            <w:r w:rsidRPr="00EC6135">
              <w:rPr>
                <w:sz w:val="28"/>
                <w:szCs w:val="28"/>
              </w:rPr>
              <w:t>обл</w:t>
            </w:r>
            <w:proofErr w:type="spellEnd"/>
            <w:proofErr w:type="gramEnd"/>
            <w:r w:rsidRPr="00EC6135">
              <w:rPr>
                <w:sz w:val="28"/>
                <w:szCs w:val="28"/>
              </w:rPr>
              <w:t xml:space="preserve">, Красная Г ора </w:t>
            </w:r>
            <w:proofErr w:type="spellStart"/>
            <w:r w:rsidRPr="00EC6135">
              <w:rPr>
                <w:sz w:val="28"/>
                <w:szCs w:val="28"/>
              </w:rPr>
              <w:t>пгт</w:t>
            </w:r>
            <w:proofErr w:type="spellEnd"/>
            <w:r w:rsidRPr="00EC6135">
              <w:rPr>
                <w:sz w:val="28"/>
                <w:szCs w:val="28"/>
              </w:rPr>
              <w:t xml:space="preserve">, </w:t>
            </w:r>
            <w:proofErr w:type="spellStart"/>
            <w:r w:rsidRPr="00EC6135">
              <w:rPr>
                <w:sz w:val="28"/>
                <w:szCs w:val="28"/>
              </w:rPr>
              <w:t>Буйневича</w:t>
            </w:r>
            <w:proofErr w:type="spellEnd"/>
            <w:r w:rsidRPr="00EC6135">
              <w:rPr>
                <w:sz w:val="28"/>
                <w:szCs w:val="28"/>
              </w:rPr>
              <w:t xml:space="preserve"> </w:t>
            </w:r>
            <w:proofErr w:type="spellStart"/>
            <w:r w:rsidRPr="00EC6135">
              <w:rPr>
                <w:sz w:val="28"/>
                <w:szCs w:val="28"/>
              </w:rPr>
              <w:t>ул</w:t>
            </w:r>
            <w:proofErr w:type="spellEnd"/>
            <w:r w:rsidRPr="00EC6135">
              <w:rPr>
                <w:sz w:val="28"/>
                <w:szCs w:val="28"/>
              </w:rPr>
              <w:t>, 66</w:t>
            </w:r>
          </w:p>
        </w:tc>
      </w:tr>
      <w:tr w:rsidR="00EC6135" w:rsidRPr="00EC6135" w:rsidTr="00EC6135">
        <w:trPr>
          <w:trHeight w:hRule="exact" w:val="701"/>
        </w:trPr>
        <w:tc>
          <w:tcPr>
            <w:tcW w:w="289" w:type="pct"/>
            <w:tcBorders>
              <w:top w:val="single" w:sz="4" w:space="0" w:color="auto"/>
              <w:left w:val="single" w:sz="4" w:space="0" w:color="auto"/>
            </w:tcBorders>
            <w:shd w:val="clear" w:color="auto" w:fill="FFFFFF"/>
          </w:tcPr>
          <w:p w:rsidR="00EC6135" w:rsidRPr="00EC6135" w:rsidRDefault="00EC6135" w:rsidP="00EC6135">
            <w:pPr>
              <w:rPr>
                <w:sz w:val="28"/>
                <w:szCs w:val="28"/>
              </w:rPr>
            </w:pPr>
            <w:r w:rsidRPr="00EC6135">
              <w:rPr>
                <w:sz w:val="28"/>
                <w:szCs w:val="28"/>
              </w:rPr>
              <w:t>5</w:t>
            </w:r>
          </w:p>
        </w:tc>
        <w:tc>
          <w:tcPr>
            <w:tcW w:w="1985" w:type="pct"/>
            <w:tcBorders>
              <w:top w:val="single" w:sz="4" w:space="0" w:color="auto"/>
              <w:left w:val="single" w:sz="4" w:space="0" w:color="auto"/>
            </w:tcBorders>
            <w:shd w:val="clear" w:color="auto" w:fill="FFFFFF"/>
          </w:tcPr>
          <w:p w:rsidR="00EC6135" w:rsidRPr="00EC6135" w:rsidRDefault="00EC6135" w:rsidP="00EC6135">
            <w:pPr>
              <w:rPr>
                <w:sz w:val="28"/>
                <w:szCs w:val="28"/>
              </w:rPr>
            </w:pPr>
            <w:r w:rsidRPr="00EC6135">
              <w:rPr>
                <w:sz w:val="28"/>
                <w:szCs w:val="28"/>
              </w:rPr>
              <w:t>МБОУ Красногорская СОШ №1</w:t>
            </w:r>
          </w:p>
        </w:tc>
        <w:tc>
          <w:tcPr>
            <w:tcW w:w="2726" w:type="pct"/>
            <w:tcBorders>
              <w:top w:val="single" w:sz="4" w:space="0" w:color="auto"/>
              <w:left w:val="single" w:sz="4" w:space="0" w:color="auto"/>
              <w:right w:val="single" w:sz="4" w:space="0" w:color="auto"/>
            </w:tcBorders>
            <w:shd w:val="clear" w:color="auto" w:fill="FFFFFF"/>
          </w:tcPr>
          <w:p w:rsidR="00EC6135" w:rsidRPr="00EC6135" w:rsidRDefault="00EC6135" w:rsidP="00EC6135">
            <w:pPr>
              <w:rPr>
                <w:sz w:val="28"/>
                <w:szCs w:val="28"/>
              </w:rPr>
            </w:pPr>
            <w:r w:rsidRPr="00EC6135">
              <w:rPr>
                <w:sz w:val="28"/>
                <w:szCs w:val="28"/>
              </w:rPr>
              <w:t xml:space="preserve">Брянская </w:t>
            </w:r>
            <w:proofErr w:type="spellStart"/>
            <w:proofErr w:type="gramStart"/>
            <w:r w:rsidRPr="00EC6135">
              <w:rPr>
                <w:sz w:val="28"/>
                <w:szCs w:val="28"/>
              </w:rPr>
              <w:t>обл</w:t>
            </w:r>
            <w:proofErr w:type="spellEnd"/>
            <w:proofErr w:type="gramEnd"/>
            <w:r w:rsidRPr="00EC6135">
              <w:rPr>
                <w:sz w:val="28"/>
                <w:szCs w:val="28"/>
              </w:rPr>
              <w:t xml:space="preserve">, Красная Г ора </w:t>
            </w:r>
            <w:proofErr w:type="spellStart"/>
            <w:r w:rsidRPr="00EC6135">
              <w:rPr>
                <w:sz w:val="28"/>
                <w:szCs w:val="28"/>
              </w:rPr>
              <w:t>пгт</w:t>
            </w:r>
            <w:proofErr w:type="spellEnd"/>
            <w:r w:rsidRPr="00EC6135">
              <w:rPr>
                <w:sz w:val="28"/>
                <w:szCs w:val="28"/>
              </w:rPr>
              <w:t xml:space="preserve">, </w:t>
            </w:r>
            <w:proofErr w:type="spellStart"/>
            <w:r w:rsidRPr="00EC6135">
              <w:rPr>
                <w:sz w:val="28"/>
                <w:szCs w:val="28"/>
              </w:rPr>
              <w:t>Буйневича</w:t>
            </w:r>
            <w:proofErr w:type="spellEnd"/>
            <w:r w:rsidRPr="00EC6135">
              <w:rPr>
                <w:sz w:val="28"/>
                <w:szCs w:val="28"/>
              </w:rPr>
              <w:t xml:space="preserve"> </w:t>
            </w:r>
            <w:proofErr w:type="spellStart"/>
            <w:r w:rsidRPr="00EC6135">
              <w:rPr>
                <w:sz w:val="28"/>
                <w:szCs w:val="28"/>
              </w:rPr>
              <w:t>ул</w:t>
            </w:r>
            <w:proofErr w:type="spellEnd"/>
            <w:r w:rsidRPr="00EC6135">
              <w:rPr>
                <w:sz w:val="28"/>
                <w:szCs w:val="28"/>
              </w:rPr>
              <w:t>, 44</w:t>
            </w:r>
          </w:p>
        </w:tc>
      </w:tr>
      <w:tr w:rsidR="00EC6135" w:rsidRPr="00EC6135" w:rsidTr="00EC6135">
        <w:trPr>
          <w:trHeight w:hRule="exact" w:val="869"/>
        </w:trPr>
        <w:tc>
          <w:tcPr>
            <w:tcW w:w="289" w:type="pct"/>
            <w:tcBorders>
              <w:top w:val="single" w:sz="4" w:space="0" w:color="auto"/>
              <w:left w:val="single" w:sz="4" w:space="0" w:color="auto"/>
            </w:tcBorders>
            <w:shd w:val="clear" w:color="auto" w:fill="FFFFFF"/>
          </w:tcPr>
          <w:p w:rsidR="00EC6135" w:rsidRPr="00EC6135" w:rsidRDefault="00EC6135" w:rsidP="00EC6135">
            <w:pPr>
              <w:rPr>
                <w:sz w:val="28"/>
                <w:szCs w:val="28"/>
              </w:rPr>
            </w:pPr>
            <w:r w:rsidRPr="00EC6135">
              <w:rPr>
                <w:sz w:val="28"/>
                <w:szCs w:val="28"/>
              </w:rPr>
              <w:t>6</w:t>
            </w:r>
          </w:p>
        </w:tc>
        <w:tc>
          <w:tcPr>
            <w:tcW w:w="1985" w:type="pct"/>
            <w:tcBorders>
              <w:top w:val="single" w:sz="4" w:space="0" w:color="auto"/>
              <w:lef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МБОУ Красногорская СОШ №2</w:t>
            </w:r>
          </w:p>
        </w:tc>
        <w:tc>
          <w:tcPr>
            <w:tcW w:w="2726" w:type="pct"/>
            <w:tcBorders>
              <w:top w:val="single" w:sz="4" w:space="0" w:color="auto"/>
              <w:left w:val="single" w:sz="4" w:space="0" w:color="auto"/>
              <w:righ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 xml:space="preserve">Брянская </w:t>
            </w:r>
            <w:proofErr w:type="spellStart"/>
            <w:proofErr w:type="gramStart"/>
            <w:r w:rsidRPr="00EC6135">
              <w:rPr>
                <w:sz w:val="28"/>
                <w:szCs w:val="28"/>
              </w:rPr>
              <w:t>обл</w:t>
            </w:r>
            <w:proofErr w:type="spellEnd"/>
            <w:proofErr w:type="gramEnd"/>
            <w:r w:rsidRPr="00EC6135">
              <w:rPr>
                <w:sz w:val="28"/>
                <w:szCs w:val="28"/>
              </w:rPr>
              <w:t xml:space="preserve">, Красная Г ора </w:t>
            </w:r>
            <w:proofErr w:type="spellStart"/>
            <w:r w:rsidRPr="00EC6135">
              <w:rPr>
                <w:sz w:val="28"/>
                <w:szCs w:val="28"/>
              </w:rPr>
              <w:t>пгт</w:t>
            </w:r>
            <w:proofErr w:type="spellEnd"/>
            <w:r w:rsidRPr="00EC6135">
              <w:rPr>
                <w:sz w:val="28"/>
                <w:szCs w:val="28"/>
              </w:rPr>
              <w:t>, Московский пер, 24 "А"</w:t>
            </w:r>
          </w:p>
        </w:tc>
      </w:tr>
      <w:tr w:rsidR="00EC6135" w:rsidRPr="00EC6135" w:rsidTr="00EC6135">
        <w:trPr>
          <w:trHeight w:hRule="exact" w:val="869"/>
        </w:trPr>
        <w:tc>
          <w:tcPr>
            <w:tcW w:w="289" w:type="pct"/>
            <w:tcBorders>
              <w:top w:val="single" w:sz="4" w:space="0" w:color="auto"/>
              <w:left w:val="single" w:sz="4" w:space="0" w:color="auto"/>
            </w:tcBorders>
            <w:shd w:val="clear" w:color="auto" w:fill="FFFFFF"/>
          </w:tcPr>
          <w:p w:rsidR="00EC6135" w:rsidRPr="00EC6135" w:rsidRDefault="00EC6135" w:rsidP="00EC6135">
            <w:pPr>
              <w:rPr>
                <w:sz w:val="28"/>
                <w:szCs w:val="28"/>
              </w:rPr>
            </w:pPr>
            <w:r w:rsidRPr="00EC6135">
              <w:rPr>
                <w:sz w:val="28"/>
                <w:szCs w:val="28"/>
              </w:rPr>
              <w:t>7</w:t>
            </w:r>
          </w:p>
        </w:tc>
        <w:tc>
          <w:tcPr>
            <w:tcW w:w="1985" w:type="pct"/>
            <w:tcBorders>
              <w:top w:val="single" w:sz="4" w:space="0" w:color="auto"/>
              <w:left w:val="single" w:sz="4" w:space="0" w:color="auto"/>
            </w:tcBorders>
            <w:shd w:val="clear" w:color="auto" w:fill="FFFFFF"/>
          </w:tcPr>
          <w:p w:rsidR="00EC6135" w:rsidRPr="00EC6135" w:rsidRDefault="00EC6135" w:rsidP="00EC6135">
            <w:pPr>
              <w:rPr>
                <w:sz w:val="28"/>
                <w:szCs w:val="28"/>
              </w:rPr>
            </w:pPr>
            <w:r w:rsidRPr="00EC6135">
              <w:rPr>
                <w:sz w:val="28"/>
                <w:szCs w:val="28"/>
              </w:rPr>
              <w:t>МБДОУ детский сад " Теремок " п.г.т. Красная Гора</w:t>
            </w:r>
          </w:p>
        </w:tc>
        <w:tc>
          <w:tcPr>
            <w:tcW w:w="2726" w:type="pct"/>
            <w:tcBorders>
              <w:top w:val="single" w:sz="4" w:space="0" w:color="auto"/>
              <w:left w:val="single" w:sz="4" w:space="0" w:color="auto"/>
              <w:righ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 xml:space="preserve">Брянская </w:t>
            </w:r>
            <w:proofErr w:type="spellStart"/>
            <w:proofErr w:type="gramStart"/>
            <w:r w:rsidRPr="00EC6135">
              <w:rPr>
                <w:sz w:val="28"/>
                <w:szCs w:val="28"/>
              </w:rPr>
              <w:t>обл</w:t>
            </w:r>
            <w:proofErr w:type="spellEnd"/>
            <w:proofErr w:type="gramEnd"/>
            <w:r w:rsidRPr="00EC6135">
              <w:rPr>
                <w:sz w:val="28"/>
                <w:szCs w:val="28"/>
              </w:rPr>
              <w:t xml:space="preserve">, Красная Г ора </w:t>
            </w:r>
            <w:proofErr w:type="spellStart"/>
            <w:r w:rsidRPr="00EC6135">
              <w:rPr>
                <w:sz w:val="28"/>
                <w:szCs w:val="28"/>
              </w:rPr>
              <w:t>пгт</w:t>
            </w:r>
            <w:proofErr w:type="spellEnd"/>
            <w:r w:rsidRPr="00EC6135">
              <w:rPr>
                <w:sz w:val="28"/>
                <w:szCs w:val="28"/>
              </w:rPr>
              <w:t xml:space="preserve">, Пушкина </w:t>
            </w:r>
            <w:proofErr w:type="spellStart"/>
            <w:r w:rsidRPr="00EC6135">
              <w:rPr>
                <w:sz w:val="28"/>
                <w:szCs w:val="28"/>
              </w:rPr>
              <w:t>ул</w:t>
            </w:r>
            <w:proofErr w:type="spellEnd"/>
            <w:r w:rsidRPr="00EC6135">
              <w:rPr>
                <w:sz w:val="28"/>
                <w:szCs w:val="28"/>
              </w:rPr>
              <w:t>, 9</w:t>
            </w:r>
          </w:p>
        </w:tc>
      </w:tr>
      <w:tr w:rsidR="00EC6135" w:rsidRPr="00EC6135" w:rsidTr="00EC6135">
        <w:trPr>
          <w:trHeight w:hRule="exact" w:val="864"/>
        </w:trPr>
        <w:tc>
          <w:tcPr>
            <w:tcW w:w="289" w:type="pct"/>
            <w:tcBorders>
              <w:top w:val="single" w:sz="4" w:space="0" w:color="auto"/>
              <w:left w:val="single" w:sz="4" w:space="0" w:color="auto"/>
            </w:tcBorders>
            <w:shd w:val="clear" w:color="auto" w:fill="FFFFFF"/>
          </w:tcPr>
          <w:p w:rsidR="00EC6135" w:rsidRPr="00EC6135" w:rsidRDefault="0042274E" w:rsidP="00EC6135">
            <w:pPr>
              <w:rPr>
                <w:sz w:val="28"/>
                <w:szCs w:val="28"/>
              </w:rPr>
            </w:pPr>
            <w:r>
              <w:rPr>
                <w:sz w:val="28"/>
                <w:szCs w:val="28"/>
              </w:rPr>
              <w:t>8</w:t>
            </w:r>
          </w:p>
        </w:tc>
        <w:tc>
          <w:tcPr>
            <w:tcW w:w="1985" w:type="pct"/>
            <w:tcBorders>
              <w:top w:val="single" w:sz="4" w:space="0" w:color="auto"/>
              <w:left w:val="single" w:sz="4" w:space="0" w:color="auto"/>
            </w:tcBorders>
            <w:shd w:val="clear" w:color="auto" w:fill="FFFFFF"/>
          </w:tcPr>
          <w:p w:rsidR="00EC6135" w:rsidRPr="00EC6135" w:rsidRDefault="00EC6135" w:rsidP="00EC6135">
            <w:pPr>
              <w:rPr>
                <w:sz w:val="28"/>
                <w:szCs w:val="28"/>
              </w:rPr>
            </w:pPr>
            <w:r w:rsidRPr="00EC6135">
              <w:rPr>
                <w:sz w:val="28"/>
                <w:szCs w:val="28"/>
              </w:rPr>
              <w:t>МБДОУ детский сад "Радуга" п.г.т. Красная Г ора</w:t>
            </w:r>
          </w:p>
        </w:tc>
        <w:tc>
          <w:tcPr>
            <w:tcW w:w="2726" w:type="pct"/>
            <w:tcBorders>
              <w:top w:val="single" w:sz="4" w:space="0" w:color="auto"/>
              <w:left w:val="single" w:sz="4" w:space="0" w:color="auto"/>
              <w:righ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 xml:space="preserve">Брянская </w:t>
            </w:r>
            <w:proofErr w:type="spellStart"/>
            <w:proofErr w:type="gramStart"/>
            <w:r w:rsidRPr="00EC6135">
              <w:rPr>
                <w:sz w:val="28"/>
                <w:szCs w:val="28"/>
              </w:rPr>
              <w:t>обл</w:t>
            </w:r>
            <w:proofErr w:type="spellEnd"/>
            <w:proofErr w:type="gramEnd"/>
            <w:r w:rsidRPr="00EC6135">
              <w:rPr>
                <w:sz w:val="28"/>
                <w:szCs w:val="28"/>
              </w:rPr>
              <w:t xml:space="preserve">, Красная Г ора </w:t>
            </w:r>
            <w:proofErr w:type="spellStart"/>
            <w:r w:rsidRPr="00EC6135">
              <w:rPr>
                <w:sz w:val="28"/>
                <w:szCs w:val="28"/>
              </w:rPr>
              <w:t>пгт</w:t>
            </w:r>
            <w:proofErr w:type="spellEnd"/>
            <w:r w:rsidRPr="00EC6135">
              <w:rPr>
                <w:sz w:val="28"/>
                <w:szCs w:val="28"/>
              </w:rPr>
              <w:t xml:space="preserve">, </w:t>
            </w:r>
            <w:proofErr w:type="spellStart"/>
            <w:r w:rsidRPr="00EC6135">
              <w:rPr>
                <w:sz w:val="28"/>
                <w:szCs w:val="28"/>
              </w:rPr>
              <w:t>Буйневича</w:t>
            </w:r>
            <w:proofErr w:type="spellEnd"/>
            <w:r w:rsidRPr="00EC6135">
              <w:rPr>
                <w:sz w:val="28"/>
                <w:szCs w:val="28"/>
              </w:rPr>
              <w:t xml:space="preserve"> </w:t>
            </w:r>
            <w:proofErr w:type="spellStart"/>
            <w:r w:rsidRPr="00EC6135">
              <w:rPr>
                <w:sz w:val="28"/>
                <w:szCs w:val="28"/>
              </w:rPr>
              <w:t>ул</w:t>
            </w:r>
            <w:proofErr w:type="spellEnd"/>
            <w:r w:rsidRPr="00EC6135">
              <w:rPr>
                <w:sz w:val="28"/>
                <w:szCs w:val="28"/>
              </w:rPr>
              <w:t>, 23</w:t>
            </w:r>
          </w:p>
        </w:tc>
      </w:tr>
      <w:tr w:rsidR="00EC6135" w:rsidRPr="00EC6135" w:rsidTr="00C63C64">
        <w:trPr>
          <w:trHeight w:hRule="exact" w:val="671"/>
        </w:trPr>
        <w:tc>
          <w:tcPr>
            <w:tcW w:w="289" w:type="pct"/>
            <w:tcBorders>
              <w:top w:val="single" w:sz="4" w:space="0" w:color="auto"/>
              <w:left w:val="single" w:sz="4" w:space="0" w:color="auto"/>
            </w:tcBorders>
            <w:shd w:val="clear" w:color="auto" w:fill="FFFFFF"/>
            <w:vAlign w:val="center"/>
          </w:tcPr>
          <w:p w:rsidR="00EC6135" w:rsidRPr="00EC6135" w:rsidRDefault="0042274E" w:rsidP="00EC6135">
            <w:pPr>
              <w:rPr>
                <w:sz w:val="28"/>
                <w:szCs w:val="28"/>
              </w:rPr>
            </w:pPr>
            <w:r>
              <w:rPr>
                <w:sz w:val="28"/>
                <w:szCs w:val="28"/>
              </w:rPr>
              <w:t>9</w:t>
            </w:r>
          </w:p>
        </w:tc>
        <w:tc>
          <w:tcPr>
            <w:tcW w:w="1985" w:type="pct"/>
            <w:tcBorders>
              <w:top w:val="single" w:sz="4" w:space="0" w:color="auto"/>
              <w:lef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МБОУ МУК</w:t>
            </w:r>
          </w:p>
        </w:tc>
        <w:tc>
          <w:tcPr>
            <w:tcW w:w="2726" w:type="pct"/>
            <w:tcBorders>
              <w:top w:val="single" w:sz="4" w:space="0" w:color="auto"/>
              <w:left w:val="single" w:sz="4" w:space="0" w:color="auto"/>
              <w:righ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 xml:space="preserve">Брянская </w:t>
            </w:r>
            <w:proofErr w:type="spellStart"/>
            <w:proofErr w:type="gramStart"/>
            <w:r w:rsidRPr="00EC6135">
              <w:rPr>
                <w:sz w:val="28"/>
                <w:szCs w:val="28"/>
              </w:rPr>
              <w:t>обл</w:t>
            </w:r>
            <w:proofErr w:type="spellEnd"/>
            <w:proofErr w:type="gramEnd"/>
            <w:r w:rsidRPr="00EC6135">
              <w:rPr>
                <w:sz w:val="28"/>
                <w:szCs w:val="28"/>
              </w:rPr>
              <w:t xml:space="preserve">, Красная Гора </w:t>
            </w:r>
            <w:proofErr w:type="spellStart"/>
            <w:r w:rsidRPr="00EC6135">
              <w:rPr>
                <w:sz w:val="28"/>
                <w:szCs w:val="28"/>
              </w:rPr>
              <w:t>пгт</w:t>
            </w:r>
            <w:proofErr w:type="spellEnd"/>
            <w:r w:rsidRPr="00EC6135">
              <w:rPr>
                <w:sz w:val="28"/>
                <w:szCs w:val="28"/>
              </w:rPr>
              <w:t xml:space="preserve">, Советская </w:t>
            </w:r>
            <w:proofErr w:type="spellStart"/>
            <w:r w:rsidRPr="00EC6135">
              <w:rPr>
                <w:sz w:val="28"/>
                <w:szCs w:val="28"/>
              </w:rPr>
              <w:t>ул</w:t>
            </w:r>
            <w:proofErr w:type="spellEnd"/>
            <w:r w:rsidRPr="00EC6135">
              <w:rPr>
                <w:sz w:val="28"/>
                <w:szCs w:val="28"/>
              </w:rPr>
              <w:t>, 35</w:t>
            </w:r>
          </w:p>
        </w:tc>
      </w:tr>
      <w:tr w:rsidR="00EC6135" w:rsidRPr="00EC6135" w:rsidTr="00EC6135">
        <w:trPr>
          <w:trHeight w:hRule="exact" w:val="701"/>
        </w:trPr>
        <w:tc>
          <w:tcPr>
            <w:tcW w:w="289" w:type="pct"/>
            <w:tcBorders>
              <w:top w:val="single" w:sz="4" w:space="0" w:color="auto"/>
              <w:left w:val="single" w:sz="4" w:space="0" w:color="auto"/>
            </w:tcBorders>
            <w:shd w:val="clear" w:color="auto" w:fill="FFFFFF"/>
            <w:vAlign w:val="center"/>
          </w:tcPr>
          <w:p w:rsidR="00EC6135" w:rsidRPr="00EC6135" w:rsidRDefault="00EC6135" w:rsidP="0042274E">
            <w:pPr>
              <w:rPr>
                <w:sz w:val="28"/>
                <w:szCs w:val="28"/>
              </w:rPr>
            </w:pPr>
            <w:r w:rsidRPr="00EC6135">
              <w:rPr>
                <w:sz w:val="28"/>
                <w:szCs w:val="28"/>
              </w:rPr>
              <w:t>1</w:t>
            </w:r>
            <w:r w:rsidR="0042274E">
              <w:rPr>
                <w:sz w:val="28"/>
                <w:szCs w:val="28"/>
              </w:rPr>
              <w:t>0</w:t>
            </w:r>
          </w:p>
        </w:tc>
        <w:tc>
          <w:tcPr>
            <w:tcW w:w="1985" w:type="pct"/>
            <w:tcBorders>
              <w:top w:val="single" w:sz="4" w:space="0" w:color="auto"/>
              <w:left w:val="single" w:sz="4" w:space="0" w:color="auto"/>
            </w:tcBorders>
            <w:shd w:val="clear" w:color="auto" w:fill="FFFFFF"/>
          </w:tcPr>
          <w:p w:rsidR="00EC6135" w:rsidRPr="00EC6135" w:rsidRDefault="00C63C64" w:rsidP="00EC6135">
            <w:pPr>
              <w:rPr>
                <w:sz w:val="28"/>
                <w:szCs w:val="28"/>
              </w:rPr>
            </w:pPr>
            <w:r>
              <w:rPr>
                <w:sz w:val="28"/>
                <w:szCs w:val="28"/>
              </w:rPr>
              <w:t>МБУДО</w:t>
            </w:r>
            <w:r w:rsidR="00EC6135" w:rsidRPr="00EC6135">
              <w:rPr>
                <w:sz w:val="28"/>
                <w:szCs w:val="28"/>
              </w:rPr>
              <w:t xml:space="preserve"> "Красногорская ДМШ"</w:t>
            </w:r>
          </w:p>
        </w:tc>
        <w:tc>
          <w:tcPr>
            <w:tcW w:w="2726" w:type="pct"/>
            <w:tcBorders>
              <w:top w:val="single" w:sz="4" w:space="0" w:color="auto"/>
              <w:left w:val="single" w:sz="4" w:space="0" w:color="auto"/>
              <w:righ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 xml:space="preserve">Брянская </w:t>
            </w:r>
            <w:proofErr w:type="spellStart"/>
            <w:proofErr w:type="gramStart"/>
            <w:r w:rsidRPr="00EC6135">
              <w:rPr>
                <w:sz w:val="28"/>
                <w:szCs w:val="28"/>
              </w:rPr>
              <w:t>обл</w:t>
            </w:r>
            <w:proofErr w:type="spellEnd"/>
            <w:proofErr w:type="gramEnd"/>
            <w:r w:rsidRPr="00EC6135">
              <w:rPr>
                <w:sz w:val="28"/>
                <w:szCs w:val="28"/>
              </w:rPr>
              <w:t xml:space="preserve">, Красная Г ора </w:t>
            </w:r>
            <w:proofErr w:type="spellStart"/>
            <w:r w:rsidRPr="00EC6135">
              <w:rPr>
                <w:sz w:val="28"/>
                <w:szCs w:val="28"/>
              </w:rPr>
              <w:t>пгт</w:t>
            </w:r>
            <w:proofErr w:type="spellEnd"/>
            <w:r w:rsidRPr="00EC6135">
              <w:rPr>
                <w:sz w:val="28"/>
                <w:szCs w:val="28"/>
              </w:rPr>
              <w:t xml:space="preserve">, Южная </w:t>
            </w:r>
            <w:proofErr w:type="spellStart"/>
            <w:r w:rsidRPr="00EC6135">
              <w:rPr>
                <w:sz w:val="28"/>
                <w:szCs w:val="28"/>
              </w:rPr>
              <w:t>ул</w:t>
            </w:r>
            <w:proofErr w:type="spellEnd"/>
            <w:r w:rsidRPr="00EC6135">
              <w:rPr>
                <w:sz w:val="28"/>
                <w:szCs w:val="28"/>
              </w:rPr>
              <w:t>, 18</w:t>
            </w:r>
          </w:p>
        </w:tc>
      </w:tr>
      <w:tr w:rsidR="00EC6135" w:rsidRPr="00EC6135" w:rsidTr="00EC6135">
        <w:trPr>
          <w:trHeight w:hRule="exact" w:val="773"/>
        </w:trPr>
        <w:tc>
          <w:tcPr>
            <w:tcW w:w="289" w:type="pct"/>
            <w:tcBorders>
              <w:top w:val="single" w:sz="4" w:space="0" w:color="auto"/>
              <w:left w:val="single" w:sz="4" w:space="0" w:color="auto"/>
              <w:bottom w:val="single" w:sz="4" w:space="0" w:color="auto"/>
            </w:tcBorders>
            <w:shd w:val="clear" w:color="auto" w:fill="FFFFFF"/>
            <w:vAlign w:val="center"/>
          </w:tcPr>
          <w:p w:rsidR="00EC6135" w:rsidRPr="00EC6135" w:rsidRDefault="00EC6135" w:rsidP="0042274E">
            <w:pPr>
              <w:rPr>
                <w:sz w:val="28"/>
                <w:szCs w:val="28"/>
              </w:rPr>
            </w:pPr>
            <w:r w:rsidRPr="00EC6135">
              <w:rPr>
                <w:sz w:val="28"/>
                <w:szCs w:val="28"/>
              </w:rPr>
              <w:t>1</w:t>
            </w:r>
            <w:r w:rsidR="0042274E">
              <w:rPr>
                <w:sz w:val="28"/>
                <w:szCs w:val="28"/>
              </w:rPr>
              <w:t>1</w:t>
            </w:r>
          </w:p>
        </w:tc>
        <w:tc>
          <w:tcPr>
            <w:tcW w:w="1985" w:type="pct"/>
            <w:tcBorders>
              <w:top w:val="single" w:sz="4" w:space="0" w:color="auto"/>
              <w:left w:val="single" w:sz="4" w:space="0" w:color="auto"/>
              <w:bottom w:val="single" w:sz="4" w:space="0" w:color="auto"/>
            </w:tcBorders>
            <w:shd w:val="clear" w:color="auto" w:fill="FFFFFF"/>
            <w:vAlign w:val="center"/>
          </w:tcPr>
          <w:p w:rsidR="00EC6135" w:rsidRPr="00EC6135" w:rsidRDefault="00EC6135" w:rsidP="00EC6135">
            <w:pPr>
              <w:rPr>
                <w:sz w:val="28"/>
                <w:szCs w:val="28"/>
              </w:rPr>
            </w:pPr>
            <w:proofErr w:type="spellStart"/>
            <w:r w:rsidRPr="00EC6135">
              <w:rPr>
                <w:sz w:val="28"/>
                <w:szCs w:val="28"/>
              </w:rPr>
              <w:t>Фельшерско-акушерский</w:t>
            </w:r>
            <w:proofErr w:type="spellEnd"/>
            <w:r w:rsidRPr="00EC6135">
              <w:rPr>
                <w:sz w:val="28"/>
                <w:szCs w:val="28"/>
              </w:rPr>
              <w:t xml:space="preserve"> пункт</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 xml:space="preserve">Брянская </w:t>
            </w:r>
            <w:proofErr w:type="spellStart"/>
            <w:proofErr w:type="gramStart"/>
            <w:r w:rsidRPr="00EC6135">
              <w:rPr>
                <w:sz w:val="28"/>
                <w:szCs w:val="28"/>
              </w:rPr>
              <w:t>обл</w:t>
            </w:r>
            <w:proofErr w:type="spellEnd"/>
            <w:proofErr w:type="gramEnd"/>
            <w:r w:rsidRPr="00EC6135">
              <w:rPr>
                <w:sz w:val="28"/>
                <w:szCs w:val="28"/>
              </w:rPr>
              <w:t xml:space="preserve">, Красногорский района, д. </w:t>
            </w:r>
            <w:proofErr w:type="spellStart"/>
            <w:r w:rsidRPr="00EC6135">
              <w:rPr>
                <w:sz w:val="28"/>
                <w:szCs w:val="28"/>
              </w:rPr>
              <w:t>Батуровка</w:t>
            </w:r>
            <w:proofErr w:type="spellEnd"/>
            <w:r w:rsidRPr="00EC6135">
              <w:rPr>
                <w:sz w:val="28"/>
                <w:szCs w:val="28"/>
              </w:rPr>
              <w:t>, ул. Садовая, д.6.</w:t>
            </w:r>
          </w:p>
        </w:tc>
      </w:tr>
      <w:tr w:rsidR="00EC6135" w:rsidRPr="00EC6135" w:rsidTr="00EC6135">
        <w:trPr>
          <w:trHeight w:hRule="exact" w:val="785"/>
        </w:trPr>
        <w:tc>
          <w:tcPr>
            <w:tcW w:w="289" w:type="pct"/>
            <w:tcBorders>
              <w:top w:val="single" w:sz="4" w:space="0" w:color="auto"/>
              <w:left w:val="single" w:sz="4" w:space="0" w:color="auto"/>
              <w:bottom w:val="single" w:sz="4" w:space="0" w:color="auto"/>
            </w:tcBorders>
            <w:shd w:val="clear" w:color="auto" w:fill="FFFFFF"/>
            <w:vAlign w:val="center"/>
          </w:tcPr>
          <w:p w:rsidR="00EC6135" w:rsidRPr="00EC6135" w:rsidRDefault="00EC6135" w:rsidP="0042274E">
            <w:pPr>
              <w:rPr>
                <w:sz w:val="28"/>
                <w:szCs w:val="28"/>
              </w:rPr>
            </w:pPr>
            <w:r w:rsidRPr="00EC6135">
              <w:rPr>
                <w:sz w:val="28"/>
                <w:szCs w:val="28"/>
              </w:rPr>
              <w:t>1</w:t>
            </w:r>
            <w:r w:rsidR="0042274E">
              <w:rPr>
                <w:sz w:val="28"/>
                <w:szCs w:val="28"/>
              </w:rPr>
              <w:t>2</w:t>
            </w:r>
          </w:p>
        </w:tc>
        <w:tc>
          <w:tcPr>
            <w:tcW w:w="1985" w:type="pct"/>
            <w:tcBorders>
              <w:top w:val="single" w:sz="4" w:space="0" w:color="auto"/>
              <w:left w:val="single" w:sz="4" w:space="0" w:color="auto"/>
              <w:bottom w:val="single" w:sz="4" w:space="0" w:color="auto"/>
            </w:tcBorders>
            <w:shd w:val="clear" w:color="auto" w:fill="FFFFFF"/>
            <w:vAlign w:val="center"/>
          </w:tcPr>
          <w:p w:rsidR="00EC6135" w:rsidRPr="00EC6135" w:rsidRDefault="00EC6135" w:rsidP="00EC6135">
            <w:pPr>
              <w:rPr>
                <w:sz w:val="28"/>
                <w:szCs w:val="28"/>
              </w:rPr>
            </w:pPr>
            <w:proofErr w:type="spellStart"/>
            <w:r w:rsidRPr="00EC6135">
              <w:rPr>
                <w:sz w:val="28"/>
                <w:szCs w:val="28"/>
              </w:rPr>
              <w:t>Фельшерско-акушерский</w:t>
            </w:r>
            <w:proofErr w:type="spellEnd"/>
            <w:r w:rsidRPr="00EC6135">
              <w:rPr>
                <w:sz w:val="28"/>
                <w:szCs w:val="28"/>
              </w:rPr>
              <w:t xml:space="preserve"> пункт</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 xml:space="preserve">Брянская </w:t>
            </w:r>
            <w:proofErr w:type="spellStart"/>
            <w:proofErr w:type="gramStart"/>
            <w:r w:rsidRPr="00EC6135">
              <w:rPr>
                <w:sz w:val="28"/>
                <w:szCs w:val="28"/>
              </w:rPr>
              <w:t>обл</w:t>
            </w:r>
            <w:proofErr w:type="spellEnd"/>
            <w:proofErr w:type="gramEnd"/>
            <w:r w:rsidRPr="00EC6135">
              <w:rPr>
                <w:sz w:val="28"/>
                <w:szCs w:val="28"/>
              </w:rPr>
              <w:t>, Красногорский района, д. Селец, ул. Советская, д.52.</w:t>
            </w:r>
          </w:p>
        </w:tc>
      </w:tr>
      <w:tr w:rsidR="00EC6135" w:rsidRPr="00EC6135" w:rsidTr="00EC6135">
        <w:trPr>
          <w:trHeight w:hRule="exact" w:val="718"/>
        </w:trPr>
        <w:tc>
          <w:tcPr>
            <w:tcW w:w="289" w:type="pct"/>
            <w:tcBorders>
              <w:top w:val="single" w:sz="4" w:space="0" w:color="auto"/>
              <w:left w:val="single" w:sz="4" w:space="0" w:color="auto"/>
              <w:bottom w:val="single" w:sz="4" w:space="0" w:color="auto"/>
            </w:tcBorders>
            <w:shd w:val="clear" w:color="auto" w:fill="FFFFFF"/>
            <w:vAlign w:val="center"/>
          </w:tcPr>
          <w:p w:rsidR="00EC6135" w:rsidRPr="00EC6135" w:rsidRDefault="00EC6135" w:rsidP="0042274E">
            <w:pPr>
              <w:rPr>
                <w:sz w:val="28"/>
                <w:szCs w:val="28"/>
              </w:rPr>
            </w:pPr>
            <w:r w:rsidRPr="00EC6135">
              <w:rPr>
                <w:sz w:val="28"/>
                <w:szCs w:val="28"/>
              </w:rPr>
              <w:t>1</w:t>
            </w:r>
            <w:r w:rsidR="0042274E">
              <w:rPr>
                <w:sz w:val="28"/>
                <w:szCs w:val="28"/>
              </w:rPr>
              <w:t>3</w:t>
            </w:r>
          </w:p>
        </w:tc>
        <w:tc>
          <w:tcPr>
            <w:tcW w:w="1985" w:type="pct"/>
            <w:tcBorders>
              <w:top w:val="single" w:sz="4" w:space="0" w:color="auto"/>
              <w:left w:val="single" w:sz="4" w:space="0" w:color="auto"/>
              <w:bottom w:val="single" w:sz="4" w:space="0" w:color="auto"/>
            </w:tcBorders>
            <w:shd w:val="clear" w:color="auto" w:fill="FFFFFF"/>
            <w:vAlign w:val="center"/>
          </w:tcPr>
          <w:p w:rsidR="00EC6135" w:rsidRPr="00EC6135" w:rsidRDefault="00EC6135" w:rsidP="00EC6135">
            <w:pPr>
              <w:rPr>
                <w:sz w:val="28"/>
                <w:szCs w:val="28"/>
              </w:rPr>
            </w:pPr>
            <w:proofErr w:type="spellStart"/>
            <w:r w:rsidRPr="00EC6135">
              <w:rPr>
                <w:sz w:val="28"/>
                <w:szCs w:val="28"/>
              </w:rPr>
              <w:t>Фельшерско-акушерский</w:t>
            </w:r>
            <w:proofErr w:type="spellEnd"/>
            <w:r w:rsidRPr="00EC6135">
              <w:rPr>
                <w:sz w:val="28"/>
                <w:szCs w:val="28"/>
              </w:rPr>
              <w:t xml:space="preserve"> пункт</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 xml:space="preserve">Брянская </w:t>
            </w:r>
            <w:proofErr w:type="spellStart"/>
            <w:proofErr w:type="gramStart"/>
            <w:r w:rsidRPr="00EC6135">
              <w:rPr>
                <w:sz w:val="28"/>
                <w:szCs w:val="28"/>
              </w:rPr>
              <w:t>обл</w:t>
            </w:r>
            <w:proofErr w:type="spellEnd"/>
            <w:proofErr w:type="gramEnd"/>
            <w:r w:rsidRPr="00EC6135">
              <w:rPr>
                <w:sz w:val="28"/>
                <w:szCs w:val="28"/>
              </w:rPr>
              <w:t xml:space="preserve">, Красногорский района, д. </w:t>
            </w:r>
            <w:proofErr w:type="spellStart"/>
            <w:r w:rsidRPr="00EC6135">
              <w:rPr>
                <w:sz w:val="28"/>
                <w:szCs w:val="28"/>
              </w:rPr>
              <w:t>Дубенец</w:t>
            </w:r>
            <w:proofErr w:type="spellEnd"/>
            <w:r w:rsidRPr="00EC6135">
              <w:rPr>
                <w:sz w:val="28"/>
                <w:szCs w:val="28"/>
              </w:rPr>
              <w:t>, ул. Центральная, д31.</w:t>
            </w:r>
          </w:p>
        </w:tc>
      </w:tr>
      <w:tr w:rsidR="00EC6135" w:rsidRPr="00EC6135" w:rsidTr="00EC6135">
        <w:trPr>
          <w:trHeight w:hRule="exact" w:val="1125"/>
        </w:trPr>
        <w:tc>
          <w:tcPr>
            <w:tcW w:w="289" w:type="pct"/>
            <w:tcBorders>
              <w:top w:val="single" w:sz="4" w:space="0" w:color="auto"/>
              <w:left w:val="single" w:sz="4" w:space="0" w:color="auto"/>
              <w:bottom w:val="single" w:sz="4" w:space="0" w:color="auto"/>
            </w:tcBorders>
            <w:shd w:val="clear" w:color="auto" w:fill="FFFFFF"/>
            <w:vAlign w:val="center"/>
          </w:tcPr>
          <w:p w:rsidR="00EC6135" w:rsidRPr="00EC6135" w:rsidRDefault="0042274E" w:rsidP="00EC6135">
            <w:pPr>
              <w:rPr>
                <w:sz w:val="28"/>
                <w:szCs w:val="28"/>
              </w:rPr>
            </w:pPr>
            <w:r>
              <w:rPr>
                <w:sz w:val="28"/>
                <w:szCs w:val="28"/>
              </w:rPr>
              <w:t>14</w:t>
            </w:r>
          </w:p>
        </w:tc>
        <w:tc>
          <w:tcPr>
            <w:tcW w:w="1985" w:type="pct"/>
            <w:tcBorders>
              <w:top w:val="single" w:sz="4" w:space="0" w:color="auto"/>
              <w:left w:val="single" w:sz="4" w:space="0" w:color="auto"/>
              <w:bottom w:val="single" w:sz="4" w:space="0" w:color="auto"/>
            </w:tcBorders>
            <w:shd w:val="clear" w:color="auto" w:fill="FFFFFF"/>
            <w:vAlign w:val="center"/>
          </w:tcPr>
          <w:p w:rsidR="00EC6135" w:rsidRPr="00EC6135" w:rsidRDefault="00EC6135" w:rsidP="00C63C64">
            <w:pPr>
              <w:rPr>
                <w:sz w:val="28"/>
                <w:szCs w:val="28"/>
              </w:rPr>
            </w:pPr>
            <w:r w:rsidRPr="00EC6135">
              <w:rPr>
                <w:sz w:val="28"/>
                <w:szCs w:val="28"/>
              </w:rPr>
              <w:t xml:space="preserve">МБУК «Красногорский </w:t>
            </w:r>
            <w:proofErr w:type="spellStart"/>
            <w:r w:rsidR="00C63C64">
              <w:rPr>
                <w:sz w:val="28"/>
                <w:szCs w:val="28"/>
              </w:rPr>
              <w:t>межпоселенческий</w:t>
            </w:r>
            <w:proofErr w:type="spellEnd"/>
            <w:r w:rsidR="00C63C64">
              <w:rPr>
                <w:sz w:val="28"/>
                <w:szCs w:val="28"/>
              </w:rPr>
              <w:t xml:space="preserve"> </w:t>
            </w:r>
            <w:proofErr w:type="spellStart"/>
            <w:r w:rsidRPr="00EC6135">
              <w:rPr>
                <w:sz w:val="28"/>
                <w:szCs w:val="28"/>
              </w:rPr>
              <w:t>культурно-досуговый</w:t>
            </w:r>
            <w:proofErr w:type="spellEnd"/>
            <w:r w:rsidRPr="00EC6135">
              <w:rPr>
                <w:sz w:val="28"/>
                <w:szCs w:val="28"/>
              </w:rPr>
              <w:t xml:space="preserve"> центр»</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 xml:space="preserve">Брянская </w:t>
            </w:r>
            <w:proofErr w:type="spellStart"/>
            <w:proofErr w:type="gramStart"/>
            <w:r w:rsidRPr="00EC6135">
              <w:rPr>
                <w:sz w:val="28"/>
                <w:szCs w:val="28"/>
              </w:rPr>
              <w:t>обл</w:t>
            </w:r>
            <w:proofErr w:type="spellEnd"/>
            <w:proofErr w:type="gramEnd"/>
            <w:r w:rsidRPr="00EC6135">
              <w:rPr>
                <w:sz w:val="28"/>
                <w:szCs w:val="28"/>
              </w:rPr>
              <w:t xml:space="preserve">, Красная Г ора </w:t>
            </w:r>
            <w:proofErr w:type="spellStart"/>
            <w:r w:rsidRPr="00EC6135">
              <w:rPr>
                <w:sz w:val="28"/>
                <w:szCs w:val="28"/>
              </w:rPr>
              <w:t>пгт</w:t>
            </w:r>
            <w:proofErr w:type="spellEnd"/>
            <w:r w:rsidRPr="00EC6135">
              <w:rPr>
                <w:sz w:val="28"/>
                <w:szCs w:val="28"/>
              </w:rPr>
              <w:t xml:space="preserve">, </w:t>
            </w:r>
            <w:proofErr w:type="spellStart"/>
            <w:r w:rsidRPr="00EC6135">
              <w:rPr>
                <w:sz w:val="28"/>
                <w:szCs w:val="28"/>
              </w:rPr>
              <w:t>Буйневича</w:t>
            </w:r>
            <w:proofErr w:type="spellEnd"/>
            <w:r w:rsidRPr="00EC6135">
              <w:rPr>
                <w:sz w:val="28"/>
                <w:szCs w:val="28"/>
              </w:rPr>
              <w:t xml:space="preserve"> </w:t>
            </w:r>
            <w:proofErr w:type="spellStart"/>
            <w:r w:rsidRPr="00EC6135">
              <w:rPr>
                <w:sz w:val="28"/>
                <w:szCs w:val="28"/>
              </w:rPr>
              <w:t>ул</w:t>
            </w:r>
            <w:proofErr w:type="spellEnd"/>
            <w:r w:rsidRPr="00EC6135">
              <w:rPr>
                <w:sz w:val="28"/>
                <w:szCs w:val="28"/>
              </w:rPr>
              <w:t>, 14</w:t>
            </w:r>
          </w:p>
        </w:tc>
      </w:tr>
    </w:tbl>
    <w:p w:rsidR="00036252" w:rsidRDefault="00036252" w:rsidP="00EC6135">
      <w:pPr>
        <w:jc w:val="right"/>
        <w:rPr>
          <w:rStyle w:val="30"/>
          <w:sz w:val="24"/>
          <w:szCs w:val="24"/>
        </w:rPr>
      </w:pPr>
    </w:p>
    <w:p w:rsidR="00EC6135" w:rsidRDefault="00614410" w:rsidP="00EC6135">
      <w:pPr>
        <w:jc w:val="right"/>
        <w:rPr>
          <w:rStyle w:val="30"/>
          <w:sz w:val="24"/>
          <w:szCs w:val="24"/>
        </w:rPr>
      </w:pPr>
      <w:r>
        <w:rPr>
          <w:rStyle w:val="30"/>
          <w:sz w:val="24"/>
          <w:szCs w:val="24"/>
        </w:rPr>
        <w:lastRenderedPageBreak/>
        <w:t>П</w:t>
      </w:r>
      <w:r w:rsidR="00EC6135" w:rsidRPr="00EC6135">
        <w:rPr>
          <w:rStyle w:val="30"/>
          <w:sz w:val="24"/>
          <w:szCs w:val="24"/>
        </w:rPr>
        <w:t xml:space="preserve">риложение № </w:t>
      </w:r>
      <w:r w:rsidR="003A68A7">
        <w:rPr>
          <w:rStyle w:val="30"/>
          <w:sz w:val="24"/>
          <w:szCs w:val="24"/>
        </w:rPr>
        <w:t>2</w:t>
      </w:r>
      <w:r w:rsidR="00EC6135" w:rsidRPr="00EC6135">
        <w:rPr>
          <w:rStyle w:val="30"/>
          <w:sz w:val="24"/>
          <w:szCs w:val="24"/>
        </w:rPr>
        <w:t xml:space="preserve"> к Постановлению</w:t>
      </w:r>
      <w:r w:rsidR="00EC6135">
        <w:rPr>
          <w:rStyle w:val="30"/>
          <w:sz w:val="24"/>
          <w:szCs w:val="24"/>
        </w:rPr>
        <w:t xml:space="preserve"> </w:t>
      </w:r>
    </w:p>
    <w:p w:rsidR="00EC6135" w:rsidRPr="00EC6135" w:rsidRDefault="00EC6135" w:rsidP="00EC6135">
      <w:pPr>
        <w:jc w:val="right"/>
        <w:rPr>
          <w:rStyle w:val="30"/>
          <w:sz w:val="24"/>
          <w:szCs w:val="24"/>
        </w:rPr>
      </w:pPr>
      <w:r w:rsidRPr="00EC6135">
        <w:rPr>
          <w:rStyle w:val="30"/>
          <w:sz w:val="24"/>
          <w:szCs w:val="24"/>
        </w:rPr>
        <w:t>Администрации Красногорского района</w:t>
      </w:r>
    </w:p>
    <w:p w:rsidR="00EC6135" w:rsidRPr="00462138" w:rsidRDefault="00EC6135" w:rsidP="00EC6135">
      <w:pPr>
        <w:ind w:left="5580"/>
        <w:jc w:val="center"/>
        <w:rPr>
          <w:rStyle w:val="30"/>
          <w:sz w:val="28"/>
          <w:szCs w:val="28"/>
        </w:rPr>
      </w:pPr>
      <w:r>
        <w:rPr>
          <w:rStyle w:val="30"/>
          <w:sz w:val="28"/>
          <w:szCs w:val="28"/>
        </w:rPr>
        <w:t>от ________________ №_____</w:t>
      </w:r>
    </w:p>
    <w:p w:rsidR="003A68A7" w:rsidRDefault="003A68A7" w:rsidP="003A68A7">
      <w:pPr>
        <w:jc w:val="center"/>
        <w:rPr>
          <w:b/>
          <w:bCs/>
        </w:rPr>
      </w:pPr>
    </w:p>
    <w:p w:rsidR="00C27E92" w:rsidRPr="00C27E92" w:rsidRDefault="00C27E92" w:rsidP="003A68A7">
      <w:pPr>
        <w:jc w:val="center"/>
        <w:rPr>
          <w:b/>
          <w:bCs/>
        </w:rPr>
      </w:pPr>
      <w:r w:rsidRPr="00C27E92">
        <w:rPr>
          <w:rStyle w:val="22"/>
          <w:b/>
        </w:rPr>
        <w:t>Схемы границ прилегающих территорий к организациям и объектам</w:t>
      </w:r>
      <w:r>
        <w:rPr>
          <w:rStyle w:val="22"/>
          <w:b/>
        </w:rPr>
        <w:t>:</w:t>
      </w:r>
    </w:p>
    <w:p w:rsidR="00C27E92" w:rsidRDefault="00C27E92" w:rsidP="003A68A7">
      <w:pPr>
        <w:jc w:val="center"/>
        <w:rPr>
          <w:b/>
          <w:bCs/>
        </w:rPr>
      </w:pPr>
    </w:p>
    <w:p w:rsidR="00C27E92" w:rsidRDefault="00C27E92" w:rsidP="003A68A7">
      <w:pPr>
        <w:jc w:val="center"/>
        <w:rPr>
          <w:b/>
          <w:bCs/>
        </w:rPr>
      </w:pPr>
    </w:p>
    <w:p w:rsidR="003A68A7" w:rsidRPr="000E4C49" w:rsidRDefault="003A68A7" w:rsidP="003A68A7">
      <w:pPr>
        <w:jc w:val="center"/>
      </w:pPr>
      <w:r w:rsidRPr="000E4C49">
        <w:rPr>
          <w:b/>
          <w:bCs/>
        </w:rPr>
        <w:t>Схема границы прилегающей территории</w:t>
      </w:r>
    </w:p>
    <w:p w:rsidR="003A68A7" w:rsidRDefault="003A68A7" w:rsidP="003A68A7">
      <w:pPr>
        <w:jc w:val="center"/>
        <w:rPr>
          <w:b/>
          <w:bCs/>
        </w:rPr>
      </w:pPr>
      <w:r w:rsidRPr="000E4C49">
        <w:rPr>
          <w:b/>
          <w:bCs/>
        </w:rPr>
        <w:t xml:space="preserve">к </w:t>
      </w:r>
      <w:r w:rsidR="00614410">
        <w:rPr>
          <w:b/>
          <w:bCs/>
        </w:rPr>
        <w:t>ОО</w:t>
      </w:r>
      <w:r w:rsidRPr="00751E70">
        <w:rPr>
          <w:b/>
          <w:bCs/>
        </w:rPr>
        <w:t>О "Красногорское АТП" автостанция</w:t>
      </w:r>
      <w:r w:rsidRPr="00982546">
        <w:rPr>
          <w:b/>
          <w:bCs/>
        </w:rPr>
        <w:t xml:space="preserve"> </w:t>
      </w:r>
      <w:r w:rsidR="00F94ED3">
        <w:rPr>
          <w:b/>
          <w:bCs/>
        </w:rPr>
        <w:t>р.п.</w:t>
      </w:r>
      <w:r w:rsidRPr="00982546">
        <w:rPr>
          <w:b/>
          <w:bCs/>
        </w:rPr>
        <w:t xml:space="preserve"> Красная Гора</w:t>
      </w:r>
      <w:r>
        <w:rPr>
          <w:b/>
          <w:bCs/>
        </w:rPr>
        <w:t>, ул.</w:t>
      </w:r>
      <w:r w:rsidRPr="00064F32">
        <w:rPr>
          <w:bCs/>
        </w:rPr>
        <w:t xml:space="preserve"> </w:t>
      </w:r>
      <w:r>
        <w:rPr>
          <w:b/>
          <w:bCs/>
        </w:rPr>
        <w:t>Советская</w:t>
      </w:r>
      <w:r w:rsidRPr="00091496">
        <w:rPr>
          <w:b/>
          <w:bCs/>
        </w:rPr>
        <w:t xml:space="preserve">, </w:t>
      </w:r>
      <w:r>
        <w:rPr>
          <w:b/>
          <w:bCs/>
        </w:rPr>
        <w:t>51;</w:t>
      </w:r>
    </w:p>
    <w:p w:rsidR="003A68A7" w:rsidRDefault="003A68A7" w:rsidP="003A68A7">
      <w:pPr>
        <w:jc w:val="center"/>
        <w:rPr>
          <w:b/>
          <w:bCs/>
        </w:rPr>
      </w:pPr>
      <w:proofErr w:type="gramStart"/>
      <w:r>
        <w:rPr>
          <w:b/>
          <w:bCs/>
        </w:rPr>
        <w:t>МУП</w:t>
      </w:r>
      <w:r w:rsidRPr="00751E70">
        <w:rPr>
          <w:b/>
          <w:bCs/>
        </w:rPr>
        <w:t xml:space="preserve"> "</w:t>
      </w:r>
      <w:r>
        <w:rPr>
          <w:b/>
          <w:bCs/>
        </w:rPr>
        <w:t>Торговые ряды</w:t>
      </w:r>
      <w:r w:rsidRPr="00751E70">
        <w:rPr>
          <w:b/>
          <w:bCs/>
        </w:rPr>
        <w:t>"</w:t>
      </w:r>
      <w:r w:rsidRPr="00982546">
        <w:rPr>
          <w:b/>
          <w:bCs/>
        </w:rPr>
        <w:t xml:space="preserve"> п.г.т. Красная Гора</w:t>
      </w:r>
      <w:r>
        <w:rPr>
          <w:b/>
          <w:bCs/>
        </w:rPr>
        <w:t>, ул.</w:t>
      </w:r>
      <w:r w:rsidRPr="00064F32">
        <w:rPr>
          <w:bCs/>
        </w:rPr>
        <w:t xml:space="preserve"> </w:t>
      </w:r>
      <w:r>
        <w:rPr>
          <w:b/>
          <w:bCs/>
        </w:rPr>
        <w:t>Советская</w:t>
      </w:r>
      <w:r w:rsidRPr="00091496">
        <w:rPr>
          <w:b/>
          <w:bCs/>
        </w:rPr>
        <w:t xml:space="preserve">, </w:t>
      </w:r>
      <w:r>
        <w:rPr>
          <w:b/>
          <w:bCs/>
        </w:rPr>
        <w:t>50</w:t>
      </w:r>
      <w:proofErr w:type="gramEnd"/>
    </w:p>
    <w:p w:rsidR="003A68A7" w:rsidRDefault="00C27E92" w:rsidP="003A68A7">
      <w:pPr>
        <w:jc w:val="center"/>
        <w:rPr>
          <w:b/>
          <w:bCs/>
          <w:noProof/>
        </w:rPr>
      </w:pPr>
      <w:r>
        <w:rPr>
          <w:b/>
          <w:bCs/>
          <w:noProof/>
        </w:rPr>
        <w:drawing>
          <wp:anchor distT="0" distB="0" distL="6401435" distR="6401435" simplePos="0" relativeHeight="251661312" behindDoc="0" locked="0" layoutInCell="0" allowOverlap="1">
            <wp:simplePos x="0" y="0"/>
            <wp:positionH relativeFrom="margin">
              <wp:posOffset>62865</wp:posOffset>
            </wp:positionH>
            <wp:positionV relativeFrom="paragraph">
              <wp:posOffset>460375</wp:posOffset>
            </wp:positionV>
            <wp:extent cx="5191125" cy="3457575"/>
            <wp:effectExtent l="19050" t="0" r="9525" b="0"/>
            <wp:wrapTopAndBottom/>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6" cstate="print"/>
                    <a:srcRect/>
                    <a:stretch>
                      <a:fillRect/>
                    </a:stretch>
                  </pic:blipFill>
                  <pic:spPr bwMode="auto">
                    <a:xfrm>
                      <a:off x="0" y="0"/>
                      <a:ext cx="5191125" cy="3457575"/>
                    </a:xfrm>
                    <a:prstGeom prst="rect">
                      <a:avLst/>
                    </a:prstGeom>
                    <a:noFill/>
                    <a:ln w="9525">
                      <a:noFill/>
                      <a:miter lim="800000"/>
                      <a:headEnd/>
                      <a:tailEnd/>
                    </a:ln>
                  </pic:spPr>
                </pic:pic>
              </a:graphicData>
            </a:graphic>
          </wp:anchor>
        </w:drawing>
      </w:r>
    </w:p>
    <w:p w:rsidR="003A68A7" w:rsidRDefault="003A68A7" w:rsidP="003A68A7">
      <w:pPr>
        <w:jc w:val="center"/>
        <w:rPr>
          <w:b/>
          <w:bCs/>
        </w:rPr>
      </w:pPr>
      <w:r>
        <w:rPr>
          <w:b/>
          <w:bCs/>
        </w:rPr>
        <w:t>(м</w:t>
      </w:r>
      <w:r w:rsidRPr="000E4C49">
        <w:rPr>
          <w:b/>
          <w:bCs/>
        </w:rPr>
        <w:t xml:space="preserve">асштаб 1: </w:t>
      </w:r>
      <w:r>
        <w:rPr>
          <w:b/>
          <w:bCs/>
        </w:rPr>
        <w:t>2</w:t>
      </w:r>
      <w:r w:rsidRPr="000E4C49">
        <w:rPr>
          <w:b/>
          <w:bCs/>
        </w:rPr>
        <w:t>000</w:t>
      </w:r>
      <w:r>
        <w:rPr>
          <w:b/>
          <w:bCs/>
        </w:rPr>
        <w:t>)</w:t>
      </w:r>
    </w:p>
    <w:p w:rsidR="00C27E92" w:rsidRDefault="00C27E92" w:rsidP="003A68A7">
      <w:pPr>
        <w:jc w:val="center"/>
        <w:rPr>
          <w:b/>
          <w:bCs/>
        </w:rPr>
      </w:pPr>
    </w:p>
    <w:p w:rsidR="00C27E92" w:rsidRDefault="00C27E92" w:rsidP="003A68A7">
      <w:pPr>
        <w:jc w:val="center"/>
        <w:rPr>
          <w:b/>
          <w:bCs/>
        </w:rPr>
      </w:pPr>
    </w:p>
    <w:p w:rsidR="00C27E92" w:rsidRDefault="00C27E92" w:rsidP="003A68A7">
      <w:pPr>
        <w:jc w:val="center"/>
        <w:rPr>
          <w:b/>
          <w:bCs/>
        </w:rPr>
      </w:pPr>
    </w:p>
    <w:p w:rsidR="00C27E92" w:rsidRDefault="00C27E92" w:rsidP="003A68A7">
      <w:pPr>
        <w:jc w:val="center"/>
        <w:rPr>
          <w:b/>
          <w:bCs/>
        </w:rPr>
      </w:pPr>
    </w:p>
    <w:p w:rsidR="00C27E92" w:rsidRDefault="00C27E92" w:rsidP="003A68A7">
      <w:pPr>
        <w:jc w:val="center"/>
        <w:rPr>
          <w:b/>
          <w:bCs/>
        </w:rPr>
      </w:pPr>
    </w:p>
    <w:p w:rsidR="00C27E92" w:rsidRDefault="00C27E92" w:rsidP="003A68A7">
      <w:pPr>
        <w:jc w:val="center"/>
        <w:rPr>
          <w:b/>
          <w:bCs/>
        </w:rPr>
      </w:pPr>
    </w:p>
    <w:p w:rsidR="00C27E92" w:rsidRDefault="00C27E92" w:rsidP="003A68A7">
      <w:pPr>
        <w:jc w:val="center"/>
        <w:rPr>
          <w:b/>
          <w:bCs/>
        </w:rPr>
      </w:pPr>
    </w:p>
    <w:p w:rsidR="00C27E92" w:rsidRDefault="00C27E92" w:rsidP="003A68A7">
      <w:pPr>
        <w:jc w:val="center"/>
        <w:rPr>
          <w:b/>
          <w:bCs/>
        </w:rPr>
      </w:pPr>
    </w:p>
    <w:p w:rsidR="00C27E92" w:rsidRDefault="00C27E92" w:rsidP="003A68A7">
      <w:pPr>
        <w:jc w:val="center"/>
        <w:rPr>
          <w:b/>
          <w:bCs/>
        </w:rPr>
      </w:pPr>
    </w:p>
    <w:p w:rsidR="00614410" w:rsidRDefault="00614410" w:rsidP="003A68A7">
      <w:pPr>
        <w:jc w:val="center"/>
        <w:rPr>
          <w:b/>
          <w:bCs/>
        </w:rPr>
      </w:pPr>
    </w:p>
    <w:p w:rsidR="00614410" w:rsidRDefault="00614410" w:rsidP="003A68A7">
      <w:pPr>
        <w:jc w:val="center"/>
        <w:rPr>
          <w:b/>
          <w:bCs/>
        </w:rPr>
      </w:pPr>
    </w:p>
    <w:p w:rsidR="00614410" w:rsidRDefault="00614410" w:rsidP="003A68A7">
      <w:pPr>
        <w:jc w:val="center"/>
        <w:rPr>
          <w:b/>
          <w:bCs/>
        </w:rPr>
      </w:pPr>
    </w:p>
    <w:p w:rsidR="00614410" w:rsidRDefault="00614410" w:rsidP="003A68A7">
      <w:pPr>
        <w:jc w:val="center"/>
        <w:rPr>
          <w:b/>
          <w:bCs/>
        </w:rPr>
      </w:pPr>
    </w:p>
    <w:p w:rsidR="00C27E92" w:rsidRDefault="00C27E92" w:rsidP="003A68A7">
      <w:pPr>
        <w:jc w:val="center"/>
        <w:rPr>
          <w:b/>
          <w:bCs/>
        </w:rPr>
      </w:pPr>
    </w:p>
    <w:p w:rsidR="00C27E92" w:rsidRDefault="00C27E92" w:rsidP="003A68A7">
      <w:pPr>
        <w:jc w:val="center"/>
        <w:rPr>
          <w:b/>
          <w:bCs/>
        </w:rPr>
      </w:pPr>
    </w:p>
    <w:p w:rsidR="00C27E92" w:rsidRDefault="00C27E92" w:rsidP="003A68A7">
      <w:pPr>
        <w:jc w:val="center"/>
        <w:rPr>
          <w:b/>
          <w:bCs/>
        </w:rPr>
      </w:pPr>
    </w:p>
    <w:p w:rsidR="00C27E92" w:rsidRDefault="00C27E92" w:rsidP="003A68A7">
      <w:pPr>
        <w:jc w:val="center"/>
        <w:rPr>
          <w:b/>
          <w:bCs/>
        </w:rPr>
      </w:pPr>
    </w:p>
    <w:p w:rsidR="00C27E92" w:rsidRDefault="00C27E92" w:rsidP="003A68A7">
      <w:pPr>
        <w:jc w:val="center"/>
        <w:rPr>
          <w:b/>
          <w:bCs/>
        </w:rPr>
      </w:pPr>
    </w:p>
    <w:p w:rsidR="00C27E92" w:rsidRDefault="00C27E92" w:rsidP="003A68A7">
      <w:pPr>
        <w:jc w:val="center"/>
        <w:rPr>
          <w:b/>
          <w:bCs/>
        </w:rPr>
      </w:pPr>
    </w:p>
    <w:p w:rsidR="00C27E92" w:rsidRDefault="00C27E92" w:rsidP="003A68A7">
      <w:pPr>
        <w:jc w:val="center"/>
        <w:rPr>
          <w:b/>
          <w:bCs/>
        </w:rPr>
      </w:pPr>
    </w:p>
    <w:p w:rsidR="003A68A7" w:rsidRPr="000E4C49" w:rsidRDefault="003A68A7" w:rsidP="003A68A7">
      <w:pPr>
        <w:jc w:val="center"/>
      </w:pPr>
      <w:r w:rsidRPr="000E4C49">
        <w:rPr>
          <w:b/>
          <w:bCs/>
        </w:rPr>
        <w:lastRenderedPageBreak/>
        <w:t>Схема границы прилегающей территории</w:t>
      </w:r>
    </w:p>
    <w:p w:rsidR="003A68A7" w:rsidRDefault="003A68A7" w:rsidP="003A68A7">
      <w:pPr>
        <w:jc w:val="center"/>
        <w:rPr>
          <w:b/>
          <w:bCs/>
        </w:rPr>
      </w:pPr>
      <w:r w:rsidRPr="000E4C49">
        <w:rPr>
          <w:b/>
          <w:bCs/>
        </w:rPr>
        <w:t xml:space="preserve">к </w:t>
      </w:r>
      <w:r>
        <w:rPr>
          <w:b/>
          <w:bCs/>
        </w:rPr>
        <w:t>ГБУЗ «Красногорская ЦРБ</w:t>
      </w:r>
      <w:r w:rsidRPr="00982546">
        <w:rPr>
          <w:b/>
          <w:bCs/>
        </w:rPr>
        <w:t xml:space="preserve"> </w:t>
      </w:r>
      <w:r w:rsidR="00F94ED3">
        <w:rPr>
          <w:b/>
          <w:bCs/>
        </w:rPr>
        <w:t>р.п.</w:t>
      </w:r>
      <w:r w:rsidRPr="00982546">
        <w:rPr>
          <w:b/>
          <w:bCs/>
        </w:rPr>
        <w:t xml:space="preserve"> Красная Гора</w:t>
      </w:r>
      <w:r>
        <w:rPr>
          <w:b/>
          <w:bCs/>
        </w:rPr>
        <w:t>, ул.</w:t>
      </w:r>
      <w:r w:rsidRPr="00064F32">
        <w:rPr>
          <w:bCs/>
        </w:rPr>
        <w:t xml:space="preserve"> </w:t>
      </w:r>
      <w:r>
        <w:rPr>
          <w:b/>
          <w:bCs/>
        </w:rPr>
        <w:t>Больничная</w:t>
      </w:r>
      <w:r w:rsidRPr="00091496">
        <w:rPr>
          <w:b/>
          <w:bCs/>
        </w:rPr>
        <w:t xml:space="preserve">, </w:t>
      </w:r>
      <w:r>
        <w:rPr>
          <w:b/>
          <w:bCs/>
        </w:rPr>
        <w:t>55; (м</w:t>
      </w:r>
      <w:r w:rsidRPr="000E4C49">
        <w:rPr>
          <w:b/>
          <w:bCs/>
        </w:rPr>
        <w:t xml:space="preserve">асштаб 1: </w:t>
      </w:r>
      <w:r>
        <w:rPr>
          <w:b/>
          <w:bCs/>
        </w:rPr>
        <w:t>2</w:t>
      </w:r>
      <w:r w:rsidRPr="000E4C49">
        <w:rPr>
          <w:b/>
          <w:bCs/>
        </w:rPr>
        <w:t>000</w:t>
      </w:r>
      <w:r>
        <w:rPr>
          <w:b/>
          <w:bCs/>
        </w:rPr>
        <w:t>)</w:t>
      </w:r>
    </w:p>
    <w:p w:rsidR="003A68A7" w:rsidRDefault="003A68A7" w:rsidP="003A68A7">
      <w:pPr>
        <w:jc w:val="center"/>
        <w:rPr>
          <w:b/>
          <w:bCs/>
        </w:rPr>
      </w:pPr>
      <w:r>
        <w:rPr>
          <w:b/>
          <w:bCs/>
          <w:noProof/>
        </w:rPr>
        <w:drawing>
          <wp:anchor distT="0" distB="0" distL="6401435" distR="6401435" simplePos="0" relativeHeight="251688960" behindDoc="0" locked="0" layoutInCell="0" allowOverlap="1">
            <wp:simplePos x="0" y="0"/>
            <wp:positionH relativeFrom="page">
              <wp:posOffset>1009650</wp:posOffset>
            </wp:positionH>
            <wp:positionV relativeFrom="paragraph">
              <wp:posOffset>97155</wp:posOffset>
            </wp:positionV>
            <wp:extent cx="5667375" cy="3114675"/>
            <wp:effectExtent l="19050" t="0" r="9525" b="0"/>
            <wp:wrapTopAndBottom/>
            <wp:docPr id="4"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7" cstate="print"/>
                    <a:srcRect/>
                    <a:stretch>
                      <a:fillRect/>
                    </a:stretch>
                  </pic:blipFill>
                  <pic:spPr bwMode="auto">
                    <a:xfrm>
                      <a:off x="0" y="0"/>
                      <a:ext cx="5667375" cy="3114675"/>
                    </a:xfrm>
                    <a:prstGeom prst="rect">
                      <a:avLst/>
                    </a:prstGeom>
                    <a:noFill/>
                    <a:ln w="9525">
                      <a:noFill/>
                      <a:miter lim="800000"/>
                      <a:headEnd/>
                      <a:tailEnd/>
                    </a:ln>
                  </pic:spPr>
                </pic:pic>
              </a:graphicData>
            </a:graphic>
          </wp:anchor>
        </w:drawing>
      </w:r>
    </w:p>
    <w:p w:rsidR="003A68A7" w:rsidRDefault="003A68A7" w:rsidP="003A68A7">
      <w:pPr>
        <w:jc w:val="center"/>
        <w:rPr>
          <w:b/>
          <w:bCs/>
        </w:rPr>
      </w:pPr>
    </w:p>
    <w:p w:rsidR="003A68A7" w:rsidRDefault="003A68A7" w:rsidP="003A68A7">
      <w:pPr>
        <w:jc w:val="center"/>
        <w:rPr>
          <w:b/>
          <w:bCs/>
        </w:rPr>
      </w:pPr>
    </w:p>
    <w:p w:rsidR="003A68A7" w:rsidRDefault="003A68A7" w:rsidP="003A68A7">
      <w:pPr>
        <w:jc w:val="center"/>
        <w:rPr>
          <w:b/>
          <w:bCs/>
        </w:rPr>
      </w:pPr>
      <w:r w:rsidRPr="000E4C49">
        <w:rPr>
          <w:b/>
          <w:bCs/>
        </w:rPr>
        <w:t>Схема границы прилегающей территории</w:t>
      </w:r>
      <w:r>
        <w:rPr>
          <w:b/>
          <w:bCs/>
        </w:rPr>
        <w:t xml:space="preserve"> </w:t>
      </w:r>
      <w:r w:rsidRPr="000E4C49">
        <w:rPr>
          <w:b/>
          <w:bCs/>
        </w:rPr>
        <w:t xml:space="preserve">к </w:t>
      </w:r>
      <w:r>
        <w:rPr>
          <w:b/>
          <w:bCs/>
        </w:rPr>
        <w:t>МБУ «ФОК Беседь»</w:t>
      </w:r>
    </w:p>
    <w:p w:rsidR="003A68A7" w:rsidRDefault="00F94ED3" w:rsidP="003A68A7">
      <w:pPr>
        <w:jc w:val="center"/>
        <w:rPr>
          <w:b/>
          <w:bCs/>
        </w:rPr>
      </w:pPr>
      <w:r>
        <w:rPr>
          <w:b/>
          <w:bCs/>
        </w:rPr>
        <w:t xml:space="preserve">р.п. </w:t>
      </w:r>
      <w:r w:rsidR="003A68A7" w:rsidRPr="00982546">
        <w:rPr>
          <w:b/>
          <w:bCs/>
        </w:rPr>
        <w:t xml:space="preserve"> Красная Гора</w:t>
      </w:r>
      <w:r w:rsidR="003A68A7">
        <w:rPr>
          <w:b/>
          <w:bCs/>
        </w:rPr>
        <w:t xml:space="preserve">, ул. </w:t>
      </w:r>
      <w:proofErr w:type="spellStart"/>
      <w:r w:rsidR="003A68A7">
        <w:rPr>
          <w:b/>
          <w:bCs/>
        </w:rPr>
        <w:t>Буйневича</w:t>
      </w:r>
      <w:proofErr w:type="spellEnd"/>
      <w:r w:rsidR="003A68A7">
        <w:rPr>
          <w:b/>
          <w:bCs/>
        </w:rPr>
        <w:t>, 66 (м</w:t>
      </w:r>
      <w:r w:rsidR="003A68A7" w:rsidRPr="000E4C49">
        <w:rPr>
          <w:b/>
          <w:bCs/>
        </w:rPr>
        <w:t xml:space="preserve">асштаб 1: </w:t>
      </w:r>
      <w:r w:rsidR="003A68A7">
        <w:rPr>
          <w:b/>
          <w:bCs/>
        </w:rPr>
        <w:t>2</w:t>
      </w:r>
      <w:r w:rsidR="003A68A7" w:rsidRPr="000E4C49">
        <w:rPr>
          <w:b/>
          <w:bCs/>
        </w:rPr>
        <w:t>000</w:t>
      </w:r>
      <w:r w:rsidR="003A68A7">
        <w:rPr>
          <w:b/>
          <w:bCs/>
        </w:rPr>
        <w:t>)</w:t>
      </w:r>
    </w:p>
    <w:p w:rsidR="003A68A7" w:rsidRDefault="003A68A7" w:rsidP="003A68A7">
      <w:pPr>
        <w:jc w:val="center"/>
        <w:rPr>
          <w:b/>
          <w:bCs/>
        </w:rPr>
      </w:pPr>
      <w:r>
        <w:rPr>
          <w:b/>
          <w:bCs/>
          <w:noProof/>
        </w:rPr>
        <w:drawing>
          <wp:anchor distT="0" distB="0" distL="6401435" distR="6401435" simplePos="0" relativeHeight="251667456" behindDoc="0" locked="0" layoutInCell="0" allowOverlap="1">
            <wp:simplePos x="0" y="0"/>
            <wp:positionH relativeFrom="page">
              <wp:posOffset>1009650</wp:posOffset>
            </wp:positionH>
            <wp:positionV relativeFrom="paragraph">
              <wp:posOffset>182880</wp:posOffset>
            </wp:positionV>
            <wp:extent cx="5514975" cy="3848100"/>
            <wp:effectExtent l="19050" t="0" r="9525" b="0"/>
            <wp:wrapTopAndBottom/>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8" cstate="print"/>
                    <a:srcRect/>
                    <a:stretch>
                      <a:fillRect/>
                    </a:stretch>
                  </pic:blipFill>
                  <pic:spPr bwMode="auto">
                    <a:xfrm>
                      <a:off x="0" y="0"/>
                      <a:ext cx="5514975" cy="3848100"/>
                    </a:xfrm>
                    <a:prstGeom prst="rect">
                      <a:avLst/>
                    </a:prstGeom>
                    <a:noFill/>
                    <a:ln w="9525">
                      <a:noFill/>
                      <a:miter lim="800000"/>
                      <a:headEnd/>
                      <a:tailEnd/>
                    </a:ln>
                  </pic:spPr>
                </pic:pic>
              </a:graphicData>
            </a:graphic>
          </wp:anchor>
        </w:drawing>
      </w:r>
    </w:p>
    <w:p w:rsidR="003A68A7" w:rsidRDefault="003A68A7" w:rsidP="003A68A7">
      <w:pPr>
        <w:jc w:val="center"/>
        <w:rPr>
          <w:b/>
          <w:bCs/>
        </w:rPr>
      </w:pPr>
    </w:p>
    <w:p w:rsidR="00C27E92" w:rsidRDefault="00C27E92" w:rsidP="003A68A7">
      <w:pPr>
        <w:jc w:val="center"/>
        <w:rPr>
          <w:b/>
          <w:bCs/>
        </w:rPr>
      </w:pPr>
    </w:p>
    <w:p w:rsidR="00C27E92" w:rsidRDefault="00C27E92" w:rsidP="003A68A7">
      <w:pPr>
        <w:jc w:val="center"/>
        <w:rPr>
          <w:b/>
          <w:bCs/>
        </w:rPr>
      </w:pPr>
    </w:p>
    <w:p w:rsidR="003A68A7" w:rsidRPr="000E4C49" w:rsidRDefault="003A68A7" w:rsidP="003A68A7">
      <w:pPr>
        <w:jc w:val="center"/>
        <w:rPr>
          <w:b/>
          <w:bCs/>
        </w:rPr>
      </w:pPr>
      <w:r w:rsidRPr="000E4C49">
        <w:rPr>
          <w:b/>
          <w:bCs/>
        </w:rPr>
        <w:lastRenderedPageBreak/>
        <w:t>Схема границы прилегающей территории</w:t>
      </w:r>
    </w:p>
    <w:p w:rsidR="003A68A7" w:rsidRDefault="003A68A7" w:rsidP="003A68A7">
      <w:pPr>
        <w:jc w:val="center"/>
        <w:rPr>
          <w:b/>
          <w:bCs/>
        </w:rPr>
      </w:pPr>
      <w:r w:rsidRPr="000E4C49">
        <w:rPr>
          <w:b/>
          <w:bCs/>
        </w:rPr>
        <w:t xml:space="preserve">к </w:t>
      </w:r>
      <w:r w:rsidRPr="00091496">
        <w:rPr>
          <w:b/>
          <w:bCs/>
        </w:rPr>
        <w:t>МБОУ Красногорская СОШ №1</w:t>
      </w:r>
      <w:r>
        <w:rPr>
          <w:b/>
          <w:bCs/>
        </w:rPr>
        <w:t xml:space="preserve">, </w:t>
      </w:r>
      <w:r w:rsidR="00F94ED3">
        <w:rPr>
          <w:b/>
          <w:bCs/>
        </w:rPr>
        <w:t>р.п.</w:t>
      </w:r>
      <w:r>
        <w:rPr>
          <w:b/>
          <w:bCs/>
        </w:rPr>
        <w:t xml:space="preserve"> Красная Гора, ул. </w:t>
      </w:r>
      <w:proofErr w:type="spellStart"/>
      <w:r>
        <w:rPr>
          <w:b/>
          <w:bCs/>
        </w:rPr>
        <w:t>Буйневича</w:t>
      </w:r>
      <w:proofErr w:type="spellEnd"/>
      <w:r>
        <w:rPr>
          <w:b/>
          <w:bCs/>
        </w:rPr>
        <w:t>, 44;</w:t>
      </w:r>
    </w:p>
    <w:p w:rsidR="003A68A7" w:rsidRDefault="003A68A7" w:rsidP="003A68A7">
      <w:pPr>
        <w:jc w:val="center"/>
        <w:rPr>
          <w:b/>
          <w:bCs/>
        </w:rPr>
      </w:pPr>
      <w:r w:rsidRPr="00091496">
        <w:rPr>
          <w:b/>
          <w:bCs/>
        </w:rPr>
        <w:t xml:space="preserve">МБОУ </w:t>
      </w:r>
      <w:r>
        <w:rPr>
          <w:b/>
          <w:bCs/>
        </w:rPr>
        <w:t>«МУК», п.г.т. Красная Гора, ул. Советская, 35;</w:t>
      </w:r>
    </w:p>
    <w:p w:rsidR="003A68A7" w:rsidRDefault="003A68A7" w:rsidP="003A68A7">
      <w:pPr>
        <w:jc w:val="center"/>
        <w:rPr>
          <w:b/>
          <w:bCs/>
        </w:rPr>
      </w:pPr>
      <w:r>
        <w:rPr>
          <w:b/>
          <w:bCs/>
          <w:noProof/>
        </w:rPr>
        <w:drawing>
          <wp:anchor distT="0" distB="0" distL="6401435" distR="6401435" simplePos="0" relativeHeight="251663360" behindDoc="0" locked="0" layoutInCell="0" allowOverlap="1">
            <wp:simplePos x="0" y="0"/>
            <wp:positionH relativeFrom="margin">
              <wp:posOffset>-118110</wp:posOffset>
            </wp:positionH>
            <wp:positionV relativeFrom="paragraph">
              <wp:posOffset>280035</wp:posOffset>
            </wp:positionV>
            <wp:extent cx="5686425" cy="3838575"/>
            <wp:effectExtent l="19050" t="0" r="9525" b="0"/>
            <wp:wrapTopAndBottom/>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9" cstate="print"/>
                    <a:srcRect/>
                    <a:stretch>
                      <a:fillRect/>
                    </a:stretch>
                  </pic:blipFill>
                  <pic:spPr bwMode="auto">
                    <a:xfrm>
                      <a:off x="0" y="0"/>
                      <a:ext cx="5686425" cy="3838575"/>
                    </a:xfrm>
                    <a:prstGeom prst="rect">
                      <a:avLst/>
                    </a:prstGeom>
                    <a:noFill/>
                    <a:ln w="9525">
                      <a:noFill/>
                      <a:miter lim="800000"/>
                      <a:headEnd/>
                      <a:tailEnd/>
                    </a:ln>
                  </pic:spPr>
                </pic:pic>
              </a:graphicData>
            </a:graphic>
          </wp:anchor>
        </w:drawing>
      </w:r>
      <w:r>
        <w:rPr>
          <w:b/>
          <w:bCs/>
        </w:rPr>
        <w:t>(м</w:t>
      </w:r>
      <w:r w:rsidRPr="000E4C49">
        <w:rPr>
          <w:b/>
          <w:bCs/>
        </w:rPr>
        <w:t xml:space="preserve">асштаб 1: </w:t>
      </w:r>
      <w:r>
        <w:rPr>
          <w:b/>
          <w:bCs/>
        </w:rPr>
        <w:t>2</w:t>
      </w:r>
      <w:r w:rsidRPr="000E4C49">
        <w:rPr>
          <w:b/>
          <w:bCs/>
        </w:rPr>
        <w:t>000</w:t>
      </w:r>
      <w:r>
        <w:rPr>
          <w:b/>
          <w:bCs/>
        </w:rPr>
        <w:t>)</w:t>
      </w:r>
    </w:p>
    <w:p w:rsidR="003A68A7" w:rsidRDefault="003A68A7" w:rsidP="003A68A7">
      <w:pPr>
        <w:jc w:val="center"/>
        <w:rPr>
          <w:b/>
          <w:bCs/>
        </w:rPr>
      </w:pPr>
    </w:p>
    <w:p w:rsidR="003A68A7" w:rsidRPr="000E4C49" w:rsidRDefault="003A68A7" w:rsidP="003A68A7">
      <w:pPr>
        <w:jc w:val="center"/>
        <w:rPr>
          <w:b/>
          <w:bCs/>
        </w:rPr>
      </w:pPr>
      <w:r w:rsidRPr="000E4C49">
        <w:rPr>
          <w:b/>
          <w:bCs/>
        </w:rPr>
        <w:t>Схема границы прилегающей территории</w:t>
      </w:r>
    </w:p>
    <w:p w:rsidR="003A68A7" w:rsidRDefault="003A68A7" w:rsidP="003A68A7">
      <w:pPr>
        <w:jc w:val="center"/>
        <w:rPr>
          <w:b/>
          <w:bCs/>
        </w:rPr>
      </w:pPr>
      <w:r w:rsidRPr="000E4C49">
        <w:rPr>
          <w:b/>
          <w:bCs/>
        </w:rPr>
        <w:t xml:space="preserve">к </w:t>
      </w:r>
      <w:r w:rsidRPr="00091496">
        <w:rPr>
          <w:b/>
          <w:bCs/>
        </w:rPr>
        <w:t>МБОУ Красногорская СОШ №</w:t>
      </w:r>
      <w:r>
        <w:rPr>
          <w:b/>
          <w:bCs/>
        </w:rPr>
        <w:t xml:space="preserve">2, </w:t>
      </w:r>
      <w:r w:rsidR="00F94ED3">
        <w:rPr>
          <w:b/>
          <w:bCs/>
        </w:rPr>
        <w:t>р.п.</w:t>
      </w:r>
      <w:r>
        <w:rPr>
          <w:b/>
          <w:bCs/>
        </w:rPr>
        <w:t xml:space="preserve"> Красная Гора, пер. </w:t>
      </w:r>
      <w:proofErr w:type="gramStart"/>
      <w:r>
        <w:rPr>
          <w:b/>
          <w:bCs/>
        </w:rPr>
        <w:t>Московский</w:t>
      </w:r>
      <w:proofErr w:type="gramEnd"/>
      <w:r>
        <w:rPr>
          <w:b/>
          <w:bCs/>
        </w:rPr>
        <w:t>, 24А;</w:t>
      </w:r>
    </w:p>
    <w:p w:rsidR="003A68A7" w:rsidRDefault="00C27E92" w:rsidP="003A68A7">
      <w:pPr>
        <w:jc w:val="center"/>
        <w:rPr>
          <w:b/>
          <w:bCs/>
        </w:rPr>
      </w:pPr>
      <w:r>
        <w:rPr>
          <w:b/>
          <w:bCs/>
          <w:noProof/>
        </w:rPr>
        <w:drawing>
          <wp:anchor distT="0" distB="0" distL="6401435" distR="6401435" simplePos="0" relativeHeight="251664384" behindDoc="0" locked="0" layoutInCell="0" allowOverlap="1">
            <wp:simplePos x="0" y="0"/>
            <wp:positionH relativeFrom="margin">
              <wp:posOffset>329565</wp:posOffset>
            </wp:positionH>
            <wp:positionV relativeFrom="paragraph">
              <wp:posOffset>253365</wp:posOffset>
            </wp:positionV>
            <wp:extent cx="5238750" cy="3781425"/>
            <wp:effectExtent l="19050" t="0" r="0" b="0"/>
            <wp:wrapTopAndBottom/>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10" cstate="print"/>
                    <a:srcRect/>
                    <a:stretch>
                      <a:fillRect/>
                    </a:stretch>
                  </pic:blipFill>
                  <pic:spPr bwMode="auto">
                    <a:xfrm>
                      <a:off x="0" y="0"/>
                      <a:ext cx="5238750" cy="3781425"/>
                    </a:xfrm>
                    <a:prstGeom prst="rect">
                      <a:avLst/>
                    </a:prstGeom>
                    <a:noFill/>
                    <a:ln w="9525">
                      <a:noFill/>
                      <a:miter lim="800000"/>
                      <a:headEnd/>
                      <a:tailEnd/>
                    </a:ln>
                  </pic:spPr>
                </pic:pic>
              </a:graphicData>
            </a:graphic>
          </wp:anchor>
        </w:drawing>
      </w:r>
      <w:r w:rsidR="003A68A7">
        <w:rPr>
          <w:b/>
          <w:bCs/>
        </w:rPr>
        <w:t>(м</w:t>
      </w:r>
      <w:r w:rsidR="003A68A7" w:rsidRPr="000E4C49">
        <w:rPr>
          <w:b/>
          <w:bCs/>
        </w:rPr>
        <w:t xml:space="preserve">асштаб 1: </w:t>
      </w:r>
      <w:r w:rsidR="003A68A7">
        <w:rPr>
          <w:b/>
          <w:bCs/>
        </w:rPr>
        <w:t>2</w:t>
      </w:r>
      <w:r w:rsidR="003A68A7" w:rsidRPr="000E4C49">
        <w:rPr>
          <w:b/>
          <w:bCs/>
        </w:rPr>
        <w:t>000</w:t>
      </w:r>
      <w:r w:rsidR="003A68A7">
        <w:rPr>
          <w:b/>
          <w:bCs/>
        </w:rPr>
        <w:t>)</w:t>
      </w:r>
    </w:p>
    <w:p w:rsidR="003A68A7" w:rsidRDefault="00C27E92" w:rsidP="00C27E92">
      <w:pPr>
        <w:tabs>
          <w:tab w:val="left" w:pos="2190"/>
          <w:tab w:val="center" w:pos="4677"/>
        </w:tabs>
        <w:rPr>
          <w:b/>
          <w:bCs/>
        </w:rPr>
      </w:pPr>
      <w:r>
        <w:rPr>
          <w:b/>
          <w:bCs/>
        </w:rPr>
        <w:lastRenderedPageBreak/>
        <w:tab/>
      </w:r>
      <w:r>
        <w:rPr>
          <w:b/>
          <w:bCs/>
        </w:rPr>
        <w:tab/>
      </w:r>
      <w:r w:rsidR="003A68A7" w:rsidRPr="000E4C49">
        <w:rPr>
          <w:b/>
          <w:bCs/>
        </w:rPr>
        <w:t>Схема границы прилегающей территории</w:t>
      </w:r>
    </w:p>
    <w:p w:rsidR="003A68A7" w:rsidRDefault="003A68A7" w:rsidP="003A68A7">
      <w:pPr>
        <w:jc w:val="center"/>
        <w:rPr>
          <w:b/>
          <w:bCs/>
        </w:rPr>
      </w:pPr>
      <w:r w:rsidRPr="000E4C49">
        <w:rPr>
          <w:b/>
          <w:bCs/>
        </w:rPr>
        <w:t xml:space="preserve">к </w:t>
      </w:r>
      <w:r w:rsidRPr="00982546">
        <w:rPr>
          <w:b/>
          <w:bCs/>
        </w:rPr>
        <w:t xml:space="preserve">МБДОУ детский сад " Теремок " </w:t>
      </w:r>
      <w:r w:rsidR="00F94ED3">
        <w:rPr>
          <w:b/>
          <w:bCs/>
        </w:rPr>
        <w:t>р.п.</w:t>
      </w:r>
      <w:r w:rsidRPr="00982546">
        <w:rPr>
          <w:b/>
          <w:bCs/>
        </w:rPr>
        <w:t xml:space="preserve"> Красная Гора</w:t>
      </w:r>
      <w:r>
        <w:rPr>
          <w:b/>
          <w:bCs/>
        </w:rPr>
        <w:t>, ул. Пушкина, 9 (м</w:t>
      </w:r>
      <w:r w:rsidRPr="000E4C49">
        <w:rPr>
          <w:b/>
          <w:bCs/>
        </w:rPr>
        <w:t xml:space="preserve">асштаб 1: </w:t>
      </w:r>
      <w:r>
        <w:rPr>
          <w:b/>
          <w:bCs/>
        </w:rPr>
        <w:t>2</w:t>
      </w:r>
      <w:r w:rsidRPr="000E4C49">
        <w:rPr>
          <w:b/>
          <w:bCs/>
        </w:rPr>
        <w:t>000</w:t>
      </w:r>
      <w:r>
        <w:rPr>
          <w:b/>
          <w:bCs/>
        </w:rPr>
        <w:t>)</w:t>
      </w:r>
    </w:p>
    <w:p w:rsidR="003A68A7" w:rsidRDefault="003A68A7" w:rsidP="003A68A7">
      <w:pPr>
        <w:jc w:val="center"/>
        <w:rPr>
          <w:b/>
          <w:bCs/>
        </w:rPr>
      </w:pPr>
    </w:p>
    <w:p w:rsidR="003A68A7" w:rsidRDefault="003A68A7" w:rsidP="003A68A7">
      <w:pPr>
        <w:jc w:val="center"/>
        <w:rPr>
          <w:b/>
          <w:bCs/>
        </w:rPr>
      </w:pPr>
    </w:p>
    <w:p w:rsidR="003A68A7" w:rsidRDefault="00C27E92" w:rsidP="003A68A7">
      <w:pPr>
        <w:jc w:val="center"/>
        <w:rPr>
          <w:b/>
          <w:bCs/>
        </w:rPr>
      </w:pPr>
      <w:r>
        <w:rPr>
          <w:b/>
          <w:bCs/>
          <w:noProof/>
        </w:rPr>
        <w:drawing>
          <wp:anchor distT="0" distB="0" distL="6401435" distR="6401435" simplePos="0" relativeHeight="251665408" behindDoc="0" locked="0" layoutInCell="0" allowOverlap="1">
            <wp:simplePos x="0" y="0"/>
            <wp:positionH relativeFrom="margin">
              <wp:posOffset>424815</wp:posOffset>
            </wp:positionH>
            <wp:positionV relativeFrom="paragraph">
              <wp:posOffset>510540</wp:posOffset>
            </wp:positionV>
            <wp:extent cx="4914900" cy="3848100"/>
            <wp:effectExtent l="19050" t="0" r="0" b="0"/>
            <wp:wrapTopAndBottom/>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11" cstate="print"/>
                    <a:srcRect/>
                    <a:stretch>
                      <a:fillRect/>
                    </a:stretch>
                  </pic:blipFill>
                  <pic:spPr bwMode="auto">
                    <a:xfrm>
                      <a:off x="0" y="0"/>
                      <a:ext cx="4914900" cy="3848100"/>
                    </a:xfrm>
                    <a:prstGeom prst="rect">
                      <a:avLst/>
                    </a:prstGeom>
                    <a:noFill/>
                    <a:ln w="9525">
                      <a:noFill/>
                      <a:miter lim="800000"/>
                      <a:headEnd/>
                      <a:tailEnd/>
                    </a:ln>
                  </pic:spPr>
                </pic:pic>
              </a:graphicData>
            </a:graphic>
          </wp:anchor>
        </w:drawing>
      </w:r>
    </w:p>
    <w:p w:rsidR="003A68A7" w:rsidRDefault="003A68A7" w:rsidP="003A68A7">
      <w:pPr>
        <w:jc w:val="center"/>
        <w:rPr>
          <w:b/>
          <w:bCs/>
        </w:rPr>
      </w:pPr>
    </w:p>
    <w:p w:rsidR="003A68A7" w:rsidRDefault="003A68A7" w:rsidP="003A68A7">
      <w:pPr>
        <w:jc w:val="center"/>
        <w:rPr>
          <w:b/>
          <w:bCs/>
        </w:rPr>
      </w:pPr>
    </w:p>
    <w:p w:rsidR="003A68A7" w:rsidRPr="000E4C49" w:rsidRDefault="003A68A7" w:rsidP="003A68A7">
      <w:pPr>
        <w:jc w:val="center"/>
      </w:pPr>
      <w:r w:rsidRPr="000E4C49">
        <w:rPr>
          <w:b/>
          <w:bCs/>
        </w:rPr>
        <w:t>Схема границы прилегающей территории</w:t>
      </w:r>
    </w:p>
    <w:p w:rsidR="003A68A7" w:rsidRDefault="003A68A7" w:rsidP="003A68A7">
      <w:pPr>
        <w:jc w:val="center"/>
        <w:rPr>
          <w:b/>
          <w:bCs/>
        </w:rPr>
      </w:pPr>
      <w:r w:rsidRPr="000E4C49">
        <w:rPr>
          <w:b/>
          <w:bCs/>
        </w:rPr>
        <w:t xml:space="preserve">к </w:t>
      </w:r>
      <w:r w:rsidRPr="00982546">
        <w:rPr>
          <w:b/>
          <w:bCs/>
        </w:rPr>
        <w:t xml:space="preserve">МБДОУ детский сад " </w:t>
      </w:r>
      <w:r>
        <w:rPr>
          <w:b/>
          <w:bCs/>
        </w:rPr>
        <w:t>Радуга</w:t>
      </w:r>
      <w:r w:rsidRPr="00982546">
        <w:rPr>
          <w:b/>
          <w:bCs/>
        </w:rPr>
        <w:t xml:space="preserve">" </w:t>
      </w:r>
      <w:r w:rsidR="00F94ED3">
        <w:rPr>
          <w:b/>
          <w:bCs/>
        </w:rPr>
        <w:t>р.п</w:t>
      </w:r>
      <w:proofErr w:type="gramStart"/>
      <w:r w:rsidR="00F94ED3">
        <w:rPr>
          <w:b/>
          <w:bCs/>
        </w:rPr>
        <w:t>.</w:t>
      </w:r>
      <w:r w:rsidRPr="00982546">
        <w:rPr>
          <w:b/>
          <w:bCs/>
        </w:rPr>
        <w:t xml:space="preserve">. </w:t>
      </w:r>
      <w:proofErr w:type="gramEnd"/>
      <w:r w:rsidRPr="00982546">
        <w:rPr>
          <w:b/>
          <w:bCs/>
        </w:rPr>
        <w:t>Красная Гора</w:t>
      </w:r>
      <w:r>
        <w:rPr>
          <w:b/>
          <w:bCs/>
        </w:rPr>
        <w:t>, ул.</w:t>
      </w:r>
      <w:r w:rsidRPr="00064F32">
        <w:rPr>
          <w:bCs/>
        </w:rPr>
        <w:t xml:space="preserve"> </w:t>
      </w:r>
      <w:proofErr w:type="spellStart"/>
      <w:r>
        <w:rPr>
          <w:b/>
          <w:bCs/>
        </w:rPr>
        <w:t>Буйневича</w:t>
      </w:r>
      <w:proofErr w:type="spellEnd"/>
      <w:r w:rsidRPr="00091496">
        <w:rPr>
          <w:b/>
          <w:bCs/>
        </w:rPr>
        <w:t>, 23</w:t>
      </w:r>
    </w:p>
    <w:p w:rsidR="003A68A7" w:rsidRDefault="003A68A7" w:rsidP="003A68A7">
      <w:pPr>
        <w:jc w:val="center"/>
        <w:rPr>
          <w:b/>
          <w:bCs/>
        </w:rPr>
      </w:pPr>
      <w:r>
        <w:rPr>
          <w:b/>
          <w:bCs/>
          <w:noProof/>
        </w:rPr>
        <w:drawing>
          <wp:anchor distT="0" distB="0" distL="6401435" distR="6401435" simplePos="0" relativeHeight="251666432" behindDoc="0" locked="0" layoutInCell="0" allowOverlap="1">
            <wp:simplePos x="0" y="0"/>
            <wp:positionH relativeFrom="margin">
              <wp:posOffset>1072515</wp:posOffset>
            </wp:positionH>
            <wp:positionV relativeFrom="paragraph">
              <wp:posOffset>415290</wp:posOffset>
            </wp:positionV>
            <wp:extent cx="4562475" cy="3797935"/>
            <wp:effectExtent l="19050" t="0" r="9525" b="0"/>
            <wp:wrapTopAndBottom/>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12" cstate="print"/>
                    <a:srcRect/>
                    <a:stretch>
                      <a:fillRect/>
                    </a:stretch>
                  </pic:blipFill>
                  <pic:spPr bwMode="auto">
                    <a:xfrm>
                      <a:off x="0" y="0"/>
                      <a:ext cx="4562475" cy="3797935"/>
                    </a:xfrm>
                    <a:prstGeom prst="rect">
                      <a:avLst/>
                    </a:prstGeom>
                    <a:noFill/>
                    <a:ln w="9525">
                      <a:noFill/>
                      <a:miter lim="800000"/>
                      <a:headEnd/>
                      <a:tailEnd/>
                    </a:ln>
                  </pic:spPr>
                </pic:pic>
              </a:graphicData>
            </a:graphic>
          </wp:anchor>
        </w:drawing>
      </w:r>
      <w:r>
        <w:rPr>
          <w:b/>
          <w:bCs/>
        </w:rPr>
        <w:t>(м</w:t>
      </w:r>
      <w:r w:rsidRPr="000E4C49">
        <w:rPr>
          <w:b/>
          <w:bCs/>
        </w:rPr>
        <w:t xml:space="preserve">асштаб 1: </w:t>
      </w:r>
      <w:r>
        <w:rPr>
          <w:b/>
          <w:bCs/>
        </w:rPr>
        <w:t>2</w:t>
      </w:r>
      <w:r w:rsidRPr="000E4C49">
        <w:rPr>
          <w:b/>
          <w:bCs/>
        </w:rPr>
        <w:t>000</w:t>
      </w:r>
      <w:r>
        <w:rPr>
          <w:b/>
          <w:bCs/>
        </w:rPr>
        <w:t>)</w:t>
      </w:r>
    </w:p>
    <w:p w:rsidR="00C27E92" w:rsidRDefault="00C27E92" w:rsidP="003A68A7">
      <w:pPr>
        <w:jc w:val="center"/>
        <w:rPr>
          <w:b/>
          <w:bCs/>
        </w:rPr>
      </w:pPr>
    </w:p>
    <w:p w:rsidR="00C27E92" w:rsidRDefault="00C27E92" w:rsidP="003A68A7">
      <w:pPr>
        <w:jc w:val="center"/>
        <w:rPr>
          <w:b/>
          <w:bCs/>
        </w:rPr>
      </w:pPr>
    </w:p>
    <w:p w:rsidR="003A68A7" w:rsidRDefault="003A68A7" w:rsidP="003A68A7">
      <w:pPr>
        <w:jc w:val="center"/>
        <w:rPr>
          <w:b/>
          <w:bCs/>
        </w:rPr>
      </w:pPr>
    </w:p>
    <w:p w:rsidR="003A68A7" w:rsidRPr="000E4C49" w:rsidRDefault="003A68A7" w:rsidP="003A68A7">
      <w:pPr>
        <w:jc w:val="center"/>
      </w:pPr>
      <w:r w:rsidRPr="000E4C49">
        <w:rPr>
          <w:b/>
          <w:bCs/>
        </w:rPr>
        <w:t>Схема границы прилегающей территории</w:t>
      </w:r>
    </w:p>
    <w:p w:rsidR="003A68A7" w:rsidRDefault="003A68A7" w:rsidP="003A68A7">
      <w:pPr>
        <w:jc w:val="center"/>
        <w:rPr>
          <w:b/>
          <w:bCs/>
        </w:rPr>
      </w:pPr>
      <w:r w:rsidRPr="000E4C49">
        <w:rPr>
          <w:b/>
          <w:bCs/>
        </w:rPr>
        <w:t xml:space="preserve">к </w:t>
      </w:r>
      <w:r w:rsidR="00397696">
        <w:rPr>
          <w:b/>
          <w:bCs/>
        </w:rPr>
        <w:t>МБОУДО</w:t>
      </w:r>
      <w:r>
        <w:rPr>
          <w:b/>
          <w:bCs/>
        </w:rPr>
        <w:t xml:space="preserve"> </w:t>
      </w:r>
      <w:r w:rsidRPr="00982546">
        <w:rPr>
          <w:b/>
          <w:bCs/>
        </w:rPr>
        <w:t>"</w:t>
      </w:r>
      <w:r>
        <w:rPr>
          <w:b/>
          <w:bCs/>
        </w:rPr>
        <w:t>Красногорская ДМШ</w:t>
      </w:r>
      <w:r w:rsidRPr="00982546">
        <w:rPr>
          <w:b/>
          <w:bCs/>
        </w:rPr>
        <w:t xml:space="preserve">" </w:t>
      </w:r>
      <w:r w:rsidR="00F94ED3">
        <w:rPr>
          <w:b/>
          <w:bCs/>
        </w:rPr>
        <w:t xml:space="preserve">р.п. </w:t>
      </w:r>
      <w:r w:rsidRPr="00982546">
        <w:rPr>
          <w:b/>
          <w:bCs/>
        </w:rPr>
        <w:t xml:space="preserve"> Красная Гора</w:t>
      </w:r>
      <w:r>
        <w:rPr>
          <w:b/>
          <w:bCs/>
        </w:rPr>
        <w:t>, ул.</w:t>
      </w:r>
      <w:r w:rsidRPr="009F6DFD">
        <w:rPr>
          <w:bCs/>
        </w:rPr>
        <w:t xml:space="preserve"> </w:t>
      </w:r>
      <w:r>
        <w:rPr>
          <w:b/>
          <w:bCs/>
        </w:rPr>
        <w:t>Южная</w:t>
      </w:r>
      <w:r w:rsidRPr="009F6DFD">
        <w:rPr>
          <w:b/>
          <w:bCs/>
        </w:rPr>
        <w:t>, 1</w:t>
      </w:r>
      <w:r>
        <w:rPr>
          <w:b/>
          <w:bCs/>
        </w:rPr>
        <w:t>8</w:t>
      </w:r>
    </w:p>
    <w:p w:rsidR="003A68A7" w:rsidRDefault="003A68A7" w:rsidP="003A68A7">
      <w:pPr>
        <w:jc w:val="center"/>
        <w:rPr>
          <w:b/>
          <w:bCs/>
        </w:rPr>
      </w:pPr>
      <w:r>
        <w:rPr>
          <w:b/>
          <w:bCs/>
          <w:noProof/>
        </w:rPr>
        <w:drawing>
          <wp:anchor distT="0" distB="0" distL="6401435" distR="6401435" simplePos="0" relativeHeight="251669504" behindDoc="0" locked="0" layoutInCell="0" allowOverlap="1">
            <wp:simplePos x="0" y="0"/>
            <wp:positionH relativeFrom="margin">
              <wp:posOffset>603885</wp:posOffset>
            </wp:positionH>
            <wp:positionV relativeFrom="paragraph">
              <wp:posOffset>258445</wp:posOffset>
            </wp:positionV>
            <wp:extent cx="5219700" cy="4396740"/>
            <wp:effectExtent l="19050" t="0" r="0" b="0"/>
            <wp:wrapTopAndBottom/>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13" cstate="print"/>
                    <a:srcRect/>
                    <a:stretch>
                      <a:fillRect/>
                    </a:stretch>
                  </pic:blipFill>
                  <pic:spPr bwMode="auto">
                    <a:xfrm>
                      <a:off x="0" y="0"/>
                      <a:ext cx="5219700" cy="4396740"/>
                    </a:xfrm>
                    <a:prstGeom prst="rect">
                      <a:avLst/>
                    </a:prstGeom>
                    <a:noFill/>
                    <a:ln w="9525">
                      <a:noFill/>
                      <a:miter lim="800000"/>
                      <a:headEnd/>
                      <a:tailEnd/>
                    </a:ln>
                  </pic:spPr>
                </pic:pic>
              </a:graphicData>
            </a:graphic>
          </wp:anchor>
        </w:drawing>
      </w:r>
      <w:r>
        <w:rPr>
          <w:b/>
          <w:bCs/>
        </w:rPr>
        <w:t>(м</w:t>
      </w:r>
      <w:r w:rsidRPr="000E4C49">
        <w:rPr>
          <w:b/>
          <w:bCs/>
        </w:rPr>
        <w:t xml:space="preserve">асштаб 1: </w:t>
      </w:r>
      <w:r>
        <w:rPr>
          <w:b/>
          <w:bCs/>
        </w:rPr>
        <w:t>2</w:t>
      </w:r>
      <w:r w:rsidRPr="000E4C49">
        <w:rPr>
          <w:b/>
          <w:bCs/>
        </w:rPr>
        <w:t>000</w:t>
      </w:r>
      <w:r>
        <w:rPr>
          <w:b/>
          <w:bCs/>
        </w:rPr>
        <w:t>)</w:t>
      </w:r>
    </w:p>
    <w:p w:rsidR="00A60B12" w:rsidRDefault="00A60B12" w:rsidP="008B6F64">
      <w:pPr>
        <w:jc w:val="center"/>
        <w:rPr>
          <w:b/>
          <w:bCs/>
        </w:rPr>
      </w:pPr>
    </w:p>
    <w:p w:rsidR="00A60B12" w:rsidRDefault="00A60B12" w:rsidP="008B6F64">
      <w:pPr>
        <w:jc w:val="center"/>
        <w:rPr>
          <w:b/>
          <w:bCs/>
        </w:rPr>
      </w:pPr>
    </w:p>
    <w:p w:rsidR="00A60B12" w:rsidRDefault="00A60B12" w:rsidP="008B6F64">
      <w:pPr>
        <w:jc w:val="center"/>
        <w:rPr>
          <w:b/>
          <w:bCs/>
        </w:rPr>
      </w:pPr>
    </w:p>
    <w:p w:rsidR="00A60B12" w:rsidRDefault="00A60B12" w:rsidP="008B6F64">
      <w:pPr>
        <w:jc w:val="center"/>
        <w:rPr>
          <w:b/>
          <w:bCs/>
        </w:rPr>
      </w:pPr>
    </w:p>
    <w:p w:rsidR="00A60B12" w:rsidRDefault="00A60B12" w:rsidP="008B6F64">
      <w:pPr>
        <w:jc w:val="center"/>
        <w:rPr>
          <w:b/>
          <w:bCs/>
        </w:rPr>
      </w:pPr>
    </w:p>
    <w:p w:rsidR="00A60B12" w:rsidRDefault="00A60B12" w:rsidP="008B6F64">
      <w:pPr>
        <w:jc w:val="center"/>
        <w:rPr>
          <w:b/>
          <w:bCs/>
        </w:rPr>
      </w:pPr>
    </w:p>
    <w:p w:rsidR="00A60B12" w:rsidRDefault="00A60B12" w:rsidP="008B6F64">
      <w:pPr>
        <w:jc w:val="center"/>
        <w:rPr>
          <w:b/>
          <w:bCs/>
        </w:rPr>
      </w:pPr>
    </w:p>
    <w:p w:rsidR="00A60B12" w:rsidRDefault="00A60B12" w:rsidP="008B6F64">
      <w:pPr>
        <w:jc w:val="center"/>
        <w:rPr>
          <w:b/>
          <w:bCs/>
        </w:rPr>
      </w:pPr>
    </w:p>
    <w:p w:rsidR="00A60B12" w:rsidRDefault="00A60B12" w:rsidP="008B6F64">
      <w:pPr>
        <w:jc w:val="center"/>
        <w:rPr>
          <w:b/>
          <w:bCs/>
        </w:rPr>
      </w:pPr>
    </w:p>
    <w:p w:rsidR="00A60B12" w:rsidRDefault="00A60B12" w:rsidP="008B6F64">
      <w:pPr>
        <w:jc w:val="center"/>
        <w:rPr>
          <w:b/>
          <w:bCs/>
        </w:rPr>
      </w:pPr>
    </w:p>
    <w:p w:rsidR="00A60B12" w:rsidRDefault="00A60B12" w:rsidP="008B6F64">
      <w:pPr>
        <w:jc w:val="center"/>
        <w:rPr>
          <w:b/>
          <w:bCs/>
        </w:rPr>
      </w:pPr>
    </w:p>
    <w:p w:rsidR="00A60B12" w:rsidRDefault="00A60B12" w:rsidP="008B6F64">
      <w:pPr>
        <w:jc w:val="center"/>
        <w:rPr>
          <w:b/>
          <w:bCs/>
        </w:rPr>
      </w:pPr>
    </w:p>
    <w:p w:rsidR="00A60B12" w:rsidRDefault="00A60B12" w:rsidP="008B6F64">
      <w:pPr>
        <w:jc w:val="center"/>
        <w:rPr>
          <w:b/>
          <w:bCs/>
        </w:rPr>
      </w:pPr>
    </w:p>
    <w:p w:rsidR="00A60B12" w:rsidRDefault="00A60B12" w:rsidP="008B6F64">
      <w:pPr>
        <w:jc w:val="center"/>
        <w:rPr>
          <w:b/>
          <w:bCs/>
        </w:rPr>
      </w:pPr>
    </w:p>
    <w:p w:rsidR="00A60B12" w:rsidRDefault="00A60B12" w:rsidP="008B6F64">
      <w:pPr>
        <w:jc w:val="center"/>
        <w:rPr>
          <w:b/>
          <w:bCs/>
        </w:rPr>
      </w:pPr>
    </w:p>
    <w:p w:rsidR="00A60B12" w:rsidRDefault="00A60B12" w:rsidP="008B6F64">
      <w:pPr>
        <w:jc w:val="center"/>
        <w:rPr>
          <w:b/>
          <w:bCs/>
        </w:rPr>
      </w:pPr>
    </w:p>
    <w:p w:rsidR="00A60B12" w:rsidRDefault="00A60B12" w:rsidP="008B6F64">
      <w:pPr>
        <w:jc w:val="center"/>
        <w:rPr>
          <w:b/>
          <w:bCs/>
        </w:rPr>
      </w:pPr>
    </w:p>
    <w:p w:rsidR="00A60B12" w:rsidRDefault="00A60B12" w:rsidP="008B6F64">
      <w:pPr>
        <w:jc w:val="center"/>
        <w:rPr>
          <w:b/>
          <w:bCs/>
        </w:rPr>
      </w:pPr>
    </w:p>
    <w:p w:rsidR="00A60B12" w:rsidRDefault="00A60B12" w:rsidP="008B6F64">
      <w:pPr>
        <w:jc w:val="center"/>
        <w:rPr>
          <w:b/>
          <w:bCs/>
        </w:rPr>
      </w:pPr>
    </w:p>
    <w:p w:rsidR="00A60B12" w:rsidRDefault="00A60B12" w:rsidP="008B6F64">
      <w:pPr>
        <w:jc w:val="center"/>
        <w:rPr>
          <w:b/>
          <w:bCs/>
        </w:rPr>
      </w:pPr>
    </w:p>
    <w:p w:rsidR="00A60B12" w:rsidRDefault="00A60B12" w:rsidP="008B6F64">
      <w:pPr>
        <w:jc w:val="center"/>
        <w:rPr>
          <w:b/>
          <w:bCs/>
        </w:rPr>
      </w:pPr>
    </w:p>
    <w:p w:rsidR="00A60B12" w:rsidRDefault="00A60B12" w:rsidP="008B6F64">
      <w:pPr>
        <w:jc w:val="center"/>
        <w:rPr>
          <w:b/>
          <w:bCs/>
        </w:rPr>
      </w:pPr>
    </w:p>
    <w:p w:rsidR="008B6F64" w:rsidRPr="000E4C49" w:rsidRDefault="008B6F64" w:rsidP="008B6F64">
      <w:pPr>
        <w:jc w:val="center"/>
      </w:pPr>
      <w:r w:rsidRPr="000E4C49">
        <w:rPr>
          <w:b/>
          <w:bCs/>
        </w:rPr>
        <w:lastRenderedPageBreak/>
        <w:t>Схема границы прилегающей территории</w:t>
      </w:r>
    </w:p>
    <w:p w:rsidR="008B6F64" w:rsidRDefault="008B6F64" w:rsidP="008B6F64">
      <w:pPr>
        <w:jc w:val="center"/>
        <w:rPr>
          <w:b/>
          <w:bCs/>
        </w:rPr>
      </w:pPr>
      <w:r w:rsidRPr="000E4C49">
        <w:rPr>
          <w:b/>
          <w:bCs/>
        </w:rPr>
        <w:t xml:space="preserve">к </w:t>
      </w:r>
      <w:r>
        <w:rPr>
          <w:b/>
          <w:bCs/>
        </w:rPr>
        <w:t>Фельшерск</w:t>
      </w:r>
      <w:proofErr w:type="gramStart"/>
      <w:r>
        <w:rPr>
          <w:b/>
          <w:bCs/>
        </w:rPr>
        <w:t>о-</w:t>
      </w:r>
      <w:proofErr w:type="gramEnd"/>
      <w:r>
        <w:rPr>
          <w:b/>
          <w:bCs/>
        </w:rPr>
        <w:t xml:space="preserve"> акушерскому пункту, </w:t>
      </w:r>
      <w:r w:rsidRPr="00982546">
        <w:rPr>
          <w:b/>
          <w:bCs/>
        </w:rPr>
        <w:t xml:space="preserve">" </w:t>
      </w:r>
      <w:r>
        <w:rPr>
          <w:b/>
          <w:bCs/>
        </w:rPr>
        <w:t xml:space="preserve">Красногорский район, д. </w:t>
      </w:r>
      <w:proofErr w:type="spellStart"/>
      <w:r>
        <w:rPr>
          <w:b/>
          <w:bCs/>
        </w:rPr>
        <w:t>Батуровка</w:t>
      </w:r>
      <w:proofErr w:type="spellEnd"/>
      <w:r>
        <w:rPr>
          <w:b/>
          <w:bCs/>
        </w:rPr>
        <w:t>, ул.</w:t>
      </w:r>
      <w:r w:rsidRPr="009F6DFD">
        <w:rPr>
          <w:bCs/>
        </w:rPr>
        <w:t xml:space="preserve"> </w:t>
      </w:r>
      <w:r>
        <w:rPr>
          <w:b/>
          <w:bCs/>
        </w:rPr>
        <w:t>Садовая, 6</w:t>
      </w:r>
    </w:p>
    <w:p w:rsidR="008B6F64" w:rsidRDefault="008B6F64" w:rsidP="008B6F64">
      <w:pPr>
        <w:jc w:val="center"/>
        <w:rPr>
          <w:b/>
          <w:bCs/>
        </w:rPr>
      </w:pPr>
      <w:r>
        <w:rPr>
          <w:b/>
          <w:bCs/>
        </w:rPr>
        <w:t>(м</w:t>
      </w:r>
      <w:r w:rsidRPr="000E4C49">
        <w:rPr>
          <w:b/>
          <w:bCs/>
        </w:rPr>
        <w:t xml:space="preserve">асштаб 1: </w:t>
      </w:r>
      <w:r>
        <w:rPr>
          <w:b/>
          <w:bCs/>
        </w:rPr>
        <w:t>2</w:t>
      </w:r>
      <w:r w:rsidRPr="000E4C49">
        <w:rPr>
          <w:b/>
          <w:bCs/>
        </w:rPr>
        <w:t>000</w:t>
      </w:r>
      <w:r>
        <w:rPr>
          <w:b/>
          <w:bCs/>
        </w:rPr>
        <w:t>)</w:t>
      </w:r>
    </w:p>
    <w:p w:rsidR="008B6F64" w:rsidRDefault="008B6F64" w:rsidP="003A68A7">
      <w:pPr>
        <w:jc w:val="center"/>
        <w:rPr>
          <w:b/>
          <w:bCs/>
        </w:rPr>
      </w:pPr>
    </w:p>
    <w:p w:rsidR="008B6F64" w:rsidRDefault="008B6F64" w:rsidP="003A68A7">
      <w:pPr>
        <w:jc w:val="center"/>
        <w:rPr>
          <w:b/>
          <w:bCs/>
        </w:rPr>
      </w:pPr>
      <w:r w:rsidRPr="008B6F64">
        <w:rPr>
          <w:b/>
          <w:bCs/>
          <w:noProof/>
        </w:rPr>
        <w:drawing>
          <wp:inline distT="0" distB="0" distL="0" distR="0">
            <wp:extent cx="5229225" cy="3731363"/>
            <wp:effectExtent l="19050" t="0" r="9525"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229491" cy="3731553"/>
                    </a:xfrm>
                    <a:prstGeom prst="rect">
                      <a:avLst/>
                    </a:prstGeom>
                    <a:noFill/>
                    <a:ln w="9525">
                      <a:noFill/>
                      <a:miter lim="800000"/>
                      <a:headEnd/>
                      <a:tailEnd/>
                    </a:ln>
                  </pic:spPr>
                </pic:pic>
              </a:graphicData>
            </a:graphic>
          </wp:inline>
        </w:drawing>
      </w:r>
    </w:p>
    <w:p w:rsidR="008B6F64" w:rsidRPr="008B6F64" w:rsidRDefault="008B6F64" w:rsidP="008B6F64"/>
    <w:p w:rsidR="008B6F64" w:rsidRDefault="008B6F64" w:rsidP="008B6F64"/>
    <w:p w:rsidR="008B6F64" w:rsidRPr="000E4C49" w:rsidRDefault="008B6F64" w:rsidP="008B6F64">
      <w:pPr>
        <w:jc w:val="center"/>
      </w:pPr>
      <w:r>
        <w:tab/>
      </w:r>
      <w:r w:rsidRPr="000E4C49">
        <w:rPr>
          <w:b/>
          <w:bCs/>
        </w:rPr>
        <w:t>Схема границы прилегающей территории</w:t>
      </w:r>
    </w:p>
    <w:p w:rsidR="008B6F64" w:rsidRDefault="008B6F64" w:rsidP="008B6F64">
      <w:pPr>
        <w:jc w:val="center"/>
        <w:rPr>
          <w:b/>
          <w:bCs/>
        </w:rPr>
      </w:pPr>
      <w:r w:rsidRPr="000E4C49">
        <w:rPr>
          <w:b/>
          <w:bCs/>
        </w:rPr>
        <w:t xml:space="preserve">к </w:t>
      </w:r>
      <w:proofErr w:type="spellStart"/>
      <w:r>
        <w:rPr>
          <w:b/>
          <w:bCs/>
        </w:rPr>
        <w:t>Фель</w:t>
      </w:r>
      <w:r w:rsidR="00F94ED3">
        <w:rPr>
          <w:b/>
          <w:bCs/>
        </w:rPr>
        <w:t>д</w:t>
      </w:r>
      <w:r>
        <w:rPr>
          <w:b/>
          <w:bCs/>
        </w:rPr>
        <w:t>шерск</w:t>
      </w:r>
      <w:proofErr w:type="gramStart"/>
      <w:r>
        <w:rPr>
          <w:b/>
          <w:bCs/>
        </w:rPr>
        <w:t>о</w:t>
      </w:r>
      <w:proofErr w:type="spellEnd"/>
      <w:r>
        <w:rPr>
          <w:b/>
          <w:bCs/>
        </w:rPr>
        <w:t>-</w:t>
      </w:r>
      <w:proofErr w:type="gramEnd"/>
      <w:r>
        <w:rPr>
          <w:b/>
          <w:bCs/>
        </w:rPr>
        <w:t xml:space="preserve"> акушерскому пункту, </w:t>
      </w:r>
      <w:r w:rsidRPr="00982546">
        <w:rPr>
          <w:b/>
          <w:bCs/>
        </w:rPr>
        <w:t xml:space="preserve">" </w:t>
      </w:r>
      <w:r>
        <w:rPr>
          <w:b/>
          <w:bCs/>
        </w:rPr>
        <w:t xml:space="preserve">Красногорский район, д. </w:t>
      </w:r>
      <w:proofErr w:type="spellStart"/>
      <w:r>
        <w:rPr>
          <w:b/>
          <w:bCs/>
        </w:rPr>
        <w:t>Дубенец</w:t>
      </w:r>
      <w:proofErr w:type="spellEnd"/>
      <w:r>
        <w:rPr>
          <w:b/>
          <w:bCs/>
        </w:rPr>
        <w:t>, ул.</w:t>
      </w:r>
      <w:r w:rsidRPr="009F6DFD">
        <w:rPr>
          <w:bCs/>
        </w:rPr>
        <w:t xml:space="preserve"> </w:t>
      </w:r>
      <w:r>
        <w:rPr>
          <w:b/>
          <w:bCs/>
        </w:rPr>
        <w:t>Центральная, д.31</w:t>
      </w:r>
    </w:p>
    <w:p w:rsidR="008B6F64" w:rsidRDefault="00F94ED3" w:rsidP="00F94ED3">
      <w:pPr>
        <w:tabs>
          <w:tab w:val="center" w:pos="4677"/>
          <w:tab w:val="left" w:pos="6105"/>
        </w:tabs>
        <w:rPr>
          <w:b/>
          <w:bCs/>
        </w:rPr>
      </w:pPr>
      <w:r>
        <w:rPr>
          <w:b/>
          <w:bCs/>
          <w:noProof/>
        </w:rPr>
        <w:drawing>
          <wp:anchor distT="0" distB="0" distL="6401435" distR="6401435" simplePos="0" relativeHeight="251689984" behindDoc="0" locked="0" layoutInCell="0" allowOverlap="1">
            <wp:simplePos x="0" y="0"/>
            <wp:positionH relativeFrom="margin">
              <wp:posOffset>481965</wp:posOffset>
            </wp:positionH>
            <wp:positionV relativeFrom="paragraph">
              <wp:posOffset>326390</wp:posOffset>
            </wp:positionV>
            <wp:extent cx="4876800" cy="3343275"/>
            <wp:effectExtent l="19050" t="0" r="0" b="0"/>
            <wp:wrapTopAndBottom/>
            <wp:docPr id="36"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15" cstate="print"/>
                    <a:srcRect/>
                    <a:stretch>
                      <a:fillRect/>
                    </a:stretch>
                  </pic:blipFill>
                  <pic:spPr bwMode="auto">
                    <a:xfrm>
                      <a:off x="0" y="0"/>
                      <a:ext cx="4876800" cy="3343275"/>
                    </a:xfrm>
                    <a:prstGeom prst="rect">
                      <a:avLst/>
                    </a:prstGeom>
                    <a:noFill/>
                    <a:ln w="9525">
                      <a:noFill/>
                      <a:miter lim="800000"/>
                      <a:headEnd/>
                      <a:tailEnd/>
                    </a:ln>
                  </pic:spPr>
                </pic:pic>
              </a:graphicData>
            </a:graphic>
          </wp:anchor>
        </w:drawing>
      </w:r>
      <w:r>
        <w:rPr>
          <w:b/>
          <w:bCs/>
        </w:rPr>
        <w:tab/>
      </w:r>
      <w:r w:rsidR="008B6F64">
        <w:rPr>
          <w:b/>
          <w:bCs/>
        </w:rPr>
        <w:t>(м</w:t>
      </w:r>
      <w:r w:rsidR="008B6F64" w:rsidRPr="000E4C49">
        <w:rPr>
          <w:b/>
          <w:bCs/>
        </w:rPr>
        <w:t xml:space="preserve">асштаб 1: </w:t>
      </w:r>
      <w:r w:rsidR="008B6F64">
        <w:rPr>
          <w:b/>
          <w:bCs/>
        </w:rPr>
        <w:t>2</w:t>
      </w:r>
      <w:r w:rsidR="008B6F64" w:rsidRPr="000E4C49">
        <w:rPr>
          <w:b/>
          <w:bCs/>
        </w:rPr>
        <w:t>000</w:t>
      </w:r>
      <w:r w:rsidR="008B6F64">
        <w:rPr>
          <w:b/>
          <w:bCs/>
        </w:rPr>
        <w:t>)</w:t>
      </w:r>
      <w:r>
        <w:rPr>
          <w:b/>
          <w:bCs/>
        </w:rPr>
        <w:tab/>
      </w:r>
    </w:p>
    <w:p w:rsidR="00C27E92" w:rsidRDefault="00C27E92" w:rsidP="00F94ED3">
      <w:pPr>
        <w:jc w:val="center"/>
        <w:rPr>
          <w:b/>
          <w:bCs/>
        </w:rPr>
      </w:pPr>
    </w:p>
    <w:p w:rsidR="00F94ED3" w:rsidRPr="000E4C49" w:rsidRDefault="00F94ED3" w:rsidP="00F94ED3">
      <w:pPr>
        <w:jc w:val="center"/>
      </w:pPr>
      <w:r w:rsidRPr="000E4C49">
        <w:rPr>
          <w:b/>
          <w:bCs/>
        </w:rPr>
        <w:t>Схема границы прилегающей территории</w:t>
      </w:r>
    </w:p>
    <w:p w:rsidR="00F94ED3" w:rsidRDefault="00F94ED3" w:rsidP="00F94ED3">
      <w:pPr>
        <w:jc w:val="center"/>
        <w:rPr>
          <w:b/>
          <w:bCs/>
        </w:rPr>
      </w:pPr>
      <w:r w:rsidRPr="000E4C49">
        <w:rPr>
          <w:b/>
          <w:bCs/>
        </w:rPr>
        <w:t xml:space="preserve">к </w:t>
      </w:r>
      <w:proofErr w:type="spellStart"/>
      <w:r>
        <w:rPr>
          <w:b/>
          <w:bCs/>
        </w:rPr>
        <w:t>Фельдшерск</w:t>
      </w:r>
      <w:proofErr w:type="gramStart"/>
      <w:r>
        <w:rPr>
          <w:b/>
          <w:bCs/>
        </w:rPr>
        <w:t>о</w:t>
      </w:r>
      <w:proofErr w:type="spellEnd"/>
      <w:r>
        <w:rPr>
          <w:b/>
          <w:bCs/>
        </w:rPr>
        <w:t>-</w:t>
      </w:r>
      <w:proofErr w:type="gramEnd"/>
      <w:r>
        <w:rPr>
          <w:b/>
          <w:bCs/>
        </w:rPr>
        <w:t xml:space="preserve"> акушерскому пункту, </w:t>
      </w:r>
      <w:r w:rsidRPr="00982546">
        <w:rPr>
          <w:b/>
          <w:bCs/>
        </w:rPr>
        <w:t xml:space="preserve">" </w:t>
      </w:r>
      <w:r>
        <w:rPr>
          <w:b/>
          <w:bCs/>
        </w:rPr>
        <w:t>Красногорский район, д. Селец, ул.</w:t>
      </w:r>
      <w:r w:rsidRPr="009F6DFD">
        <w:rPr>
          <w:bCs/>
        </w:rPr>
        <w:t xml:space="preserve"> </w:t>
      </w:r>
      <w:r>
        <w:rPr>
          <w:b/>
          <w:bCs/>
        </w:rPr>
        <w:t>Советская, д.52</w:t>
      </w:r>
    </w:p>
    <w:p w:rsidR="00F94ED3" w:rsidRDefault="00F94ED3" w:rsidP="00F94ED3">
      <w:pPr>
        <w:tabs>
          <w:tab w:val="center" w:pos="4677"/>
          <w:tab w:val="left" w:pos="6105"/>
        </w:tabs>
        <w:rPr>
          <w:b/>
          <w:bCs/>
        </w:rPr>
      </w:pPr>
      <w:r>
        <w:rPr>
          <w:b/>
          <w:bCs/>
        </w:rPr>
        <w:tab/>
        <w:t>(м</w:t>
      </w:r>
      <w:r w:rsidRPr="000E4C49">
        <w:rPr>
          <w:b/>
          <w:bCs/>
        </w:rPr>
        <w:t xml:space="preserve">асштаб 1: </w:t>
      </w:r>
      <w:r>
        <w:rPr>
          <w:b/>
          <w:bCs/>
        </w:rPr>
        <w:t>2</w:t>
      </w:r>
      <w:r w:rsidRPr="000E4C49">
        <w:rPr>
          <w:b/>
          <w:bCs/>
        </w:rPr>
        <w:t>000</w:t>
      </w:r>
      <w:r>
        <w:rPr>
          <w:b/>
          <w:bCs/>
        </w:rPr>
        <w:t>)</w:t>
      </w:r>
      <w:r>
        <w:rPr>
          <w:b/>
          <w:bCs/>
        </w:rPr>
        <w:tab/>
      </w:r>
    </w:p>
    <w:p w:rsidR="00F94ED3" w:rsidRDefault="00F94ED3" w:rsidP="00F94ED3">
      <w:pPr>
        <w:tabs>
          <w:tab w:val="center" w:pos="4677"/>
          <w:tab w:val="left" w:pos="6105"/>
        </w:tabs>
        <w:rPr>
          <w:b/>
          <w:bCs/>
        </w:rPr>
      </w:pPr>
    </w:p>
    <w:p w:rsidR="00F94ED3" w:rsidRDefault="00F94ED3" w:rsidP="008B6F64">
      <w:pPr>
        <w:tabs>
          <w:tab w:val="left" w:pos="2280"/>
        </w:tabs>
      </w:pPr>
      <w:r>
        <w:rPr>
          <w:noProof/>
        </w:rPr>
        <w:drawing>
          <wp:anchor distT="0" distB="0" distL="6401435" distR="6401435" simplePos="0" relativeHeight="251691008" behindDoc="0" locked="0" layoutInCell="0" allowOverlap="1">
            <wp:simplePos x="0" y="0"/>
            <wp:positionH relativeFrom="margin">
              <wp:posOffset>358140</wp:posOffset>
            </wp:positionH>
            <wp:positionV relativeFrom="paragraph">
              <wp:posOffset>-329565</wp:posOffset>
            </wp:positionV>
            <wp:extent cx="4943475" cy="4981575"/>
            <wp:effectExtent l="19050" t="0" r="9525" b="0"/>
            <wp:wrapTopAndBottom/>
            <wp:docPr id="38"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16" cstate="print"/>
                    <a:srcRect/>
                    <a:stretch>
                      <a:fillRect/>
                    </a:stretch>
                  </pic:blipFill>
                  <pic:spPr bwMode="auto">
                    <a:xfrm>
                      <a:off x="0" y="0"/>
                      <a:ext cx="4943475" cy="4981575"/>
                    </a:xfrm>
                    <a:prstGeom prst="rect">
                      <a:avLst/>
                    </a:prstGeom>
                    <a:noFill/>
                    <a:ln w="9525">
                      <a:noFill/>
                      <a:miter lim="800000"/>
                      <a:headEnd/>
                      <a:tailEnd/>
                    </a:ln>
                  </pic:spPr>
                </pic:pic>
              </a:graphicData>
            </a:graphic>
          </wp:anchor>
        </w:drawing>
      </w:r>
    </w:p>
    <w:p w:rsidR="00F94ED3" w:rsidRPr="00F94ED3" w:rsidRDefault="00F94ED3" w:rsidP="00F94ED3"/>
    <w:p w:rsidR="00F94ED3" w:rsidRPr="00F94ED3" w:rsidRDefault="00F94ED3" w:rsidP="00F94ED3"/>
    <w:p w:rsidR="00F94ED3" w:rsidRPr="00F94ED3" w:rsidRDefault="00F94ED3" w:rsidP="00F94ED3"/>
    <w:p w:rsidR="00F94ED3" w:rsidRPr="00F94ED3" w:rsidRDefault="00F94ED3" w:rsidP="00F94ED3"/>
    <w:p w:rsidR="00F94ED3" w:rsidRPr="00F94ED3" w:rsidRDefault="00F94ED3" w:rsidP="00F94ED3"/>
    <w:p w:rsidR="00F94ED3" w:rsidRPr="00F94ED3" w:rsidRDefault="00F94ED3" w:rsidP="00F94ED3"/>
    <w:p w:rsidR="00F94ED3" w:rsidRPr="00F94ED3" w:rsidRDefault="00F94ED3" w:rsidP="00F94ED3"/>
    <w:p w:rsidR="00F94ED3" w:rsidRDefault="00F94ED3" w:rsidP="00F94ED3"/>
    <w:p w:rsidR="00C27E92" w:rsidRPr="00F94ED3" w:rsidRDefault="00C27E92" w:rsidP="00F94ED3"/>
    <w:p w:rsidR="00F94ED3" w:rsidRPr="00F94ED3" w:rsidRDefault="00F94ED3" w:rsidP="00F94ED3">
      <w:pPr>
        <w:tabs>
          <w:tab w:val="left" w:pos="3525"/>
        </w:tabs>
      </w:pPr>
      <w:r>
        <w:tab/>
      </w:r>
    </w:p>
    <w:p w:rsidR="00F94ED3" w:rsidRPr="00F94ED3" w:rsidRDefault="00F94ED3" w:rsidP="00F94ED3"/>
    <w:p w:rsidR="00F94ED3" w:rsidRPr="00F94ED3" w:rsidRDefault="00F94ED3" w:rsidP="00F94ED3"/>
    <w:p w:rsidR="00F94ED3" w:rsidRPr="00F94ED3" w:rsidRDefault="00F94ED3" w:rsidP="00F94ED3"/>
    <w:p w:rsidR="00F94ED3" w:rsidRPr="00F94ED3" w:rsidRDefault="00F94ED3" w:rsidP="00F94ED3"/>
    <w:p w:rsidR="00F94ED3" w:rsidRPr="00F94ED3" w:rsidRDefault="00F94ED3" w:rsidP="00F94ED3"/>
    <w:p w:rsidR="00F94ED3" w:rsidRPr="00F94ED3" w:rsidRDefault="00F94ED3" w:rsidP="00F94ED3"/>
    <w:p w:rsidR="00F94ED3" w:rsidRPr="00F94ED3" w:rsidRDefault="00F94ED3" w:rsidP="00F94ED3"/>
    <w:p w:rsidR="00F94ED3" w:rsidRPr="00F94ED3" w:rsidRDefault="00F94ED3" w:rsidP="00F94ED3"/>
    <w:p w:rsidR="00F94ED3" w:rsidRPr="000E4C49" w:rsidRDefault="00F94ED3" w:rsidP="00F94ED3">
      <w:pPr>
        <w:jc w:val="center"/>
      </w:pPr>
      <w:r w:rsidRPr="000E4C49">
        <w:rPr>
          <w:b/>
          <w:bCs/>
        </w:rPr>
        <w:t>Схема границы прилегающей территории</w:t>
      </w:r>
    </w:p>
    <w:p w:rsidR="00F94ED3" w:rsidRDefault="00F94ED3" w:rsidP="00F94ED3">
      <w:pPr>
        <w:jc w:val="center"/>
        <w:rPr>
          <w:b/>
          <w:bCs/>
        </w:rPr>
      </w:pPr>
      <w:r>
        <w:rPr>
          <w:b/>
          <w:bCs/>
        </w:rPr>
        <w:t>МУБК «Красногорский культурн</w:t>
      </w:r>
      <w:proofErr w:type="gramStart"/>
      <w:r>
        <w:rPr>
          <w:b/>
          <w:bCs/>
        </w:rPr>
        <w:t>о-</w:t>
      </w:r>
      <w:proofErr w:type="gramEnd"/>
      <w:r>
        <w:rPr>
          <w:b/>
          <w:bCs/>
        </w:rPr>
        <w:t xml:space="preserve"> </w:t>
      </w:r>
      <w:proofErr w:type="spellStart"/>
      <w:r>
        <w:rPr>
          <w:b/>
          <w:bCs/>
        </w:rPr>
        <w:t>досуговый</w:t>
      </w:r>
      <w:proofErr w:type="spellEnd"/>
      <w:r>
        <w:rPr>
          <w:b/>
          <w:bCs/>
        </w:rPr>
        <w:t xml:space="preserve"> информационный центр», </w:t>
      </w:r>
      <w:r w:rsidR="00854EE6">
        <w:rPr>
          <w:b/>
          <w:bCs/>
        </w:rPr>
        <w:t>р.п.</w:t>
      </w:r>
      <w:r>
        <w:rPr>
          <w:b/>
          <w:bCs/>
        </w:rPr>
        <w:t xml:space="preserve"> Красная гора, ул. Куйбышева, д. 2</w:t>
      </w:r>
    </w:p>
    <w:p w:rsidR="00F94ED3" w:rsidRPr="00F94ED3" w:rsidRDefault="00F94ED3" w:rsidP="00F94ED3">
      <w:pPr>
        <w:jc w:val="center"/>
      </w:pPr>
      <w:r>
        <w:rPr>
          <w:b/>
          <w:bCs/>
        </w:rPr>
        <w:t>(м</w:t>
      </w:r>
      <w:r w:rsidRPr="000E4C49">
        <w:rPr>
          <w:b/>
          <w:bCs/>
        </w:rPr>
        <w:t xml:space="preserve">асштаб 1: </w:t>
      </w:r>
      <w:r>
        <w:rPr>
          <w:b/>
          <w:bCs/>
        </w:rPr>
        <w:t>2</w:t>
      </w:r>
      <w:r w:rsidRPr="000E4C49">
        <w:rPr>
          <w:b/>
          <w:bCs/>
        </w:rPr>
        <w:t>000</w:t>
      </w:r>
      <w:r>
        <w:rPr>
          <w:b/>
          <w:bCs/>
        </w:rPr>
        <w:t>)</w:t>
      </w:r>
    </w:p>
    <w:p w:rsidR="00F94ED3" w:rsidRPr="00F94ED3" w:rsidRDefault="00F94ED3" w:rsidP="00F94ED3">
      <w:pPr>
        <w:jc w:val="center"/>
      </w:pPr>
    </w:p>
    <w:p w:rsidR="00F94ED3" w:rsidRPr="00F94ED3" w:rsidRDefault="00F94ED3" w:rsidP="00F94ED3"/>
    <w:p w:rsidR="00F94ED3" w:rsidRPr="00F94ED3" w:rsidRDefault="00F94ED3" w:rsidP="00F94ED3"/>
    <w:p w:rsidR="00F94ED3" w:rsidRPr="00F94ED3" w:rsidRDefault="00F94ED3" w:rsidP="00F94ED3"/>
    <w:p w:rsidR="00F94ED3" w:rsidRPr="00F94ED3" w:rsidRDefault="00F94ED3" w:rsidP="00F94ED3"/>
    <w:p w:rsidR="00F94ED3" w:rsidRPr="00F94ED3" w:rsidRDefault="00F94ED3" w:rsidP="00F94ED3"/>
    <w:p w:rsidR="00F94ED3" w:rsidRPr="00F94ED3" w:rsidRDefault="00F94ED3" w:rsidP="00F94ED3"/>
    <w:p w:rsidR="00F94ED3" w:rsidRPr="00F94ED3" w:rsidRDefault="00F94ED3" w:rsidP="00F94ED3">
      <w:r>
        <w:rPr>
          <w:noProof/>
        </w:rPr>
        <w:drawing>
          <wp:anchor distT="0" distB="0" distL="63500" distR="63500" simplePos="0" relativeHeight="251692032" behindDoc="1" locked="0" layoutInCell="1" allowOverlap="1">
            <wp:simplePos x="0" y="0"/>
            <wp:positionH relativeFrom="margin">
              <wp:posOffset>300990</wp:posOffset>
            </wp:positionH>
            <wp:positionV relativeFrom="paragraph">
              <wp:posOffset>102870</wp:posOffset>
            </wp:positionV>
            <wp:extent cx="4724400" cy="5648325"/>
            <wp:effectExtent l="19050" t="0" r="0" b="0"/>
            <wp:wrapNone/>
            <wp:docPr id="40" name="Рисунок 3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1"/>
                    <pic:cNvPicPr>
                      <a:picLocks noChangeAspect="1" noChangeArrowheads="1"/>
                    </pic:cNvPicPr>
                  </pic:nvPicPr>
                  <pic:blipFill>
                    <a:blip r:embed="rId17" cstate="print"/>
                    <a:srcRect/>
                    <a:stretch>
                      <a:fillRect/>
                    </a:stretch>
                  </pic:blipFill>
                  <pic:spPr bwMode="auto">
                    <a:xfrm>
                      <a:off x="0" y="0"/>
                      <a:ext cx="4724400" cy="5648325"/>
                    </a:xfrm>
                    <a:prstGeom prst="rect">
                      <a:avLst/>
                    </a:prstGeom>
                    <a:noFill/>
                  </pic:spPr>
                </pic:pic>
              </a:graphicData>
            </a:graphic>
          </wp:anchor>
        </w:drawing>
      </w:r>
    </w:p>
    <w:p w:rsidR="00F94ED3" w:rsidRPr="00F94ED3" w:rsidRDefault="00F94ED3" w:rsidP="00F94ED3"/>
    <w:sectPr w:rsidR="00F94ED3" w:rsidRPr="00F94ED3" w:rsidSect="00A8123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010794"/>
    <w:multiLevelType w:val="hybridMultilevel"/>
    <w:tmpl w:val="89D8B6B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nsid w:val="18830417"/>
    <w:multiLevelType w:val="multilevel"/>
    <w:tmpl w:val="1BD039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B1E5412"/>
    <w:multiLevelType w:val="hybridMultilevel"/>
    <w:tmpl w:val="8E2A6028"/>
    <w:lvl w:ilvl="0" w:tplc="D02A8B7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30642E5B"/>
    <w:multiLevelType w:val="multilevel"/>
    <w:tmpl w:val="0EF65A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55547F1"/>
    <w:multiLevelType w:val="hybridMultilevel"/>
    <w:tmpl w:val="80248166"/>
    <w:lvl w:ilvl="0" w:tplc="F9862284">
      <w:start w:val="4"/>
      <w:numFmt w:val="decimal"/>
      <w:lvlText w:val="%1."/>
      <w:lvlJc w:val="left"/>
      <w:pPr>
        <w:ind w:left="72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1174B5F"/>
    <w:multiLevelType w:val="multilevel"/>
    <w:tmpl w:val="87F09F68"/>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num w:numId="1">
    <w:abstractNumId w:val="2"/>
  </w:num>
  <w:num w:numId="2">
    <w:abstractNumId w:val="3"/>
  </w:num>
  <w:num w:numId="3">
    <w:abstractNumId w:val="1"/>
  </w:num>
  <w:num w:numId="4">
    <w:abstractNumId w:val="0"/>
  </w:num>
  <w:num w:numId="5">
    <w:abstractNumId w:val="4"/>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46692"/>
    <w:rsid w:val="00014573"/>
    <w:rsid w:val="00036252"/>
    <w:rsid w:val="000D0D1E"/>
    <w:rsid w:val="000D4823"/>
    <w:rsid w:val="001722FA"/>
    <w:rsid w:val="00175BA9"/>
    <w:rsid w:val="001A7835"/>
    <w:rsid w:val="001C024F"/>
    <w:rsid w:val="002870C9"/>
    <w:rsid w:val="002A1CF8"/>
    <w:rsid w:val="00321723"/>
    <w:rsid w:val="0038474A"/>
    <w:rsid w:val="00397696"/>
    <w:rsid w:val="003A68A7"/>
    <w:rsid w:val="0042274E"/>
    <w:rsid w:val="00462138"/>
    <w:rsid w:val="004C547D"/>
    <w:rsid w:val="004D0F3F"/>
    <w:rsid w:val="0057016A"/>
    <w:rsid w:val="005A3E7C"/>
    <w:rsid w:val="00614410"/>
    <w:rsid w:val="00656E9A"/>
    <w:rsid w:val="006930FE"/>
    <w:rsid w:val="006A6381"/>
    <w:rsid w:val="0073026B"/>
    <w:rsid w:val="00771074"/>
    <w:rsid w:val="0078484C"/>
    <w:rsid w:val="007D09FD"/>
    <w:rsid w:val="007F0095"/>
    <w:rsid w:val="00854EE6"/>
    <w:rsid w:val="00895655"/>
    <w:rsid w:val="008B6F64"/>
    <w:rsid w:val="008C6FFA"/>
    <w:rsid w:val="008E7E9D"/>
    <w:rsid w:val="0093083B"/>
    <w:rsid w:val="00951266"/>
    <w:rsid w:val="00976954"/>
    <w:rsid w:val="009844D2"/>
    <w:rsid w:val="009A1545"/>
    <w:rsid w:val="00A46692"/>
    <w:rsid w:val="00A60B12"/>
    <w:rsid w:val="00A8123C"/>
    <w:rsid w:val="00B24C01"/>
    <w:rsid w:val="00C21CE7"/>
    <w:rsid w:val="00C27E92"/>
    <w:rsid w:val="00C63C64"/>
    <w:rsid w:val="00C94C8A"/>
    <w:rsid w:val="00D04A61"/>
    <w:rsid w:val="00D55697"/>
    <w:rsid w:val="00DF6637"/>
    <w:rsid w:val="00E33545"/>
    <w:rsid w:val="00EC6135"/>
    <w:rsid w:val="00EF0EEE"/>
    <w:rsid w:val="00F94E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024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036252"/>
    <w:pPr>
      <w:keepNext/>
      <w:outlineLvl w:val="0"/>
    </w:pPr>
    <w:rPr>
      <w:sz w:val="28"/>
      <w:szCs w:val="20"/>
    </w:rPr>
  </w:style>
  <w:style w:type="paragraph" w:styleId="2">
    <w:name w:val="heading 2"/>
    <w:basedOn w:val="a"/>
    <w:link w:val="20"/>
    <w:uiPriority w:val="9"/>
    <w:qFormat/>
    <w:rsid w:val="0038474A"/>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8474A"/>
    <w:rPr>
      <w:rFonts w:ascii="Times New Roman" w:eastAsia="Times New Roman" w:hAnsi="Times New Roman" w:cs="Times New Roman"/>
      <w:b/>
      <w:bCs/>
      <w:sz w:val="36"/>
      <w:szCs w:val="36"/>
      <w:lang w:eastAsia="ru-RU"/>
    </w:rPr>
  </w:style>
  <w:style w:type="paragraph" w:styleId="a3">
    <w:name w:val="No Spacing"/>
    <w:qFormat/>
    <w:rsid w:val="00A46692"/>
    <w:pPr>
      <w:spacing w:after="0" w:line="240" w:lineRule="auto"/>
    </w:pPr>
  </w:style>
  <w:style w:type="paragraph" w:styleId="a4">
    <w:name w:val="List Paragraph"/>
    <w:basedOn w:val="a"/>
    <w:uiPriority w:val="34"/>
    <w:qFormat/>
    <w:rsid w:val="004D0F3F"/>
    <w:pPr>
      <w:ind w:left="720"/>
      <w:contextualSpacing/>
    </w:pPr>
  </w:style>
  <w:style w:type="character" w:customStyle="1" w:styleId="21">
    <w:name w:val="Основной текст (2)_"/>
    <w:basedOn w:val="a0"/>
    <w:rsid w:val="00895655"/>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ной текст (2)"/>
    <w:basedOn w:val="21"/>
    <w:rsid w:val="00895655"/>
    <w:rPr>
      <w:color w:val="000000"/>
      <w:spacing w:val="0"/>
      <w:w w:val="100"/>
      <w:position w:val="0"/>
      <w:lang w:val="ru-RU" w:eastAsia="ru-RU" w:bidi="ru-RU"/>
    </w:rPr>
  </w:style>
  <w:style w:type="character" w:customStyle="1" w:styleId="213pt">
    <w:name w:val="Основной текст (2) + 13 pt"/>
    <w:basedOn w:val="21"/>
    <w:rsid w:val="00895655"/>
    <w:rPr>
      <w:color w:val="000000"/>
      <w:spacing w:val="0"/>
      <w:w w:val="100"/>
      <w:position w:val="0"/>
      <w:sz w:val="26"/>
      <w:szCs w:val="26"/>
      <w:lang w:val="ru-RU" w:eastAsia="ru-RU" w:bidi="ru-RU"/>
    </w:rPr>
  </w:style>
  <w:style w:type="character" w:customStyle="1" w:styleId="3">
    <w:name w:val="Основной текст (3)_"/>
    <w:basedOn w:val="a0"/>
    <w:rsid w:val="00462138"/>
    <w:rPr>
      <w:rFonts w:ascii="Times New Roman" w:eastAsia="Times New Roman" w:hAnsi="Times New Roman" w:cs="Times New Roman"/>
      <w:b w:val="0"/>
      <w:bCs w:val="0"/>
      <w:i w:val="0"/>
      <w:iCs w:val="0"/>
      <w:smallCaps w:val="0"/>
      <w:strike w:val="0"/>
      <w:sz w:val="22"/>
      <w:szCs w:val="22"/>
      <w:u w:val="none"/>
    </w:rPr>
  </w:style>
  <w:style w:type="character" w:customStyle="1" w:styleId="30">
    <w:name w:val="Основной текст (3)"/>
    <w:basedOn w:val="3"/>
    <w:rsid w:val="00462138"/>
    <w:rPr>
      <w:color w:val="000000"/>
      <w:spacing w:val="0"/>
      <w:w w:val="100"/>
      <w:position w:val="0"/>
      <w:lang w:val="ru-RU" w:eastAsia="ru-RU" w:bidi="ru-RU"/>
    </w:rPr>
  </w:style>
  <w:style w:type="character" w:customStyle="1" w:styleId="313pt">
    <w:name w:val="Основной текст (3) + 13 pt;Курсив"/>
    <w:basedOn w:val="3"/>
    <w:rsid w:val="00462138"/>
    <w:rPr>
      <w:i/>
      <w:iCs/>
      <w:color w:val="000000"/>
      <w:spacing w:val="0"/>
      <w:w w:val="100"/>
      <w:position w:val="0"/>
      <w:sz w:val="26"/>
      <w:szCs w:val="26"/>
      <w:lang w:val="ru-RU" w:eastAsia="ru-RU" w:bidi="ru-RU"/>
    </w:rPr>
  </w:style>
  <w:style w:type="character" w:customStyle="1" w:styleId="313pt2pt">
    <w:name w:val="Основной текст (3) + 13 pt;Курсив;Интервал 2 pt"/>
    <w:basedOn w:val="3"/>
    <w:rsid w:val="00462138"/>
    <w:rPr>
      <w:i/>
      <w:iCs/>
      <w:color w:val="000000"/>
      <w:spacing w:val="50"/>
      <w:w w:val="100"/>
      <w:position w:val="0"/>
      <w:sz w:val="26"/>
      <w:szCs w:val="26"/>
      <w:u w:val="single"/>
      <w:lang w:val="ru-RU" w:eastAsia="ru-RU" w:bidi="ru-RU"/>
    </w:rPr>
  </w:style>
  <w:style w:type="character" w:customStyle="1" w:styleId="a5">
    <w:name w:val="Подпись к таблице"/>
    <w:basedOn w:val="a0"/>
    <w:rsid w:val="0046213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05pt">
    <w:name w:val="Основной текст (2) + 10;5 pt;Полужирный"/>
    <w:basedOn w:val="21"/>
    <w:rsid w:val="00EC6135"/>
    <w:rPr>
      <w:b/>
      <w:bCs/>
      <w:color w:val="000000"/>
      <w:spacing w:val="0"/>
      <w:w w:val="100"/>
      <w:position w:val="0"/>
      <w:sz w:val="21"/>
      <w:szCs w:val="21"/>
      <w:lang w:val="ru-RU" w:eastAsia="ru-RU" w:bidi="ru-RU"/>
    </w:rPr>
  </w:style>
  <w:style w:type="paragraph" w:styleId="a6">
    <w:name w:val="Balloon Text"/>
    <w:basedOn w:val="a"/>
    <w:link w:val="a7"/>
    <w:uiPriority w:val="99"/>
    <w:semiHidden/>
    <w:unhideWhenUsed/>
    <w:rsid w:val="008B6F64"/>
    <w:rPr>
      <w:rFonts w:ascii="Tahoma" w:hAnsi="Tahoma" w:cs="Tahoma"/>
      <w:sz w:val="16"/>
      <w:szCs w:val="16"/>
    </w:rPr>
  </w:style>
  <w:style w:type="character" w:customStyle="1" w:styleId="a7">
    <w:name w:val="Текст выноски Знак"/>
    <w:basedOn w:val="a0"/>
    <w:link w:val="a6"/>
    <w:uiPriority w:val="99"/>
    <w:semiHidden/>
    <w:rsid w:val="008B6F64"/>
    <w:rPr>
      <w:rFonts w:ascii="Tahoma" w:eastAsia="Times New Roman" w:hAnsi="Tahoma" w:cs="Tahoma"/>
      <w:sz w:val="16"/>
      <w:szCs w:val="16"/>
      <w:lang w:eastAsia="ru-RU"/>
    </w:rPr>
  </w:style>
  <w:style w:type="character" w:customStyle="1" w:styleId="10">
    <w:name w:val="Заголовок 1 Знак"/>
    <w:basedOn w:val="a0"/>
    <w:link w:val="1"/>
    <w:rsid w:val="00036252"/>
    <w:rPr>
      <w:rFonts w:ascii="Times New Roman" w:eastAsia="Times New Roman" w:hAnsi="Times New Roman" w:cs="Times New Roman"/>
      <w:sz w:val="28"/>
      <w:szCs w:val="20"/>
      <w:lang w:eastAsia="ru-RU"/>
    </w:rPr>
  </w:style>
  <w:style w:type="paragraph" w:customStyle="1" w:styleId="ConsTitle">
    <w:name w:val="ConsTitle"/>
    <w:rsid w:val="0003625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Title">
    <w:name w:val="ConsPlusTitle"/>
    <w:rsid w:val="0003625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8">
    <w:name w:val="Normal (Web)"/>
    <w:basedOn w:val="a"/>
    <w:rsid w:val="00036252"/>
    <w:pPr>
      <w:spacing w:before="100" w:beforeAutospacing="1" w:after="100" w:afterAutospacing="1"/>
    </w:pPr>
  </w:style>
  <w:style w:type="paragraph" w:styleId="a9">
    <w:name w:val="Body Text"/>
    <w:basedOn w:val="a"/>
    <w:link w:val="aa"/>
    <w:rsid w:val="00036252"/>
    <w:pPr>
      <w:suppressAutoHyphens/>
      <w:jc w:val="center"/>
    </w:pPr>
    <w:rPr>
      <w:sz w:val="28"/>
      <w:szCs w:val="20"/>
      <w:lang w:eastAsia="ar-SA"/>
    </w:rPr>
  </w:style>
  <w:style w:type="character" w:customStyle="1" w:styleId="aa">
    <w:name w:val="Основной текст Знак"/>
    <w:basedOn w:val="a0"/>
    <w:link w:val="a9"/>
    <w:rsid w:val="00036252"/>
    <w:rPr>
      <w:rFonts w:ascii="Times New Roman" w:eastAsia="Times New Roman" w:hAnsi="Times New Roman" w:cs="Times New Roman"/>
      <w:sz w:val="28"/>
      <w:szCs w:val="20"/>
      <w:lang w:eastAsia="ar-SA"/>
    </w:rPr>
  </w:style>
  <w:style w:type="character" w:styleId="ab">
    <w:name w:val="Strong"/>
    <w:uiPriority w:val="22"/>
    <w:qFormat/>
    <w:rsid w:val="00036252"/>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1320E1-71FC-4F1B-B363-4D7271A9C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1532</Words>
  <Characters>8733</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АНЯ</dc:creator>
  <cp:lastModifiedBy>АНЯ</cp:lastModifiedBy>
  <cp:revision>8</cp:revision>
  <cp:lastPrinted>2020-12-22T11:26:00Z</cp:lastPrinted>
  <dcterms:created xsi:type="dcterms:W3CDTF">2020-10-29T09:41:00Z</dcterms:created>
  <dcterms:modified xsi:type="dcterms:W3CDTF">2020-12-23T13:37:00Z</dcterms:modified>
</cp:coreProperties>
</file>