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8F" w:rsidRDefault="00AC3E8F" w:rsidP="00255CF3">
      <w:pPr>
        <w:jc w:val="center"/>
        <w:rPr>
          <w:sz w:val="28"/>
          <w:szCs w:val="28"/>
        </w:rPr>
      </w:pPr>
      <w:r>
        <w:rPr>
          <w:sz w:val="28"/>
          <w:szCs w:val="28"/>
        </w:rPr>
        <w:t>Российская Федерация</w:t>
      </w:r>
    </w:p>
    <w:p w:rsidR="00AC3E8F" w:rsidRDefault="00AC3E8F" w:rsidP="00255CF3">
      <w:pPr>
        <w:jc w:val="center"/>
        <w:rPr>
          <w:sz w:val="28"/>
          <w:szCs w:val="28"/>
        </w:rPr>
      </w:pPr>
      <w:r>
        <w:rPr>
          <w:sz w:val="28"/>
          <w:szCs w:val="28"/>
        </w:rPr>
        <w:t>Красногорский районный Совет народных депутатов</w:t>
      </w:r>
    </w:p>
    <w:p w:rsidR="00AC3E8F" w:rsidRDefault="00AC3E8F" w:rsidP="00255CF3">
      <w:pPr>
        <w:jc w:val="center"/>
        <w:rPr>
          <w:sz w:val="28"/>
          <w:szCs w:val="28"/>
        </w:rPr>
      </w:pPr>
    </w:p>
    <w:p w:rsidR="00AC3E8F" w:rsidRDefault="00AC3E8F" w:rsidP="00255CF3">
      <w:pPr>
        <w:jc w:val="center"/>
        <w:rPr>
          <w:sz w:val="28"/>
          <w:szCs w:val="28"/>
        </w:rPr>
      </w:pPr>
      <w:r>
        <w:rPr>
          <w:sz w:val="28"/>
          <w:szCs w:val="28"/>
        </w:rPr>
        <w:t>Решение</w:t>
      </w:r>
    </w:p>
    <w:p w:rsidR="00AC3E8F" w:rsidRDefault="00AC3E8F" w:rsidP="00255CF3">
      <w:pPr>
        <w:jc w:val="center"/>
        <w:rPr>
          <w:sz w:val="28"/>
          <w:szCs w:val="28"/>
        </w:rPr>
      </w:pPr>
    </w:p>
    <w:p w:rsidR="00AC3E8F" w:rsidRPr="00DC65A1" w:rsidRDefault="00AC3E8F" w:rsidP="00255CF3">
      <w:pPr>
        <w:jc w:val="both"/>
        <w:rPr>
          <w:sz w:val="28"/>
          <w:szCs w:val="28"/>
        </w:rPr>
      </w:pPr>
      <w:r>
        <w:rPr>
          <w:sz w:val="28"/>
          <w:szCs w:val="28"/>
        </w:rPr>
        <w:t xml:space="preserve">от </w:t>
      </w:r>
      <w:r w:rsidRPr="00DC65A1">
        <w:rPr>
          <w:sz w:val="28"/>
          <w:szCs w:val="28"/>
        </w:rPr>
        <w:t xml:space="preserve"> </w:t>
      </w:r>
      <w:r>
        <w:rPr>
          <w:sz w:val="28"/>
          <w:szCs w:val="28"/>
        </w:rPr>
        <w:t xml:space="preserve">03.12.2015 года №5-142 </w:t>
      </w:r>
      <w:r w:rsidRPr="00DC65A1">
        <w:rPr>
          <w:sz w:val="28"/>
          <w:szCs w:val="28"/>
        </w:rPr>
        <w:t xml:space="preserve"> </w:t>
      </w:r>
    </w:p>
    <w:p w:rsidR="00AC3E8F" w:rsidRDefault="00AC3E8F" w:rsidP="00255CF3">
      <w:pPr>
        <w:jc w:val="both"/>
        <w:rPr>
          <w:sz w:val="28"/>
          <w:szCs w:val="28"/>
        </w:rPr>
      </w:pPr>
      <w:r>
        <w:rPr>
          <w:sz w:val="28"/>
          <w:szCs w:val="28"/>
        </w:rPr>
        <w:t>п</w:t>
      </w:r>
      <w:r w:rsidRPr="00DC65A1">
        <w:rPr>
          <w:sz w:val="28"/>
          <w:szCs w:val="28"/>
        </w:rPr>
        <w:t>.</w:t>
      </w:r>
      <w:r>
        <w:rPr>
          <w:sz w:val="28"/>
          <w:szCs w:val="28"/>
        </w:rPr>
        <w:t>г</w:t>
      </w:r>
      <w:r w:rsidRPr="00DC65A1">
        <w:rPr>
          <w:sz w:val="28"/>
          <w:szCs w:val="28"/>
        </w:rPr>
        <w:t>.</w:t>
      </w:r>
      <w:r>
        <w:rPr>
          <w:sz w:val="28"/>
          <w:szCs w:val="28"/>
        </w:rPr>
        <w:t>т.</w:t>
      </w:r>
      <w:r w:rsidRPr="00DC65A1">
        <w:rPr>
          <w:sz w:val="28"/>
          <w:szCs w:val="28"/>
        </w:rPr>
        <w:t xml:space="preserve"> </w:t>
      </w:r>
      <w:r>
        <w:rPr>
          <w:sz w:val="28"/>
          <w:szCs w:val="28"/>
        </w:rPr>
        <w:t>Красная Гора</w:t>
      </w:r>
    </w:p>
    <w:p w:rsidR="00AC3E8F" w:rsidRDefault="00AC3E8F" w:rsidP="00255CF3">
      <w:pPr>
        <w:jc w:val="both"/>
        <w:rPr>
          <w:sz w:val="28"/>
          <w:szCs w:val="28"/>
        </w:rPr>
      </w:pPr>
    </w:p>
    <w:p w:rsidR="00AC3E8F" w:rsidRDefault="00AC3E8F" w:rsidP="00255CF3">
      <w:pPr>
        <w:jc w:val="both"/>
        <w:rPr>
          <w:sz w:val="28"/>
          <w:szCs w:val="28"/>
        </w:rPr>
      </w:pPr>
    </w:p>
    <w:p w:rsidR="00AC3E8F" w:rsidRDefault="00AC3E8F" w:rsidP="00255CF3">
      <w:pPr>
        <w:jc w:val="both"/>
        <w:rPr>
          <w:sz w:val="28"/>
          <w:szCs w:val="28"/>
        </w:rPr>
      </w:pPr>
      <w:r>
        <w:rPr>
          <w:sz w:val="28"/>
          <w:szCs w:val="28"/>
        </w:rPr>
        <w:t>Об организации пассажирских</w:t>
      </w:r>
    </w:p>
    <w:p w:rsidR="00AC3E8F" w:rsidRDefault="00AC3E8F" w:rsidP="00255CF3">
      <w:pPr>
        <w:jc w:val="both"/>
        <w:rPr>
          <w:sz w:val="28"/>
          <w:szCs w:val="28"/>
        </w:rPr>
      </w:pPr>
      <w:r>
        <w:rPr>
          <w:sz w:val="28"/>
          <w:szCs w:val="28"/>
        </w:rPr>
        <w:t xml:space="preserve">перевозок в Красногорском </w:t>
      </w:r>
    </w:p>
    <w:p w:rsidR="00AC3E8F" w:rsidRDefault="00AC3E8F" w:rsidP="00255CF3">
      <w:pPr>
        <w:jc w:val="both"/>
        <w:rPr>
          <w:sz w:val="28"/>
          <w:szCs w:val="28"/>
        </w:rPr>
      </w:pPr>
      <w:r>
        <w:rPr>
          <w:sz w:val="28"/>
          <w:szCs w:val="28"/>
        </w:rPr>
        <w:t xml:space="preserve">муниципальном районе </w:t>
      </w:r>
    </w:p>
    <w:p w:rsidR="00AC3E8F" w:rsidRDefault="00AC3E8F" w:rsidP="00255CF3">
      <w:pPr>
        <w:pStyle w:val="BodyTextIndent"/>
        <w:suppressAutoHyphens/>
        <w:spacing w:line="360" w:lineRule="auto"/>
        <w:ind w:firstLine="0"/>
        <w:jc w:val="both"/>
        <w:rPr>
          <w:szCs w:val="28"/>
        </w:rPr>
      </w:pPr>
      <w:r>
        <w:rPr>
          <w:szCs w:val="28"/>
        </w:rPr>
        <w:t xml:space="preserve">      </w:t>
      </w:r>
    </w:p>
    <w:p w:rsidR="00AC3E8F" w:rsidRPr="00402296" w:rsidRDefault="00AC3E8F" w:rsidP="00255CF3">
      <w:pPr>
        <w:pStyle w:val="BodyTextIndent"/>
        <w:suppressAutoHyphens/>
        <w:ind w:firstLine="0"/>
        <w:jc w:val="both"/>
        <w:rPr>
          <w:szCs w:val="28"/>
        </w:rPr>
      </w:pPr>
      <w:r>
        <w:rPr>
          <w:szCs w:val="28"/>
        </w:rPr>
        <w:t xml:space="preserve">               </w:t>
      </w:r>
      <w:r w:rsidRPr="00402296">
        <w:rPr>
          <w:szCs w:val="28"/>
        </w:rPr>
        <w:t xml:space="preserve">Руководствуясь </w:t>
      </w:r>
      <w:r>
        <w:rPr>
          <w:szCs w:val="28"/>
        </w:rPr>
        <w:t>ф</w:t>
      </w:r>
      <w:r w:rsidRPr="00402296">
        <w:rPr>
          <w:szCs w:val="28"/>
        </w:rPr>
        <w:t>едеральным</w:t>
      </w:r>
      <w:r>
        <w:rPr>
          <w:szCs w:val="28"/>
        </w:rPr>
        <w:t>и</w:t>
      </w:r>
      <w:r w:rsidRPr="00402296">
        <w:rPr>
          <w:szCs w:val="28"/>
        </w:rPr>
        <w:t xml:space="preserve"> закон</w:t>
      </w:r>
      <w:r>
        <w:rPr>
          <w:szCs w:val="28"/>
        </w:rPr>
        <w:t>ами</w:t>
      </w:r>
      <w:r w:rsidRPr="00402296">
        <w:rPr>
          <w:szCs w:val="28"/>
        </w:rPr>
        <w:t xml:space="preserve">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w:t>
      </w:r>
      <w:r>
        <w:rPr>
          <w:szCs w:val="28"/>
        </w:rPr>
        <w:t>О</w:t>
      </w:r>
      <w:r w:rsidRPr="00402296">
        <w:rPr>
          <w:szCs w:val="28"/>
        </w:rPr>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Cs w:val="28"/>
        </w:rPr>
        <w:t xml:space="preserve"> Федеральным законом  Российской Федерации от 05 апреля 2013 года № 44-ФЗ «О контрактной системе в сфере закупок товаров, работ, услуг для обеспечения государственных и муниципальных нужд»,</w:t>
      </w:r>
      <w:r w:rsidRPr="00402296">
        <w:rPr>
          <w:szCs w:val="28"/>
        </w:rPr>
        <w:t xml:space="preserve"> Законом Брянской области от 03.07.2010 № 54-З «Об организации транспортного обслуживания населения на территории Брянской области», Уставом </w:t>
      </w:r>
      <w:r>
        <w:rPr>
          <w:szCs w:val="28"/>
        </w:rPr>
        <w:t>Красногорского района</w:t>
      </w:r>
      <w:r w:rsidRPr="00402296">
        <w:rPr>
          <w:szCs w:val="28"/>
        </w:rPr>
        <w:t xml:space="preserve">, </w:t>
      </w:r>
      <w:r>
        <w:rPr>
          <w:szCs w:val="28"/>
        </w:rPr>
        <w:t>Красногорский районный Совет</w:t>
      </w:r>
      <w:r w:rsidRPr="00402296">
        <w:rPr>
          <w:szCs w:val="28"/>
        </w:rPr>
        <w:t xml:space="preserve"> народных депутатов </w:t>
      </w:r>
    </w:p>
    <w:p w:rsidR="00AC3E8F" w:rsidRPr="00402296" w:rsidRDefault="00AC3E8F" w:rsidP="00255CF3">
      <w:pPr>
        <w:pStyle w:val="BodyTextIndent"/>
        <w:suppressAutoHyphens/>
        <w:jc w:val="both"/>
        <w:rPr>
          <w:szCs w:val="28"/>
        </w:rPr>
      </w:pPr>
      <w:r w:rsidRPr="00402296">
        <w:rPr>
          <w:b/>
          <w:szCs w:val="28"/>
        </w:rPr>
        <w:t>РЕШИЛ:</w:t>
      </w:r>
      <w:r w:rsidRPr="00402296">
        <w:rPr>
          <w:szCs w:val="28"/>
        </w:rPr>
        <w:t xml:space="preserve"> </w:t>
      </w:r>
    </w:p>
    <w:p w:rsidR="00AC3E8F" w:rsidRPr="00402296" w:rsidRDefault="00AC3E8F" w:rsidP="00255CF3">
      <w:pPr>
        <w:pStyle w:val="BodyTextIndent"/>
        <w:suppressAutoHyphens/>
        <w:ind w:firstLine="0"/>
        <w:jc w:val="both"/>
        <w:rPr>
          <w:szCs w:val="28"/>
        </w:rPr>
      </w:pPr>
      <w:r>
        <w:rPr>
          <w:szCs w:val="28"/>
        </w:rPr>
        <w:t xml:space="preserve"> 1. </w:t>
      </w:r>
      <w:r w:rsidRPr="00402296">
        <w:rPr>
          <w:szCs w:val="28"/>
        </w:rPr>
        <w:t>Принять прилагаемые Правила организации транспортного обслуживания населения в</w:t>
      </w:r>
      <w:r>
        <w:rPr>
          <w:szCs w:val="28"/>
        </w:rPr>
        <w:t xml:space="preserve"> Красногорском муниципальном районе</w:t>
      </w:r>
      <w:r w:rsidRPr="00402296">
        <w:rPr>
          <w:szCs w:val="28"/>
        </w:rPr>
        <w:t>.</w:t>
      </w:r>
    </w:p>
    <w:p w:rsidR="00AC3E8F" w:rsidRPr="00402296" w:rsidRDefault="00AC3E8F" w:rsidP="00255CF3">
      <w:pPr>
        <w:pStyle w:val="BodyTextIndent"/>
        <w:suppressAutoHyphens/>
        <w:ind w:firstLine="0"/>
        <w:jc w:val="both"/>
        <w:rPr>
          <w:szCs w:val="28"/>
        </w:rPr>
      </w:pPr>
      <w:r w:rsidRPr="00402296">
        <w:rPr>
          <w:szCs w:val="28"/>
        </w:rPr>
        <w:t xml:space="preserve">2.  Принять прилагаемое Положение </w:t>
      </w:r>
      <w:r w:rsidRPr="004B36AE">
        <w:rPr>
          <w:szCs w:val="28"/>
        </w:rPr>
        <w:t>о проведении открытого конкурса на право осуществления перевоз</w:t>
      </w:r>
      <w:r>
        <w:rPr>
          <w:szCs w:val="28"/>
        </w:rPr>
        <w:t xml:space="preserve">ок </w:t>
      </w:r>
      <w:r w:rsidRPr="004B36AE">
        <w:rPr>
          <w:szCs w:val="28"/>
        </w:rPr>
        <w:t xml:space="preserve"> маршрутам регулярных перевозок</w:t>
      </w:r>
      <w:r w:rsidRPr="00350300">
        <w:rPr>
          <w:szCs w:val="28"/>
        </w:rPr>
        <w:t xml:space="preserve"> </w:t>
      </w:r>
      <w:r w:rsidRPr="00402296">
        <w:rPr>
          <w:szCs w:val="28"/>
        </w:rPr>
        <w:t xml:space="preserve">по </w:t>
      </w:r>
      <w:r>
        <w:rPr>
          <w:szCs w:val="28"/>
        </w:rPr>
        <w:t>не</w:t>
      </w:r>
      <w:r w:rsidRPr="00402296">
        <w:rPr>
          <w:szCs w:val="28"/>
        </w:rPr>
        <w:t>регулируемым тарифам</w:t>
      </w:r>
      <w:r w:rsidRPr="004B36AE">
        <w:rPr>
          <w:szCs w:val="28"/>
        </w:rPr>
        <w:t>, установленных  администрацией</w:t>
      </w:r>
      <w:r>
        <w:rPr>
          <w:szCs w:val="28"/>
        </w:rPr>
        <w:t xml:space="preserve">  Красногорского района.</w:t>
      </w:r>
    </w:p>
    <w:p w:rsidR="00AC3E8F" w:rsidRDefault="00AC3E8F" w:rsidP="00255CF3">
      <w:pPr>
        <w:pStyle w:val="BodyTextIndent"/>
        <w:suppressAutoHyphens/>
        <w:ind w:firstLine="0"/>
        <w:jc w:val="both"/>
        <w:rPr>
          <w:szCs w:val="28"/>
        </w:rPr>
      </w:pPr>
      <w:r w:rsidRPr="00402296">
        <w:rPr>
          <w:szCs w:val="28"/>
        </w:rPr>
        <w:t>3. Принять прилагаемое</w:t>
      </w:r>
      <w:r>
        <w:rPr>
          <w:szCs w:val="28"/>
        </w:rPr>
        <w:t xml:space="preserve"> </w:t>
      </w:r>
      <w:r w:rsidRPr="009A02DF">
        <w:rPr>
          <w:szCs w:val="28"/>
        </w:rPr>
        <w:t>Положение</w:t>
      </w:r>
      <w:r>
        <w:rPr>
          <w:szCs w:val="28"/>
        </w:rPr>
        <w:t xml:space="preserve"> </w:t>
      </w:r>
      <w:r w:rsidRPr="009A02DF">
        <w:rPr>
          <w:szCs w:val="28"/>
        </w:rPr>
        <w:t xml:space="preserve">о </w:t>
      </w:r>
      <w:r>
        <w:rPr>
          <w:szCs w:val="28"/>
        </w:rPr>
        <w:t>районной</w:t>
      </w:r>
      <w:r w:rsidRPr="009A02DF">
        <w:rPr>
          <w:szCs w:val="28"/>
        </w:rPr>
        <w:t xml:space="preserve"> конкурсной комиссии </w:t>
      </w:r>
      <w:r>
        <w:rPr>
          <w:szCs w:val="28"/>
        </w:rPr>
        <w:t>по</w:t>
      </w:r>
      <w:r w:rsidRPr="009A02DF">
        <w:rPr>
          <w:szCs w:val="28"/>
        </w:rPr>
        <w:t xml:space="preserve"> проведению</w:t>
      </w:r>
      <w:r>
        <w:rPr>
          <w:szCs w:val="28"/>
        </w:rPr>
        <w:t xml:space="preserve"> </w:t>
      </w:r>
      <w:r w:rsidRPr="009A02DF">
        <w:rPr>
          <w:szCs w:val="28"/>
        </w:rPr>
        <w:t xml:space="preserve">открытого конкурса на право осуществления перевозок </w:t>
      </w:r>
      <w:r>
        <w:rPr>
          <w:szCs w:val="28"/>
        </w:rPr>
        <w:t xml:space="preserve"> </w:t>
      </w:r>
      <w:r w:rsidRPr="004B36AE">
        <w:rPr>
          <w:szCs w:val="28"/>
        </w:rPr>
        <w:t xml:space="preserve"> </w:t>
      </w:r>
      <w:r>
        <w:rPr>
          <w:szCs w:val="28"/>
        </w:rPr>
        <w:t xml:space="preserve">по </w:t>
      </w:r>
      <w:r w:rsidRPr="009A02DF">
        <w:rPr>
          <w:szCs w:val="28"/>
        </w:rPr>
        <w:t>маршрутам регулярных перевозок</w:t>
      </w:r>
      <w:r w:rsidRPr="00350300">
        <w:rPr>
          <w:szCs w:val="28"/>
        </w:rPr>
        <w:t xml:space="preserve"> </w:t>
      </w:r>
      <w:r w:rsidRPr="00402296">
        <w:rPr>
          <w:szCs w:val="28"/>
        </w:rPr>
        <w:t xml:space="preserve">по </w:t>
      </w:r>
      <w:r>
        <w:rPr>
          <w:szCs w:val="28"/>
        </w:rPr>
        <w:t>не</w:t>
      </w:r>
      <w:r w:rsidRPr="00402296">
        <w:rPr>
          <w:szCs w:val="28"/>
        </w:rPr>
        <w:t>регулируемым тарифам</w:t>
      </w:r>
      <w:r w:rsidRPr="009A02DF">
        <w:rPr>
          <w:szCs w:val="28"/>
        </w:rPr>
        <w:t xml:space="preserve">, установленных </w:t>
      </w:r>
      <w:r>
        <w:rPr>
          <w:szCs w:val="28"/>
        </w:rPr>
        <w:t xml:space="preserve"> администрацией Красногорского района.</w:t>
      </w:r>
    </w:p>
    <w:p w:rsidR="00AC3E8F" w:rsidRPr="00402296" w:rsidRDefault="00AC3E8F" w:rsidP="00255CF3">
      <w:pPr>
        <w:suppressAutoHyphens/>
        <w:autoSpaceDE w:val="0"/>
        <w:autoSpaceDN w:val="0"/>
        <w:adjustRightInd w:val="0"/>
        <w:jc w:val="both"/>
        <w:rPr>
          <w:sz w:val="28"/>
          <w:szCs w:val="28"/>
        </w:rPr>
      </w:pPr>
      <w:r>
        <w:rPr>
          <w:sz w:val="28"/>
          <w:szCs w:val="28"/>
        </w:rPr>
        <w:t>4</w:t>
      </w:r>
      <w:r w:rsidRPr="00402296">
        <w:rPr>
          <w:sz w:val="28"/>
          <w:szCs w:val="28"/>
        </w:rPr>
        <w:t>. Решение вступает в силу с</w:t>
      </w:r>
      <w:r>
        <w:rPr>
          <w:sz w:val="28"/>
          <w:szCs w:val="28"/>
        </w:rPr>
        <w:t xml:space="preserve"> 01 января 2016 года.</w:t>
      </w:r>
    </w:p>
    <w:p w:rsidR="00AC3E8F" w:rsidRDefault="00AC3E8F" w:rsidP="00255CF3">
      <w:pPr>
        <w:ind w:left="1080"/>
        <w:jc w:val="both"/>
        <w:rPr>
          <w:sz w:val="28"/>
          <w:szCs w:val="28"/>
        </w:rPr>
      </w:pPr>
    </w:p>
    <w:p w:rsidR="00AC3E8F" w:rsidRDefault="00AC3E8F" w:rsidP="00255CF3">
      <w:pPr>
        <w:ind w:left="1080"/>
        <w:jc w:val="both"/>
        <w:rPr>
          <w:sz w:val="28"/>
          <w:szCs w:val="28"/>
        </w:rPr>
      </w:pPr>
    </w:p>
    <w:p w:rsidR="00AC3E8F" w:rsidRDefault="00AC3E8F" w:rsidP="00255CF3">
      <w:pPr>
        <w:jc w:val="both"/>
        <w:rPr>
          <w:sz w:val="28"/>
          <w:szCs w:val="28"/>
        </w:rPr>
      </w:pPr>
      <w:r>
        <w:rPr>
          <w:sz w:val="28"/>
          <w:szCs w:val="28"/>
        </w:rPr>
        <w:t>Глава района                                                                                     Н.М. Белоус</w:t>
      </w:r>
    </w:p>
    <w:p w:rsidR="00AC3E8F" w:rsidRDefault="00AC3E8F" w:rsidP="00255CF3"/>
    <w:p w:rsidR="00AC3E8F" w:rsidRDefault="00AC3E8F" w:rsidP="00CA0066">
      <w:pPr>
        <w:pStyle w:val="ConsPlusNormal"/>
        <w:suppressAutoHyphens/>
        <w:outlineLvl w:val="0"/>
        <w:rPr>
          <w:rFonts w:ascii="Times New Roman" w:hAnsi="Times New Roman" w:cs="Times New Roman"/>
          <w:sz w:val="28"/>
          <w:szCs w:val="28"/>
          <w:lang w:eastAsia="ru-RU"/>
        </w:rPr>
      </w:pPr>
    </w:p>
    <w:p w:rsidR="00AC3E8F" w:rsidRDefault="00AC3E8F" w:rsidP="00CA0066">
      <w:pPr>
        <w:pStyle w:val="ConsPlusNormal"/>
        <w:suppressAutoHyphens/>
        <w:outlineLvl w:val="0"/>
        <w:rPr>
          <w:rFonts w:ascii="Times New Roman" w:hAnsi="Times New Roman" w:cs="Times New Roman"/>
          <w:sz w:val="28"/>
          <w:szCs w:val="28"/>
          <w:lang w:eastAsia="ru-RU"/>
        </w:rPr>
      </w:pPr>
    </w:p>
    <w:p w:rsidR="00AC3E8F" w:rsidRDefault="00AC3E8F" w:rsidP="00CA0066">
      <w:pPr>
        <w:pStyle w:val="ConsPlusNormal"/>
        <w:suppressAutoHyphens/>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AC3E8F" w:rsidRPr="00402296" w:rsidRDefault="00AC3E8F" w:rsidP="00CA0066">
      <w:pPr>
        <w:pStyle w:val="ConsPlusNormal"/>
        <w:suppressAutoHyphens/>
        <w:outlineLvl w:val="0"/>
        <w:rPr>
          <w:rFonts w:ascii="Times New Roman" w:hAnsi="Times New Roman" w:cs="Times New Roman"/>
          <w:sz w:val="28"/>
          <w:szCs w:val="28"/>
        </w:rPr>
      </w:pPr>
      <w:r>
        <w:rPr>
          <w:rFonts w:ascii="Times New Roman" w:hAnsi="Times New Roman" w:cs="Times New Roman"/>
          <w:sz w:val="28"/>
          <w:szCs w:val="28"/>
          <w:lang w:eastAsia="ru-RU"/>
        </w:rPr>
        <w:t xml:space="preserve">                                                                                                                  </w:t>
      </w:r>
      <w:r w:rsidRPr="00402296">
        <w:rPr>
          <w:rFonts w:ascii="Times New Roman" w:hAnsi="Times New Roman" w:cs="Times New Roman"/>
          <w:sz w:val="28"/>
          <w:szCs w:val="28"/>
        </w:rPr>
        <w:t>Приняты</w:t>
      </w:r>
    </w:p>
    <w:p w:rsidR="00AC3E8F" w:rsidRPr="00402296" w:rsidRDefault="00AC3E8F" w:rsidP="002721F9">
      <w:pPr>
        <w:pStyle w:val="ConsPlusNormal"/>
        <w:suppressAutoHyphens/>
        <w:jc w:val="right"/>
        <w:rPr>
          <w:rFonts w:ascii="Times New Roman" w:hAnsi="Times New Roman" w:cs="Times New Roman"/>
          <w:sz w:val="28"/>
          <w:szCs w:val="28"/>
        </w:rPr>
      </w:pPr>
      <w:r w:rsidRPr="00402296">
        <w:rPr>
          <w:rFonts w:ascii="Times New Roman" w:hAnsi="Times New Roman" w:cs="Times New Roman"/>
          <w:sz w:val="28"/>
          <w:szCs w:val="28"/>
        </w:rPr>
        <w:t>Решением</w:t>
      </w:r>
    </w:p>
    <w:p w:rsidR="00AC3E8F" w:rsidRPr="00402296" w:rsidRDefault="00AC3E8F" w:rsidP="002721F9">
      <w:pPr>
        <w:pStyle w:val="ConsPlusNormal"/>
        <w:suppressAutoHyphens/>
        <w:jc w:val="right"/>
        <w:rPr>
          <w:rFonts w:ascii="Times New Roman" w:hAnsi="Times New Roman" w:cs="Times New Roman"/>
          <w:sz w:val="28"/>
          <w:szCs w:val="28"/>
        </w:rPr>
      </w:pPr>
      <w:r>
        <w:rPr>
          <w:rFonts w:ascii="Times New Roman" w:hAnsi="Times New Roman" w:cs="Times New Roman"/>
          <w:sz w:val="28"/>
          <w:szCs w:val="28"/>
        </w:rPr>
        <w:t xml:space="preserve">Красногорского районного </w:t>
      </w:r>
    </w:p>
    <w:p w:rsidR="00AC3E8F" w:rsidRPr="00402296" w:rsidRDefault="00AC3E8F" w:rsidP="002721F9">
      <w:pPr>
        <w:pStyle w:val="ConsPlusNormal"/>
        <w:suppressAutoHyphens/>
        <w:jc w:val="right"/>
        <w:rPr>
          <w:rFonts w:ascii="Times New Roman" w:hAnsi="Times New Roman" w:cs="Times New Roman"/>
          <w:sz w:val="28"/>
          <w:szCs w:val="28"/>
        </w:rPr>
      </w:pPr>
      <w:r w:rsidRPr="00402296">
        <w:rPr>
          <w:rFonts w:ascii="Times New Roman" w:hAnsi="Times New Roman" w:cs="Times New Roman"/>
          <w:sz w:val="28"/>
          <w:szCs w:val="28"/>
        </w:rPr>
        <w:t>Совета народных депутатов</w:t>
      </w:r>
    </w:p>
    <w:p w:rsidR="00AC3E8F" w:rsidRPr="00402296" w:rsidRDefault="00AC3E8F" w:rsidP="002721F9">
      <w:pPr>
        <w:pStyle w:val="ConsPlusNormal"/>
        <w:suppressAutoHyphens/>
        <w:jc w:val="right"/>
        <w:rPr>
          <w:rFonts w:ascii="Times New Roman" w:hAnsi="Times New Roman" w:cs="Times New Roman"/>
          <w:sz w:val="28"/>
          <w:szCs w:val="28"/>
        </w:rPr>
      </w:pPr>
      <w:r w:rsidRPr="00402296">
        <w:rPr>
          <w:rFonts w:ascii="Times New Roman" w:hAnsi="Times New Roman" w:cs="Times New Roman"/>
          <w:sz w:val="28"/>
          <w:szCs w:val="28"/>
        </w:rPr>
        <w:t xml:space="preserve">от </w:t>
      </w:r>
      <w:r>
        <w:rPr>
          <w:rFonts w:ascii="Times New Roman" w:hAnsi="Times New Roman" w:cs="Times New Roman"/>
          <w:sz w:val="28"/>
          <w:szCs w:val="28"/>
        </w:rPr>
        <w:t>03.12.2015 года</w:t>
      </w:r>
      <w:r w:rsidRPr="00402296">
        <w:rPr>
          <w:rFonts w:ascii="Times New Roman" w:hAnsi="Times New Roman" w:cs="Times New Roman"/>
          <w:sz w:val="28"/>
          <w:szCs w:val="28"/>
        </w:rPr>
        <w:t xml:space="preserve"> № </w:t>
      </w:r>
      <w:r>
        <w:rPr>
          <w:rFonts w:ascii="Times New Roman" w:hAnsi="Times New Roman" w:cs="Times New Roman"/>
          <w:sz w:val="28"/>
          <w:szCs w:val="28"/>
        </w:rPr>
        <w:t>5-142</w:t>
      </w:r>
    </w:p>
    <w:p w:rsidR="00AC3E8F" w:rsidRPr="00402296" w:rsidRDefault="00AC3E8F" w:rsidP="002721F9">
      <w:pPr>
        <w:pStyle w:val="ConsPlusNormal"/>
        <w:suppressAutoHyphens/>
        <w:jc w:val="center"/>
        <w:rPr>
          <w:rFonts w:ascii="Times New Roman" w:hAnsi="Times New Roman" w:cs="Times New Roman"/>
          <w:sz w:val="28"/>
          <w:szCs w:val="28"/>
        </w:rPr>
      </w:pPr>
    </w:p>
    <w:p w:rsidR="00AC3E8F" w:rsidRPr="00402296" w:rsidRDefault="00AC3E8F" w:rsidP="002721F9">
      <w:pPr>
        <w:pStyle w:val="ConsPlusNormal"/>
        <w:suppressAutoHyphens/>
        <w:jc w:val="center"/>
        <w:rPr>
          <w:rFonts w:ascii="Times New Roman" w:hAnsi="Times New Roman" w:cs="Times New Roman"/>
          <w:b/>
          <w:bCs/>
          <w:sz w:val="28"/>
          <w:szCs w:val="28"/>
        </w:rPr>
      </w:pPr>
      <w:bookmarkStart w:id="0" w:name="Par37"/>
      <w:bookmarkEnd w:id="0"/>
      <w:r w:rsidRPr="00402296">
        <w:rPr>
          <w:rFonts w:ascii="Times New Roman" w:hAnsi="Times New Roman" w:cs="Times New Roman"/>
          <w:b/>
          <w:bCs/>
          <w:sz w:val="28"/>
          <w:szCs w:val="28"/>
        </w:rPr>
        <w:t>ПРАВИЛА</w:t>
      </w:r>
    </w:p>
    <w:p w:rsidR="00AC3E8F" w:rsidRPr="00402296" w:rsidRDefault="00AC3E8F" w:rsidP="002721F9">
      <w:pPr>
        <w:pStyle w:val="ConsPlusNormal"/>
        <w:suppressAutoHyphens/>
        <w:jc w:val="center"/>
        <w:rPr>
          <w:rFonts w:ascii="Times New Roman" w:hAnsi="Times New Roman" w:cs="Times New Roman"/>
          <w:b/>
          <w:bCs/>
          <w:sz w:val="28"/>
          <w:szCs w:val="28"/>
        </w:rPr>
      </w:pPr>
      <w:r w:rsidRPr="00402296">
        <w:rPr>
          <w:rFonts w:ascii="Times New Roman" w:hAnsi="Times New Roman" w:cs="Times New Roman"/>
          <w:b/>
          <w:bCs/>
          <w:sz w:val="28"/>
          <w:szCs w:val="28"/>
        </w:rPr>
        <w:t>организации транспортного обслуживания населения</w:t>
      </w:r>
    </w:p>
    <w:p w:rsidR="00AC3E8F" w:rsidRPr="00402296" w:rsidRDefault="00AC3E8F" w:rsidP="002721F9">
      <w:pPr>
        <w:pStyle w:val="ConsPlusNormal"/>
        <w:suppressAutoHyphens/>
        <w:jc w:val="center"/>
        <w:rPr>
          <w:rFonts w:ascii="Times New Roman" w:hAnsi="Times New Roman" w:cs="Times New Roman"/>
          <w:sz w:val="28"/>
          <w:szCs w:val="28"/>
        </w:rPr>
      </w:pPr>
      <w:r w:rsidRPr="00402296">
        <w:rPr>
          <w:rFonts w:ascii="Times New Roman" w:hAnsi="Times New Roman" w:cs="Times New Roman"/>
          <w:b/>
          <w:bCs/>
          <w:sz w:val="28"/>
          <w:szCs w:val="28"/>
        </w:rPr>
        <w:t xml:space="preserve">в </w:t>
      </w:r>
      <w:r w:rsidRPr="00402296">
        <w:rPr>
          <w:rFonts w:ascii="Times New Roman" w:hAnsi="Times New Roman" w:cs="Times New Roman"/>
          <w:sz w:val="28"/>
          <w:szCs w:val="28"/>
        </w:rPr>
        <w:t xml:space="preserve">в </w:t>
      </w:r>
      <w:r>
        <w:rPr>
          <w:rFonts w:ascii="Times New Roman" w:hAnsi="Times New Roman" w:cs="Times New Roman"/>
          <w:sz w:val="28"/>
          <w:szCs w:val="28"/>
        </w:rPr>
        <w:t>Красногорском муниципальном районе</w:t>
      </w:r>
      <w:r w:rsidRPr="00402296">
        <w:rPr>
          <w:rFonts w:ascii="Times New Roman" w:hAnsi="Times New Roman" w:cs="Times New Roman"/>
          <w:sz w:val="28"/>
          <w:szCs w:val="28"/>
        </w:rPr>
        <w:t xml:space="preserve"> </w:t>
      </w: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Heading1"/>
        <w:numPr>
          <w:ilvl w:val="0"/>
          <w:numId w:val="0"/>
        </w:numPr>
        <w:suppressAutoHyphens/>
        <w:rPr>
          <w:sz w:val="28"/>
          <w:szCs w:val="28"/>
        </w:rPr>
      </w:pPr>
      <w:r>
        <w:rPr>
          <w:sz w:val="28"/>
          <w:szCs w:val="28"/>
        </w:rPr>
        <w:t>1.</w:t>
      </w:r>
      <w:r w:rsidRPr="00402296">
        <w:rPr>
          <w:sz w:val="28"/>
          <w:szCs w:val="28"/>
        </w:rPr>
        <w:t xml:space="preserve"> Общие положения</w:t>
      </w:r>
    </w:p>
    <w:p w:rsidR="00AC3E8F" w:rsidRPr="00402296" w:rsidRDefault="00AC3E8F" w:rsidP="002721F9">
      <w:pPr>
        <w:pStyle w:val="ConsPlusNormal"/>
        <w:suppressAutoHyphens/>
        <w:jc w:val="center"/>
        <w:rPr>
          <w:rFonts w:ascii="Times New Roman" w:hAnsi="Times New Roman" w:cs="Times New Roman"/>
          <w:sz w:val="28"/>
          <w:szCs w:val="28"/>
        </w:rPr>
      </w:pPr>
    </w:p>
    <w:p w:rsidR="00AC3E8F" w:rsidRPr="008032FF"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1.1. Настоящие Правила организации транспортного обслуживания населения в </w:t>
      </w:r>
      <w:r>
        <w:rPr>
          <w:rFonts w:ascii="Times New Roman" w:hAnsi="Times New Roman" w:cs="Times New Roman"/>
          <w:sz w:val="28"/>
          <w:szCs w:val="28"/>
        </w:rPr>
        <w:t>Красногорском муниципальном районе</w:t>
      </w:r>
      <w:r w:rsidRPr="00402296">
        <w:rPr>
          <w:rFonts w:ascii="Times New Roman" w:hAnsi="Times New Roman" w:cs="Times New Roman"/>
          <w:sz w:val="28"/>
          <w:szCs w:val="28"/>
        </w:rPr>
        <w:t xml:space="preserve"> (далее -</w:t>
      </w:r>
      <w:r>
        <w:rPr>
          <w:rFonts w:ascii="Times New Roman" w:hAnsi="Times New Roman" w:cs="Times New Roman"/>
          <w:sz w:val="28"/>
          <w:szCs w:val="28"/>
        </w:rPr>
        <w:t xml:space="preserve"> Правила) определяют правовые, экономические, технические основы и регулируют отношения </w:t>
      </w:r>
      <w:r w:rsidRPr="005722CB">
        <w:rPr>
          <w:rFonts w:ascii="Times New Roman" w:hAnsi="Times New Roman" w:cs="Times New Roman"/>
          <w:sz w:val="28"/>
          <w:szCs w:val="28"/>
        </w:rPr>
        <w:t xml:space="preserve">по организации регулярных </w:t>
      </w:r>
      <w:r>
        <w:rPr>
          <w:rFonts w:ascii="Times New Roman" w:hAnsi="Times New Roman" w:cs="Times New Roman"/>
          <w:sz w:val="28"/>
          <w:szCs w:val="28"/>
        </w:rPr>
        <w:t xml:space="preserve">пассажирских </w:t>
      </w:r>
      <w:r w:rsidRPr="005722CB">
        <w:rPr>
          <w:rFonts w:ascii="Times New Roman" w:hAnsi="Times New Roman" w:cs="Times New Roman"/>
          <w:sz w:val="28"/>
          <w:szCs w:val="28"/>
        </w:rPr>
        <w:t xml:space="preserve">перевозок пассажиров и багажа автомобильным транспортом </w:t>
      </w:r>
      <w:r>
        <w:rPr>
          <w:rFonts w:ascii="Times New Roman" w:hAnsi="Times New Roman" w:cs="Times New Roman"/>
          <w:sz w:val="28"/>
          <w:szCs w:val="28"/>
        </w:rPr>
        <w:t xml:space="preserve">в Красногорском муниципальном районе </w:t>
      </w:r>
      <w:r w:rsidRPr="005722CB">
        <w:rPr>
          <w:rFonts w:ascii="Times New Roman" w:hAnsi="Times New Roman" w:cs="Times New Roman"/>
          <w:sz w:val="28"/>
          <w:szCs w:val="28"/>
        </w:rPr>
        <w:t>(далее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а также с организацией контроля за осуществлением регулярных перевозок</w:t>
      </w:r>
      <w:r w:rsidRPr="00402296">
        <w:rPr>
          <w:rFonts w:ascii="Times New Roman" w:hAnsi="Times New Roman" w:cs="Times New Roman"/>
          <w:sz w:val="28"/>
          <w:szCs w:val="28"/>
        </w:rPr>
        <w:t xml:space="preserve"> на </w:t>
      </w:r>
      <w:r>
        <w:rPr>
          <w:rFonts w:ascii="Times New Roman" w:hAnsi="Times New Roman" w:cs="Times New Roman"/>
          <w:sz w:val="28"/>
          <w:szCs w:val="28"/>
        </w:rPr>
        <w:t xml:space="preserve"> муниципальных </w:t>
      </w:r>
      <w:r w:rsidRPr="00402296">
        <w:rPr>
          <w:rFonts w:ascii="Times New Roman" w:hAnsi="Times New Roman" w:cs="Times New Roman"/>
          <w:sz w:val="28"/>
          <w:szCs w:val="28"/>
        </w:rPr>
        <w:t xml:space="preserve">маршрутах регулярных перевозок, </w:t>
      </w:r>
      <w:r w:rsidRPr="008032FF">
        <w:rPr>
          <w:rFonts w:ascii="Times New Roman" w:hAnsi="Times New Roman" w:cs="Times New Roman"/>
          <w:sz w:val="28"/>
          <w:szCs w:val="28"/>
        </w:rPr>
        <w:t>установленных  администрацией</w:t>
      </w:r>
      <w:r>
        <w:rPr>
          <w:rFonts w:ascii="Times New Roman" w:hAnsi="Times New Roman" w:cs="Times New Roman"/>
          <w:sz w:val="28"/>
          <w:szCs w:val="28"/>
        </w:rPr>
        <w:t xml:space="preserve"> Красногорского района</w:t>
      </w:r>
      <w:r w:rsidRPr="008032FF">
        <w:rPr>
          <w:rFonts w:ascii="Times New Roman" w:hAnsi="Times New Roman" w:cs="Times New Roman"/>
          <w:sz w:val="28"/>
          <w:szCs w:val="28"/>
        </w:rPr>
        <w:t xml:space="preserve"> (далее, если не оговорено особо, - </w:t>
      </w:r>
      <w:r>
        <w:rPr>
          <w:rFonts w:ascii="Times New Roman" w:hAnsi="Times New Roman" w:cs="Times New Roman"/>
          <w:sz w:val="28"/>
          <w:szCs w:val="28"/>
        </w:rPr>
        <w:t xml:space="preserve">муниципальный  </w:t>
      </w:r>
      <w:r w:rsidRPr="008032FF">
        <w:rPr>
          <w:rFonts w:ascii="Times New Roman" w:hAnsi="Times New Roman" w:cs="Times New Roman"/>
          <w:sz w:val="28"/>
          <w:szCs w:val="28"/>
        </w:rPr>
        <w:t>маршрут ).</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8032FF">
        <w:rPr>
          <w:rFonts w:ascii="Times New Roman" w:hAnsi="Times New Roman" w:cs="Times New Roman"/>
          <w:sz w:val="28"/>
          <w:szCs w:val="28"/>
        </w:rPr>
        <w:t xml:space="preserve">1.2. Настоящие Правила разработаны в соответствии с Гражданским </w:t>
      </w:r>
      <w:hyperlink r:id="rId7" w:history="1">
        <w:r w:rsidRPr="008032FF">
          <w:rPr>
            <w:rFonts w:ascii="Times New Roman" w:hAnsi="Times New Roman" w:cs="Times New Roman"/>
            <w:sz w:val="28"/>
            <w:szCs w:val="28"/>
          </w:rPr>
          <w:t>кодексом</w:t>
        </w:r>
      </w:hyperlink>
      <w:r w:rsidRPr="008032FF">
        <w:rPr>
          <w:rFonts w:ascii="Times New Roman" w:hAnsi="Times New Roman" w:cs="Times New Roman"/>
          <w:sz w:val="28"/>
          <w:szCs w:val="28"/>
        </w:rPr>
        <w:t xml:space="preserve"> Российской Федерации, Федеральным </w:t>
      </w:r>
      <w:hyperlink r:id="rId8" w:history="1">
        <w:r w:rsidRPr="008032FF">
          <w:rPr>
            <w:rFonts w:ascii="Times New Roman" w:hAnsi="Times New Roman" w:cs="Times New Roman"/>
            <w:sz w:val="28"/>
            <w:szCs w:val="28"/>
          </w:rPr>
          <w:t>законом</w:t>
        </w:r>
      </w:hyperlink>
      <w:r w:rsidRPr="008032F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8032FF">
          <w:rPr>
            <w:rFonts w:ascii="Times New Roman" w:hAnsi="Times New Roman" w:cs="Times New Roman"/>
            <w:sz w:val="28"/>
            <w:szCs w:val="28"/>
          </w:rPr>
          <w:t>законом</w:t>
        </w:r>
      </w:hyperlink>
      <w:r w:rsidRPr="008032FF">
        <w:rPr>
          <w:rFonts w:ascii="Times New Roman" w:hAnsi="Times New Roman" w:cs="Times New Roman"/>
          <w:sz w:val="28"/>
          <w:szCs w:val="28"/>
        </w:rPr>
        <w:t xml:space="preserve">                от 08.11.2007 № 259-ФЗ «Устав автомобильного транспорта и городского наземного электрического транспорта», Федеральным законом от 13.07.2015 № 220-ФЗ «</w:t>
      </w:r>
      <w:r>
        <w:rPr>
          <w:rFonts w:ascii="Times New Roman" w:hAnsi="Times New Roman" w:cs="Times New Roman"/>
          <w:sz w:val="28"/>
          <w:szCs w:val="28"/>
        </w:rPr>
        <w:t>О</w:t>
      </w:r>
      <w:r w:rsidRPr="008032FF">
        <w:rPr>
          <w:rFonts w:ascii="Times New Roman" w:hAnsi="Times New Roman" w:cs="Times New Roman"/>
          <w:sz w:val="28"/>
          <w:szCs w:val="28"/>
        </w:rPr>
        <w:t xml:space="preserve">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E63FCC">
        <w:rPr>
          <w:rFonts w:ascii="Times New Roman" w:hAnsi="Times New Roman" w:cs="Times New Roman"/>
          <w:sz w:val="28"/>
          <w:szCs w:val="28"/>
        </w:rPr>
        <w:t>Федеральным законом  Российской Федерации от 05 апреля 2013 года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hyperlink r:id="rId10" w:history="1">
        <w:r w:rsidRPr="00402296">
          <w:rPr>
            <w:rFonts w:ascii="Times New Roman" w:hAnsi="Times New Roman" w:cs="Times New Roman"/>
            <w:sz w:val="28"/>
            <w:szCs w:val="28"/>
          </w:rPr>
          <w:t>Законом</w:t>
        </w:r>
      </w:hyperlink>
      <w:r w:rsidRPr="00402296">
        <w:rPr>
          <w:rFonts w:ascii="Times New Roman" w:hAnsi="Times New Roman" w:cs="Times New Roman"/>
          <w:sz w:val="28"/>
          <w:szCs w:val="28"/>
        </w:rPr>
        <w:t xml:space="preserve"> Брянской области  от 03.07.2010 № 54-З «Об организации транспортного обслуживания населения на территории Брянской области», иными федеральными законами, нормативными правовыми актами Российской Федерации, Брянской области, </w:t>
      </w:r>
      <w:hyperlink r:id="rId11" w:history="1">
        <w:r w:rsidRPr="00402296">
          <w:rPr>
            <w:rFonts w:ascii="Times New Roman" w:hAnsi="Times New Roman" w:cs="Times New Roman"/>
            <w:sz w:val="28"/>
            <w:szCs w:val="28"/>
          </w:rPr>
          <w:t>Уставом</w:t>
        </w:r>
      </w:hyperlink>
      <w:r>
        <w:rPr>
          <w:rFonts w:ascii="Times New Roman" w:hAnsi="Times New Roman" w:cs="Times New Roman"/>
          <w:sz w:val="28"/>
          <w:szCs w:val="28"/>
        </w:rPr>
        <w:t xml:space="preserve">  Красногорского района</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1.3. Для целей настоящих Правил используются понятия, установленные Федеральным </w:t>
      </w:r>
      <w:hyperlink r:id="rId12" w:history="1">
        <w:r w:rsidRPr="00402296">
          <w:rPr>
            <w:rFonts w:ascii="Times New Roman" w:hAnsi="Times New Roman" w:cs="Times New Roman"/>
            <w:sz w:val="28"/>
            <w:szCs w:val="28"/>
          </w:rPr>
          <w:t>законом</w:t>
        </w:r>
      </w:hyperlink>
      <w:r w:rsidRPr="00402296">
        <w:rPr>
          <w:rFonts w:ascii="Times New Roman" w:hAnsi="Times New Roman" w:cs="Times New Roman"/>
          <w:sz w:val="28"/>
          <w:szCs w:val="28"/>
        </w:rPr>
        <w:t xml:space="preserve"> от </w:t>
      </w:r>
      <w:smartTag w:uri="urn:schemas-microsoft-com:office:smarttags" w:element="date">
        <w:smartTagPr>
          <w:attr w:name="Year" w:val="2007"/>
          <w:attr w:name="Day" w:val="08"/>
          <w:attr w:name="Month" w:val="11"/>
          <w:attr w:name="ls" w:val="trans"/>
        </w:smartTagPr>
        <w:r w:rsidRPr="00402296">
          <w:rPr>
            <w:rFonts w:ascii="Times New Roman" w:hAnsi="Times New Roman" w:cs="Times New Roman"/>
            <w:sz w:val="28"/>
            <w:szCs w:val="28"/>
          </w:rPr>
          <w:t>08.11.2007</w:t>
        </w:r>
      </w:smartTag>
      <w:r w:rsidRPr="00402296">
        <w:rPr>
          <w:rFonts w:ascii="Times New Roman" w:hAnsi="Times New Roman" w:cs="Times New Roman"/>
          <w:sz w:val="28"/>
          <w:szCs w:val="28"/>
        </w:rPr>
        <w:t xml:space="preserve"> № 259-ФЗ «Устав автомобильного транспорта и городского наземного электрического транспорта», </w:t>
      </w:r>
      <w:hyperlink r:id="rId13" w:history="1">
        <w:r w:rsidRPr="00402296">
          <w:rPr>
            <w:rFonts w:ascii="Times New Roman" w:hAnsi="Times New Roman" w:cs="Times New Roman"/>
            <w:sz w:val="28"/>
            <w:szCs w:val="28"/>
          </w:rPr>
          <w:t>Правилами</w:t>
        </w:r>
      </w:hyperlink>
      <w:r w:rsidRPr="00402296">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w:t>
      </w:r>
      <w:smartTag w:uri="urn:schemas-microsoft-com:office:smarttags" w:element="date">
        <w:smartTagPr>
          <w:attr w:name="Year" w:val="2009"/>
          <w:attr w:name="Day" w:val="14"/>
          <w:attr w:name="Month" w:val="2"/>
          <w:attr w:name="ls" w:val="trans"/>
        </w:smartTagPr>
        <w:r w:rsidRPr="00402296">
          <w:rPr>
            <w:rFonts w:ascii="Times New Roman" w:hAnsi="Times New Roman" w:cs="Times New Roman"/>
            <w:sz w:val="28"/>
            <w:szCs w:val="28"/>
          </w:rPr>
          <w:t>14.02.2009</w:t>
        </w:r>
      </w:smartTag>
      <w:r w:rsidRPr="00402296">
        <w:rPr>
          <w:rFonts w:ascii="Times New Roman" w:hAnsi="Times New Roman" w:cs="Times New Roman"/>
          <w:sz w:val="28"/>
          <w:szCs w:val="28"/>
        </w:rPr>
        <w:t xml:space="preserve"> № 112,</w:t>
      </w:r>
      <w:r w:rsidRPr="00402296">
        <w:rPr>
          <w:sz w:val="28"/>
          <w:szCs w:val="28"/>
        </w:rPr>
        <w:t xml:space="preserve"> </w:t>
      </w:r>
      <w:r w:rsidRPr="00402296">
        <w:rPr>
          <w:rFonts w:ascii="Times New Roman" w:hAnsi="Times New Roman" w:cs="Times New Roman"/>
          <w:sz w:val="28"/>
          <w:szCs w:val="28"/>
        </w:rPr>
        <w:t>Федеральным законом от 13.07.2015 № 220-ФЗ «</w:t>
      </w:r>
      <w:r>
        <w:rPr>
          <w:rFonts w:ascii="Times New Roman" w:hAnsi="Times New Roman" w:cs="Times New Roman"/>
          <w:sz w:val="28"/>
          <w:szCs w:val="28"/>
        </w:rPr>
        <w:t>О</w:t>
      </w:r>
      <w:r w:rsidRPr="00402296">
        <w:rPr>
          <w:rFonts w:ascii="Times New Roman" w:hAnsi="Times New Roman" w:cs="Times New Roman"/>
          <w:sz w:val="28"/>
          <w:szCs w:val="28"/>
        </w:rPr>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E63FCC">
        <w:rPr>
          <w:rFonts w:ascii="Times New Roman" w:hAnsi="Times New Roman" w:cs="Times New Roman"/>
          <w:sz w:val="28"/>
          <w:szCs w:val="28"/>
        </w:rPr>
        <w:t xml:space="preserve"> Федеральным законом  Российской Федерации от 05 апреля 2013 года № 44-ФЗ «О контрактной системе в сфере закупок товаров, работ, услуг для обеспечения государственных и муниципальных нужд»</w:t>
      </w:r>
      <w:r w:rsidRPr="00402296">
        <w:rPr>
          <w:rFonts w:ascii="Times New Roman" w:hAnsi="Times New Roman" w:cs="Times New Roman"/>
          <w:sz w:val="28"/>
          <w:szCs w:val="28"/>
        </w:rPr>
        <w:t xml:space="preserve"> и </w:t>
      </w:r>
      <w:hyperlink r:id="rId14" w:history="1">
        <w:r w:rsidRPr="00402296">
          <w:rPr>
            <w:rFonts w:ascii="Times New Roman" w:hAnsi="Times New Roman" w:cs="Times New Roman"/>
            <w:sz w:val="28"/>
            <w:szCs w:val="28"/>
          </w:rPr>
          <w:t>Законом</w:t>
        </w:r>
      </w:hyperlink>
      <w:r w:rsidRPr="00402296">
        <w:rPr>
          <w:rFonts w:ascii="Times New Roman" w:hAnsi="Times New Roman" w:cs="Times New Roman"/>
          <w:sz w:val="28"/>
          <w:szCs w:val="28"/>
        </w:rPr>
        <w:t xml:space="preserve"> Брянской области от </w:t>
      </w:r>
      <w:smartTag w:uri="urn:schemas-microsoft-com:office:smarttags" w:element="date">
        <w:smartTagPr>
          <w:attr w:name="Year" w:val="2010"/>
          <w:attr w:name="Day" w:val="03"/>
          <w:attr w:name="Month" w:val="07"/>
          <w:attr w:name="ls" w:val="trans"/>
        </w:smartTagPr>
        <w:r w:rsidRPr="00402296">
          <w:rPr>
            <w:rFonts w:ascii="Times New Roman" w:hAnsi="Times New Roman" w:cs="Times New Roman"/>
            <w:sz w:val="28"/>
            <w:szCs w:val="28"/>
          </w:rPr>
          <w:t>03.07.2010</w:t>
        </w:r>
      </w:smartTag>
      <w:r w:rsidRPr="00402296">
        <w:rPr>
          <w:rFonts w:ascii="Times New Roman" w:hAnsi="Times New Roman" w:cs="Times New Roman"/>
          <w:sz w:val="28"/>
          <w:szCs w:val="28"/>
        </w:rPr>
        <w:t xml:space="preserve"> № 54-З</w:t>
      </w:r>
      <w:r>
        <w:rPr>
          <w:rFonts w:ascii="Times New Roman" w:hAnsi="Times New Roman" w:cs="Times New Roman"/>
          <w:sz w:val="28"/>
          <w:szCs w:val="28"/>
        </w:rPr>
        <w:t xml:space="preserve"> </w:t>
      </w:r>
      <w:r w:rsidRPr="00402296">
        <w:rPr>
          <w:rFonts w:ascii="Times New Roman" w:hAnsi="Times New Roman" w:cs="Times New Roman"/>
          <w:sz w:val="28"/>
          <w:szCs w:val="28"/>
        </w:rPr>
        <w:t xml:space="preserve"> «Об организации транспортного обслуживания населения на территории Брянской области».</w:t>
      </w:r>
    </w:p>
    <w:p w:rsidR="00AC3E8F" w:rsidRPr="00402296" w:rsidRDefault="00AC3E8F" w:rsidP="002721F9">
      <w:pPr>
        <w:pStyle w:val="ConsPlusNormal"/>
        <w:suppressAutoHyphens/>
        <w:jc w:val="center"/>
        <w:rPr>
          <w:rFonts w:ascii="Times New Roman" w:hAnsi="Times New Roman" w:cs="Times New Roman"/>
          <w:sz w:val="28"/>
          <w:szCs w:val="28"/>
        </w:rPr>
      </w:pPr>
    </w:p>
    <w:p w:rsidR="00AC3E8F" w:rsidRPr="00402296" w:rsidRDefault="00AC3E8F" w:rsidP="002721F9">
      <w:pPr>
        <w:pStyle w:val="Heading1"/>
        <w:numPr>
          <w:ilvl w:val="0"/>
          <w:numId w:val="33"/>
        </w:numPr>
        <w:suppressAutoHyphens/>
        <w:jc w:val="both"/>
        <w:rPr>
          <w:sz w:val="28"/>
          <w:szCs w:val="28"/>
        </w:rPr>
      </w:pPr>
      <w:r w:rsidRPr="00402296">
        <w:rPr>
          <w:sz w:val="28"/>
          <w:szCs w:val="28"/>
        </w:rPr>
        <w:t>Полномочия администрации</w:t>
      </w:r>
      <w:r>
        <w:rPr>
          <w:sz w:val="28"/>
          <w:szCs w:val="28"/>
        </w:rPr>
        <w:t xml:space="preserve">  Красногорского района  </w:t>
      </w:r>
      <w:r w:rsidRPr="00402296">
        <w:rPr>
          <w:sz w:val="28"/>
          <w:szCs w:val="28"/>
        </w:rPr>
        <w:t>в области организации транспортного</w:t>
      </w:r>
      <w:r>
        <w:rPr>
          <w:sz w:val="28"/>
          <w:szCs w:val="28"/>
        </w:rPr>
        <w:t xml:space="preserve"> </w:t>
      </w:r>
      <w:r w:rsidRPr="00402296">
        <w:rPr>
          <w:sz w:val="28"/>
          <w:szCs w:val="28"/>
        </w:rPr>
        <w:t>обслуживания населения</w:t>
      </w: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А</w:t>
      </w:r>
      <w:r w:rsidRPr="00402296">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Красногорского района </w:t>
      </w:r>
      <w:r w:rsidRPr="00402296">
        <w:rPr>
          <w:rFonts w:ascii="Times New Roman" w:hAnsi="Times New Roman" w:cs="Times New Roman"/>
          <w:sz w:val="28"/>
          <w:szCs w:val="28"/>
        </w:rPr>
        <w:t xml:space="preserve">в области организации транспортного обслуживания населения в </w:t>
      </w:r>
      <w:r>
        <w:rPr>
          <w:rFonts w:ascii="Times New Roman" w:hAnsi="Times New Roman" w:cs="Times New Roman"/>
          <w:sz w:val="28"/>
          <w:szCs w:val="28"/>
        </w:rPr>
        <w:t>Красногорском муниципальном районе</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1) формирует маршрутную сеть </w:t>
      </w:r>
      <w:r>
        <w:rPr>
          <w:rFonts w:ascii="Times New Roman" w:hAnsi="Times New Roman" w:cs="Times New Roman"/>
          <w:sz w:val="28"/>
          <w:szCs w:val="28"/>
        </w:rPr>
        <w:t>Красногорского муниципального района</w:t>
      </w:r>
      <w:r w:rsidRPr="00402296">
        <w:rPr>
          <w:rFonts w:ascii="Times New Roman" w:hAnsi="Times New Roman" w:cs="Times New Roman"/>
          <w:sz w:val="28"/>
          <w:szCs w:val="28"/>
        </w:rPr>
        <w:t>, разрабатывает комплексную транспортную схему и вносит при необходимости в нее изменения;</w:t>
      </w:r>
    </w:p>
    <w:p w:rsidR="00AC3E8F" w:rsidRPr="00402296" w:rsidRDefault="00AC3E8F" w:rsidP="00F80FE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2) разрабатывает и утверждает в установленном порядке </w:t>
      </w:r>
      <w:r>
        <w:rPr>
          <w:rFonts w:ascii="Times New Roman" w:hAnsi="Times New Roman" w:cs="Times New Roman"/>
          <w:sz w:val="28"/>
          <w:szCs w:val="28"/>
        </w:rPr>
        <w:t xml:space="preserve">программные мероприятия </w:t>
      </w:r>
      <w:r w:rsidRPr="00402296">
        <w:rPr>
          <w:rFonts w:ascii="Times New Roman" w:hAnsi="Times New Roman" w:cs="Times New Roman"/>
          <w:sz w:val="28"/>
          <w:szCs w:val="28"/>
        </w:rPr>
        <w:t xml:space="preserve">в области развития автомобильного </w:t>
      </w:r>
      <w:r>
        <w:rPr>
          <w:rFonts w:ascii="Times New Roman" w:hAnsi="Times New Roman" w:cs="Times New Roman"/>
          <w:sz w:val="28"/>
          <w:szCs w:val="28"/>
        </w:rPr>
        <w:t xml:space="preserve">пассажирского </w:t>
      </w:r>
      <w:r w:rsidRPr="00402296">
        <w:rPr>
          <w:rFonts w:ascii="Times New Roman" w:hAnsi="Times New Roman" w:cs="Times New Roman"/>
          <w:sz w:val="28"/>
          <w:szCs w:val="28"/>
        </w:rPr>
        <w:t xml:space="preserve">транспорта </w:t>
      </w:r>
      <w:r>
        <w:rPr>
          <w:rFonts w:ascii="Times New Roman" w:hAnsi="Times New Roman" w:cs="Times New Roman"/>
          <w:sz w:val="28"/>
          <w:szCs w:val="28"/>
        </w:rPr>
        <w:t>в Красногорском муниципальном районе;</w:t>
      </w:r>
    </w:p>
    <w:p w:rsidR="00AC3E8F" w:rsidRPr="00402296" w:rsidRDefault="00AC3E8F" w:rsidP="00F80FE9">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 xml:space="preserve">        </w:t>
      </w:r>
      <w:r w:rsidRPr="00402296">
        <w:rPr>
          <w:rFonts w:ascii="Times New Roman" w:hAnsi="Times New Roman" w:cs="Times New Roman"/>
          <w:sz w:val="28"/>
          <w:szCs w:val="28"/>
        </w:rPr>
        <w:t xml:space="preserve">3) определяет потребность населения в регулярных перевозках, интенсивность пассажиропотока и состояние рынка транспортных услуг, устанавливает объем транспортных услуг, категории, типы и необходимое количество транспортных средств, используемых для осуществления регулярных перевозок на </w:t>
      </w:r>
      <w:r>
        <w:rPr>
          <w:rFonts w:ascii="Times New Roman" w:hAnsi="Times New Roman" w:cs="Times New Roman"/>
          <w:sz w:val="28"/>
          <w:szCs w:val="28"/>
        </w:rPr>
        <w:t xml:space="preserve">муниципальных </w:t>
      </w:r>
      <w:r w:rsidRPr="00402296">
        <w:rPr>
          <w:rFonts w:ascii="Times New Roman" w:hAnsi="Times New Roman" w:cs="Times New Roman"/>
          <w:sz w:val="28"/>
          <w:szCs w:val="28"/>
        </w:rPr>
        <w:t xml:space="preserve">маршрутах </w:t>
      </w:r>
      <w:r>
        <w:rPr>
          <w:rFonts w:ascii="Times New Roman" w:hAnsi="Times New Roman" w:cs="Times New Roman"/>
          <w:sz w:val="28"/>
          <w:szCs w:val="28"/>
        </w:rPr>
        <w:t>Красногорского муниципального района,</w:t>
      </w:r>
      <w:r w:rsidRPr="00402296">
        <w:rPr>
          <w:rFonts w:ascii="Times New Roman" w:hAnsi="Times New Roman" w:cs="Times New Roman"/>
          <w:sz w:val="28"/>
          <w:szCs w:val="28"/>
        </w:rPr>
        <w:t xml:space="preserve"> для удовлетворения потребности населения, проводит анализ и прогнозирование состояния транспортного обслуживания населения в </w:t>
      </w:r>
      <w:r>
        <w:rPr>
          <w:rFonts w:ascii="Times New Roman" w:hAnsi="Times New Roman" w:cs="Times New Roman"/>
          <w:sz w:val="28"/>
          <w:szCs w:val="28"/>
        </w:rPr>
        <w:t>Красногорском муниципальном районе;</w:t>
      </w:r>
    </w:p>
    <w:p w:rsidR="00AC3E8F" w:rsidRPr="00402296" w:rsidRDefault="00AC3E8F" w:rsidP="00F80FE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4) принимает </w:t>
      </w:r>
      <w:r>
        <w:rPr>
          <w:rFonts w:ascii="Times New Roman" w:hAnsi="Times New Roman" w:cs="Times New Roman"/>
          <w:sz w:val="28"/>
          <w:szCs w:val="28"/>
        </w:rPr>
        <w:t xml:space="preserve">муниципальные </w:t>
      </w:r>
      <w:r w:rsidRPr="00402296">
        <w:rPr>
          <w:rFonts w:ascii="Times New Roman" w:hAnsi="Times New Roman" w:cs="Times New Roman"/>
          <w:sz w:val="28"/>
          <w:szCs w:val="28"/>
        </w:rPr>
        <w:t xml:space="preserve">правовые акты, которыми определяются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при реализации </w:t>
      </w:r>
      <w:r>
        <w:rPr>
          <w:rFonts w:ascii="Times New Roman" w:hAnsi="Times New Roman" w:cs="Times New Roman"/>
          <w:sz w:val="28"/>
          <w:szCs w:val="28"/>
        </w:rPr>
        <w:t xml:space="preserve">программных мероприятий </w:t>
      </w:r>
      <w:r w:rsidRPr="00402296">
        <w:rPr>
          <w:rFonts w:ascii="Times New Roman" w:hAnsi="Times New Roman" w:cs="Times New Roman"/>
          <w:sz w:val="28"/>
          <w:szCs w:val="28"/>
        </w:rPr>
        <w:t xml:space="preserve">в области развития автомобильного </w:t>
      </w:r>
      <w:r>
        <w:rPr>
          <w:rFonts w:ascii="Times New Roman" w:hAnsi="Times New Roman" w:cs="Times New Roman"/>
          <w:sz w:val="28"/>
          <w:szCs w:val="28"/>
        </w:rPr>
        <w:t xml:space="preserve">пассажирского </w:t>
      </w:r>
      <w:r w:rsidRPr="00402296">
        <w:rPr>
          <w:rFonts w:ascii="Times New Roman" w:hAnsi="Times New Roman" w:cs="Times New Roman"/>
          <w:sz w:val="28"/>
          <w:szCs w:val="28"/>
        </w:rPr>
        <w:t xml:space="preserve">транспорта </w:t>
      </w:r>
      <w:r>
        <w:rPr>
          <w:rFonts w:ascii="Times New Roman" w:hAnsi="Times New Roman" w:cs="Times New Roman"/>
          <w:sz w:val="28"/>
          <w:szCs w:val="28"/>
        </w:rPr>
        <w:t>в Красногорском муниципальном районе;</w:t>
      </w:r>
    </w:p>
    <w:p w:rsidR="00AC3E8F" w:rsidRPr="00402296" w:rsidRDefault="00AC3E8F" w:rsidP="00F80FE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5</w:t>
      </w:r>
      <w:r w:rsidRPr="00402296">
        <w:rPr>
          <w:rFonts w:ascii="Times New Roman" w:hAnsi="Times New Roman" w:cs="Times New Roman"/>
          <w:sz w:val="28"/>
          <w:szCs w:val="28"/>
        </w:rPr>
        <w:t>) в установленном порядке принимает решения об установлении</w:t>
      </w:r>
      <w:r>
        <w:rPr>
          <w:rFonts w:ascii="Times New Roman" w:hAnsi="Times New Roman" w:cs="Times New Roman"/>
          <w:sz w:val="28"/>
          <w:szCs w:val="28"/>
        </w:rPr>
        <w:t>, изменении и отмене маршрутов в Красногорском районе;</w:t>
      </w:r>
    </w:p>
    <w:p w:rsidR="00AC3E8F" w:rsidRPr="00402296" w:rsidRDefault="00AC3E8F" w:rsidP="00F80FE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6</w:t>
      </w:r>
      <w:r w:rsidRPr="00402296">
        <w:rPr>
          <w:rFonts w:ascii="Times New Roman" w:hAnsi="Times New Roman" w:cs="Times New Roman"/>
          <w:sz w:val="28"/>
          <w:szCs w:val="28"/>
        </w:rPr>
        <w:t xml:space="preserve">) устанавливает расписание движения транспортных средств на </w:t>
      </w:r>
      <w:r>
        <w:rPr>
          <w:rFonts w:ascii="Times New Roman" w:hAnsi="Times New Roman" w:cs="Times New Roman"/>
          <w:sz w:val="28"/>
          <w:szCs w:val="28"/>
        </w:rPr>
        <w:t xml:space="preserve">муниципальные </w:t>
      </w:r>
      <w:r w:rsidRPr="00402296">
        <w:rPr>
          <w:rFonts w:ascii="Times New Roman" w:hAnsi="Times New Roman" w:cs="Times New Roman"/>
          <w:sz w:val="28"/>
          <w:szCs w:val="28"/>
        </w:rPr>
        <w:t>маршрут</w:t>
      </w:r>
      <w:r>
        <w:rPr>
          <w:rFonts w:ascii="Times New Roman" w:hAnsi="Times New Roman" w:cs="Times New Roman"/>
          <w:sz w:val="28"/>
          <w:szCs w:val="28"/>
        </w:rPr>
        <w:t>ы</w:t>
      </w:r>
      <w:r w:rsidRPr="00F80FE9">
        <w:rPr>
          <w:rFonts w:ascii="Times New Roman" w:hAnsi="Times New Roman" w:cs="Times New Roman"/>
          <w:sz w:val="28"/>
          <w:szCs w:val="28"/>
        </w:rPr>
        <w:t xml:space="preserve"> </w:t>
      </w:r>
      <w:r>
        <w:rPr>
          <w:rFonts w:ascii="Times New Roman" w:hAnsi="Times New Roman" w:cs="Times New Roman"/>
          <w:sz w:val="28"/>
          <w:szCs w:val="28"/>
        </w:rPr>
        <w:t>Красногорского муниципального района;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7</w:t>
      </w:r>
      <w:r w:rsidRPr="00402296">
        <w:rPr>
          <w:rFonts w:ascii="Times New Roman" w:hAnsi="Times New Roman" w:cs="Times New Roman"/>
          <w:sz w:val="28"/>
          <w:szCs w:val="28"/>
        </w:rPr>
        <w:t xml:space="preserve">) составляет и утверждает паспорт </w:t>
      </w:r>
      <w:r>
        <w:rPr>
          <w:rFonts w:ascii="Times New Roman" w:hAnsi="Times New Roman" w:cs="Times New Roman"/>
          <w:sz w:val="28"/>
          <w:szCs w:val="28"/>
        </w:rPr>
        <w:t xml:space="preserve"> муниципальных </w:t>
      </w:r>
      <w:r w:rsidRPr="00402296">
        <w:rPr>
          <w:rFonts w:ascii="Times New Roman" w:hAnsi="Times New Roman" w:cs="Times New Roman"/>
          <w:sz w:val="28"/>
          <w:szCs w:val="28"/>
        </w:rPr>
        <w:t>маршрут</w:t>
      </w:r>
      <w:r>
        <w:rPr>
          <w:rFonts w:ascii="Times New Roman" w:hAnsi="Times New Roman" w:cs="Times New Roman"/>
          <w:sz w:val="28"/>
          <w:szCs w:val="28"/>
        </w:rPr>
        <w:t xml:space="preserve">ов </w:t>
      </w:r>
      <w:r w:rsidRPr="00402296">
        <w:rPr>
          <w:rFonts w:ascii="Times New Roman" w:hAnsi="Times New Roman" w:cs="Times New Roman"/>
          <w:sz w:val="28"/>
          <w:szCs w:val="28"/>
        </w:rPr>
        <w:t xml:space="preserve"> </w:t>
      </w:r>
      <w:r>
        <w:rPr>
          <w:rFonts w:ascii="Times New Roman" w:hAnsi="Times New Roman" w:cs="Times New Roman"/>
          <w:sz w:val="28"/>
          <w:szCs w:val="28"/>
        </w:rPr>
        <w:t>Красногорского муниципального района;</w:t>
      </w:r>
    </w:p>
    <w:p w:rsidR="00AC3E8F" w:rsidRPr="00402296" w:rsidRDefault="00AC3E8F" w:rsidP="00F80FE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8</w:t>
      </w:r>
      <w:r w:rsidRPr="00402296">
        <w:rPr>
          <w:rFonts w:ascii="Times New Roman" w:hAnsi="Times New Roman" w:cs="Times New Roman"/>
          <w:sz w:val="28"/>
          <w:szCs w:val="28"/>
        </w:rPr>
        <w:t>) формирует комиссию для организации обследования</w:t>
      </w:r>
      <w:r>
        <w:rPr>
          <w:rFonts w:ascii="Times New Roman" w:hAnsi="Times New Roman" w:cs="Times New Roman"/>
          <w:sz w:val="28"/>
          <w:szCs w:val="28"/>
        </w:rPr>
        <w:t xml:space="preserve"> муниципальных</w:t>
      </w:r>
      <w:r w:rsidRPr="00402296">
        <w:rPr>
          <w:rFonts w:ascii="Times New Roman" w:hAnsi="Times New Roman" w:cs="Times New Roman"/>
          <w:sz w:val="28"/>
          <w:szCs w:val="28"/>
        </w:rPr>
        <w:t xml:space="preserve"> маршрутов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перед </w:t>
      </w:r>
      <w:r w:rsidRPr="008032FF">
        <w:rPr>
          <w:rFonts w:ascii="Times New Roman" w:hAnsi="Times New Roman" w:cs="Times New Roman"/>
          <w:sz w:val="28"/>
          <w:szCs w:val="28"/>
        </w:rPr>
        <w:t xml:space="preserve">их установлением и </w:t>
      </w:r>
      <w:r w:rsidRPr="00402296">
        <w:rPr>
          <w:rFonts w:ascii="Times New Roman" w:hAnsi="Times New Roman" w:cs="Times New Roman"/>
          <w:sz w:val="28"/>
          <w:szCs w:val="28"/>
        </w:rPr>
        <w:t>в процессе эксплуатации;</w:t>
      </w:r>
    </w:p>
    <w:p w:rsidR="00AC3E8F" w:rsidRPr="00402296" w:rsidRDefault="00AC3E8F" w:rsidP="00F80FE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9</w:t>
      </w:r>
      <w:r w:rsidRPr="00402296">
        <w:rPr>
          <w:rFonts w:ascii="Times New Roman" w:hAnsi="Times New Roman" w:cs="Times New Roman"/>
          <w:sz w:val="28"/>
          <w:szCs w:val="28"/>
        </w:rPr>
        <w:t xml:space="preserve">) информирует население в средствах массовой информации об установлении, изменении, отмене </w:t>
      </w:r>
      <w:r>
        <w:rPr>
          <w:rFonts w:ascii="Times New Roman" w:hAnsi="Times New Roman" w:cs="Times New Roman"/>
          <w:sz w:val="28"/>
          <w:szCs w:val="28"/>
        </w:rPr>
        <w:t xml:space="preserve">муниципальных </w:t>
      </w:r>
      <w:r w:rsidRPr="00402296">
        <w:rPr>
          <w:rFonts w:ascii="Times New Roman" w:hAnsi="Times New Roman" w:cs="Times New Roman"/>
          <w:sz w:val="28"/>
          <w:szCs w:val="28"/>
        </w:rPr>
        <w:t xml:space="preserve">маршрутов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о выполняемых на них перевозках, о перевозчиках на данных маршрутах, об иных сведениях, необходимых потребителям транспортных услуг в</w:t>
      </w:r>
      <w:r w:rsidRPr="00F80FE9">
        <w:rPr>
          <w:rFonts w:ascii="Times New Roman" w:hAnsi="Times New Roman" w:cs="Times New Roman"/>
          <w:sz w:val="28"/>
          <w:szCs w:val="28"/>
        </w:rPr>
        <w:t xml:space="preserve"> </w:t>
      </w:r>
      <w:r>
        <w:rPr>
          <w:rFonts w:ascii="Times New Roman" w:hAnsi="Times New Roman" w:cs="Times New Roman"/>
          <w:sz w:val="28"/>
          <w:szCs w:val="28"/>
        </w:rPr>
        <w:t>Красногорском муниципальном районе;</w:t>
      </w:r>
    </w:p>
    <w:p w:rsidR="00AC3E8F" w:rsidRPr="00402296" w:rsidRDefault="00AC3E8F" w:rsidP="00350300">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1</w:t>
      </w:r>
      <w:r>
        <w:rPr>
          <w:rFonts w:ascii="Times New Roman" w:hAnsi="Times New Roman" w:cs="Times New Roman"/>
          <w:sz w:val="28"/>
          <w:szCs w:val="28"/>
        </w:rPr>
        <w:t>0</w:t>
      </w:r>
      <w:r w:rsidRPr="00402296">
        <w:rPr>
          <w:rFonts w:ascii="Times New Roman" w:hAnsi="Times New Roman" w:cs="Times New Roman"/>
          <w:sz w:val="28"/>
          <w:szCs w:val="28"/>
        </w:rPr>
        <w:t xml:space="preserve">) </w:t>
      </w:r>
      <w:r>
        <w:rPr>
          <w:rFonts w:ascii="Times New Roman" w:hAnsi="Times New Roman" w:cs="Times New Roman"/>
          <w:sz w:val="28"/>
          <w:szCs w:val="28"/>
        </w:rPr>
        <w:t>осуществляет</w:t>
      </w:r>
      <w:r w:rsidRPr="00402296">
        <w:rPr>
          <w:rFonts w:ascii="Times New Roman" w:hAnsi="Times New Roman" w:cs="Times New Roman"/>
          <w:sz w:val="28"/>
          <w:szCs w:val="28"/>
        </w:rPr>
        <w:t xml:space="preserve"> ведени</w:t>
      </w:r>
      <w:r>
        <w:rPr>
          <w:rFonts w:ascii="Times New Roman" w:hAnsi="Times New Roman" w:cs="Times New Roman"/>
          <w:sz w:val="28"/>
          <w:szCs w:val="28"/>
        </w:rPr>
        <w:t>е</w:t>
      </w:r>
      <w:r w:rsidRPr="00402296">
        <w:rPr>
          <w:rFonts w:ascii="Times New Roman" w:hAnsi="Times New Roman" w:cs="Times New Roman"/>
          <w:sz w:val="28"/>
          <w:szCs w:val="28"/>
        </w:rPr>
        <w:t xml:space="preserve"> ре</w:t>
      </w:r>
      <w:r>
        <w:rPr>
          <w:rFonts w:ascii="Times New Roman" w:hAnsi="Times New Roman" w:cs="Times New Roman"/>
          <w:sz w:val="28"/>
          <w:szCs w:val="28"/>
        </w:rPr>
        <w:t>естра муниципальных маршрутов в Красногорском муниципальном районе;</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1</w:t>
      </w:r>
      <w:r>
        <w:rPr>
          <w:rFonts w:ascii="Times New Roman" w:hAnsi="Times New Roman" w:cs="Times New Roman"/>
          <w:sz w:val="28"/>
          <w:szCs w:val="28"/>
        </w:rPr>
        <w:t>1</w:t>
      </w:r>
      <w:r w:rsidRPr="00402296">
        <w:rPr>
          <w:rFonts w:ascii="Times New Roman" w:hAnsi="Times New Roman" w:cs="Times New Roman"/>
          <w:sz w:val="28"/>
          <w:szCs w:val="28"/>
        </w:rPr>
        <w:t>) осуществляет закупки работ, связанных с осуществлением регулярных перевозок по регулируемым тарифам;</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1</w:t>
      </w:r>
      <w:r>
        <w:rPr>
          <w:rFonts w:ascii="Times New Roman" w:hAnsi="Times New Roman" w:cs="Times New Roman"/>
          <w:sz w:val="28"/>
          <w:szCs w:val="28"/>
        </w:rPr>
        <w:t>2</w:t>
      </w:r>
      <w:r w:rsidRPr="00402296">
        <w:rPr>
          <w:rFonts w:ascii="Times New Roman" w:hAnsi="Times New Roman" w:cs="Times New Roman"/>
          <w:sz w:val="28"/>
          <w:szCs w:val="28"/>
        </w:rPr>
        <w:t xml:space="preserve">) принимает решение об осуществлении закупки работ, связанных с осуществлением регулярных перевозок по регулируемым тарифам в порядке, предусмотренном Федеральным </w:t>
      </w:r>
      <w:hyperlink r:id="rId15" w:history="1">
        <w:r w:rsidRPr="00402296">
          <w:rPr>
            <w:rFonts w:ascii="Times New Roman" w:hAnsi="Times New Roman" w:cs="Times New Roman"/>
            <w:sz w:val="28"/>
            <w:szCs w:val="28"/>
          </w:rPr>
          <w:t>законом</w:t>
        </w:r>
      </w:hyperlink>
      <w:r w:rsidRPr="00402296">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1</w:t>
      </w:r>
      <w:r>
        <w:rPr>
          <w:rFonts w:ascii="Times New Roman" w:hAnsi="Times New Roman" w:cs="Times New Roman"/>
          <w:sz w:val="28"/>
          <w:szCs w:val="28"/>
        </w:rPr>
        <w:t>3</w:t>
      </w:r>
      <w:r w:rsidRPr="00402296">
        <w:rPr>
          <w:rFonts w:ascii="Times New Roman" w:hAnsi="Times New Roman" w:cs="Times New Roman"/>
          <w:sz w:val="28"/>
          <w:szCs w:val="28"/>
        </w:rPr>
        <w:t>)</w:t>
      </w:r>
      <w:r w:rsidRPr="00402296">
        <w:rPr>
          <w:sz w:val="28"/>
          <w:szCs w:val="28"/>
        </w:rPr>
        <w:t xml:space="preserve"> </w:t>
      </w:r>
      <w:r w:rsidRPr="00402296">
        <w:rPr>
          <w:rFonts w:ascii="Times New Roman" w:hAnsi="Times New Roman" w:cs="Times New Roman"/>
          <w:sz w:val="28"/>
          <w:szCs w:val="28"/>
        </w:rPr>
        <w:t>заключает муниципальный контракт на осуществление регулярных перевозок по регулируемым тарифам;</w:t>
      </w:r>
    </w:p>
    <w:p w:rsidR="00AC3E8F" w:rsidRPr="008032FF" w:rsidRDefault="00AC3E8F" w:rsidP="002721F9">
      <w:pPr>
        <w:pStyle w:val="ConsPlusNormal"/>
        <w:suppressAutoHyphens/>
        <w:ind w:firstLine="540"/>
        <w:jc w:val="both"/>
        <w:rPr>
          <w:rFonts w:ascii="Times New Roman" w:hAnsi="Times New Roman" w:cs="Times New Roman"/>
          <w:sz w:val="28"/>
          <w:szCs w:val="28"/>
        </w:rPr>
      </w:pPr>
      <w:r w:rsidRPr="008032FF">
        <w:rPr>
          <w:rFonts w:ascii="Times New Roman" w:hAnsi="Times New Roman" w:cs="Times New Roman"/>
          <w:sz w:val="28"/>
          <w:szCs w:val="28"/>
        </w:rPr>
        <w:t xml:space="preserve">14) принимает решение о проведении открытого конкурса на право осуществления </w:t>
      </w:r>
      <w:r>
        <w:rPr>
          <w:rFonts w:ascii="Times New Roman" w:hAnsi="Times New Roman" w:cs="Times New Roman"/>
          <w:sz w:val="28"/>
          <w:szCs w:val="28"/>
        </w:rPr>
        <w:t xml:space="preserve">регулярных </w:t>
      </w:r>
      <w:r w:rsidRPr="008032FF">
        <w:rPr>
          <w:rFonts w:ascii="Times New Roman" w:hAnsi="Times New Roman" w:cs="Times New Roman"/>
          <w:sz w:val="28"/>
          <w:szCs w:val="28"/>
        </w:rPr>
        <w:t xml:space="preserve">перевозок по </w:t>
      </w:r>
      <w:r>
        <w:rPr>
          <w:rFonts w:ascii="Times New Roman" w:hAnsi="Times New Roman" w:cs="Times New Roman"/>
          <w:sz w:val="28"/>
          <w:szCs w:val="28"/>
        </w:rPr>
        <w:t xml:space="preserve">не регулируемым тарифам по  муниципальным </w:t>
      </w:r>
      <w:r w:rsidRPr="008032FF">
        <w:rPr>
          <w:rFonts w:ascii="Times New Roman" w:hAnsi="Times New Roman" w:cs="Times New Roman"/>
          <w:sz w:val="28"/>
          <w:szCs w:val="28"/>
        </w:rPr>
        <w:t>маршрут</w:t>
      </w:r>
      <w:r>
        <w:rPr>
          <w:rFonts w:ascii="Times New Roman" w:hAnsi="Times New Roman" w:cs="Times New Roman"/>
          <w:sz w:val="28"/>
          <w:szCs w:val="28"/>
        </w:rPr>
        <w:t>ам Красногорского муниципального района</w:t>
      </w:r>
      <w:r w:rsidRPr="008032FF">
        <w:rPr>
          <w:rFonts w:ascii="Times New Roman" w:hAnsi="Times New Roman" w:cs="Times New Roman"/>
          <w:sz w:val="28"/>
          <w:szCs w:val="28"/>
        </w:rPr>
        <w:t>;</w:t>
      </w:r>
    </w:p>
    <w:p w:rsidR="00AC3E8F" w:rsidRPr="008032FF" w:rsidRDefault="00AC3E8F" w:rsidP="002721F9">
      <w:pPr>
        <w:pStyle w:val="ConsPlusNormal"/>
        <w:suppressAutoHyphens/>
        <w:ind w:firstLine="540"/>
        <w:jc w:val="both"/>
        <w:rPr>
          <w:rFonts w:ascii="Times New Roman" w:hAnsi="Times New Roman" w:cs="Times New Roman"/>
          <w:sz w:val="28"/>
          <w:szCs w:val="28"/>
        </w:rPr>
      </w:pPr>
      <w:r w:rsidRPr="008032FF">
        <w:rPr>
          <w:rFonts w:ascii="Times New Roman" w:hAnsi="Times New Roman" w:cs="Times New Roman"/>
          <w:sz w:val="28"/>
          <w:szCs w:val="28"/>
        </w:rPr>
        <w:t>15) выдает</w:t>
      </w:r>
      <w:r>
        <w:rPr>
          <w:rFonts w:ascii="Times New Roman" w:hAnsi="Times New Roman" w:cs="Times New Roman"/>
          <w:sz w:val="28"/>
          <w:szCs w:val="28"/>
        </w:rPr>
        <w:t>, переоформляет</w:t>
      </w:r>
      <w:r w:rsidRPr="008032FF">
        <w:rPr>
          <w:rFonts w:ascii="Times New Roman" w:hAnsi="Times New Roman" w:cs="Times New Roman"/>
          <w:sz w:val="28"/>
          <w:szCs w:val="28"/>
        </w:rPr>
        <w:t xml:space="preserve"> свидетельства об осуществлении перевозок по </w:t>
      </w:r>
      <w:r>
        <w:rPr>
          <w:rFonts w:ascii="Times New Roman" w:hAnsi="Times New Roman" w:cs="Times New Roman"/>
          <w:sz w:val="28"/>
          <w:szCs w:val="28"/>
        </w:rPr>
        <w:t xml:space="preserve">муниципальным </w:t>
      </w:r>
      <w:r w:rsidRPr="008032FF">
        <w:rPr>
          <w:rFonts w:ascii="Times New Roman" w:hAnsi="Times New Roman" w:cs="Times New Roman"/>
          <w:sz w:val="28"/>
          <w:szCs w:val="28"/>
        </w:rPr>
        <w:t>маршрут</w:t>
      </w:r>
      <w:r>
        <w:rPr>
          <w:rFonts w:ascii="Times New Roman" w:hAnsi="Times New Roman" w:cs="Times New Roman"/>
          <w:sz w:val="28"/>
          <w:szCs w:val="28"/>
        </w:rPr>
        <w:t>ам Красногорского муниципального района</w:t>
      </w:r>
      <w:r w:rsidRPr="008032FF">
        <w:rPr>
          <w:rFonts w:ascii="Times New Roman" w:hAnsi="Times New Roman" w:cs="Times New Roman"/>
          <w:sz w:val="28"/>
          <w:szCs w:val="28"/>
        </w:rPr>
        <w:t xml:space="preserve"> и карты </w:t>
      </w:r>
      <w:r>
        <w:rPr>
          <w:rFonts w:ascii="Times New Roman" w:hAnsi="Times New Roman" w:cs="Times New Roman"/>
          <w:sz w:val="28"/>
          <w:szCs w:val="28"/>
        </w:rPr>
        <w:t xml:space="preserve">муниципальных </w:t>
      </w:r>
      <w:r w:rsidRPr="008032FF">
        <w:rPr>
          <w:rFonts w:ascii="Times New Roman" w:hAnsi="Times New Roman" w:cs="Times New Roman"/>
          <w:sz w:val="28"/>
          <w:szCs w:val="28"/>
        </w:rPr>
        <w:t>маршрут</w:t>
      </w:r>
      <w:r>
        <w:rPr>
          <w:rFonts w:ascii="Times New Roman" w:hAnsi="Times New Roman" w:cs="Times New Roman"/>
          <w:sz w:val="28"/>
          <w:szCs w:val="28"/>
        </w:rPr>
        <w:t xml:space="preserve">ов Красногорского муниципального района, прекращает или приостанавливает действие свидетельства </w:t>
      </w:r>
      <w:r w:rsidRPr="008032FF">
        <w:rPr>
          <w:rFonts w:ascii="Times New Roman" w:hAnsi="Times New Roman" w:cs="Times New Roman"/>
          <w:sz w:val="28"/>
          <w:szCs w:val="28"/>
        </w:rPr>
        <w:t xml:space="preserve">об осуществлении перевозок по </w:t>
      </w:r>
      <w:r>
        <w:rPr>
          <w:rFonts w:ascii="Times New Roman" w:hAnsi="Times New Roman" w:cs="Times New Roman"/>
          <w:sz w:val="28"/>
          <w:szCs w:val="28"/>
        </w:rPr>
        <w:t xml:space="preserve">муниципальным </w:t>
      </w:r>
      <w:r w:rsidRPr="008032FF">
        <w:rPr>
          <w:rFonts w:ascii="Times New Roman" w:hAnsi="Times New Roman" w:cs="Times New Roman"/>
          <w:sz w:val="28"/>
          <w:szCs w:val="28"/>
        </w:rPr>
        <w:t>маршрут</w:t>
      </w:r>
      <w:r>
        <w:rPr>
          <w:rFonts w:ascii="Times New Roman" w:hAnsi="Times New Roman" w:cs="Times New Roman"/>
          <w:sz w:val="28"/>
          <w:szCs w:val="28"/>
        </w:rPr>
        <w:t>ам Красногорского муниципального района;</w:t>
      </w:r>
    </w:p>
    <w:p w:rsidR="00AC3E8F" w:rsidRPr="008032FF" w:rsidRDefault="00AC3E8F" w:rsidP="002721F9">
      <w:pPr>
        <w:pStyle w:val="ConsPlusNormal"/>
        <w:suppressAutoHyphens/>
        <w:ind w:firstLine="540"/>
        <w:jc w:val="both"/>
        <w:rPr>
          <w:rFonts w:ascii="Times New Roman" w:hAnsi="Times New Roman" w:cs="Times New Roman"/>
          <w:sz w:val="28"/>
          <w:szCs w:val="28"/>
        </w:rPr>
      </w:pPr>
      <w:r w:rsidRPr="008032FF">
        <w:rPr>
          <w:rFonts w:ascii="Times New Roman" w:hAnsi="Times New Roman" w:cs="Times New Roman"/>
          <w:sz w:val="28"/>
          <w:szCs w:val="28"/>
        </w:rPr>
        <w:t xml:space="preserve">16) осуществляет контроль за выполнением </w:t>
      </w:r>
      <w:r>
        <w:rPr>
          <w:rFonts w:ascii="Times New Roman" w:hAnsi="Times New Roman" w:cs="Times New Roman"/>
          <w:sz w:val="28"/>
          <w:szCs w:val="28"/>
        </w:rPr>
        <w:t xml:space="preserve">иных, не указанных в части 1 статьи 35 </w:t>
      </w:r>
      <w:r w:rsidRPr="001805B5">
        <w:rPr>
          <w:rFonts w:ascii="Times New Roman" w:hAnsi="Times New Roman" w:cs="Times New Roman"/>
          <w:sz w:val="28"/>
          <w:szCs w:val="28"/>
        </w:rPr>
        <w:t>Федеральн</w:t>
      </w:r>
      <w:r>
        <w:rPr>
          <w:rFonts w:ascii="Times New Roman" w:hAnsi="Times New Roman" w:cs="Times New Roman"/>
          <w:sz w:val="28"/>
          <w:szCs w:val="28"/>
        </w:rPr>
        <w:t>ого</w:t>
      </w:r>
      <w:r w:rsidRPr="001805B5">
        <w:rPr>
          <w:rFonts w:ascii="Times New Roman" w:hAnsi="Times New Roman" w:cs="Times New Roman"/>
          <w:sz w:val="28"/>
          <w:szCs w:val="28"/>
        </w:rPr>
        <w:t xml:space="preserve"> закон</w:t>
      </w:r>
      <w:r>
        <w:rPr>
          <w:rFonts w:ascii="Times New Roman" w:hAnsi="Times New Roman" w:cs="Times New Roman"/>
          <w:sz w:val="28"/>
          <w:szCs w:val="28"/>
        </w:rPr>
        <w:t>а</w:t>
      </w:r>
      <w:r w:rsidRPr="001805B5">
        <w:rPr>
          <w:rFonts w:ascii="Times New Roman" w:hAnsi="Times New Roman" w:cs="Times New Roman"/>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8032FF">
        <w:rPr>
          <w:rFonts w:ascii="Times New Roman" w:hAnsi="Times New Roman" w:cs="Times New Roman"/>
          <w:sz w:val="28"/>
          <w:szCs w:val="28"/>
        </w:rPr>
        <w:t xml:space="preserve">условий муниципальных контрактов или свидетельств об осуществлении перевозок по </w:t>
      </w:r>
      <w:r>
        <w:rPr>
          <w:rFonts w:ascii="Times New Roman" w:hAnsi="Times New Roman" w:cs="Times New Roman"/>
          <w:sz w:val="28"/>
          <w:szCs w:val="28"/>
        </w:rPr>
        <w:t xml:space="preserve">муниципальным </w:t>
      </w:r>
      <w:r w:rsidRPr="008032FF">
        <w:rPr>
          <w:rFonts w:ascii="Times New Roman" w:hAnsi="Times New Roman" w:cs="Times New Roman"/>
          <w:sz w:val="28"/>
          <w:szCs w:val="28"/>
        </w:rPr>
        <w:t>маршрут</w:t>
      </w:r>
      <w:r>
        <w:rPr>
          <w:rFonts w:ascii="Times New Roman" w:hAnsi="Times New Roman" w:cs="Times New Roman"/>
          <w:sz w:val="28"/>
          <w:szCs w:val="28"/>
        </w:rPr>
        <w:t>ам Красногорского муниципального района</w:t>
      </w:r>
      <w:r w:rsidRPr="008032FF">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17) </w:t>
      </w:r>
      <w:r>
        <w:rPr>
          <w:rFonts w:ascii="Times New Roman" w:hAnsi="Times New Roman" w:cs="Times New Roman"/>
          <w:sz w:val="28"/>
          <w:szCs w:val="28"/>
        </w:rPr>
        <w:t>устанавливает порядок подготовки документов планирования регулярных перевозок на территории  Красногорского муниципального района</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18) взаимодействует с органами государственной власти, органами местного самоуправления, предприятиями и учреждениями по вопросам транспортного обслуживания населения в </w:t>
      </w:r>
      <w:r>
        <w:rPr>
          <w:rFonts w:ascii="Times New Roman" w:hAnsi="Times New Roman" w:cs="Times New Roman"/>
          <w:sz w:val="28"/>
          <w:szCs w:val="28"/>
        </w:rPr>
        <w:t>Красногорском муниципальном районе</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19) осуществляет иные полномочия, отнесенные к ее компетенции действующим законодательством, нормативными правовыми актами и настоящими Правилами.</w:t>
      </w: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Heading1"/>
        <w:numPr>
          <w:ilvl w:val="0"/>
          <w:numId w:val="33"/>
        </w:numPr>
        <w:suppressAutoHyphens/>
        <w:rPr>
          <w:sz w:val="28"/>
          <w:szCs w:val="28"/>
        </w:rPr>
      </w:pPr>
      <w:r w:rsidRPr="00402296">
        <w:rPr>
          <w:sz w:val="28"/>
          <w:szCs w:val="28"/>
        </w:rPr>
        <w:t>Организация маршрутной сети</w:t>
      </w: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3.1. Совокупность </w:t>
      </w:r>
      <w:r>
        <w:rPr>
          <w:rFonts w:ascii="Times New Roman" w:hAnsi="Times New Roman" w:cs="Times New Roman"/>
          <w:sz w:val="28"/>
          <w:szCs w:val="28"/>
        </w:rPr>
        <w:t xml:space="preserve">муниципальных </w:t>
      </w:r>
      <w:r w:rsidRPr="00402296">
        <w:rPr>
          <w:rFonts w:ascii="Times New Roman" w:hAnsi="Times New Roman" w:cs="Times New Roman"/>
          <w:sz w:val="28"/>
          <w:szCs w:val="28"/>
        </w:rPr>
        <w:t xml:space="preserve">маршрутов </w:t>
      </w:r>
      <w:r>
        <w:rPr>
          <w:rFonts w:ascii="Times New Roman" w:hAnsi="Times New Roman" w:cs="Times New Roman"/>
          <w:sz w:val="28"/>
          <w:szCs w:val="28"/>
        </w:rPr>
        <w:t>Красногорского муниципального района</w:t>
      </w:r>
      <w:r w:rsidRPr="00402296">
        <w:rPr>
          <w:rFonts w:ascii="Times New Roman" w:hAnsi="Times New Roman" w:cs="Times New Roman"/>
          <w:sz w:val="28"/>
          <w:szCs w:val="28"/>
        </w:rPr>
        <w:t xml:space="preserve"> создает единую маршрутную </w:t>
      </w:r>
      <w:r>
        <w:rPr>
          <w:rFonts w:ascii="Times New Roman" w:hAnsi="Times New Roman" w:cs="Times New Roman"/>
          <w:sz w:val="28"/>
          <w:szCs w:val="28"/>
        </w:rPr>
        <w:t>Красногорского муниципального района</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3.2. Установление новых, изменение или отмена существующих </w:t>
      </w:r>
      <w:r>
        <w:rPr>
          <w:rFonts w:ascii="Times New Roman" w:hAnsi="Times New Roman" w:cs="Times New Roman"/>
          <w:sz w:val="28"/>
          <w:szCs w:val="28"/>
        </w:rPr>
        <w:t xml:space="preserve">муниципальных </w:t>
      </w:r>
      <w:r w:rsidRPr="008032FF">
        <w:rPr>
          <w:rFonts w:ascii="Times New Roman" w:hAnsi="Times New Roman" w:cs="Times New Roman"/>
          <w:sz w:val="28"/>
          <w:szCs w:val="28"/>
        </w:rPr>
        <w:t>маршрут</w:t>
      </w:r>
      <w:r>
        <w:rPr>
          <w:rFonts w:ascii="Times New Roman" w:hAnsi="Times New Roman" w:cs="Times New Roman"/>
          <w:sz w:val="28"/>
          <w:szCs w:val="28"/>
        </w:rPr>
        <w:t>ов Красногорского муниципального района</w:t>
      </w:r>
      <w:r w:rsidRPr="008032FF">
        <w:rPr>
          <w:rFonts w:ascii="Times New Roman" w:hAnsi="Times New Roman" w:cs="Times New Roman"/>
          <w:sz w:val="28"/>
          <w:szCs w:val="28"/>
        </w:rPr>
        <w:t xml:space="preserve"> </w:t>
      </w:r>
      <w:r w:rsidRPr="00402296">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 xml:space="preserve">Красногорского района </w:t>
      </w:r>
      <w:r w:rsidRPr="00402296">
        <w:rPr>
          <w:rFonts w:ascii="Times New Roman" w:hAnsi="Times New Roman" w:cs="Times New Roman"/>
          <w:sz w:val="28"/>
          <w:szCs w:val="28"/>
        </w:rPr>
        <w:t xml:space="preserve">путем издания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правового акта на основании анализа данных обследования пассажиропотоков, планов строительства объектов жилищного фонда, социального и торгового назначения, объектов дорожной инфраструктуры, предложений органов государственной власти, юридических и физических лиц, а также в целях оптимизации маршрутной сети и повышения качества транспортного обслуживания населения.</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w:t>
      </w:r>
      <w:r w:rsidRPr="008032FF">
        <w:rPr>
          <w:rFonts w:ascii="Times New Roman" w:hAnsi="Times New Roman" w:cs="Times New Roman"/>
          <w:sz w:val="28"/>
          <w:szCs w:val="28"/>
        </w:rPr>
        <w:t>маршрут</w:t>
      </w:r>
      <w:r>
        <w:rPr>
          <w:rFonts w:ascii="Times New Roman" w:hAnsi="Times New Roman" w:cs="Times New Roman"/>
          <w:sz w:val="28"/>
          <w:szCs w:val="28"/>
        </w:rPr>
        <w:t>ы Красногорского муниципального района</w:t>
      </w:r>
      <w:r w:rsidRPr="008032FF">
        <w:rPr>
          <w:rFonts w:ascii="Times New Roman" w:hAnsi="Times New Roman" w:cs="Times New Roman"/>
          <w:sz w:val="28"/>
          <w:szCs w:val="28"/>
        </w:rPr>
        <w:t xml:space="preserve"> </w:t>
      </w:r>
      <w:r w:rsidRPr="00402296">
        <w:rPr>
          <w:rFonts w:ascii="Times New Roman" w:hAnsi="Times New Roman" w:cs="Times New Roman"/>
          <w:sz w:val="28"/>
          <w:szCs w:val="28"/>
        </w:rPr>
        <w:t xml:space="preserve"> считаются установленными или измененными </w:t>
      </w:r>
      <w:r w:rsidRPr="0030583B">
        <w:rPr>
          <w:rFonts w:ascii="Times New Roman" w:hAnsi="Times New Roman" w:cs="Times New Roman"/>
          <w:sz w:val="28"/>
          <w:szCs w:val="28"/>
        </w:rPr>
        <w:t xml:space="preserve">со дня включения предусмотренных пунктами 1 - 10 части 1 статьи 26 Федерального закона от 13.07.2015 № 220-ФЗ «Об организации регулярных перевозок пассажиров и багажа </w:t>
      </w:r>
      <w:r>
        <w:rPr>
          <w:rFonts w:ascii="Times New Roman" w:hAnsi="Times New Roman" w:cs="Times New Roman"/>
          <w:sz w:val="28"/>
          <w:szCs w:val="28"/>
        </w:rPr>
        <w:t xml:space="preserve">пассажирским </w:t>
      </w:r>
      <w:r w:rsidRPr="0030583B">
        <w:rPr>
          <w:rFonts w:ascii="Times New Roman" w:hAnsi="Times New Roman" w:cs="Times New Roman"/>
          <w:sz w:val="28"/>
          <w:szCs w:val="28"/>
        </w:rPr>
        <w:t xml:space="preserve">автомобильным транспортом  в Российской Федерации и о внесении изменений в отдельные законодательные акты Российской Федерации» сведений о данных маршрутах </w:t>
      </w:r>
      <w:r w:rsidRPr="00402296">
        <w:rPr>
          <w:rFonts w:ascii="Times New Roman" w:hAnsi="Times New Roman" w:cs="Times New Roman"/>
          <w:sz w:val="28"/>
          <w:szCs w:val="28"/>
        </w:rPr>
        <w:t xml:space="preserve">в реестр </w:t>
      </w:r>
      <w:r>
        <w:rPr>
          <w:rFonts w:ascii="Times New Roman" w:hAnsi="Times New Roman" w:cs="Times New Roman"/>
          <w:sz w:val="28"/>
          <w:szCs w:val="28"/>
        </w:rPr>
        <w:t xml:space="preserve">муниципальных </w:t>
      </w:r>
      <w:r w:rsidRPr="00402296">
        <w:rPr>
          <w:rFonts w:ascii="Times New Roman" w:hAnsi="Times New Roman" w:cs="Times New Roman"/>
          <w:sz w:val="28"/>
          <w:szCs w:val="28"/>
        </w:rPr>
        <w:t xml:space="preserve">маршрутов регулярных перевозок </w:t>
      </w:r>
      <w:r>
        <w:rPr>
          <w:rFonts w:ascii="Times New Roman" w:hAnsi="Times New Roman" w:cs="Times New Roman"/>
          <w:sz w:val="28"/>
          <w:szCs w:val="28"/>
        </w:rPr>
        <w:t>Красногорского муниципального района</w:t>
      </w:r>
      <w:r w:rsidRPr="00402296">
        <w:rPr>
          <w:rFonts w:ascii="Times New Roman" w:hAnsi="Times New Roman" w:cs="Times New Roman"/>
          <w:sz w:val="28"/>
          <w:szCs w:val="28"/>
        </w:rPr>
        <w:t>, или изменения таких сведений в этом реестре.</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3.3. Об установлении, изменении и отмене </w:t>
      </w:r>
      <w:r>
        <w:rPr>
          <w:rFonts w:ascii="Times New Roman" w:hAnsi="Times New Roman" w:cs="Times New Roman"/>
          <w:sz w:val="28"/>
          <w:szCs w:val="28"/>
        </w:rPr>
        <w:t xml:space="preserve">муниципальных </w:t>
      </w:r>
      <w:r w:rsidRPr="008032FF">
        <w:rPr>
          <w:rFonts w:ascii="Times New Roman" w:hAnsi="Times New Roman" w:cs="Times New Roman"/>
          <w:sz w:val="28"/>
          <w:szCs w:val="28"/>
        </w:rPr>
        <w:t>маршрут</w:t>
      </w:r>
      <w:r>
        <w:rPr>
          <w:rFonts w:ascii="Times New Roman" w:hAnsi="Times New Roman" w:cs="Times New Roman"/>
          <w:sz w:val="28"/>
          <w:szCs w:val="28"/>
        </w:rPr>
        <w:t>ов Красногорского муниципального района</w:t>
      </w:r>
      <w:r w:rsidRPr="008032FF">
        <w:rPr>
          <w:rFonts w:ascii="Times New Roman" w:hAnsi="Times New Roman" w:cs="Times New Roman"/>
          <w:sz w:val="28"/>
          <w:szCs w:val="28"/>
        </w:rPr>
        <w:t xml:space="preserve"> </w:t>
      </w:r>
      <w:r w:rsidRPr="00402296">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оповещает население через средства массовой информации, а также специальными объявлениями в транспортных средствах и на остановочных пунктах</w:t>
      </w:r>
      <w:r>
        <w:rPr>
          <w:rFonts w:ascii="Times New Roman" w:hAnsi="Times New Roman" w:cs="Times New Roman"/>
          <w:sz w:val="28"/>
          <w:szCs w:val="28"/>
        </w:rPr>
        <w:t xml:space="preserve"> не позднее  5 дней со дня</w:t>
      </w:r>
      <w:r w:rsidRPr="00402296">
        <w:rPr>
          <w:rFonts w:ascii="Times New Roman" w:hAnsi="Times New Roman" w:cs="Times New Roman"/>
          <w:sz w:val="28"/>
          <w:szCs w:val="28"/>
        </w:rPr>
        <w:t xml:space="preserve"> включения сведений о данных </w:t>
      </w:r>
      <w:r>
        <w:rPr>
          <w:rFonts w:ascii="Times New Roman" w:hAnsi="Times New Roman" w:cs="Times New Roman"/>
          <w:sz w:val="28"/>
          <w:szCs w:val="28"/>
        </w:rPr>
        <w:t xml:space="preserve"> муниципальных </w:t>
      </w:r>
      <w:r w:rsidRPr="00402296">
        <w:rPr>
          <w:rFonts w:ascii="Times New Roman" w:hAnsi="Times New Roman" w:cs="Times New Roman"/>
          <w:sz w:val="28"/>
          <w:szCs w:val="28"/>
        </w:rPr>
        <w:t xml:space="preserve">маршрутах в реестр маршрутов регулярных перевозок </w:t>
      </w:r>
      <w:r>
        <w:rPr>
          <w:rFonts w:ascii="Times New Roman" w:hAnsi="Times New Roman" w:cs="Times New Roman"/>
          <w:sz w:val="28"/>
          <w:szCs w:val="28"/>
        </w:rPr>
        <w:t>Красногорского муниципального района</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3.4. Основаниями для установления</w:t>
      </w:r>
      <w:r>
        <w:rPr>
          <w:rFonts w:ascii="Times New Roman" w:hAnsi="Times New Roman" w:cs="Times New Roman"/>
          <w:sz w:val="28"/>
          <w:szCs w:val="28"/>
        </w:rPr>
        <w:t xml:space="preserve"> муниципальных </w:t>
      </w:r>
      <w:r w:rsidRPr="00402296">
        <w:rPr>
          <w:rFonts w:ascii="Times New Roman" w:hAnsi="Times New Roman" w:cs="Times New Roman"/>
          <w:sz w:val="28"/>
          <w:szCs w:val="28"/>
        </w:rPr>
        <w:t xml:space="preserve"> маршрут</w:t>
      </w:r>
      <w:r>
        <w:rPr>
          <w:rFonts w:ascii="Times New Roman" w:hAnsi="Times New Roman" w:cs="Times New Roman"/>
          <w:sz w:val="28"/>
          <w:szCs w:val="28"/>
        </w:rPr>
        <w:t xml:space="preserve">ов  Красногорского муниципального района </w:t>
      </w:r>
      <w:r w:rsidRPr="00402296">
        <w:rPr>
          <w:rFonts w:ascii="Times New Roman" w:hAnsi="Times New Roman" w:cs="Times New Roman"/>
          <w:sz w:val="28"/>
          <w:szCs w:val="28"/>
        </w:rPr>
        <w:t xml:space="preserve"> является: </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а) наличие потребности населения в перевозках (оценка потребности в услугах общественного транспорта проводится путем проведения натурного обследования пассажиропотоков, а также анализа результатов опросов населения о предоставляемых услугах);</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б) реализация планов строительства объектов жилищного фонда, социального и торгового назначения, объектов дорожной инфраструктуры;</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в) предложения органов государственной власти,</w:t>
      </w:r>
      <w:r>
        <w:rPr>
          <w:rFonts w:ascii="Times New Roman" w:hAnsi="Times New Roman" w:cs="Times New Roman"/>
          <w:sz w:val="28"/>
          <w:szCs w:val="28"/>
        </w:rPr>
        <w:t xml:space="preserve"> органов местного самоуправления,</w:t>
      </w:r>
      <w:r w:rsidRPr="00402296">
        <w:rPr>
          <w:rFonts w:ascii="Times New Roman" w:hAnsi="Times New Roman" w:cs="Times New Roman"/>
          <w:sz w:val="28"/>
          <w:szCs w:val="28"/>
        </w:rPr>
        <w:t xml:space="preserve"> юридических и физических лиц;</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г) оптимизация маршрутной сети.</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маршруты в Красногорском муниципальном районе </w:t>
      </w:r>
      <w:r w:rsidRPr="00402296">
        <w:rPr>
          <w:rFonts w:ascii="Times New Roman" w:hAnsi="Times New Roman" w:cs="Times New Roman"/>
          <w:sz w:val="28"/>
          <w:szCs w:val="28"/>
        </w:rPr>
        <w:t xml:space="preserve"> устанавл</w:t>
      </w:r>
      <w:r>
        <w:rPr>
          <w:rFonts w:ascii="Times New Roman" w:hAnsi="Times New Roman" w:cs="Times New Roman"/>
          <w:sz w:val="28"/>
          <w:szCs w:val="28"/>
        </w:rPr>
        <w:t>иваются</w:t>
      </w:r>
      <w:r w:rsidRPr="00402296">
        <w:rPr>
          <w:rFonts w:ascii="Times New Roman" w:hAnsi="Times New Roman" w:cs="Times New Roman"/>
          <w:sz w:val="28"/>
          <w:szCs w:val="28"/>
        </w:rPr>
        <w:t xml:space="preserve"> с учетом возможности обеспечения безопасных условий при осуществлении перевозок;</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3.5. Инициатором установления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 xml:space="preserve">Красногорского муниципального района </w:t>
      </w:r>
      <w:r w:rsidRPr="00402296">
        <w:rPr>
          <w:rFonts w:ascii="Times New Roman" w:hAnsi="Times New Roman" w:cs="Times New Roman"/>
          <w:sz w:val="28"/>
          <w:szCs w:val="28"/>
        </w:rPr>
        <w:t xml:space="preserve"> избирается трасса и составляется схема движения транспортных средств, которая вместе с заявкой об установлении маршрута </w:t>
      </w:r>
      <w:r>
        <w:rPr>
          <w:rFonts w:ascii="Times New Roman" w:hAnsi="Times New Roman" w:cs="Times New Roman"/>
          <w:sz w:val="28"/>
          <w:szCs w:val="28"/>
        </w:rPr>
        <w:t>Красногорского муниципального района</w:t>
      </w:r>
      <w:r w:rsidRPr="00402296">
        <w:rPr>
          <w:rFonts w:ascii="Times New Roman" w:hAnsi="Times New Roman" w:cs="Times New Roman"/>
          <w:sz w:val="28"/>
          <w:szCs w:val="28"/>
        </w:rPr>
        <w:t xml:space="preserve">, содержащей основания установления маршрута, представляется в </w:t>
      </w:r>
      <w:r>
        <w:rPr>
          <w:rFonts w:ascii="Times New Roman" w:hAnsi="Times New Roman" w:cs="Times New Roman"/>
          <w:sz w:val="28"/>
          <w:szCs w:val="28"/>
        </w:rPr>
        <w:t xml:space="preserve">районную </w:t>
      </w:r>
      <w:r w:rsidRPr="00402296">
        <w:rPr>
          <w:rFonts w:ascii="Times New Roman" w:hAnsi="Times New Roman" w:cs="Times New Roman"/>
          <w:sz w:val="28"/>
          <w:szCs w:val="28"/>
        </w:rPr>
        <w:t xml:space="preserve"> администрацию.</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3.6. При решении вопроса об установлении</w:t>
      </w:r>
      <w:r w:rsidRPr="00DA76E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8032FF">
        <w:rPr>
          <w:rFonts w:ascii="Times New Roman" w:hAnsi="Times New Roman" w:cs="Times New Roman"/>
          <w:sz w:val="28"/>
          <w:szCs w:val="28"/>
        </w:rPr>
        <w:t>маршрут</w:t>
      </w:r>
      <w:r>
        <w:rPr>
          <w:rFonts w:ascii="Times New Roman" w:hAnsi="Times New Roman" w:cs="Times New Roman"/>
          <w:sz w:val="28"/>
          <w:szCs w:val="28"/>
        </w:rPr>
        <w:t>а Красногорского муниципального района</w:t>
      </w:r>
      <w:r w:rsidRPr="00402296">
        <w:rPr>
          <w:rFonts w:ascii="Times New Roman" w:hAnsi="Times New Roman" w:cs="Times New Roman"/>
          <w:sz w:val="28"/>
          <w:szCs w:val="28"/>
        </w:rPr>
        <w:t xml:space="preserve">  комиссия, сформированная  администрацией</w:t>
      </w:r>
      <w:r>
        <w:rPr>
          <w:rFonts w:ascii="Times New Roman" w:hAnsi="Times New Roman" w:cs="Times New Roman"/>
          <w:sz w:val="28"/>
          <w:szCs w:val="28"/>
        </w:rPr>
        <w:t xml:space="preserve"> Красногорского района</w:t>
      </w:r>
      <w:r w:rsidRPr="00402296">
        <w:rPr>
          <w:rFonts w:ascii="Times New Roman" w:hAnsi="Times New Roman" w:cs="Times New Roman"/>
          <w:sz w:val="28"/>
          <w:szCs w:val="28"/>
        </w:rPr>
        <w:t>, проводит обследование указанного маршрута с целью оценки соответствия технического состояния и уровня содержания электрической контактной сети (для городского наземного электрического транспорта), дорог, улиц, искусственных сооружений, железнодорожных переездов, их инженерного оборудования требованиям безопасности дорожного движения.</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3.7. Результаты комиссионного обследования оформляются соответствующим актом, который должен содержать заключение о возможности установления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в Красногорском муниципальном районе.</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3.8. </w:t>
      </w:r>
      <w:r>
        <w:rPr>
          <w:rFonts w:ascii="Times New Roman" w:hAnsi="Times New Roman" w:cs="Times New Roman"/>
          <w:sz w:val="28"/>
          <w:szCs w:val="28"/>
        </w:rPr>
        <w:t>А</w:t>
      </w:r>
      <w:r w:rsidRPr="00402296">
        <w:rPr>
          <w:rFonts w:ascii="Times New Roman" w:hAnsi="Times New Roman" w:cs="Times New Roman"/>
          <w:sz w:val="28"/>
          <w:szCs w:val="28"/>
        </w:rPr>
        <w:t>дминистрация</w:t>
      </w:r>
      <w:r>
        <w:rPr>
          <w:rFonts w:ascii="Times New Roman" w:hAnsi="Times New Roman" w:cs="Times New Roman"/>
          <w:sz w:val="28"/>
          <w:szCs w:val="28"/>
        </w:rPr>
        <w:t xml:space="preserve"> Красногорского района</w:t>
      </w:r>
      <w:r w:rsidRPr="00402296">
        <w:rPr>
          <w:rFonts w:ascii="Times New Roman" w:hAnsi="Times New Roman" w:cs="Times New Roman"/>
          <w:sz w:val="28"/>
          <w:szCs w:val="28"/>
        </w:rPr>
        <w:t xml:space="preserve"> определяет категорию, вид, класс, тип, оптимальное количество транспортных средств, необходимых для эффективного и безопасного транспортного обслуживания на соответствующем маршруте.</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3.9. В случае отсутствия оснований для установления </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 xml:space="preserve">в Красногорском муниципальном районе </w:t>
      </w:r>
      <w:r w:rsidRPr="00402296">
        <w:rPr>
          <w:rFonts w:ascii="Times New Roman" w:hAnsi="Times New Roman" w:cs="Times New Roman"/>
          <w:sz w:val="28"/>
          <w:szCs w:val="28"/>
        </w:rPr>
        <w:t xml:space="preserve"> и (или) несоответствия предложенного к установлению маршрута установленным требованиям безопасности дорожного движения  администрация </w:t>
      </w:r>
      <w:r>
        <w:rPr>
          <w:rFonts w:ascii="Times New Roman" w:hAnsi="Times New Roman" w:cs="Times New Roman"/>
          <w:sz w:val="28"/>
          <w:szCs w:val="28"/>
        </w:rPr>
        <w:t xml:space="preserve">Красногорского района </w:t>
      </w:r>
      <w:r w:rsidRPr="00402296">
        <w:rPr>
          <w:rFonts w:ascii="Times New Roman" w:hAnsi="Times New Roman" w:cs="Times New Roman"/>
          <w:sz w:val="28"/>
          <w:szCs w:val="28"/>
        </w:rPr>
        <w:t>извещает об этом инициатора установления соответствующего маршрута не позднее 30 дней с момента поступления заявки об установлении соответствующего маршрута.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3.10. При наличии оснований для установления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маршрута</w:t>
      </w:r>
      <w:r>
        <w:rPr>
          <w:rFonts w:ascii="Times New Roman" w:hAnsi="Times New Roman" w:cs="Times New Roman"/>
          <w:sz w:val="28"/>
          <w:szCs w:val="28"/>
        </w:rPr>
        <w:t xml:space="preserve"> в Красногорском муниципальном районе</w:t>
      </w:r>
      <w:r w:rsidRPr="00402296">
        <w:rPr>
          <w:rFonts w:ascii="Times New Roman" w:hAnsi="Times New Roman" w:cs="Times New Roman"/>
          <w:sz w:val="28"/>
          <w:szCs w:val="28"/>
        </w:rPr>
        <w:t xml:space="preserve"> с учетом положительного заключения соответствующей комиссии </w:t>
      </w:r>
      <w:r>
        <w:rPr>
          <w:rFonts w:ascii="Times New Roman" w:hAnsi="Times New Roman" w:cs="Times New Roman"/>
          <w:sz w:val="28"/>
          <w:szCs w:val="28"/>
        </w:rPr>
        <w:t xml:space="preserve">районная </w:t>
      </w:r>
      <w:r w:rsidRPr="00402296">
        <w:rPr>
          <w:rFonts w:ascii="Times New Roman" w:hAnsi="Times New Roman" w:cs="Times New Roman"/>
          <w:sz w:val="28"/>
          <w:szCs w:val="28"/>
        </w:rPr>
        <w:t xml:space="preserve"> администрация издает правовой акт об установлении </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 xml:space="preserve">в Красногорском муниципальном районе </w:t>
      </w:r>
      <w:r w:rsidRPr="00402296">
        <w:rPr>
          <w:rFonts w:ascii="Times New Roman" w:hAnsi="Times New Roman" w:cs="Times New Roman"/>
          <w:sz w:val="28"/>
          <w:szCs w:val="28"/>
        </w:rPr>
        <w:t xml:space="preserve"> с присвоением данному маршруту определенного номера в соответствии с установленным порядком нумерации маршрутов, составляет и утверждает паспорт маршрута и извещает инициатора установления соответствующего маршрута не позднее 30 дней с момента поступления заявки об установлении соответствующего маршрута.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3.11. Информация об открытом</w:t>
      </w:r>
      <w:r>
        <w:rPr>
          <w:rFonts w:ascii="Times New Roman" w:hAnsi="Times New Roman" w:cs="Times New Roman"/>
          <w:sz w:val="28"/>
          <w:szCs w:val="28"/>
        </w:rPr>
        <w:t xml:space="preserve"> муниципальном </w:t>
      </w:r>
      <w:r w:rsidRPr="00402296">
        <w:rPr>
          <w:rFonts w:ascii="Times New Roman" w:hAnsi="Times New Roman" w:cs="Times New Roman"/>
          <w:sz w:val="28"/>
          <w:szCs w:val="28"/>
        </w:rPr>
        <w:t xml:space="preserve"> маршруте </w:t>
      </w:r>
      <w:r>
        <w:rPr>
          <w:rFonts w:ascii="Times New Roman" w:hAnsi="Times New Roman" w:cs="Times New Roman"/>
          <w:sz w:val="28"/>
          <w:szCs w:val="28"/>
        </w:rPr>
        <w:t xml:space="preserve">в Красногорском муниципальном районе </w:t>
      </w:r>
      <w:r w:rsidRPr="00402296">
        <w:rPr>
          <w:rFonts w:ascii="Times New Roman" w:hAnsi="Times New Roman" w:cs="Times New Roman"/>
          <w:sz w:val="28"/>
          <w:szCs w:val="28"/>
        </w:rPr>
        <w:t xml:space="preserve"> вносится </w:t>
      </w:r>
      <w:r>
        <w:rPr>
          <w:rFonts w:ascii="Times New Roman" w:hAnsi="Times New Roman" w:cs="Times New Roman"/>
          <w:sz w:val="28"/>
          <w:szCs w:val="28"/>
        </w:rPr>
        <w:t xml:space="preserve"> районной </w:t>
      </w:r>
      <w:r w:rsidRPr="00402296">
        <w:rPr>
          <w:rFonts w:ascii="Times New Roman" w:hAnsi="Times New Roman" w:cs="Times New Roman"/>
          <w:sz w:val="28"/>
          <w:szCs w:val="28"/>
        </w:rPr>
        <w:t xml:space="preserve"> администрацией в реестр маршрутов </w:t>
      </w:r>
      <w:r>
        <w:rPr>
          <w:rFonts w:ascii="Times New Roman" w:hAnsi="Times New Roman" w:cs="Times New Roman"/>
          <w:sz w:val="28"/>
          <w:szCs w:val="28"/>
        </w:rPr>
        <w:t xml:space="preserve"> Красногорского муниципального района</w:t>
      </w:r>
      <w:r w:rsidRPr="00402296">
        <w:rPr>
          <w:rFonts w:ascii="Times New Roman" w:hAnsi="Times New Roman" w:cs="Times New Roman"/>
          <w:sz w:val="28"/>
          <w:szCs w:val="28"/>
        </w:rPr>
        <w:t xml:space="preserve"> в течение 10 дней со дня издания правового акта об установлении соответствующего</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3.12. В срок не позднее 90 дней со дня установления</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w:t>
      </w:r>
      <w:r>
        <w:rPr>
          <w:rFonts w:ascii="Times New Roman" w:hAnsi="Times New Roman" w:cs="Times New Roman"/>
          <w:sz w:val="28"/>
          <w:szCs w:val="28"/>
        </w:rPr>
        <w:t xml:space="preserve">в Красногорском муниципальном районе </w:t>
      </w:r>
      <w:r w:rsidRPr="00402296">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Красногорского района </w:t>
      </w:r>
      <w:r w:rsidRPr="00402296">
        <w:rPr>
          <w:rFonts w:ascii="Times New Roman" w:hAnsi="Times New Roman" w:cs="Times New Roman"/>
          <w:sz w:val="28"/>
          <w:szCs w:val="28"/>
        </w:rPr>
        <w:t>публикует извещение о проведении открытого конкурса на право осуществления перевозок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 </w:t>
      </w:r>
      <w:r>
        <w:rPr>
          <w:rFonts w:ascii="Times New Roman" w:hAnsi="Times New Roman" w:cs="Times New Roman"/>
          <w:sz w:val="28"/>
          <w:szCs w:val="28"/>
        </w:rPr>
        <w:t xml:space="preserve"> Красногорского муниципального района </w:t>
      </w:r>
      <w:r w:rsidRPr="00402296">
        <w:rPr>
          <w:rFonts w:ascii="Times New Roman" w:hAnsi="Times New Roman" w:cs="Times New Roman"/>
          <w:sz w:val="28"/>
          <w:szCs w:val="28"/>
        </w:rPr>
        <w:t xml:space="preserve"> по данному маршруту или осуществляет закупку работ, связанных с осуществлением регулярных перевозок по регулируемым тарифам в порядке, предусмотренном Федеральным </w:t>
      </w:r>
      <w:hyperlink r:id="rId16" w:history="1">
        <w:r w:rsidRPr="00402296">
          <w:rPr>
            <w:rFonts w:ascii="Times New Roman" w:hAnsi="Times New Roman" w:cs="Times New Roman"/>
            <w:sz w:val="28"/>
            <w:szCs w:val="28"/>
          </w:rPr>
          <w:t>законом</w:t>
        </w:r>
      </w:hyperlink>
      <w:r w:rsidRPr="00402296">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3.13. Основаниями для изменения</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w:t>
      </w:r>
      <w:r>
        <w:rPr>
          <w:rFonts w:ascii="Times New Roman" w:hAnsi="Times New Roman" w:cs="Times New Roman"/>
          <w:sz w:val="28"/>
          <w:szCs w:val="28"/>
        </w:rPr>
        <w:t xml:space="preserve"> Красногорского муниципального района </w:t>
      </w:r>
      <w:r w:rsidRPr="00402296">
        <w:rPr>
          <w:rFonts w:ascii="Times New Roman" w:hAnsi="Times New Roman" w:cs="Times New Roman"/>
          <w:sz w:val="28"/>
          <w:szCs w:val="28"/>
        </w:rPr>
        <w:t xml:space="preserve"> являются:</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а) наличие потребности населения в перевозках (оценка потребности в услугах общественного транспорта проводится путем проведения натурного обследования пассажиропотоков, а также анализа результатов опросов населения о предоставляемых услугах), изменение структуры и (или) величины пассажиропотока;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б) реализация планов строительства объектов жилищного фонда, социального и торгового назначения объектов дорожной инфраструктуры;</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в) предложения органов государственной власти, юридических и физических лиц;</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г) оптимизация маршрутной сети;</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д) закрытие (открытие) движения транспортных средств на отдельных участках улично-дорожной сети на постоянной или временной основе;</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3.14. Инициатор изменения</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w:t>
      </w:r>
      <w:r>
        <w:rPr>
          <w:rFonts w:ascii="Times New Roman" w:hAnsi="Times New Roman" w:cs="Times New Roman"/>
          <w:sz w:val="28"/>
          <w:szCs w:val="28"/>
        </w:rPr>
        <w:t xml:space="preserve"> Красногорского муниципального района</w:t>
      </w:r>
      <w:r w:rsidRPr="00402296">
        <w:rPr>
          <w:rFonts w:ascii="Times New Roman" w:hAnsi="Times New Roman" w:cs="Times New Roman"/>
          <w:sz w:val="28"/>
          <w:szCs w:val="28"/>
        </w:rPr>
        <w:t xml:space="preserve"> представляет в  администрацию</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заявку об изменении соответствующего</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содержащую основания изменения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 xml:space="preserve"> Красногорского муниципального района</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3.15. При решении вопроса об изменении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города </w:t>
      </w:r>
      <w:r>
        <w:rPr>
          <w:rFonts w:ascii="Times New Roman" w:hAnsi="Times New Roman" w:cs="Times New Roman"/>
          <w:sz w:val="28"/>
          <w:szCs w:val="28"/>
        </w:rPr>
        <w:t xml:space="preserve">Красногорского муниципального района </w:t>
      </w:r>
      <w:r w:rsidRPr="00402296">
        <w:rPr>
          <w:rFonts w:ascii="Times New Roman" w:hAnsi="Times New Roman" w:cs="Times New Roman"/>
          <w:sz w:val="28"/>
          <w:szCs w:val="28"/>
        </w:rPr>
        <w:t xml:space="preserve"> комиссия, сформированная  администрацией</w:t>
      </w:r>
      <w:r>
        <w:rPr>
          <w:rFonts w:ascii="Times New Roman" w:hAnsi="Times New Roman" w:cs="Times New Roman"/>
          <w:sz w:val="28"/>
          <w:szCs w:val="28"/>
        </w:rPr>
        <w:t xml:space="preserve"> Красногорского района</w:t>
      </w:r>
      <w:r w:rsidRPr="00402296">
        <w:rPr>
          <w:rFonts w:ascii="Times New Roman" w:hAnsi="Times New Roman" w:cs="Times New Roman"/>
          <w:sz w:val="28"/>
          <w:szCs w:val="28"/>
        </w:rPr>
        <w:t>, проводит обследование указанного маршрута с целью оценки соответствия технического состояния и уровня содержания электрической контактной сети (для городского наземного электрического транспорта), дорог, улиц, искусственных сооружений, железнодорожных переездов, их инженерного оборудования требованиям безопасности дорожного движения.</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3.16. Результаты комиссионного обследования оформляются соответствующим актом, который должен содержать заключение о возможности изменения</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w:t>
      </w:r>
      <w:r>
        <w:rPr>
          <w:rFonts w:ascii="Times New Roman" w:hAnsi="Times New Roman" w:cs="Times New Roman"/>
          <w:sz w:val="28"/>
          <w:szCs w:val="28"/>
        </w:rPr>
        <w:t xml:space="preserve"> Красногорского муниципального района</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3.17. При решении вопроса об изменении</w:t>
      </w:r>
      <w:r>
        <w:rPr>
          <w:rFonts w:ascii="Times New Roman" w:hAnsi="Times New Roman" w:cs="Times New Roman"/>
          <w:sz w:val="28"/>
          <w:szCs w:val="28"/>
        </w:rPr>
        <w:t xml:space="preserve"> муниципального</w:t>
      </w:r>
      <w:r w:rsidRPr="00402296">
        <w:rPr>
          <w:rFonts w:ascii="Times New Roman" w:hAnsi="Times New Roman" w:cs="Times New Roman"/>
          <w:sz w:val="28"/>
          <w:szCs w:val="28"/>
        </w:rPr>
        <w:t xml:space="preserve"> маршрута </w:t>
      </w:r>
      <w:r>
        <w:rPr>
          <w:rFonts w:ascii="Times New Roman" w:hAnsi="Times New Roman" w:cs="Times New Roman"/>
          <w:sz w:val="28"/>
          <w:szCs w:val="28"/>
        </w:rPr>
        <w:t xml:space="preserve">в Красногорском муниципальном районе </w:t>
      </w:r>
      <w:r w:rsidRPr="00402296">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определяет категорию, вид, класс, тип, оптимальное количество транспортных средств, необходимых для эффективного и безопасного транспортного обслуживания.</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3.18. В случае отсутствия оснований для изменения</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и (или) несоответствия изменяемого</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установленным требованиям безопасности дорожного движения  администрация</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извещает об этом инициатора изменения соответствующего маршрута не позднее 30 дней с момента поступления заявки об изменении соответствующего маршрута.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3.19. При наличии оснований для изменения </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 xml:space="preserve">в Красногорском муниципальном районе </w:t>
      </w:r>
      <w:r w:rsidRPr="00402296">
        <w:rPr>
          <w:rFonts w:ascii="Times New Roman" w:hAnsi="Times New Roman" w:cs="Times New Roman"/>
          <w:sz w:val="28"/>
          <w:szCs w:val="28"/>
        </w:rPr>
        <w:t xml:space="preserve"> с учетом положительного заключения соответствующей комиссии  администрация </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муниципальный </w:t>
      </w:r>
      <w:r w:rsidRPr="00402296">
        <w:rPr>
          <w:rFonts w:ascii="Times New Roman" w:hAnsi="Times New Roman" w:cs="Times New Roman"/>
          <w:sz w:val="28"/>
          <w:szCs w:val="28"/>
        </w:rPr>
        <w:t xml:space="preserve">правовой акт об изменении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вносит соответствующие изменения в паспорт маршрута и извещает об этом инициатора изменения соответствующего маршрута не позднее 30 дней с момента поступления заявки об изменении соответствующего маршрута.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3.20. Информация об изменении</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w:t>
      </w:r>
      <w:r>
        <w:rPr>
          <w:rFonts w:ascii="Times New Roman" w:hAnsi="Times New Roman" w:cs="Times New Roman"/>
          <w:sz w:val="28"/>
          <w:szCs w:val="28"/>
        </w:rPr>
        <w:t xml:space="preserve">в Красногорском муниципальном районе  вносится </w:t>
      </w:r>
      <w:r w:rsidRPr="00402296">
        <w:rPr>
          <w:rFonts w:ascii="Times New Roman" w:hAnsi="Times New Roman" w:cs="Times New Roman"/>
          <w:sz w:val="28"/>
          <w:szCs w:val="28"/>
        </w:rPr>
        <w:t xml:space="preserve"> администрацией</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в реестр </w:t>
      </w:r>
      <w:r>
        <w:rPr>
          <w:rFonts w:ascii="Times New Roman" w:hAnsi="Times New Roman" w:cs="Times New Roman"/>
          <w:sz w:val="28"/>
          <w:szCs w:val="28"/>
        </w:rPr>
        <w:t xml:space="preserve">муниципальных маршрутов Красногорского муниципального района </w:t>
      </w:r>
      <w:r w:rsidRPr="00402296">
        <w:rPr>
          <w:rFonts w:ascii="Times New Roman" w:hAnsi="Times New Roman" w:cs="Times New Roman"/>
          <w:sz w:val="28"/>
          <w:szCs w:val="28"/>
        </w:rPr>
        <w:t xml:space="preserve"> в течение 10 дней со дня издания </w:t>
      </w:r>
      <w:r w:rsidRPr="008032FF">
        <w:rPr>
          <w:rFonts w:ascii="Times New Roman" w:hAnsi="Times New Roman" w:cs="Times New Roman"/>
          <w:sz w:val="28"/>
          <w:szCs w:val="28"/>
        </w:rPr>
        <w:t>муниципальн</w:t>
      </w:r>
      <w:r>
        <w:rPr>
          <w:rFonts w:ascii="Times New Roman" w:hAnsi="Times New Roman" w:cs="Times New Roman"/>
          <w:sz w:val="28"/>
          <w:szCs w:val="28"/>
        </w:rPr>
        <w:t>ого</w:t>
      </w:r>
      <w:r w:rsidRPr="008032FF">
        <w:rPr>
          <w:rFonts w:ascii="Times New Roman" w:hAnsi="Times New Roman" w:cs="Times New Roman"/>
          <w:sz w:val="28"/>
          <w:szCs w:val="28"/>
        </w:rPr>
        <w:t xml:space="preserve"> </w:t>
      </w:r>
      <w:r w:rsidRPr="00402296">
        <w:rPr>
          <w:rFonts w:ascii="Times New Roman" w:hAnsi="Times New Roman" w:cs="Times New Roman"/>
          <w:sz w:val="28"/>
          <w:szCs w:val="28"/>
        </w:rPr>
        <w:t xml:space="preserve">правового акта об изменении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 xml:space="preserve"> в Красногорском муниципальном районе.</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3.21.  Основаниями отмены</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являются:</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а) отсутствие устойчивого пассажиропотока, обеспечивающего рентабельность перевозок по экономически обоснованному тарифу;</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б) предложения органов государственной власти, юридических и физических лиц;</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в) оптимизация маршрутной сети.</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3.22. Решение об отмене маршрута принимается  администрацией</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не позднее 30 дней с начала рассмотрения вопроса отмены маршрута или с момента поступления обращения заинтересованного лица. </w:t>
      </w:r>
    </w:p>
    <w:p w:rsidR="00AC3E8F"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3.23. Об отмене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 xml:space="preserve">в Красногорском муниципальном районе </w:t>
      </w:r>
      <w:r w:rsidRPr="00402296">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Красногорского района </w:t>
      </w:r>
      <w:r w:rsidRPr="00402296">
        <w:rPr>
          <w:rFonts w:ascii="Times New Roman" w:hAnsi="Times New Roman" w:cs="Times New Roman"/>
          <w:sz w:val="28"/>
          <w:szCs w:val="28"/>
        </w:rPr>
        <w:t xml:space="preserve">издает правовой акт и вносит соответствующие изменения в реестр </w:t>
      </w:r>
      <w:r>
        <w:rPr>
          <w:rFonts w:ascii="Times New Roman" w:hAnsi="Times New Roman" w:cs="Times New Roman"/>
          <w:sz w:val="28"/>
          <w:szCs w:val="28"/>
        </w:rPr>
        <w:t>муниципальных маршрутов  Красногорского муниципального района.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3.24. Муниципальный маршрут в Красногорском муниципальном районе </w:t>
      </w:r>
      <w:r w:rsidRPr="0065780E">
        <w:rPr>
          <w:rFonts w:ascii="Times New Roman" w:hAnsi="Times New Roman" w:cs="Times New Roman"/>
          <w:sz w:val="28"/>
          <w:szCs w:val="28"/>
        </w:rPr>
        <w:t xml:space="preserve"> счита</w:t>
      </w:r>
      <w:r>
        <w:rPr>
          <w:rFonts w:ascii="Times New Roman" w:hAnsi="Times New Roman" w:cs="Times New Roman"/>
          <w:sz w:val="28"/>
          <w:szCs w:val="28"/>
        </w:rPr>
        <w:t>е</w:t>
      </w:r>
      <w:r w:rsidRPr="0065780E">
        <w:rPr>
          <w:rFonts w:ascii="Times New Roman" w:hAnsi="Times New Roman" w:cs="Times New Roman"/>
          <w:sz w:val="28"/>
          <w:szCs w:val="28"/>
        </w:rPr>
        <w:t>тся отмененным со дня исключения сведений о данн</w:t>
      </w:r>
      <w:r>
        <w:rPr>
          <w:rFonts w:ascii="Times New Roman" w:hAnsi="Times New Roman" w:cs="Times New Roman"/>
          <w:sz w:val="28"/>
          <w:szCs w:val="28"/>
        </w:rPr>
        <w:t>ом</w:t>
      </w:r>
      <w:r w:rsidRPr="0065780E">
        <w:rPr>
          <w:rFonts w:ascii="Times New Roman" w:hAnsi="Times New Roman" w:cs="Times New Roman"/>
          <w:sz w:val="28"/>
          <w:szCs w:val="28"/>
        </w:rPr>
        <w:t xml:space="preserve"> маршрут</w:t>
      </w:r>
      <w:r>
        <w:rPr>
          <w:rFonts w:ascii="Times New Roman" w:hAnsi="Times New Roman" w:cs="Times New Roman"/>
          <w:sz w:val="28"/>
          <w:szCs w:val="28"/>
        </w:rPr>
        <w:t xml:space="preserve">е </w:t>
      </w:r>
      <w:r w:rsidRPr="0065780E">
        <w:rPr>
          <w:rFonts w:ascii="Times New Roman" w:hAnsi="Times New Roman" w:cs="Times New Roman"/>
          <w:sz w:val="28"/>
          <w:szCs w:val="28"/>
        </w:rPr>
        <w:t>из реестра</w:t>
      </w:r>
      <w:r>
        <w:rPr>
          <w:rFonts w:ascii="Times New Roman" w:hAnsi="Times New Roman" w:cs="Times New Roman"/>
          <w:sz w:val="28"/>
          <w:szCs w:val="28"/>
        </w:rPr>
        <w:t xml:space="preserve"> муниципальных </w:t>
      </w:r>
      <w:r w:rsidRPr="0065780E">
        <w:rPr>
          <w:rFonts w:ascii="Times New Roman" w:hAnsi="Times New Roman" w:cs="Times New Roman"/>
          <w:sz w:val="28"/>
          <w:szCs w:val="28"/>
        </w:rPr>
        <w:t xml:space="preserve"> </w:t>
      </w:r>
      <w:r>
        <w:rPr>
          <w:rFonts w:ascii="Times New Roman" w:hAnsi="Times New Roman" w:cs="Times New Roman"/>
          <w:sz w:val="28"/>
          <w:szCs w:val="28"/>
        </w:rPr>
        <w:t>маршрутов Красногорского района</w:t>
      </w:r>
      <w:r w:rsidRPr="0065780E">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3.2</w:t>
      </w:r>
      <w:r>
        <w:rPr>
          <w:rFonts w:ascii="Times New Roman" w:hAnsi="Times New Roman" w:cs="Times New Roman"/>
          <w:sz w:val="28"/>
          <w:szCs w:val="28"/>
        </w:rPr>
        <w:t>5. А</w:t>
      </w:r>
      <w:r w:rsidRPr="00402296">
        <w:rPr>
          <w:rFonts w:ascii="Times New Roman" w:hAnsi="Times New Roman" w:cs="Times New Roman"/>
          <w:sz w:val="28"/>
          <w:szCs w:val="28"/>
        </w:rPr>
        <w:t>дминистрация</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обязан</w:t>
      </w:r>
      <w:r>
        <w:rPr>
          <w:rFonts w:ascii="Times New Roman" w:hAnsi="Times New Roman" w:cs="Times New Roman"/>
          <w:sz w:val="28"/>
          <w:szCs w:val="28"/>
        </w:rPr>
        <w:t>а</w:t>
      </w:r>
      <w:r w:rsidRPr="00402296">
        <w:rPr>
          <w:rFonts w:ascii="Times New Roman" w:hAnsi="Times New Roman" w:cs="Times New Roman"/>
          <w:sz w:val="28"/>
          <w:szCs w:val="28"/>
        </w:rPr>
        <w:t xml:space="preserve">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w:t>
      </w:r>
      <w:r>
        <w:rPr>
          <w:rFonts w:ascii="Times New Roman" w:hAnsi="Times New Roman" w:cs="Times New Roman"/>
          <w:sz w:val="28"/>
          <w:szCs w:val="28"/>
        </w:rPr>
        <w:t xml:space="preserve">пассажирские </w:t>
      </w:r>
      <w:r w:rsidRPr="00402296">
        <w:rPr>
          <w:rFonts w:ascii="Times New Roman" w:hAnsi="Times New Roman" w:cs="Times New Roman"/>
          <w:sz w:val="28"/>
          <w:szCs w:val="28"/>
        </w:rPr>
        <w:t>перевозки по соответствующему маршруту, не позднее ста восьмидесяти дней до дня вступления указанного решения в силу.</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3.2</w:t>
      </w:r>
      <w:r>
        <w:rPr>
          <w:rFonts w:ascii="Times New Roman" w:hAnsi="Times New Roman" w:cs="Times New Roman"/>
          <w:sz w:val="28"/>
          <w:szCs w:val="28"/>
        </w:rPr>
        <w:t>6</w:t>
      </w:r>
      <w:r w:rsidRPr="00402296">
        <w:rPr>
          <w:rFonts w:ascii="Times New Roman" w:hAnsi="Times New Roman" w:cs="Times New Roman"/>
          <w:sz w:val="28"/>
          <w:szCs w:val="28"/>
        </w:rPr>
        <w:t xml:space="preserve">. Движение по </w:t>
      </w:r>
      <w:r>
        <w:rPr>
          <w:rFonts w:ascii="Times New Roman" w:hAnsi="Times New Roman" w:cs="Times New Roman"/>
          <w:sz w:val="28"/>
          <w:szCs w:val="28"/>
        </w:rPr>
        <w:t xml:space="preserve">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 xml:space="preserve">Красногорского муниципального района </w:t>
      </w:r>
      <w:r w:rsidRPr="00402296">
        <w:rPr>
          <w:rFonts w:ascii="Times New Roman" w:hAnsi="Times New Roman" w:cs="Times New Roman"/>
          <w:sz w:val="28"/>
          <w:szCs w:val="28"/>
        </w:rPr>
        <w:t xml:space="preserve"> может быть временно приостановлено:</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а) при неудовлетворительном состоянии транспортных путей и (или) объектов транспортной инфраструктуры, не обеспечивающем безопасность дорожного движения;</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б)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могут быть обеспечены устойчивые и безопасные перевозки.</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w:t>
      </w:r>
      <w:r>
        <w:rPr>
          <w:rFonts w:ascii="Times New Roman" w:hAnsi="Times New Roman" w:cs="Times New Roman"/>
          <w:sz w:val="28"/>
          <w:szCs w:val="28"/>
        </w:rPr>
        <w:t>7</w:t>
      </w:r>
      <w:r w:rsidRPr="00402296">
        <w:rPr>
          <w:rFonts w:ascii="Times New Roman" w:hAnsi="Times New Roman" w:cs="Times New Roman"/>
          <w:sz w:val="28"/>
          <w:szCs w:val="28"/>
        </w:rPr>
        <w:t>. Возобновление движения производится после восстановления безопасных для осуществления регулярных пассажирских перевозок условий.</w:t>
      </w:r>
    </w:p>
    <w:p w:rsidR="00AC3E8F" w:rsidRPr="00402296" w:rsidRDefault="00AC3E8F" w:rsidP="002721F9">
      <w:pPr>
        <w:pStyle w:val="ConsPlusNormal"/>
        <w:suppressAutoHyphens/>
        <w:jc w:val="center"/>
        <w:rPr>
          <w:rFonts w:ascii="Times New Roman" w:hAnsi="Times New Roman" w:cs="Times New Roman"/>
          <w:sz w:val="28"/>
          <w:szCs w:val="28"/>
        </w:rPr>
      </w:pPr>
    </w:p>
    <w:p w:rsidR="00AC3E8F" w:rsidRPr="00402296" w:rsidRDefault="00AC3E8F" w:rsidP="002721F9">
      <w:pPr>
        <w:pStyle w:val="Heading1"/>
        <w:numPr>
          <w:ilvl w:val="0"/>
          <w:numId w:val="33"/>
        </w:numPr>
        <w:suppressAutoHyphens/>
        <w:rPr>
          <w:sz w:val="28"/>
          <w:szCs w:val="28"/>
        </w:rPr>
      </w:pPr>
      <w:r w:rsidRPr="00402296">
        <w:rPr>
          <w:sz w:val="28"/>
          <w:szCs w:val="28"/>
        </w:rPr>
        <w:t>Организация регулярных перевозок по регулируемым тарифам</w:t>
      </w:r>
    </w:p>
    <w:p w:rsidR="00AC3E8F" w:rsidRPr="00402296" w:rsidRDefault="00AC3E8F" w:rsidP="002721F9">
      <w:pPr>
        <w:suppressAutoHyphens/>
        <w:autoSpaceDE w:val="0"/>
        <w:autoSpaceDN w:val="0"/>
        <w:adjustRightInd w:val="0"/>
        <w:jc w:val="both"/>
        <w:rPr>
          <w:sz w:val="28"/>
          <w:szCs w:val="28"/>
          <w:lang w:eastAsia="en-US"/>
        </w:rPr>
      </w:pPr>
    </w:p>
    <w:p w:rsidR="00AC3E8F" w:rsidRPr="00402296" w:rsidRDefault="00AC3E8F" w:rsidP="002721F9">
      <w:pPr>
        <w:suppressAutoHyphens/>
        <w:autoSpaceDE w:val="0"/>
        <w:autoSpaceDN w:val="0"/>
        <w:adjustRightInd w:val="0"/>
        <w:ind w:firstLine="540"/>
        <w:jc w:val="both"/>
        <w:rPr>
          <w:sz w:val="28"/>
          <w:szCs w:val="28"/>
          <w:lang w:eastAsia="en-US"/>
        </w:rPr>
      </w:pPr>
      <w:bookmarkStart w:id="1" w:name="Par228"/>
      <w:bookmarkEnd w:id="1"/>
      <w:r w:rsidRPr="00402296">
        <w:rPr>
          <w:sz w:val="28"/>
          <w:szCs w:val="28"/>
          <w:lang w:eastAsia="en-US"/>
        </w:rPr>
        <w:t xml:space="preserve">4.1. В целях обеспечения доступности транспортных услуг для населения  администрация </w:t>
      </w:r>
      <w:r>
        <w:rPr>
          <w:sz w:val="28"/>
          <w:szCs w:val="28"/>
          <w:lang w:eastAsia="en-US"/>
        </w:rPr>
        <w:t xml:space="preserve">Красногорского района </w:t>
      </w:r>
      <w:r w:rsidRPr="00402296">
        <w:rPr>
          <w:sz w:val="28"/>
          <w:szCs w:val="28"/>
          <w:lang w:eastAsia="en-US"/>
        </w:rPr>
        <w:t xml:space="preserve">устанавливает </w:t>
      </w:r>
      <w:r>
        <w:rPr>
          <w:sz w:val="28"/>
          <w:szCs w:val="28"/>
          <w:lang w:eastAsia="en-US"/>
        </w:rPr>
        <w:t xml:space="preserve">муниципальные </w:t>
      </w:r>
      <w:r w:rsidRPr="00402296">
        <w:rPr>
          <w:sz w:val="28"/>
          <w:szCs w:val="28"/>
          <w:lang w:eastAsia="en-US"/>
        </w:rPr>
        <w:t xml:space="preserve">маршруты </w:t>
      </w:r>
      <w:r>
        <w:rPr>
          <w:sz w:val="28"/>
          <w:szCs w:val="28"/>
          <w:lang w:eastAsia="en-US"/>
        </w:rPr>
        <w:t xml:space="preserve">в Красногорском муниципальном районе </w:t>
      </w:r>
      <w:r w:rsidRPr="00402296">
        <w:rPr>
          <w:sz w:val="28"/>
          <w:szCs w:val="28"/>
          <w:lang w:eastAsia="en-US"/>
        </w:rPr>
        <w:t xml:space="preserve"> для осуществления регулярных </w:t>
      </w:r>
      <w:r>
        <w:rPr>
          <w:sz w:val="28"/>
          <w:szCs w:val="28"/>
          <w:lang w:eastAsia="en-US"/>
        </w:rPr>
        <w:t xml:space="preserve"> пассажирских </w:t>
      </w:r>
      <w:r w:rsidRPr="00402296">
        <w:rPr>
          <w:sz w:val="28"/>
          <w:szCs w:val="28"/>
          <w:lang w:eastAsia="en-US"/>
        </w:rPr>
        <w:t>перевозок по регулируемым тарифам.</w:t>
      </w:r>
    </w:p>
    <w:p w:rsidR="00AC3E8F" w:rsidRPr="00402296" w:rsidRDefault="00AC3E8F" w:rsidP="002721F9">
      <w:pPr>
        <w:suppressAutoHyphens/>
        <w:autoSpaceDE w:val="0"/>
        <w:autoSpaceDN w:val="0"/>
        <w:adjustRightInd w:val="0"/>
        <w:ind w:firstLine="540"/>
        <w:jc w:val="both"/>
        <w:rPr>
          <w:sz w:val="28"/>
          <w:szCs w:val="28"/>
          <w:lang w:eastAsia="en-US"/>
        </w:rPr>
      </w:pPr>
      <w:r w:rsidRPr="00402296">
        <w:rPr>
          <w:sz w:val="28"/>
          <w:szCs w:val="28"/>
          <w:lang w:eastAsia="en-US"/>
        </w:rPr>
        <w:t xml:space="preserve">4.2. Осуществление регулярных перевозок по регулируемым тарифам обеспечивается посредством заключения  администрацией </w:t>
      </w:r>
      <w:r>
        <w:rPr>
          <w:sz w:val="28"/>
          <w:szCs w:val="28"/>
          <w:lang w:eastAsia="en-US"/>
        </w:rPr>
        <w:t xml:space="preserve">Красногорского района </w:t>
      </w:r>
      <w:r w:rsidRPr="00402296">
        <w:rPr>
          <w:sz w:val="28"/>
          <w:szCs w:val="28"/>
          <w:lang w:eastAsia="en-US"/>
        </w:rPr>
        <w:t>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w:t>
      </w:r>
      <w:r>
        <w:rPr>
          <w:sz w:val="28"/>
          <w:szCs w:val="28"/>
          <w:lang w:eastAsia="en-US"/>
        </w:rPr>
        <w:t>льных нужд, с учетом положений</w:t>
      </w:r>
      <w:r w:rsidRPr="0065780E">
        <w:t xml:space="preserve"> </w:t>
      </w:r>
      <w:r w:rsidRPr="0065780E">
        <w:rPr>
          <w:sz w:val="28"/>
          <w:szCs w:val="28"/>
          <w:lang w:eastAsia="en-US"/>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szCs w:val="28"/>
          <w:lang w:eastAsia="en-US"/>
        </w:rPr>
        <w:t>.</w:t>
      </w:r>
    </w:p>
    <w:p w:rsidR="00AC3E8F" w:rsidRPr="00402296" w:rsidRDefault="00AC3E8F" w:rsidP="002721F9">
      <w:pPr>
        <w:suppressAutoHyphens/>
        <w:autoSpaceDE w:val="0"/>
        <w:autoSpaceDN w:val="0"/>
        <w:adjustRightInd w:val="0"/>
        <w:ind w:firstLine="540"/>
        <w:jc w:val="both"/>
        <w:rPr>
          <w:sz w:val="28"/>
          <w:szCs w:val="28"/>
          <w:lang w:eastAsia="en-US"/>
        </w:rPr>
      </w:pPr>
      <w:r w:rsidRPr="00402296">
        <w:rPr>
          <w:sz w:val="28"/>
          <w:szCs w:val="28"/>
          <w:lang w:eastAsia="en-US"/>
        </w:rPr>
        <w:t>4.3. 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администрацией</w:t>
      </w:r>
      <w:r>
        <w:rPr>
          <w:sz w:val="28"/>
          <w:szCs w:val="28"/>
          <w:lang w:eastAsia="en-US"/>
        </w:rPr>
        <w:t xml:space="preserve"> Красногорского района.</w:t>
      </w:r>
    </w:p>
    <w:p w:rsidR="00AC3E8F" w:rsidRPr="00402296" w:rsidRDefault="00AC3E8F" w:rsidP="002721F9">
      <w:pPr>
        <w:suppressAutoHyphens/>
        <w:autoSpaceDE w:val="0"/>
        <w:autoSpaceDN w:val="0"/>
        <w:adjustRightInd w:val="0"/>
        <w:ind w:firstLine="540"/>
        <w:jc w:val="both"/>
        <w:rPr>
          <w:sz w:val="28"/>
          <w:szCs w:val="28"/>
          <w:lang w:eastAsia="en-US"/>
        </w:rPr>
      </w:pPr>
      <w:r w:rsidRPr="00402296">
        <w:rPr>
          <w:sz w:val="28"/>
          <w:szCs w:val="28"/>
          <w:lang w:eastAsia="en-US"/>
        </w:rPr>
        <w:t xml:space="preserve">4.4. </w:t>
      </w:r>
      <w:r>
        <w:rPr>
          <w:sz w:val="28"/>
          <w:szCs w:val="28"/>
          <w:lang w:eastAsia="en-US"/>
        </w:rPr>
        <w:t>А</w:t>
      </w:r>
      <w:r w:rsidRPr="00402296">
        <w:rPr>
          <w:sz w:val="28"/>
          <w:szCs w:val="28"/>
          <w:lang w:eastAsia="en-US"/>
        </w:rPr>
        <w:t>дминистрация</w:t>
      </w:r>
      <w:r>
        <w:rPr>
          <w:sz w:val="28"/>
          <w:szCs w:val="28"/>
          <w:lang w:eastAsia="en-US"/>
        </w:rPr>
        <w:t xml:space="preserve"> Красногорского района </w:t>
      </w:r>
      <w:r w:rsidRPr="00402296">
        <w:rPr>
          <w:sz w:val="28"/>
          <w:szCs w:val="28"/>
          <w:lang w:eastAsia="en-US"/>
        </w:rPr>
        <w:t xml:space="preserve"> выдает на срок действия муниципального контракта карты</w:t>
      </w:r>
      <w:r>
        <w:rPr>
          <w:sz w:val="28"/>
          <w:szCs w:val="28"/>
          <w:lang w:eastAsia="en-US"/>
        </w:rPr>
        <w:t xml:space="preserve"> муниципальных </w:t>
      </w:r>
      <w:r w:rsidRPr="00402296">
        <w:rPr>
          <w:sz w:val="28"/>
          <w:szCs w:val="28"/>
          <w:lang w:eastAsia="en-US"/>
        </w:rPr>
        <w:t xml:space="preserve"> маршрут</w:t>
      </w:r>
      <w:r>
        <w:rPr>
          <w:sz w:val="28"/>
          <w:szCs w:val="28"/>
          <w:lang w:eastAsia="en-US"/>
        </w:rPr>
        <w:t xml:space="preserve">ов в Красногорском муниципальном районе </w:t>
      </w:r>
      <w:r w:rsidRPr="00402296">
        <w:rPr>
          <w:sz w:val="28"/>
          <w:szCs w:val="28"/>
          <w:lang w:eastAsia="en-US"/>
        </w:rPr>
        <w:t xml:space="preserve"> в соответствии с максимальным количеством транспортных средств, необходимых для исполнения соответствующего контракта.</w:t>
      </w:r>
    </w:p>
    <w:p w:rsidR="00AC3E8F" w:rsidRPr="00402296" w:rsidRDefault="00AC3E8F" w:rsidP="002721F9">
      <w:pPr>
        <w:suppressAutoHyphens/>
        <w:autoSpaceDE w:val="0"/>
        <w:autoSpaceDN w:val="0"/>
        <w:adjustRightInd w:val="0"/>
        <w:ind w:firstLine="540"/>
        <w:jc w:val="both"/>
        <w:rPr>
          <w:sz w:val="28"/>
          <w:szCs w:val="28"/>
          <w:lang w:eastAsia="en-US"/>
        </w:rPr>
      </w:pPr>
      <w:r w:rsidRPr="00402296">
        <w:rPr>
          <w:sz w:val="28"/>
          <w:szCs w:val="28"/>
          <w:lang w:eastAsia="en-US"/>
        </w:rPr>
        <w:t>4.5. Регулируемые тарифы на перевозки по</w:t>
      </w:r>
      <w:r>
        <w:rPr>
          <w:sz w:val="28"/>
          <w:szCs w:val="28"/>
          <w:lang w:eastAsia="en-US"/>
        </w:rPr>
        <w:t xml:space="preserve"> муниципальным </w:t>
      </w:r>
      <w:r w:rsidRPr="00402296">
        <w:rPr>
          <w:sz w:val="28"/>
          <w:szCs w:val="28"/>
          <w:lang w:eastAsia="en-US"/>
        </w:rPr>
        <w:t xml:space="preserve"> маршрутам </w:t>
      </w:r>
      <w:r>
        <w:rPr>
          <w:sz w:val="28"/>
          <w:szCs w:val="28"/>
          <w:lang w:eastAsia="en-US"/>
        </w:rPr>
        <w:t xml:space="preserve"> в Красногорском муниципальном районе </w:t>
      </w:r>
      <w:r w:rsidRPr="00402296">
        <w:rPr>
          <w:sz w:val="28"/>
          <w:szCs w:val="28"/>
          <w:lang w:eastAsia="en-US"/>
        </w:rPr>
        <w:t xml:space="preserve"> устанавливаются органом </w:t>
      </w:r>
      <w:r>
        <w:rPr>
          <w:sz w:val="28"/>
          <w:szCs w:val="28"/>
          <w:lang w:eastAsia="en-US"/>
        </w:rPr>
        <w:t xml:space="preserve">муниципальной </w:t>
      </w:r>
      <w:r w:rsidRPr="00402296">
        <w:rPr>
          <w:sz w:val="28"/>
          <w:szCs w:val="28"/>
          <w:lang w:eastAsia="en-US"/>
        </w:rPr>
        <w:t xml:space="preserve"> власти </w:t>
      </w:r>
      <w:r>
        <w:rPr>
          <w:sz w:val="28"/>
          <w:szCs w:val="28"/>
          <w:lang w:eastAsia="en-US"/>
        </w:rPr>
        <w:t>Красногорского района</w:t>
      </w:r>
      <w:r w:rsidRPr="00402296">
        <w:rPr>
          <w:sz w:val="28"/>
          <w:szCs w:val="28"/>
          <w:lang w:eastAsia="en-US"/>
        </w:rPr>
        <w:t xml:space="preserve">, если иное не установлено </w:t>
      </w:r>
      <w:r>
        <w:rPr>
          <w:sz w:val="28"/>
          <w:szCs w:val="28"/>
          <w:lang w:eastAsia="en-US"/>
        </w:rPr>
        <w:t>решением Красногорского районного Совета народных депутатов.</w:t>
      </w:r>
    </w:p>
    <w:p w:rsidR="00AC3E8F" w:rsidRPr="00402296" w:rsidRDefault="00AC3E8F" w:rsidP="002721F9">
      <w:pPr>
        <w:pStyle w:val="ConsPlusNormal"/>
        <w:suppressAutoHyphens/>
        <w:jc w:val="center"/>
        <w:outlineLvl w:val="1"/>
        <w:rPr>
          <w:rFonts w:ascii="Times New Roman" w:hAnsi="Times New Roman" w:cs="Times New Roman"/>
          <w:sz w:val="28"/>
          <w:szCs w:val="28"/>
        </w:rPr>
      </w:pPr>
    </w:p>
    <w:p w:rsidR="00AC3E8F" w:rsidRPr="00402296" w:rsidRDefault="00AC3E8F" w:rsidP="002721F9">
      <w:pPr>
        <w:pStyle w:val="Heading1"/>
        <w:numPr>
          <w:ilvl w:val="0"/>
          <w:numId w:val="33"/>
        </w:numPr>
        <w:suppressAutoHyphens/>
        <w:rPr>
          <w:sz w:val="28"/>
          <w:szCs w:val="28"/>
        </w:rPr>
      </w:pPr>
      <w:r w:rsidRPr="00402296">
        <w:rPr>
          <w:sz w:val="28"/>
          <w:szCs w:val="28"/>
        </w:rPr>
        <w:t>Организация регулярных перевозок по нерегулируемым тарифам</w:t>
      </w:r>
    </w:p>
    <w:p w:rsidR="00AC3E8F" w:rsidRPr="00402296" w:rsidRDefault="00AC3E8F" w:rsidP="002721F9">
      <w:pPr>
        <w:pStyle w:val="ConsPlusNormal"/>
        <w:suppressAutoHyphens/>
        <w:jc w:val="center"/>
        <w:outlineLvl w:val="1"/>
        <w:rPr>
          <w:rFonts w:ascii="Times New Roman" w:hAnsi="Times New Roman" w:cs="Times New Roman"/>
          <w:sz w:val="28"/>
          <w:szCs w:val="28"/>
        </w:rPr>
      </w:pP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5.1. Исходя из имеющегося спроса населения </w:t>
      </w:r>
      <w:r>
        <w:rPr>
          <w:rFonts w:ascii="Times New Roman" w:hAnsi="Times New Roman" w:cs="Times New Roman"/>
          <w:sz w:val="28"/>
          <w:szCs w:val="28"/>
        </w:rPr>
        <w:t xml:space="preserve"> Красногорского муниципального района</w:t>
      </w:r>
      <w:r w:rsidRPr="00402296">
        <w:rPr>
          <w:rFonts w:ascii="Times New Roman" w:hAnsi="Times New Roman" w:cs="Times New Roman"/>
          <w:sz w:val="28"/>
          <w:szCs w:val="28"/>
        </w:rPr>
        <w:t xml:space="preserve"> в регулярных перевозках</w:t>
      </w:r>
      <w:r>
        <w:rPr>
          <w:rFonts w:ascii="Times New Roman" w:hAnsi="Times New Roman" w:cs="Times New Roman"/>
          <w:sz w:val="28"/>
          <w:szCs w:val="28"/>
        </w:rPr>
        <w:t>,</w:t>
      </w:r>
      <w:r w:rsidRPr="00402296">
        <w:rPr>
          <w:rFonts w:ascii="Times New Roman" w:hAnsi="Times New Roman" w:cs="Times New Roman"/>
          <w:sz w:val="28"/>
          <w:szCs w:val="28"/>
        </w:rPr>
        <w:t xml:space="preserve"> не обеспеченного в рамках исполнения муниципальных контрактов на выполнение работ, связанных с осуществлением регулярных перевозок по регулируемым тарифам, администрация</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определяет потребность в установлении</w:t>
      </w:r>
      <w:r>
        <w:rPr>
          <w:rFonts w:ascii="Times New Roman" w:hAnsi="Times New Roman" w:cs="Times New Roman"/>
          <w:sz w:val="28"/>
          <w:szCs w:val="28"/>
        </w:rPr>
        <w:t xml:space="preserve"> муниципальных </w:t>
      </w:r>
      <w:r w:rsidRPr="00402296">
        <w:rPr>
          <w:rFonts w:ascii="Times New Roman" w:hAnsi="Times New Roman" w:cs="Times New Roman"/>
          <w:sz w:val="28"/>
          <w:szCs w:val="28"/>
        </w:rPr>
        <w:t xml:space="preserve">маршрутов </w:t>
      </w:r>
      <w:r>
        <w:rPr>
          <w:rFonts w:ascii="Times New Roman" w:hAnsi="Times New Roman" w:cs="Times New Roman"/>
          <w:sz w:val="28"/>
          <w:szCs w:val="28"/>
        </w:rPr>
        <w:t xml:space="preserve">в Красногорском районе </w:t>
      </w:r>
      <w:r w:rsidRPr="00402296">
        <w:rPr>
          <w:rFonts w:ascii="Times New Roman" w:hAnsi="Times New Roman" w:cs="Times New Roman"/>
          <w:sz w:val="28"/>
          <w:szCs w:val="28"/>
        </w:rPr>
        <w:t xml:space="preserve"> для осуществления регулярных перевозок по нерегулируемым тарифам.</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5.2. Право осуществления регулярных перевозок по нерегулируемым тарифам по </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 xml:space="preserve">в Красногорском муниципальном районе </w:t>
      </w:r>
      <w:r w:rsidRPr="00402296">
        <w:rPr>
          <w:rFonts w:ascii="Times New Roman" w:hAnsi="Times New Roman" w:cs="Times New Roman"/>
          <w:sz w:val="28"/>
          <w:szCs w:val="28"/>
        </w:rPr>
        <w:t xml:space="preserve"> подтверждается свидетельством об осуществлении перевозок по соответствующему </w:t>
      </w:r>
      <w:r>
        <w:rPr>
          <w:rFonts w:ascii="Times New Roman" w:hAnsi="Times New Roman" w:cs="Times New Roman"/>
          <w:sz w:val="28"/>
          <w:szCs w:val="28"/>
        </w:rPr>
        <w:t xml:space="preserve">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 xml:space="preserve">в Красногорском муниципальном районе </w:t>
      </w:r>
      <w:r w:rsidRPr="00402296">
        <w:rPr>
          <w:rFonts w:ascii="Times New Roman" w:hAnsi="Times New Roman" w:cs="Times New Roman"/>
          <w:sz w:val="28"/>
          <w:szCs w:val="28"/>
        </w:rPr>
        <w:t xml:space="preserve"> и картами соответствующего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5.3. Карта</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w:t>
      </w:r>
      <w:r w:rsidRPr="00AF1D19">
        <w:rPr>
          <w:rFonts w:ascii="Times New Roman" w:hAnsi="Times New Roman" w:cs="Times New Roman"/>
          <w:sz w:val="28"/>
          <w:szCs w:val="28"/>
        </w:rPr>
        <w:t xml:space="preserve">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выдается на каждое транспортное средство, используемое для регулярных перевозок по соответствующему</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 Количество таких карт должно соответствовать максимальному количеству транспортных средств, указанному в реестре</w:t>
      </w:r>
      <w:r>
        <w:rPr>
          <w:rFonts w:ascii="Times New Roman" w:hAnsi="Times New Roman" w:cs="Times New Roman"/>
          <w:sz w:val="28"/>
          <w:szCs w:val="28"/>
        </w:rPr>
        <w:t xml:space="preserve"> муниципальных </w:t>
      </w:r>
      <w:r w:rsidRPr="00402296">
        <w:rPr>
          <w:rFonts w:ascii="Times New Roman" w:hAnsi="Times New Roman" w:cs="Times New Roman"/>
          <w:sz w:val="28"/>
          <w:szCs w:val="28"/>
        </w:rPr>
        <w:t xml:space="preserve"> маршрутов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в отношении этого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маршрута.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5.4. Свидетельства об осуществлении перевозок по маршруту</w:t>
      </w:r>
      <w:r w:rsidRPr="00AF1D19">
        <w:rPr>
          <w:rFonts w:ascii="Times New Roman" w:hAnsi="Times New Roman" w:cs="Times New Roman"/>
          <w:sz w:val="28"/>
          <w:szCs w:val="28"/>
        </w:rPr>
        <w:t xml:space="preserve">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и карты соответствующего маршрута выдаются  администрацией</w:t>
      </w:r>
      <w:r>
        <w:rPr>
          <w:rFonts w:ascii="Times New Roman" w:hAnsi="Times New Roman" w:cs="Times New Roman"/>
          <w:sz w:val="28"/>
          <w:szCs w:val="28"/>
        </w:rPr>
        <w:t xml:space="preserve"> Красногорского района</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5.5. Свидетельства об осуществлении перевозок по </w:t>
      </w:r>
      <w:r>
        <w:rPr>
          <w:rFonts w:ascii="Times New Roman" w:hAnsi="Times New Roman" w:cs="Times New Roman"/>
          <w:sz w:val="28"/>
          <w:szCs w:val="28"/>
        </w:rPr>
        <w:t xml:space="preserve">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и карты соответствующего маршрута выдаются по результатам открытого конкурса на право осуществления перевозок по </w:t>
      </w:r>
      <w:r>
        <w:rPr>
          <w:rFonts w:ascii="Times New Roman" w:hAnsi="Times New Roman" w:cs="Times New Roman"/>
          <w:sz w:val="28"/>
          <w:szCs w:val="28"/>
        </w:rPr>
        <w:t xml:space="preserve">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(далее - открытый конкурс) при наличии хотя бы одного из следующих обстоятельств:</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1) данное свидетельство предназначено для осуществления регулярных перевозок по новому </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за исключением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маршрута, установленного в целях обеспечения транспортного обслуживания населения в условиях чрезвычайной ситуации;</w:t>
      </w:r>
    </w:p>
    <w:p w:rsidR="00AC3E8F" w:rsidRDefault="00AC3E8F" w:rsidP="006A48DB">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 регулярных перевозок, указанного в части 1 подпункта 5.</w:t>
      </w:r>
      <w:r>
        <w:rPr>
          <w:rFonts w:ascii="Times New Roman" w:hAnsi="Times New Roman" w:cs="Times New Roman"/>
          <w:sz w:val="28"/>
          <w:szCs w:val="28"/>
        </w:rPr>
        <w:t>7</w:t>
      </w:r>
      <w:r w:rsidRPr="00402296">
        <w:rPr>
          <w:rFonts w:ascii="Times New Roman" w:hAnsi="Times New Roman" w:cs="Times New Roman"/>
          <w:sz w:val="28"/>
          <w:szCs w:val="28"/>
        </w:rPr>
        <w:t>. настоящих Правил;</w:t>
      </w:r>
    </w:p>
    <w:p w:rsidR="00AC3E8F" w:rsidRPr="00402296" w:rsidRDefault="00AC3E8F" w:rsidP="006A48DB">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 в случае, если в </w:t>
      </w:r>
      <w:r>
        <w:rPr>
          <w:rFonts w:ascii="Times New Roman" w:hAnsi="Times New Roman" w:cs="Times New Roman"/>
          <w:sz w:val="28"/>
          <w:szCs w:val="28"/>
        </w:rPr>
        <w:t xml:space="preserve">соответствии со статьей 18 </w:t>
      </w:r>
      <w:r w:rsidRPr="00C0128C">
        <w:rPr>
          <w:rFonts w:ascii="Times New Roman" w:hAnsi="Times New Roman" w:cs="Times New Roman"/>
          <w:sz w:val="28"/>
          <w:szCs w:val="28"/>
        </w:rPr>
        <w:t>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в </w:t>
      </w:r>
      <w:r w:rsidRPr="00402296">
        <w:rPr>
          <w:rFonts w:ascii="Times New Roman" w:hAnsi="Times New Roman" w:cs="Times New Roman"/>
          <w:sz w:val="28"/>
          <w:szCs w:val="28"/>
        </w:rPr>
        <w:t xml:space="preserve">отношении данного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5.6.</w:t>
      </w:r>
      <w:r w:rsidRPr="00402296">
        <w:rPr>
          <w:sz w:val="28"/>
          <w:szCs w:val="28"/>
        </w:rPr>
        <w:t xml:space="preserve"> </w:t>
      </w:r>
      <w:r w:rsidRPr="00402296">
        <w:rPr>
          <w:rFonts w:ascii="Times New Roman" w:hAnsi="Times New Roman" w:cs="Times New Roman"/>
          <w:sz w:val="28"/>
          <w:szCs w:val="28"/>
        </w:rPr>
        <w:t xml:space="preserve">Открытый конкурс проводится в соответствии с Положением о проведении открытого конкурса </w:t>
      </w:r>
      <w:r w:rsidRPr="00C0128C">
        <w:rPr>
          <w:rFonts w:ascii="Times New Roman" w:hAnsi="Times New Roman" w:cs="Times New Roman"/>
          <w:sz w:val="28"/>
          <w:szCs w:val="28"/>
        </w:rPr>
        <w:t>на право осуществления перевозок по маршрутам регулярных перевозок, установленных администрацией</w:t>
      </w:r>
      <w:r>
        <w:rPr>
          <w:rFonts w:ascii="Times New Roman" w:hAnsi="Times New Roman" w:cs="Times New Roman"/>
          <w:sz w:val="28"/>
          <w:szCs w:val="28"/>
        </w:rPr>
        <w:t xml:space="preserve"> Красногорского района</w:t>
      </w:r>
      <w:r w:rsidRPr="00402296">
        <w:rPr>
          <w:rFonts w:ascii="Times New Roman" w:hAnsi="Times New Roman" w:cs="Times New Roman"/>
          <w:sz w:val="28"/>
          <w:szCs w:val="28"/>
        </w:rPr>
        <w:t xml:space="preserve">, которое принимается </w:t>
      </w:r>
      <w:r>
        <w:rPr>
          <w:rFonts w:ascii="Times New Roman" w:hAnsi="Times New Roman" w:cs="Times New Roman"/>
          <w:sz w:val="28"/>
          <w:szCs w:val="28"/>
        </w:rPr>
        <w:t xml:space="preserve">Красногорским районным Советом </w:t>
      </w:r>
      <w:r w:rsidRPr="00402296">
        <w:rPr>
          <w:rFonts w:ascii="Times New Roman" w:hAnsi="Times New Roman" w:cs="Times New Roman"/>
          <w:sz w:val="28"/>
          <w:szCs w:val="28"/>
        </w:rPr>
        <w:t xml:space="preserve"> народных депутатов.</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5.7. Без проведения открытого конкурса свидетельство об осуществлении перевозок по </w:t>
      </w:r>
      <w:r>
        <w:rPr>
          <w:rFonts w:ascii="Times New Roman" w:hAnsi="Times New Roman" w:cs="Times New Roman"/>
          <w:sz w:val="28"/>
          <w:szCs w:val="28"/>
        </w:rPr>
        <w:t xml:space="preserve">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Красногорского района</w:t>
      </w:r>
      <w:r w:rsidRPr="00402296">
        <w:rPr>
          <w:rFonts w:ascii="Times New Roman" w:hAnsi="Times New Roman" w:cs="Times New Roman"/>
          <w:sz w:val="28"/>
          <w:szCs w:val="28"/>
        </w:rPr>
        <w:t xml:space="preserve"> и карты соответствующего маршрута выдаются в случае, если они предназначены для осуществления регулярных перевозок:</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1) после наступления предусмотренных пунктами 1 и 2 пункта 6.1. Правил обстоятельств и до начала осуществления регулярных перевозок в соответствии с новым свидетельством об осуществлении перевозок по </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маршруту</w:t>
      </w:r>
      <w:r w:rsidRPr="008F73FB">
        <w:rPr>
          <w:rFonts w:ascii="Times New Roman" w:hAnsi="Times New Roman" w:cs="Times New Roman"/>
          <w:sz w:val="28"/>
          <w:szCs w:val="28"/>
        </w:rPr>
        <w:t xml:space="preserve">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выданным по результатам проведения открытого конкурса;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2)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маршруту</w:t>
      </w:r>
      <w:r w:rsidRPr="008F73FB">
        <w:rPr>
          <w:rFonts w:ascii="Times New Roman" w:hAnsi="Times New Roman" w:cs="Times New Roman"/>
          <w:sz w:val="28"/>
          <w:szCs w:val="28"/>
        </w:rPr>
        <w:t xml:space="preserve"> </w:t>
      </w:r>
      <w:r>
        <w:rPr>
          <w:rFonts w:ascii="Times New Roman" w:hAnsi="Times New Roman" w:cs="Times New Roman"/>
          <w:sz w:val="28"/>
          <w:szCs w:val="28"/>
        </w:rPr>
        <w:t xml:space="preserve">в Красногорском муниципальном районе </w:t>
      </w:r>
      <w:r w:rsidRPr="00402296">
        <w:rPr>
          <w:rFonts w:ascii="Times New Roman" w:hAnsi="Times New Roman" w:cs="Times New Roman"/>
          <w:sz w:val="28"/>
          <w:szCs w:val="28"/>
        </w:rPr>
        <w:t>, установленному в целях обеспечения транспортного обслуживания населения в условиях чрезвычайной ситуации.</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5.8. По результатам открытого конкурса свидетельство об осуществлении перевозок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w:t>
      </w:r>
      <w:r w:rsidRPr="008F73FB">
        <w:rPr>
          <w:rFonts w:ascii="Times New Roman" w:hAnsi="Times New Roman" w:cs="Times New Roman"/>
          <w:sz w:val="28"/>
          <w:szCs w:val="28"/>
        </w:rPr>
        <w:t xml:space="preserve"> </w:t>
      </w:r>
      <w:r>
        <w:rPr>
          <w:rFonts w:ascii="Times New Roman" w:hAnsi="Times New Roman" w:cs="Times New Roman"/>
          <w:sz w:val="28"/>
          <w:szCs w:val="28"/>
        </w:rPr>
        <w:t>в  муниципальном районе</w:t>
      </w:r>
      <w:r w:rsidRPr="00402296">
        <w:rPr>
          <w:rFonts w:ascii="Times New Roman" w:hAnsi="Times New Roman" w:cs="Times New Roman"/>
          <w:sz w:val="28"/>
          <w:szCs w:val="28"/>
        </w:rPr>
        <w:t xml:space="preserve"> и карты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подавшему такую заявку на участие в открытом конкурсе.</w:t>
      </w:r>
    </w:p>
    <w:p w:rsidR="00AC3E8F"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5.9. По результатам открытого конкурса свидетельство об осуществлении перевозок по </w:t>
      </w:r>
      <w:r>
        <w:rPr>
          <w:rFonts w:ascii="Times New Roman" w:hAnsi="Times New Roman" w:cs="Times New Roman"/>
          <w:sz w:val="28"/>
          <w:szCs w:val="28"/>
        </w:rPr>
        <w:t xml:space="preserve">муниципальному </w:t>
      </w:r>
      <w:r w:rsidRPr="00402296">
        <w:rPr>
          <w:rFonts w:ascii="Times New Roman" w:hAnsi="Times New Roman" w:cs="Times New Roman"/>
          <w:sz w:val="28"/>
          <w:szCs w:val="28"/>
        </w:rPr>
        <w:t>маршруту</w:t>
      </w:r>
      <w:r w:rsidRPr="008F73FB">
        <w:rPr>
          <w:rFonts w:ascii="Times New Roman" w:hAnsi="Times New Roman" w:cs="Times New Roman"/>
          <w:sz w:val="28"/>
          <w:szCs w:val="28"/>
        </w:rPr>
        <w:t xml:space="preserve"> </w:t>
      </w:r>
      <w:r>
        <w:rPr>
          <w:rFonts w:ascii="Times New Roman" w:hAnsi="Times New Roman" w:cs="Times New Roman"/>
          <w:sz w:val="28"/>
          <w:szCs w:val="28"/>
        </w:rPr>
        <w:t>в  муниципальном районе</w:t>
      </w:r>
      <w:r w:rsidRPr="00402296">
        <w:rPr>
          <w:rFonts w:ascii="Times New Roman" w:hAnsi="Times New Roman" w:cs="Times New Roman"/>
          <w:sz w:val="28"/>
          <w:szCs w:val="28"/>
        </w:rPr>
        <w:t xml:space="preserve"> и карты соответствующего маршрута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подпунктами 1-4 пункта 6.1. Правил, действие указанных свидетельства об осуществлении перевозок по </w:t>
      </w:r>
      <w:r>
        <w:rPr>
          <w:rFonts w:ascii="Times New Roman" w:hAnsi="Times New Roman" w:cs="Times New Roman"/>
          <w:sz w:val="28"/>
          <w:szCs w:val="28"/>
        </w:rPr>
        <w:t xml:space="preserve">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и карт маршрута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w:t>
      </w:r>
      <w:r>
        <w:rPr>
          <w:rFonts w:ascii="Times New Roman" w:hAnsi="Times New Roman" w:cs="Times New Roman"/>
          <w:sz w:val="28"/>
          <w:szCs w:val="28"/>
        </w:rPr>
        <w:t xml:space="preserve">  </w:t>
      </w:r>
      <w:r w:rsidRPr="00402296">
        <w:rPr>
          <w:rFonts w:ascii="Times New Roman" w:hAnsi="Times New Roman" w:cs="Times New Roman"/>
          <w:sz w:val="28"/>
          <w:szCs w:val="28"/>
        </w:rPr>
        <w:t xml:space="preserve"> маршруту </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и карт маршрута</w:t>
      </w:r>
      <w:r w:rsidRPr="008F73FB">
        <w:rPr>
          <w:rFonts w:ascii="Times New Roman" w:hAnsi="Times New Roman" w:cs="Times New Roman"/>
          <w:sz w:val="28"/>
          <w:szCs w:val="28"/>
        </w:rPr>
        <w:t xml:space="preserve">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5.10. Без проведения открытого конкурса свидетельство об осуществлении перевозок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w:t>
      </w:r>
      <w:r w:rsidRPr="008F73FB">
        <w:rPr>
          <w:rFonts w:ascii="Times New Roman" w:hAnsi="Times New Roman" w:cs="Times New Roman"/>
          <w:sz w:val="28"/>
          <w:szCs w:val="28"/>
        </w:rPr>
        <w:t xml:space="preserve">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и карты</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5.11. Необходимыми условиями для осуществления регулярных перевозок по нерегулируемым тарифам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являются:</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1)   оснащение  транспортных средств, используемых для перевозки пассажиров на</w:t>
      </w:r>
      <w:r>
        <w:rPr>
          <w:rFonts w:ascii="Times New Roman" w:hAnsi="Times New Roman" w:cs="Times New Roman"/>
          <w:sz w:val="28"/>
          <w:szCs w:val="28"/>
        </w:rPr>
        <w:t xml:space="preserve"> муниципальных </w:t>
      </w:r>
      <w:r w:rsidRPr="00402296">
        <w:rPr>
          <w:rFonts w:ascii="Times New Roman" w:hAnsi="Times New Roman" w:cs="Times New Roman"/>
          <w:sz w:val="28"/>
          <w:szCs w:val="28"/>
        </w:rPr>
        <w:t xml:space="preserve"> маршрутах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средствами спутниковой навигации, функционирование которых обеспечивается российскими навигационными системами;</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2) обеспечение бесперебойной работы бортовых комплектов спутниковой навигации для диспетчерского управления (нести самостоятельно расходы на поддержание их в исправном, работоспособном состоянии);</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3) обеспечение передачи информации  с бортовых комплектов спутниковой навигации в реальном времени для диспетчерского управления в единую диспетчерскую службу </w:t>
      </w:r>
      <w:r>
        <w:rPr>
          <w:rFonts w:ascii="Times New Roman" w:hAnsi="Times New Roman" w:cs="Times New Roman"/>
          <w:sz w:val="28"/>
          <w:szCs w:val="28"/>
        </w:rPr>
        <w:t xml:space="preserve">управления пассажирским транспортом в Красногорском муниципальном районе  </w:t>
      </w:r>
      <w:r w:rsidRPr="00402296">
        <w:rPr>
          <w:rFonts w:ascii="Times New Roman" w:hAnsi="Times New Roman" w:cs="Times New Roman"/>
          <w:sz w:val="28"/>
          <w:szCs w:val="28"/>
        </w:rPr>
        <w:t>за счет собственных средств</w:t>
      </w:r>
      <w:r>
        <w:rPr>
          <w:rFonts w:ascii="Times New Roman" w:hAnsi="Times New Roman" w:cs="Times New Roman"/>
          <w:sz w:val="28"/>
          <w:szCs w:val="28"/>
        </w:rPr>
        <w:t xml:space="preserve"> перевозчика</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4) обеспечение наличия информации на остановочных пунктах о расписании движения по </w:t>
      </w:r>
      <w:r>
        <w:rPr>
          <w:rFonts w:ascii="Times New Roman" w:hAnsi="Times New Roman" w:cs="Times New Roman"/>
          <w:sz w:val="28"/>
          <w:szCs w:val="28"/>
        </w:rPr>
        <w:t xml:space="preserve">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в отношении, которого выдано свидетельство об осуществлении перевозок, за счет собственных средств; </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5) обеспечение ежегодной учебы водителей по Правил</w:t>
      </w:r>
      <w:r>
        <w:rPr>
          <w:rFonts w:ascii="Times New Roman" w:hAnsi="Times New Roman" w:cs="Times New Roman"/>
          <w:sz w:val="28"/>
          <w:szCs w:val="28"/>
        </w:rPr>
        <w:t>ам</w:t>
      </w:r>
      <w:r w:rsidRPr="00402296">
        <w:rPr>
          <w:rFonts w:ascii="Times New Roman" w:hAnsi="Times New Roman" w:cs="Times New Roman"/>
          <w:sz w:val="28"/>
          <w:szCs w:val="28"/>
        </w:rPr>
        <w:t xml:space="preserve"> дорожного движения, навыкам оказания первой доврачебной помощи;</w:t>
      </w:r>
    </w:p>
    <w:p w:rsidR="00AC3E8F"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6) обеспечение соблюдения расписания  расписание движения по </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за исключением случаев, когда выполнение рейсов по расписанию невозможно при возникновении не зависящих от перевозчика помех из-за неблагоприятных дорожных или погодно-климатических условий, угрожающих безопасности дорожного движения или безопасности перевозки пассажиров</w:t>
      </w:r>
      <w:r>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7) обеспечение оснащения транспортных средств приборами наружного и внутреннего видеонаблюдения.</w:t>
      </w: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Heading1"/>
        <w:numPr>
          <w:ilvl w:val="0"/>
          <w:numId w:val="33"/>
        </w:numPr>
        <w:suppressAutoHyphens/>
        <w:rPr>
          <w:sz w:val="28"/>
          <w:szCs w:val="28"/>
        </w:rPr>
      </w:pPr>
      <w:r w:rsidRPr="00402296">
        <w:rPr>
          <w:sz w:val="28"/>
          <w:szCs w:val="28"/>
        </w:rPr>
        <w:t xml:space="preserve"> Оформление, переоформление, прекращение или приостановление действия свидетельства об осуществлении перевозок по </w:t>
      </w:r>
      <w:r>
        <w:rPr>
          <w:sz w:val="28"/>
          <w:szCs w:val="28"/>
        </w:rPr>
        <w:t xml:space="preserve">муниципальному </w:t>
      </w:r>
      <w:r w:rsidRPr="00402296">
        <w:rPr>
          <w:sz w:val="28"/>
          <w:szCs w:val="28"/>
        </w:rPr>
        <w:t xml:space="preserve">маршруту </w:t>
      </w:r>
      <w:r>
        <w:rPr>
          <w:sz w:val="28"/>
          <w:szCs w:val="28"/>
        </w:rPr>
        <w:t>в Красногорском муниципальном районе</w:t>
      </w:r>
      <w:r w:rsidRPr="00402296">
        <w:rPr>
          <w:sz w:val="28"/>
          <w:szCs w:val="28"/>
        </w:rPr>
        <w:t xml:space="preserve">  и карт </w:t>
      </w:r>
      <w:r>
        <w:rPr>
          <w:sz w:val="28"/>
          <w:szCs w:val="28"/>
        </w:rPr>
        <w:t xml:space="preserve">муниципального </w:t>
      </w:r>
      <w:r w:rsidRPr="00402296">
        <w:rPr>
          <w:sz w:val="28"/>
          <w:szCs w:val="28"/>
        </w:rPr>
        <w:t xml:space="preserve">маршрута </w:t>
      </w:r>
      <w:r>
        <w:rPr>
          <w:sz w:val="28"/>
          <w:szCs w:val="28"/>
        </w:rPr>
        <w:t>в Красногорском муниципальном районе</w:t>
      </w:r>
      <w:r w:rsidRPr="00402296">
        <w:rPr>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6.1. </w:t>
      </w:r>
      <w:r>
        <w:rPr>
          <w:rFonts w:ascii="Times New Roman" w:hAnsi="Times New Roman" w:cs="Times New Roman"/>
          <w:sz w:val="28"/>
          <w:szCs w:val="28"/>
        </w:rPr>
        <w:t>А</w:t>
      </w:r>
      <w:r w:rsidRPr="00402296">
        <w:rPr>
          <w:rFonts w:ascii="Times New Roman" w:hAnsi="Times New Roman" w:cs="Times New Roman"/>
          <w:sz w:val="28"/>
          <w:szCs w:val="28"/>
        </w:rPr>
        <w:t>дминистрация</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прекращает действие свидетельства об осуществлении перевозок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при наличии хотя бы одного из следующих обстоятельств:</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4) окончание срока действия данного свидетельства в случае, если оно выдано на срок, предусмотренный пунктом 5.10 настоящих Правил;</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5) вступление в силу решения об отмене</w:t>
      </w:r>
      <w:r>
        <w:rPr>
          <w:rFonts w:ascii="Times New Roman" w:hAnsi="Times New Roman" w:cs="Times New Roman"/>
          <w:sz w:val="28"/>
          <w:szCs w:val="28"/>
        </w:rPr>
        <w:t xml:space="preserve"> муниципального </w:t>
      </w:r>
      <w:r w:rsidRPr="00402296">
        <w:rPr>
          <w:rFonts w:ascii="Times New Roman" w:hAnsi="Times New Roman" w:cs="Times New Roman"/>
          <w:sz w:val="28"/>
          <w:szCs w:val="28"/>
        </w:rPr>
        <w:t xml:space="preserve"> маршрута регулярных перевозок;</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6)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6.2. По обстоятельствам, предусмотренным подпунктами 1, 2, 4, 5 и 6 пункта 6.1. настоящих Правил, действие свидетельства об осуществлении перевозок по </w:t>
      </w:r>
      <w:r>
        <w:rPr>
          <w:rFonts w:ascii="Times New Roman" w:hAnsi="Times New Roman" w:cs="Times New Roman"/>
          <w:sz w:val="28"/>
          <w:szCs w:val="28"/>
        </w:rPr>
        <w:t xml:space="preserve">муниципальному </w:t>
      </w:r>
      <w:r w:rsidRPr="00402296">
        <w:rPr>
          <w:rFonts w:ascii="Times New Roman" w:hAnsi="Times New Roman" w:cs="Times New Roman"/>
          <w:sz w:val="28"/>
          <w:szCs w:val="28"/>
        </w:rPr>
        <w:t>маршруту регулярных перевозок прекращается с момента наступления данных обстоятельств.</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6.3. По обстоятельствам, предусмотренным подпунктом 3 пункта 6.1 настоящих Правил, действие свидетельства об осуществлении перевозок по </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прекращается по истечении </w:t>
      </w:r>
      <w:r>
        <w:rPr>
          <w:rFonts w:ascii="Times New Roman" w:hAnsi="Times New Roman" w:cs="Times New Roman"/>
          <w:sz w:val="28"/>
          <w:szCs w:val="28"/>
        </w:rPr>
        <w:t xml:space="preserve">90 </w:t>
      </w:r>
      <w:r w:rsidRPr="00402296">
        <w:rPr>
          <w:rFonts w:ascii="Times New Roman" w:hAnsi="Times New Roman" w:cs="Times New Roman"/>
          <w:sz w:val="28"/>
          <w:szCs w:val="28"/>
        </w:rPr>
        <w:t>дней со дня поступления заявления о прекращении действия данного свидетельства в  администрацию</w:t>
      </w:r>
      <w:r>
        <w:rPr>
          <w:rFonts w:ascii="Times New Roman" w:hAnsi="Times New Roman" w:cs="Times New Roman"/>
          <w:sz w:val="28"/>
          <w:szCs w:val="28"/>
        </w:rPr>
        <w:t xml:space="preserve"> Красногорского района</w:t>
      </w:r>
      <w:r w:rsidRPr="00402296">
        <w:rPr>
          <w:rFonts w:ascii="Times New Roman" w:hAnsi="Times New Roman" w:cs="Times New Roman"/>
          <w:sz w:val="28"/>
          <w:szCs w:val="28"/>
        </w:rPr>
        <w:t>.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6.4.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вправе обратиться в  администрацию</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с заявлением в письменной форме о прекращении его действия не ранее чем через тридцать дней с даты начала осуществления регулярных перевозок по </w:t>
      </w:r>
      <w:r>
        <w:rPr>
          <w:rFonts w:ascii="Times New Roman" w:hAnsi="Times New Roman" w:cs="Times New Roman"/>
          <w:sz w:val="28"/>
          <w:szCs w:val="28"/>
        </w:rPr>
        <w:t xml:space="preserve">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w:t>
      </w:r>
      <w:r>
        <w:rPr>
          <w:rFonts w:ascii="Times New Roman" w:hAnsi="Times New Roman" w:cs="Times New Roman"/>
          <w:sz w:val="28"/>
          <w:szCs w:val="28"/>
        </w:rPr>
        <w:t xml:space="preserve"> А</w:t>
      </w:r>
      <w:r w:rsidRPr="00402296">
        <w:rPr>
          <w:rFonts w:ascii="Times New Roman" w:hAnsi="Times New Roman" w:cs="Times New Roman"/>
          <w:sz w:val="28"/>
          <w:szCs w:val="28"/>
        </w:rPr>
        <w:t>дминистрация</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6.5. </w:t>
      </w:r>
      <w:r>
        <w:rPr>
          <w:rFonts w:ascii="Times New Roman" w:hAnsi="Times New Roman" w:cs="Times New Roman"/>
          <w:sz w:val="28"/>
          <w:szCs w:val="28"/>
        </w:rPr>
        <w:t>А</w:t>
      </w:r>
      <w:r w:rsidRPr="00402296">
        <w:rPr>
          <w:rFonts w:ascii="Times New Roman" w:hAnsi="Times New Roman" w:cs="Times New Roman"/>
          <w:sz w:val="28"/>
          <w:szCs w:val="28"/>
        </w:rPr>
        <w:t>дминистрация</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обращается в суд с заявлением о прекращении действия свидетельства об осуществлении перевозок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 </w:t>
      </w:r>
      <w:r>
        <w:rPr>
          <w:rFonts w:ascii="Times New Roman" w:hAnsi="Times New Roman" w:cs="Times New Roman"/>
          <w:sz w:val="28"/>
          <w:szCs w:val="28"/>
        </w:rPr>
        <w:t xml:space="preserve">в Красногорском муниципальном районе </w:t>
      </w:r>
      <w:r w:rsidRPr="00402296">
        <w:rPr>
          <w:rFonts w:ascii="Times New Roman" w:hAnsi="Times New Roman" w:cs="Times New Roman"/>
          <w:sz w:val="28"/>
          <w:szCs w:val="28"/>
        </w:rPr>
        <w:t xml:space="preserve"> при наступлении хотя бы одного из следующих обстоятельств:</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1) неосуществление в отсутствие чрезвычайной ситуации предусмотренных данным свидетельством перевозок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w:t>
      </w:r>
      <w:r w:rsidRPr="008E17A1">
        <w:rPr>
          <w:rFonts w:ascii="Times New Roman" w:hAnsi="Times New Roman" w:cs="Times New Roman"/>
          <w:sz w:val="28"/>
          <w:szCs w:val="28"/>
        </w:rPr>
        <w:t xml:space="preserve">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в течение более чем </w:t>
      </w:r>
      <w:r>
        <w:rPr>
          <w:rFonts w:ascii="Times New Roman" w:hAnsi="Times New Roman" w:cs="Times New Roman"/>
          <w:sz w:val="28"/>
          <w:szCs w:val="28"/>
        </w:rPr>
        <w:t>3-</w:t>
      </w:r>
      <w:r w:rsidRPr="00402296">
        <w:rPr>
          <w:rFonts w:ascii="Times New Roman" w:hAnsi="Times New Roman" w:cs="Times New Roman"/>
          <w:sz w:val="28"/>
          <w:szCs w:val="28"/>
        </w:rPr>
        <w:t>х дней подряд;</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3) расторжение договора простого товарищества (в случае, если данное свидетельство выдано участникам договора простого товарищества);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4) в случае несоблюдения необходим</w:t>
      </w:r>
      <w:r>
        <w:rPr>
          <w:rFonts w:ascii="Times New Roman" w:hAnsi="Times New Roman" w:cs="Times New Roman"/>
          <w:sz w:val="28"/>
          <w:szCs w:val="28"/>
        </w:rPr>
        <w:t>ых</w:t>
      </w:r>
      <w:r w:rsidRPr="00402296">
        <w:rPr>
          <w:rFonts w:ascii="Times New Roman" w:hAnsi="Times New Roman" w:cs="Times New Roman"/>
          <w:sz w:val="28"/>
          <w:szCs w:val="28"/>
        </w:rPr>
        <w:t xml:space="preserve"> услови</w:t>
      </w:r>
      <w:r>
        <w:rPr>
          <w:rFonts w:ascii="Times New Roman" w:hAnsi="Times New Roman" w:cs="Times New Roman"/>
          <w:sz w:val="28"/>
          <w:szCs w:val="28"/>
        </w:rPr>
        <w:t>й</w:t>
      </w:r>
      <w:r w:rsidRPr="00402296">
        <w:rPr>
          <w:rFonts w:ascii="Times New Roman" w:hAnsi="Times New Roman" w:cs="Times New Roman"/>
          <w:sz w:val="28"/>
          <w:szCs w:val="28"/>
        </w:rPr>
        <w:t xml:space="preserve"> для осуществления регулярных перевозок по нерегулируемым тарифам по </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указанных в пункте 5.11. Правил.</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6.6. Действие карт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прекращается со дня прекращения действия свидетельства об осуществлении перевозок по данному</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6.7. Действие свидетельства об осуществлении перевозок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действие карт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маршрута</w:t>
      </w:r>
      <w:r w:rsidRPr="008E17A1">
        <w:rPr>
          <w:rFonts w:ascii="Times New Roman" w:hAnsi="Times New Roman" w:cs="Times New Roman"/>
          <w:sz w:val="28"/>
          <w:szCs w:val="28"/>
        </w:rPr>
        <w:t xml:space="preserve">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6.8. Порядок оформления, переоформления свидетельства об осуществлении перевозок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и карт </w:t>
      </w:r>
      <w:r>
        <w:rPr>
          <w:rFonts w:ascii="Times New Roman" w:hAnsi="Times New Roman" w:cs="Times New Roman"/>
          <w:sz w:val="28"/>
          <w:szCs w:val="28"/>
        </w:rPr>
        <w:t xml:space="preserve">муниципального </w:t>
      </w:r>
      <w:r w:rsidRPr="00402296">
        <w:rPr>
          <w:rFonts w:ascii="Times New Roman" w:hAnsi="Times New Roman" w:cs="Times New Roman"/>
          <w:sz w:val="28"/>
          <w:szCs w:val="28"/>
        </w:rPr>
        <w:t xml:space="preserve">маршрута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устанавливается </w:t>
      </w:r>
      <w:r>
        <w:rPr>
          <w:rFonts w:ascii="Times New Roman" w:hAnsi="Times New Roman" w:cs="Times New Roman"/>
          <w:sz w:val="28"/>
          <w:szCs w:val="28"/>
        </w:rPr>
        <w:t xml:space="preserve"> муниципальным </w:t>
      </w:r>
      <w:r w:rsidRPr="00402296">
        <w:rPr>
          <w:rFonts w:ascii="Times New Roman" w:hAnsi="Times New Roman" w:cs="Times New Roman"/>
          <w:sz w:val="28"/>
          <w:szCs w:val="28"/>
        </w:rPr>
        <w:t>правовым актом  администраци</w:t>
      </w:r>
      <w:r>
        <w:rPr>
          <w:rFonts w:ascii="Times New Roman" w:hAnsi="Times New Roman" w:cs="Times New Roman"/>
          <w:sz w:val="28"/>
          <w:szCs w:val="28"/>
        </w:rPr>
        <w:t>и Красногорского района.</w:t>
      </w: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Heading1"/>
        <w:numPr>
          <w:ilvl w:val="0"/>
          <w:numId w:val="33"/>
        </w:numPr>
        <w:suppressAutoHyphens/>
        <w:rPr>
          <w:sz w:val="28"/>
          <w:szCs w:val="28"/>
        </w:rPr>
      </w:pPr>
      <w:r w:rsidRPr="00402296">
        <w:rPr>
          <w:sz w:val="28"/>
          <w:szCs w:val="28"/>
        </w:rPr>
        <w:t>Изменение вида регулярных перевозок.</w:t>
      </w: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7.1. Изменение вида регулярных перевозок, осуществляемых по </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маршруту</w:t>
      </w:r>
      <w:r w:rsidRPr="008E17A1">
        <w:rPr>
          <w:rFonts w:ascii="Times New Roman" w:hAnsi="Times New Roman" w:cs="Times New Roman"/>
          <w:sz w:val="28"/>
          <w:szCs w:val="28"/>
        </w:rPr>
        <w:t xml:space="preserve">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допускается при условии, если данное решение предусмотрено документом планирования регулярных перевозок.</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7.2. А</w:t>
      </w:r>
      <w:r w:rsidRPr="00402296">
        <w:rPr>
          <w:rFonts w:ascii="Times New Roman" w:hAnsi="Times New Roman" w:cs="Times New Roman"/>
          <w:sz w:val="28"/>
          <w:szCs w:val="28"/>
        </w:rPr>
        <w:t>дминистрация</w:t>
      </w:r>
      <w:r>
        <w:rPr>
          <w:rFonts w:ascii="Times New Roman" w:hAnsi="Times New Roman" w:cs="Times New Roman"/>
          <w:sz w:val="28"/>
          <w:szCs w:val="28"/>
        </w:rPr>
        <w:t xml:space="preserve"> Красногорского района </w:t>
      </w:r>
      <w:r w:rsidRPr="00402296">
        <w:rPr>
          <w:rFonts w:ascii="Times New Roman" w:hAnsi="Times New Roman" w:cs="Times New Roman"/>
          <w:sz w:val="28"/>
          <w:szCs w:val="28"/>
        </w:rPr>
        <w:t xml:space="preserve"> обязана уведомить о решении об изменении вида регулярных перевозок по </w:t>
      </w:r>
      <w:r>
        <w:rPr>
          <w:rFonts w:ascii="Times New Roman" w:hAnsi="Times New Roman" w:cs="Times New Roman"/>
          <w:sz w:val="28"/>
          <w:szCs w:val="28"/>
        </w:rPr>
        <w:t xml:space="preserve">муниципальному </w:t>
      </w:r>
      <w:r w:rsidRPr="00402296">
        <w:rPr>
          <w:rFonts w:ascii="Times New Roman" w:hAnsi="Times New Roman" w:cs="Times New Roman"/>
          <w:sz w:val="28"/>
          <w:szCs w:val="28"/>
        </w:rPr>
        <w:t xml:space="preserve">маршруту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w:t>
      </w:r>
      <w:r>
        <w:rPr>
          <w:rFonts w:ascii="Times New Roman" w:hAnsi="Times New Roman" w:cs="Times New Roman"/>
          <w:sz w:val="28"/>
          <w:szCs w:val="28"/>
        </w:rPr>
        <w:t>180</w:t>
      </w:r>
      <w:r w:rsidRPr="00402296">
        <w:rPr>
          <w:rFonts w:ascii="Times New Roman" w:hAnsi="Times New Roman" w:cs="Times New Roman"/>
          <w:sz w:val="28"/>
          <w:szCs w:val="28"/>
        </w:rPr>
        <w:t xml:space="preserve"> дней до дня вступления указанного решения в силу.</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7.3. Сведения об изменении вида регулярных перевозок вносятся в реестр</w:t>
      </w:r>
      <w:r>
        <w:rPr>
          <w:rFonts w:ascii="Times New Roman" w:hAnsi="Times New Roman" w:cs="Times New Roman"/>
          <w:sz w:val="28"/>
          <w:szCs w:val="28"/>
        </w:rPr>
        <w:t xml:space="preserve"> муниципальных </w:t>
      </w:r>
      <w:r w:rsidRPr="00402296">
        <w:rPr>
          <w:rFonts w:ascii="Times New Roman" w:hAnsi="Times New Roman" w:cs="Times New Roman"/>
          <w:sz w:val="28"/>
          <w:szCs w:val="28"/>
        </w:rPr>
        <w:t xml:space="preserve"> маршрутов </w:t>
      </w:r>
      <w:r>
        <w:rPr>
          <w:rFonts w:ascii="Times New Roman" w:hAnsi="Times New Roman" w:cs="Times New Roman"/>
          <w:sz w:val="28"/>
          <w:szCs w:val="28"/>
        </w:rPr>
        <w:t>в Красногорском муниципальном районе</w:t>
      </w:r>
      <w:r w:rsidRPr="00402296">
        <w:rPr>
          <w:rFonts w:ascii="Times New Roman" w:hAnsi="Times New Roman" w:cs="Times New Roman"/>
          <w:sz w:val="28"/>
          <w:szCs w:val="28"/>
        </w:rPr>
        <w:t xml:space="preserve">  в порядке, установленном </w:t>
      </w:r>
      <w:r w:rsidRPr="00353CC1">
        <w:rPr>
          <w:rFonts w:ascii="Times New Roman" w:hAnsi="Times New Roman" w:cs="Times New Roman"/>
          <w:sz w:val="28"/>
          <w:szCs w:val="28"/>
        </w:rPr>
        <w:t xml:space="preserve">муниципальным </w:t>
      </w:r>
      <w:r w:rsidRPr="00402296">
        <w:rPr>
          <w:rFonts w:ascii="Times New Roman" w:hAnsi="Times New Roman" w:cs="Times New Roman"/>
          <w:sz w:val="28"/>
          <w:szCs w:val="28"/>
        </w:rPr>
        <w:t>правовым актом  администрации</w:t>
      </w:r>
      <w:r>
        <w:rPr>
          <w:rFonts w:ascii="Times New Roman" w:hAnsi="Times New Roman" w:cs="Times New Roman"/>
          <w:sz w:val="28"/>
          <w:szCs w:val="28"/>
        </w:rPr>
        <w:t xml:space="preserve"> Красногорского района</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Heading1"/>
        <w:numPr>
          <w:ilvl w:val="0"/>
          <w:numId w:val="33"/>
        </w:numPr>
        <w:suppressAutoHyphens/>
        <w:rPr>
          <w:sz w:val="28"/>
          <w:szCs w:val="28"/>
        </w:rPr>
      </w:pPr>
      <w:r w:rsidRPr="00402296">
        <w:rPr>
          <w:sz w:val="28"/>
          <w:szCs w:val="28"/>
        </w:rPr>
        <w:t>Контроль за осуществлением регулярных перевозок.</w:t>
      </w:r>
    </w:p>
    <w:p w:rsidR="00AC3E8F" w:rsidRPr="00402296" w:rsidRDefault="00AC3E8F" w:rsidP="002721F9">
      <w:pPr>
        <w:pStyle w:val="ConsPlusNormal"/>
        <w:suppressAutoHyphens/>
        <w:ind w:firstLine="540"/>
        <w:jc w:val="center"/>
        <w:rPr>
          <w:rFonts w:ascii="Times New Roman" w:hAnsi="Times New Roman" w:cs="Times New Roman"/>
          <w:sz w:val="28"/>
          <w:szCs w:val="28"/>
        </w:rPr>
      </w:pP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 xml:space="preserve"> 8.1. Контроль за выполнением </w:t>
      </w:r>
      <w:r w:rsidRPr="00C0128C">
        <w:rPr>
          <w:rFonts w:ascii="Times New Roman" w:hAnsi="Times New Roman" w:cs="Times New Roman"/>
          <w:sz w:val="28"/>
          <w:szCs w:val="28"/>
        </w:rPr>
        <w:t>за выполнением иных, не указанных в части 1 статьи 35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402296">
        <w:rPr>
          <w:rFonts w:ascii="Times New Roman" w:hAnsi="Times New Roman" w:cs="Times New Roman"/>
          <w:sz w:val="28"/>
          <w:szCs w:val="28"/>
        </w:rPr>
        <w:t>условий муниципального контракта или свидетельства об осуществлении перевозок по</w:t>
      </w:r>
      <w:r>
        <w:rPr>
          <w:rFonts w:ascii="Times New Roman" w:hAnsi="Times New Roman" w:cs="Times New Roman"/>
          <w:sz w:val="28"/>
          <w:szCs w:val="28"/>
        </w:rPr>
        <w:t xml:space="preserve"> муниципальному </w:t>
      </w:r>
      <w:r w:rsidRPr="00402296">
        <w:rPr>
          <w:rFonts w:ascii="Times New Roman" w:hAnsi="Times New Roman" w:cs="Times New Roman"/>
          <w:sz w:val="28"/>
          <w:szCs w:val="28"/>
        </w:rPr>
        <w:t xml:space="preserve"> маршруту регулярных перевозок организуется  администрацией</w:t>
      </w:r>
      <w:r>
        <w:rPr>
          <w:rFonts w:ascii="Times New Roman" w:hAnsi="Times New Roman" w:cs="Times New Roman"/>
          <w:sz w:val="28"/>
          <w:szCs w:val="28"/>
        </w:rPr>
        <w:t xml:space="preserve"> Красногорского района.</w:t>
      </w:r>
    </w:p>
    <w:p w:rsidR="00AC3E8F" w:rsidRPr="00402296" w:rsidRDefault="00AC3E8F" w:rsidP="002721F9">
      <w:pPr>
        <w:pStyle w:val="ConsPlusNormal"/>
        <w:suppressAutoHyphens/>
        <w:ind w:firstLine="540"/>
        <w:jc w:val="both"/>
        <w:rPr>
          <w:rFonts w:ascii="Times New Roman" w:hAnsi="Times New Roman" w:cs="Times New Roman"/>
          <w:sz w:val="28"/>
          <w:szCs w:val="28"/>
        </w:rPr>
      </w:pPr>
      <w:r w:rsidRPr="00402296">
        <w:rPr>
          <w:rFonts w:ascii="Times New Roman" w:hAnsi="Times New Roman" w:cs="Times New Roman"/>
          <w:sz w:val="28"/>
          <w:szCs w:val="28"/>
        </w:rPr>
        <w:t>8.2. Порядок осуществления контроля разрабатывается и утверждается  администрацией</w:t>
      </w:r>
      <w:r>
        <w:rPr>
          <w:rFonts w:ascii="Times New Roman" w:hAnsi="Times New Roman" w:cs="Times New Roman"/>
          <w:sz w:val="28"/>
          <w:szCs w:val="28"/>
        </w:rPr>
        <w:t xml:space="preserve"> Красногорского района</w:t>
      </w:r>
      <w:r w:rsidRPr="00402296">
        <w:rPr>
          <w:rFonts w:ascii="Times New Roman" w:hAnsi="Times New Roman" w:cs="Times New Roman"/>
          <w:sz w:val="28"/>
          <w:szCs w:val="28"/>
        </w:rPr>
        <w:t>.</w:t>
      </w: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suppressAutoHyphens/>
        <w:rPr>
          <w:sz w:val="28"/>
          <w:szCs w:val="28"/>
          <w:lang w:eastAsia="en-US"/>
        </w:rPr>
      </w:pPr>
      <w:r w:rsidRPr="00402296">
        <w:rPr>
          <w:sz w:val="28"/>
          <w:szCs w:val="28"/>
        </w:rPr>
        <w:br w:type="page"/>
      </w:r>
    </w:p>
    <w:p w:rsidR="00AC3E8F" w:rsidRPr="00402296" w:rsidRDefault="00AC3E8F" w:rsidP="002721F9">
      <w:pPr>
        <w:pStyle w:val="ConsPlusNormal"/>
        <w:suppressAutoHyphens/>
        <w:jc w:val="right"/>
        <w:outlineLvl w:val="0"/>
        <w:rPr>
          <w:rFonts w:ascii="Times New Roman" w:hAnsi="Times New Roman" w:cs="Times New Roman"/>
          <w:sz w:val="28"/>
          <w:szCs w:val="28"/>
        </w:rPr>
      </w:pPr>
      <w:r w:rsidRPr="00402296">
        <w:rPr>
          <w:rFonts w:ascii="Times New Roman" w:hAnsi="Times New Roman" w:cs="Times New Roman"/>
          <w:sz w:val="28"/>
          <w:szCs w:val="28"/>
        </w:rPr>
        <w:t>Принято</w:t>
      </w:r>
    </w:p>
    <w:p w:rsidR="00AC3E8F" w:rsidRPr="00402296" w:rsidRDefault="00AC3E8F" w:rsidP="002721F9">
      <w:pPr>
        <w:pStyle w:val="ConsPlusNormal"/>
        <w:suppressAutoHyphens/>
        <w:jc w:val="right"/>
        <w:rPr>
          <w:rFonts w:ascii="Times New Roman" w:hAnsi="Times New Roman" w:cs="Times New Roman"/>
          <w:sz w:val="28"/>
          <w:szCs w:val="28"/>
        </w:rPr>
      </w:pPr>
      <w:r w:rsidRPr="00402296">
        <w:rPr>
          <w:rFonts w:ascii="Times New Roman" w:hAnsi="Times New Roman" w:cs="Times New Roman"/>
          <w:sz w:val="28"/>
          <w:szCs w:val="28"/>
        </w:rPr>
        <w:t>Решением</w:t>
      </w:r>
    </w:p>
    <w:p w:rsidR="00AC3E8F" w:rsidRPr="00402296" w:rsidRDefault="00AC3E8F" w:rsidP="002721F9">
      <w:pPr>
        <w:pStyle w:val="ConsPlusNormal"/>
        <w:suppressAutoHyphens/>
        <w:jc w:val="right"/>
        <w:rPr>
          <w:rFonts w:ascii="Times New Roman" w:hAnsi="Times New Roman" w:cs="Times New Roman"/>
          <w:sz w:val="28"/>
          <w:szCs w:val="28"/>
        </w:rPr>
      </w:pPr>
      <w:r>
        <w:rPr>
          <w:rFonts w:ascii="Times New Roman" w:hAnsi="Times New Roman" w:cs="Times New Roman"/>
          <w:sz w:val="28"/>
          <w:szCs w:val="28"/>
        </w:rPr>
        <w:t>Красногорского районного</w:t>
      </w:r>
    </w:p>
    <w:p w:rsidR="00AC3E8F" w:rsidRPr="00402296" w:rsidRDefault="00AC3E8F" w:rsidP="002721F9">
      <w:pPr>
        <w:pStyle w:val="ConsPlusNormal"/>
        <w:suppressAutoHyphens/>
        <w:jc w:val="right"/>
        <w:rPr>
          <w:rFonts w:ascii="Times New Roman" w:hAnsi="Times New Roman" w:cs="Times New Roman"/>
          <w:sz w:val="28"/>
          <w:szCs w:val="28"/>
        </w:rPr>
      </w:pPr>
      <w:r w:rsidRPr="00402296">
        <w:rPr>
          <w:rFonts w:ascii="Times New Roman" w:hAnsi="Times New Roman" w:cs="Times New Roman"/>
          <w:sz w:val="28"/>
          <w:szCs w:val="28"/>
        </w:rPr>
        <w:t>Совета народных депутатов</w:t>
      </w:r>
    </w:p>
    <w:p w:rsidR="00AC3E8F" w:rsidRPr="00402296" w:rsidRDefault="00AC3E8F" w:rsidP="002721F9">
      <w:pPr>
        <w:pStyle w:val="ConsPlusNormal"/>
        <w:suppressAutoHyphens/>
        <w:jc w:val="right"/>
        <w:rPr>
          <w:rFonts w:ascii="Times New Roman" w:hAnsi="Times New Roman" w:cs="Times New Roman"/>
          <w:sz w:val="28"/>
          <w:szCs w:val="28"/>
        </w:rPr>
      </w:pPr>
      <w:r w:rsidRPr="00402296">
        <w:rPr>
          <w:rFonts w:ascii="Times New Roman" w:hAnsi="Times New Roman" w:cs="Times New Roman"/>
          <w:sz w:val="28"/>
          <w:szCs w:val="28"/>
        </w:rPr>
        <w:t xml:space="preserve">от </w:t>
      </w:r>
      <w:r>
        <w:rPr>
          <w:rFonts w:ascii="Times New Roman" w:hAnsi="Times New Roman" w:cs="Times New Roman"/>
          <w:sz w:val="28"/>
          <w:szCs w:val="28"/>
        </w:rPr>
        <w:t>03.12.2015</w:t>
      </w:r>
      <w:r w:rsidRPr="00402296">
        <w:rPr>
          <w:rFonts w:ascii="Times New Roman" w:hAnsi="Times New Roman" w:cs="Times New Roman"/>
          <w:sz w:val="28"/>
          <w:szCs w:val="28"/>
        </w:rPr>
        <w:t xml:space="preserve"> года № </w:t>
      </w:r>
      <w:r>
        <w:rPr>
          <w:rFonts w:ascii="Times New Roman" w:hAnsi="Times New Roman" w:cs="Times New Roman"/>
          <w:sz w:val="28"/>
          <w:szCs w:val="28"/>
        </w:rPr>
        <w:t>5-142</w:t>
      </w:r>
    </w:p>
    <w:p w:rsidR="00AC3E8F" w:rsidRPr="00402296" w:rsidRDefault="00AC3E8F" w:rsidP="002721F9">
      <w:pPr>
        <w:pStyle w:val="ConsPlusNormal"/>
        <w:suppressAutoHyphens/>
        <w:ind w:firstLine="540"/>
        <w:jc w:val="both"/>
        <w:rPr>
          <w:rFonts w:ascii="Times New Roman" w:hAnsi="Times New Roman" w:cs="Times New Roman"/>
          <w:sz w:val="28"/>
          <w:szCs w:val="28"/>
        </w:rPr>
      </w:pPr>
    </w:p>
    <w:p w:rsidR="00AC3E8F" w:rsidRPr="00402296" w:rsidRDefault="00AC3E8F" w:rsidP="002721F9">
      <w:pPr>
        <w:pStyle w:val="ConsPlusNormal"/>
        <w:suppressAutoHyphens/>
        <w:jc w:val="center"/>
        <w:rPr>
          <w:rFonts w:ascii="Times New Roman" w:hAnsi="Times New Roman" w:cs="Times New Roman"/>
          <w:b/>
          <w:bCs/>
          <w:sz w:val="28"/>
          <w:szCs w:val="28"/>
        </w:rPr>
      </w:pPr>
      <w:bookmarkStart w:id="2" w:name="Par155"/>
      <w:bookmarkEnd w:id="2"/>
      <w:r w:rsidRPr="00402296">
        <w:rPr>
          <w:rFonts w:ascii="Times New Roman" w:hAnsi="Times New Roman" w:cs="Times New Roman"/>
          <w:b/>
          <w:bCs/>
          <w:sz w:val="28"/>
          <w:szCs w:val="28"/>
        </w:rPr>
        <w:t>ПОЛОЖЕНИЕ</w:t>
      </w:r>
    </w:p>
    <w:p w:rsidR="00AC3E8F" w:rsidRPr="00402296" w:rsidRDefault="00AC3E8F" w:rsidP="002721F9">
      <w:pPr>
        <w:pStyle w:val="ConsPlusNormal"/>
        <w:suppressAutoHyphens/>
        <w:jc w:val="center"/>
        <w:rPr>
          <w:rFonts w:ascii="Times New Roman" w:hAnsi="Times New Roman" w:cs="Times New Roman"/>
          <w:sz w:val="28"/>
          <w:szCs w:val="28"/>
        </w:rPr>
      </w:pPr>
      <w:r w:rsidRPr="00402296">
        <w:rPr>
          <w:rFonts w:ascii="Times New Roman" w:hAnsi="Times New Roman" w:cs="Times New Roman"/>
          <w:b/>
          <w:bCs/>
          <w:sz w:val="28"/>
          <w:szCs w:val="28"/>
        </w:rPr>
        <w:t xml:space="preserve">о проведении открытого конкурса на право осуществления перевозок по </w:t>
      </w:r>
      <w:r>
        <w:rPr>
          <w:rFonts w:ascii="Times New Roman" w:hAnsi="Times New Roman" w:cs="Times New Roman"/>
          <w:b/>
          <w:bCs/>
          <w:sz w:val="28"/>
          <w:szCs w:val="28"/>
        </w:rPr>
        <w:t xml:space="preserve"> муниципальным </w:t>
      </w:r>
      <w:r w:rsidRPr="00402296">
        <w:rPr>
          <w:rFonts w:ascii="Times New Roman" w:hAnsi="Times New Roman" w:cs="Times New Roman"/>
          <w:b/>
          <w:bCs/>
          <w:sz w:val="28"/>
          <w:szCs w:val="28"/>
        </w:rPr>
        <w:t>маршрутам регулярных перевозок, установленных  администрацией</w:t>
      </w:r>
      <w:r>
        <w:rPr>
          <w:rFonts w:ascii="Times New Roman" w:hAnsi="Times New Roman" w:cs="Times New Roman"/>
          <w:b/>
          <w:bCs/>
          <w:sz w:val="28"/>
          <w:szCs w:val="28"/>
        </w:rPr>
        <w:t xml:space="preserve"> Красногорского района</w:t>
      </w:r>
    </w:p>
    <w:p w:rsidR="00AC3E8F" w:rsidRPr="00402296" w:rsidRDefault="00AC3E8F" w:rsidP="002721F9">
      <w:pPr>
        <w:suppressAutoHyphens/>
        <w:autoSpaceDE w:val="0"/>
        <w:autoSpaceDN w:val="0"/>
        <w:adjustRightInd w:val="0"/>
        <w:ind w:firstLine="709"/>
        <w:jc w:val="center"/>
        <w:outlineLvl w:val="1"/>
        <w:rPr>
          <w:sz w:val="28"/>
          <w:szCs w:val="28"/>
          <w:lang w:eastAsia="en-US"/>
        </w:rPr>
      </w:pPr>
    </w:p>
    <w:p w:rsidR="00AC3E8F" w:rsidRPr="00402296" w:rsidRDefault="00AC3E8F" w:rsidP="002721F9">
      <w:pPr>
        <w:suppressAutoHyphens/>
        <w:autoSpaceDE w:val="0"/>
        <w:autoSpaceDN w:val="0"/>
        <w:adjustRightInd w:val="0"/>
        <w:ind w:firstLine="709"/>
        <w:jc w:val="center"/>
        <w:outlineLvl w:val="1"/>
        <w:rPr>
          <w:sz w:val="28"/>
          <w:szCs w:val="28"/>
          <w:lang w:eastAsia="en-US"/>
        </w:rPr>
      </w:pPr>
      <w:r w:rsidRPr="00402296">
        <w:rPr>
          <w:sz w:val="28"/>
          <w:szCs w:val="28"/>
          <w:lang w:eastAsia="en-US"/>
        </w:rPr>
        <w:t>1. Общие положения</w:t>
      </w:r>
    </w:p>
    <w:p w:rsidR="00AC3E8F" w:rsidRPr="00402296" w:rsidRDefault="00AC3E8F" w:rsidP="002721F9">
      <w:pPr>
        <w:suppressAutoHyphens/>
        <w:autoSpaceDE w:val="0"/>
        <w:autoSpaceDN w:val="0"/>
        <w:adjustRightInd w:val="0"/>
        <w:ind w:firstLine="709"/>
        <w:jc w:val="both"/>
        <w:rPr>
          <w:sz w:val="28"/>
          <w:szCs w:val="28"/>
          <w:lang w:eastAsia="en-US"/>
        </w:rPr>
      </w:pPr>
    </w:p>
    <w:p w:rsidR="00AC3E8F" w:rsidRPr="00402296" w:rsidRDefault="00AC3E8F" w:rsidP="002721F9">
      <w:pPr>
        <w:pStyle w:val="ListParagraph"/>
        <w:numPr>
          <w:ilvl w:val="1"/>
          <w:numId w:val="29"/>
        </w:numPr>
        <w:suppressAutoHyphens/>
        <w:autoSpaceDE w:val="0"/>
        <w:autoSpaceDN w:val="0"/>
        <w:adjustRightInd w:val="0"/>
        <w:ind w:left="0" w:firstLine="709"/>
        <w:jc w:val="both"/>
        <w:rPr>
          <w:sz w:val="28"/>
          <w:szCs w:val="28"/>
          <w:lang w:eastAsia="en-US"/>
        </w:rPr>
      </w:pPr>
      <w:r w:rsidRPr="00402296">
        <w:rPr>
          <w:sz w:val="28"/>
          <w:szCs w:val="28"/>
          <w:lang w:eastAsia="en-US"/>
        </w:rPr>
        <w:t>Предметом открытого конкурса на право осуществления перевозок по</w:t>
      </w:r>
      <w:r>
        <w:rPr>
          <w:sz w:val="28"/>
          <w:szCs w:val="28"/>
          <w:lang w:eastAsia="en-US"/>
        </w:rPr>
        <w:t xml:space="preserve"> муниципальным </w:t>
      </w:r>
      <w:r w:rsidRPr="00402296">
        <w:rPr>
          <w:sz w:val="28"/>
          <w:szCs w:val="28"/>
          <w:lang w:eastAsia="en-US"/>
        </w:rPr>
        <w:t xml:space="preserve"> маршрутам регул</w:t>
      </w:r>
      <w:r>
        <w:rPr>
          <w:sz w:val="28"/>
          <w:szCs w:val="28"/>
          <w:lang w:eastAsia="en-US"/>
        </w:rPr>
        <w:t xml:space="preserve">ярных перевозок, установленных </w:t>
      </w:r>
      <w:r w:rsidRPr="00402296">
        <w:rPr>
          <w:sz w:val="28"/>
          <w:szCs w:val="28"/>
          <w:lang w:eastAsia="en-US"/>
        </w:rPr>
        <w:t xml:space="preserve"> администрацией </w:t>
      </w:r>
      <w:r>
        <w:rPr>
          <w:sz w:val="28"/>
          <w:szCs w:val="28"/>
          <w:lang w:eastAsia="en-US"/>
        </w:rPr>
        <w:t xml:space="preserve">Красногорского района </w:t>
      </w:r>
      <w:r w:rsidRPr="00402296">
        <w:rPr>
          <w:sz w:val="28"/>
          <w:szCs w:val="28"/>
          <w:lang w:eastAsia="en-US"/>
        </w:rPr>
        <w:t>(далее – открытый конкурс) является право на получение свидетельства об осуществлении перевозок по одному или нескольким маршрутам регулярных перевозок,</w:t>
      </w:r>
      <w:r w:rsidRPr="00402296">
        <w:rPr>
          <w:sz w:val="28"/>
          <w:szCs w:val="28"/>
        </w:rPr>
        <w:t xml:space="preserve"> </w:t>
      </w:r>
      <w:r w:rsidRPr="00402296">
        <w:rPr>
          <w:sz w:val="28"/>
          <w:szCs w:val="28"/>
          <w:lang w:eastAsia="en-US"/>
        </w:rPr>
        <w:t>установленных  администрацией</w:t>
      </w:r>
      <w:r>
        <w:rPr>
          <w:sz w:val="28"/>
          <w:szCs w:val="28"/>
          <w:lang w:eastAsia="en-US"/>
        </w:rPr>
        <w:t xml:space="preserve"> Красногорского района</w:t>
      </w:r>
      <w:r w:rsidRPr="00402296">
        <w:rPr>
          <w:sz w:val="28"/>
          <w:szCs w:val="28"/>
          <w:lang w:eastAsia="en-US"/>
        </w:rPr>
        <w:t>.</w:t>
      </w:r>
    </w:p>
    <w:p w:rsidR="00AC3E8F" w:rsidRPr="00402296" w:rsidRDefault="00AC3E8F" w:rsidP="002721F9">
      <w:pPr>
        <w:pStyle w:val="ListParagraph"/>
        <w:numPr>
          <w:ilvl w:val="1"/>
          <w:numId w:val="29"/>
        </w:numPr>
        <w:suppressAutoHyphens/>
        <w:autoSpaceDE w:val="0"/>
        <w:autoSpaceDN w:val="0"/>
        <w:adjustRightInd w:val="0"/>
        <w:ind w:left="0" w:firstLine="709"/>
        <w:jc w:val="both"/>
        <w:rPr>
          <w:sz w:val="28"/>
          <w:szCs w:val="28"/>
          <w:lang w:eastAsia="en-US"/>
        </w:rPr>
      </w:pPr>
      <w:r w:rsidRPr="00402296">
        <w:rPr>
          <w:sz w:val="28"/>
          <w:szCs w:val="28"/>
          <w:lang w:eastAsia="en-US"/>
        </w:rPr>
        <w:t>Открытый конкурс проводится в целях отбора перевозчика, обеспечивающего лучшие условия перевозки пассажиров, и является способом регулирования транспортного обслуживания для удовлетворения потребностей населения в безопасных и качественных перевозках</w:t>
      </w:r>
    </w:p>
    <w:p w:rsidR="00AC3E8F" w:rsidRPr="00402296" w:rsidRDefault="00AC3E8F" w:rsidP="002721F9">
      <w:pPr>
        <w:pStyle w:val="ListParagraph"/>
        <w:numPr>
          <w:ilvl w:val="1"/>
          <w:numId w:val="29"/>
        </w:numPr>
        <w:suppressAutoHyphens/>
        <w:autoSpaceDE w:val="0"/>
        <w:autoSpaceDN w:val="0"/>
        <w:adjustRightInd w:val="0"/>
        <w:ind w:left="0" w:firstLine="709"/>
        <w:jc w:val="both"/>
        <w:rPr>
          <w:sz w:val="28"/>
          <w:szCs w:val="28"/>
          <w:lang w:eastAsia="en-US"/>
        </w:rPr>
      </w:pPr>
      <w:r w:rsidRPr="00402296">
        <w:rPr>
          <w:sz w:val="28"/>
          <w:szCs w:val="28"/>
          <w:lang w:eastAsia="en-US"/>
        </w:rPr>
        <w:t>Открытый конкурс проводится  администрацией</w:t>
      </w:r>
      <w:r>
        <w:rPr>
          <w:sz w:val="28"/>
          <w:szCs w:val="28"/>
          <w:lang w:eastAsia="en-US"/>
        </w:rPr>
        <w:t xml:space="preserve"> Красногорского района </w:t>
      </w:r>
      <w:r w:rsidRPr="00402296">
        <w:rPr>
          <w:sz w:val="28"/>
          <w:szCs w:val="28"/>
          <w:lang w:eastAsia="en-US"/>
        </w:rPr>
        <w:t xml:space="preserve"> (далее - организатор открытого конкурса).</w:t>
      </w:r>
    </w:p>
    <w:p w:rsidR="00AC3E8F" w:rsidRPr="00402296" w:rsidRDefault="00AC3E8F" w:rsidP="002721F9">
      <w:pPr>
        <w:pStyle w:val="ListParagraph"/>
        <w:numPr>
          <w:ilvl w:val="1"/>
          <w:numId w:val="29"/>
        </w:numPr>
        <w:suppressAutoHyphens/>
        <w:autoSpaceDE w:val="0"/>
        <w:autoSpaceDN w:val="0"/>
        <w:adjustRightInd w:val="0"/>
        <w:ind w:left="0" w:firstLine="709"/>
        <w:jc w:val="both"/>
        <w:rPr>
          <w:sz w:val="28"/>
          <w:szCs w:val="28"/>
          <w:lang w:eastAsia="en-US"/>
        </w:rPr>
      </w:pPr>
      <w:r w:rsidRPr="00402296">
        <w:rPr>
          <w:sz w:val="28"/>
          <w:szCs w:val="28"/>
          <w:lang w:eastAsia="en-US"/>
        </w:rPr>
        <w:t>Открытый конкурс проводится в случаях:</w:t>
      </w:r>
    </w:p>
    <w:p w:rsidR="00AC3E8F" w:rsidRPr="00402296" w:rsidRDefault="00AC3E8F" w:rsidP="002721F9">
      <w:pPr>
        <w:pStyle w:val="ListParagraph"/>
        <w:suppressAutoHyphens/>
        <w:autoSpaceDE w:val="0"/>
        <w:autoSpaceDN w:val="0"/>
        <w:adjustRightInd w:val="0"/>
        <w:ind w:left="709"/>
        <w:jc w:val="both"/>
        <w:rPr>
          <w:sz w:val="28"/>
          <w:szCs w:val="28"/>
          <w:lang w:eastAsia="en-US"/>
        </w:rPr>
      </w:pPr>
      <w:r w:rsidRPr="00402296">
        <w:rPr>
          <w:sz w:val="28"/>
          <w:szCs w:val="28"/>
          <w:lang w:eastAsia="en-US"/>
        </w:rPr>
        <w:t>а) установления</w:t>
      </w:r>
      <w:r>
        <w:rPr>
          <w:sz w:val="28"/>
          <w:szCs w:val="28"/>
          <w:lang w:eastAsia="en-US"/>
        </w:rPr>
        <w:t xml:space="preserve"> муниципального</w:t>
      </w:r>
      <w:r w:rsidRPr="00402296">
        <w:rPr>
          <w:sz w:val="28"/>
          <w:szCs w:val="28"/>
          <w:lang w:eastAsia="en-US"/>
        </w:rPr>
        <w:t xml:space="preserve"> маршрута  регулярных перевозок;</w:t>
      </w: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б)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w:t>
      </w:r>
      <w:r w:rsidRPr="00402296">
        <w:rPr>
          <w:sz w:val="28"/>
          <w:szCs w:val="28"/>
        </w:rPr>
        <w:t xml:space="preserve"> </w:t>
      </w:r>
      <w:r w:rsidRPr="00402296">
        <w:rPr>
          <w:sz w:val="28"/>
          <w:szCs w:val="28"/>
          <w:lang w:eastAsia="en-US"/>
        </w:rPr>
        <w:t xml:space="preserve">об осуществлении перевозок по </w:t>
      </w:r>
      <w:r>
        <w:rPr>
          <w:sz w:val="28"/>
          <w:szCs w:val="28"/>
          <w:lang w:eastAsia="en-US"/>
        </w:rPr>
        <w:t xml:space="preserve"> муниципальному </w:t>
      </w:r>
      <w:r w:rsidRPr="00402296">
        <w:rPr>
          <w:sz w:val="28"/>
          <w:szCs w:val="28"/>
          <w:lang w:eastAsia="en-US"/>
        </w:rPr>
        <w:t>маршруту регулярных перевозок;</w:t>
      </w: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в) вступление в законную силу решения суда о прекращении действия свидетельства об осуществлении перевозок по</w:t>
      </w:r>
      <w:r>
        <w:rPr>
          <w:sz w:val="28"/>
          <w:szCs w:val="28"/>
          <w:lang w:eastAsia="en-US"/>
        </w:rPr>
        <w:t xml:space="preserve"> муниципальному </w:t>
      </w:r>
      <w:r w:rsidRPr="00402296">
        <w:rPr>
          <w:sz w:val="28"/>
          <w:szCs w:val="28"/>
          <w:lang w:eastAsia="en-US"/>
        </w:rPr>
        <w:t xml:space="preserve"> маршруту регулярных перевозок;</w:t>
      </w: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г)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w:t>
      </w:r>
      <w:r>
        <w:rPr>
          <w:sz w:val="28"/>
          <w:szCs w:val="28"/>
          <w:lang w:eastAsia="en-US"/>
        </w:rPr>
        <w:t xml:space="preserve"> муниципальному</w:t>
      </w:r>
      <w:r w:rsidRPr="00402296">
        <w:rPr>
          <w:sz w:val="28"/>
          <w:szCs w:val="28"/>
          <w:lang w:eastAsia="en-US"/>
        </w:rPr>
        <w:t xml:space="preserve"> маршруту регулярных перевозок, с заявлением о прекращении действия свидетельства.</w:t>
      </w:r>
    </w:p>
    <w:p w:rsidR="00AC3E8F" w:rsidRPr="00402296" w:rsidRDefault="00AC3E8F" w:rsidP="002721F9">
      <w:pPr>
        <w:pStyle w:val="ListParagraph"/>
        <w:suppressAutoHyphens/>
        <w:autoSpaceDE w:val="0"/>
        <w:autoSpaceDN w:val="0"/>
        <w:adjustRightInd w:val="0"/>
        <w:ind w:left="709"/>
        <w:jc w:val="both"/>
        <w:rPr>
          <w:sz w:val="28"/>
          <w:szCs w:val="28"/>
          <w:lang w:eastAsia="en-US"/>
        </w:rPr>
      </w:pPr>
    </w:p>
    <w:p w:rsidR="00AC3E8F" w:rsidRPr="00402296" w:rsidRDefault="00AC3E8F" w:rsidP="002721F9">
      <w:pPr>
        <w:pStyle w:val="ListParagraph"/>
        <w:suppressAutoHyphens/>
        <w:autoSpaceDE w:val="0"/>
        <w:autoSpaceDN w:val="0"/>
        <w:adjustRightInd w:val="0"/>
        <w:ind w:left="1380"/>
        <w:rPr>
          <w:sz w:val="28"/>
          <w:szCs w:val="28"/>
          <w:lang w:eastAsia="en-US"/>
        </w:rPr>
      </w:pPr>
      <w:r w:rsidRPr="00402296">
        <w:rPr>
          <w:sz w:val="28"/>
          <w:szCs w:val="28"/>
          <w:lang w:eastAsia="en-US"/>
        </w:rPr>
        <w:t>2.Извещение о проведении открытого конкурса.</w:t>
      </w:r>
    </w:p>
    <w:p w:rsidR="00AC3E8F" w:rsidRPr="00402296" w:rsidRDefault="00AC3E8F" w:rsidP="002721F9">
      <w:pPr>
        <w:pStyle w:val="ListParagraph"/>
        <w:suppressAutoHyphens/>
        <w:autoSpaceDE w:val="0"/>
        <w:autoSpaceDN w:val="0"/>
        <w:adjustRightInd w:val="0"/>
        <w:ind w:left="1380"/>
        <w:jc w:val="both"/>
        <w:rPr>
          <w:sz w:val="28"/>
          <w:szCs w:val="28"/>
          <w:lang w:eastAsia="en-US"/>
        </w:rPr>
      </w:pP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2.1.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не менее чем за тридцать дней до дня начала проведения конкурса - дня вскрытия конвертов с заявками на участие в конкурсе.</w:t>
      </w: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2.2. В извещении о проведении открытого конкурса указываются следующие сведения:</w:t>
      </w: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1) наименование, место нахождения, почтовый адрес и адрес электронной почты, номер контактного телефона организатора открытого конкурса;</w:t>
      </w: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2) предмет открытого конкурса;</w:t>
      </w: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3) наименование</w:t>
      </w:r>
      <w:r>
        <w:rPr>
          <w:sz w:val="28"/>
          <w:szCs w:val="28"/>
          <w:lang w:eastAsia="en-US"/>
        </w:rPr>
        <w:t xml:space="preserve"> муниципального </w:t>
      </w:r>
      <w:r w:rsidRPr="00402296">
        <w:rPr>
          <w:sz w:val="28"/>
          <w:szCs w:val="28"/>
          <w:lang w:eastAsia="en-US"/>
        </w:rPr>
        <w:t xml:space="preserve"> маршрута (маршрутов), режим работы (график движения) на</w:t>
      </w:r>
      <w:r>
        <w:rPr>
          <w:sz w:val="28"/>
          <w:szCs w:val="28"/>
          <w:lang w:eastAsia="en-US"/>
        </w:rPr>
        <w:t xml:space="preserve"> муниципальном </w:t>
      </w:r>
      <w:r w:rsidRPr="00402296">
        <w:rPr>
          <w:sz w:val="28"/>
          <w:szCs w:val="28"/>
          <w:lang w:eastAsia="en-US"/>
        </w:rPr>
        <w:t xml:space="preserve"> маршруте, количество</w:t>
      </w:r>
      <w:r>
        <w:rPr>
          <w:sz w:val="28"/>
          <w:szCs w:val="28"/>
          <w:lang w:eastAsia="en-US"/>
        </w:rPr>
        <w:t>, вид, класс</w:t>
      </w:r>
      <w:r w:rsidRPr="00402296">
        <w:rPr>
          <w:sz w:val="28"/>
          <w:szCs w:val="28"/>
          <w:lang w:eastAsia="en-US"/>
        </w:rPr>
        <w:t xml:space="preserve"> и тип транспортных средств;</w:t>
      </w: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4) срок, место и порядок предоставления конкурсной документации, официальный сайт, на котором размещена конкурсная документация;</w:t>
      </w: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5) порядок и место ознакомления с конкурсной документацией</w:t>
      </w:r>
      <w:r>
        <w:rPr>
          <w:sz w:val="28"/>
          <w:szCs w:val="28"/>
          <w:lang w:eastAsia="en-US"/>
        </w:rPr>
        <w:t>;</w:t>
      </w:r>
    </w:p>
    <w:p w:rsidR="00AC3E8F"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6)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Pr>
          <w:sz w:val="28"/>
          <w:szCs w:val="28"/>
          <w:lang w:eastAsia="en-US"/>
        </w:rPr>
        <w:t>;</w:t>
      </w: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Pr>
          <w:sz w:val="28"/>
          <w:szCs w:val="28"/>
          <w:lang w:eastAsia="en-US"/>
        </w:rPr>
        <w:t xml:space="preserve">7) </w:t>
      </w:r>
      <w:r w:rsidRPr="006C0258">
        <w:rPr>
          <w:sz w:val="28"/>
          <w:szCs w:val="28"/>
          <w:lang w:eastAsia="en-US"/>
        </w:rPr>
        <w:t>срок приобретени</w:t>
      </w:r>
      <w:r>
        <w:rPr>
          <w:sz w:val="28"/>
          <w:szCs w:val="28"/>
          <w:lang w:eastAsia="en-US"/>
        </w:rPr>
        <w:t>я</w:t>
      </w:r>
      <w:r w:rsidRPr="006C0258">
        <w:rPr>
          <w:sz w:val="28"/>
          <w:szCs w:val="28"/>
          <w:lang w:eastAsia="en-US"/>
        </w:rPr>
        <w:t xml:space="preserve"> транспортных средств</w:t>
      </w:r>
      <w:r>
        <w:rPr>
          <w:sz w:val="28"/>
          <w:szCs w:val="28"/>
          <w:lang w:eastAsia="en-US"/>
        </w:rPr>
        <w:t xml:space="preserve">, необходимых для осуществления регулярных перевозок (в случае их отсутствия на момент проведения конкурса). </w:t>
      </w:r>
    </w:p>
    <w:p w:rsidR="00AC3E8F" w:rsidRPr="00402296" w:rsidRDefault="00AC3E8F" w:rsidP="002721F9">
      <w:pPr>
        <w:pStyle w:val="ListParagraph"/>
        <w:suppressAutoHyphens/>
        <w:autoSpaceDE w:val="0"/>
        <w:autoSpaceDN w:val="0"/>
        <w:adjustRightInd w:val="0"/>
        <w:ind w:left="0" w:firstLine="709"/>
        <w:jc w:val="both"/>
        <w:rPr>
          <w:sz w:val="28"/>
          <w:szCs w:val="28"/>
          <w:lang w:eastAsia="en-US"/>
        </w:rPr>
      </w:pPr>
      <w:r w:rsidRPr="00402296">
        <w:rPr>
          <w:sz w:val="28"/>
          <w:szCs w:val="28"/>
          <w:lang w:eastAsia="en-US"/>
        </w:rPr>
        <w:t>2.3.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AC3E8F" w:rsidRPr="00402296" w:rsidRDefault="00AC3E8F" w:rsidP="002721F9">
      <w:pPr>
        <w:suppressAutoHyphens/>
        <w:autoSpaceDE w:val="0"/>
        <w:autoSpaceDN w:val="0"/>
        <w:adjustRightInd w:val="0"/>
        <w:ind w:firstLine="709"/>
        <w:jc w:val="center"/>
        <w:outlineLvl w:val="1"/>
        <w:rPr>
          <w:sz w:val="28"/>
          <w:szCs w:val="28"/>
          <w:lang w:eastAsia="en-US"/>
        </w:rPr>
      </w:pPr>
    </w:p>
    <w:p w:rsidR="00AC3E8F" w:rsidRPr="00402296" w:rsidRDefault="00AC3E8F" w:rsidP="002721F9">
      <w:pPr>
        <w:suppressAutoHyphens/>
        <w:autoSpaceDE w:val="0"/>
        <w:autoSpaceDN w:val="0"/>
        <w:adjustRightInd w:val="0"/>
        <w:ind w:firstLine="709"/>
        <w:jc w:val="center"/>
        <w:outlineLvl w:val="1"/>
        <w:rPr>
          <w:sz w:val="28"/>
          <w:szCs w:val="28"/>
          <w:lang w:eastAsia="en-US"/>
        </w:rPr>
      </w:pPr>
      <w:r w:rsidRPr="00402296">
        <w:rPr>
          <w:sz w:val="28"/>
          <w:szCs w:val="28"/>
          <w:lang w:eastAsia="en-US"/>
        </w:rPr>
        <w:t>3. Требования, предъявляемые</w:t>
      </w:r>
    </w:p>
    <w:p w:rsidR="00AC3E8F" w:rsidRPr="00402296" w:rsidRDefault="00AC3E8F" w:rsidP="002721F9">
      <w:pPr>
        <w:suppressAutoHyphens/>
        <w:autoSpaceDE w:val="0"/>
        <w:autoSpaceDN w:val="0"/>
        <w:adjustRightInd w:val="0"/>
        <w:ind w:firstLine="709"/>
        <w:jc w:val="center"/>
        <w:rPr>
          <w:sz w:val="28"/>
          <w:szCs w:val="28"/>
          <w:lang w:eastAsia="en-US"/>
        </w:rPr>
      </w:pPr>
      <w:r w:rsidRPr="00402296">
        <w:rPr>
          <w:sz w:val="28"/>
          <w:szCs w:val="28"/>
          <w:lang w:eastAsia="en-US"/>
        </w:rPr>
        <w:t xml:space="preserve">к участникам открытого </w:t>
      </w:r>
      <w:r>
        <w:rPr>
          <w:sz w:val="28"/>
          <w:szCs w:val="28"/>
          <w:lang w:eastAsia="en-US"/>
        </w:rPr>
        <w:t>конкурса</w:t>
      </w:r>
    </w:p>
    <w:p w:rsidR="00AC3E8F" w:rsidRPr="00402296" w:rsidRDefault="00AC3E8F" w:rsidP="002721F9">
      <w:pPr>
        <w:suppressAutoHyphens/>
        <w:autoSpaceDE w:val="0"/>
        <w:autoSpaceDN w:val="0"/>
        <w:adjustRightInd w:val="0"/>
        <w:ind w:firstLine="709"/>
        <w:jc w:val="both"/>
        <w:rPr>
          <w:sz w:val="28"/>
          <w:szCs w:val="28"/>
          <w:lang w:eastAsia="en-US"/>
        </w:rPr>
      </w:pPr>
    </w:p>
    <w:p w:rsidR="00AC3E8F" w:rsidRPr="00402296" w:rsidRDefault="00AC3E8F" w:rsidP="002721F9">
      <w:pPr>
        <w:suppressAutoHyphens/>
        <w:autoSpaceDE w:val="0"/>
        <w:autoSpaceDN w:val="0"/>
        <w:adjustRightInd w:val="0"/>
        <w:ind w:firstLine="709"/>
        <w:jc w:val="both"/>
        <w:rPr>
          <w:sz w:val="28"/>
          <w:szCs w:val="28"/>
          <w:lang w:eastAsia="en-US"/>
        </w:rPr>
      </w:pPr>
      <w:bookmarkStart w:id="3" w:name="Par65"/>
      <w:bookmarkEnd w:id="3"/>
      <w:r w:rsidRPr="00402296">
        <w:rPr>
          <w:sz w:val="28"/>
          <w:szCs w:val="28"/>
          <w:lang w:eastAsia="en-US"/>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xml:space="preserve">2) наличие на праве собственности или на ином законном основании транспортных средств, соответствующих требованиям, указанным в реестре </w:t>
      </w:r>
      <w:r>
        <w:rPr>
          <w:sz w:val="28"/>
          <w:szCs w:val="28"/>
          <w:lang w:eastAsia="en-US"/>
        </w:rPr>
        <w:t xml:space="preserve"> муниципального </w:t>
      </w:r>
      <w:r w:rsidRPr="00402296">
        <w:rPr>
          <w:sz w:val="28"/>
          <w:szCs w:val="28"/>
          <w:lang w:eastAsia="en-US"/>
        </w:rPr>
        <w:t>маршрута регулярных перевозок, в отношении которого выдается свидетельство об осуществлении перевозок по</w:t>
      </w:r>
      <w:r>
        <w:rPr>
          <w:sz w:val="28"/>
          <w:szCs w:val="28"/>
          <w:lang w:eastAsia="en-US"/>
        </w:rPr>
        <w:t xml:space="preserve"> муниципальному </w:t>
      </w:r>
      <w:r w:rsidRPr="00402296">
        <w:rPr>
          <w:sz w:val="28"/>
          <w:szCs w:val="28"/>
          <w:lang w:eastAsia="en-US"/>
        </w:rPr>
        <w:t xml:space="preserve">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5) наличие договора простого товарищества в письменной форме (для участников договора простого товарищества).</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3.2. Требования, предусмотренные пунктами 1, 3 и 4 пункта 3.1., применяются в отношении каждого участника договора простого товарищества.</w:t>
      </w:r>
    </w:p>
    <w:p w:rsidR="00AC3E8F" w:rsidRDefault="00AC3E8F" w:rsidP="002721F9">
      <w:pPr>
        <w:suppressAutoHyphens/>
        <w:autoSpaceDE w:val="0"/>
        <w:autoSpaceDN w:val="0"/>
        <w:adjustRightInd w:val="0"/>
        <w:ind w:firstLine="709"/>
        <w:jc w:val="both"/>
        <w:rPr>
          <w:sz w:val="28"/>
          <w:szCs w:val="28"/>
          <w:lang w:eastAsia="en-US"/>
        </w:rPr>
      </w:pPr>
    </w:p>
    <w:p w:rsidR="00AC3E8F" w:rsidRPr="00402296" w:rsidRDefault="00AC3E8F" w:rsidP="002721F9">
      <w:pPr>
        <w:suppressAutoHyphens/>
        <w:autoSpaceDE w:val="0"/>
        <w:autoSpaceDN w:val="0"/>
        <w:adjustRightInd w:val="0"/>
        <w:ind w:firstLine="709"/>
        <w:jc w:val="both"/>
        <w:rPr>
          <w:sz w:val="28"/>
          <w:szCs w:val="28"/>
          <w:lang w:eastAsia="en-US"/>
        </w:rPr>
      </w:pPr>
    </w:p>
    <w:p w:rsidR="00AC3E8F" w:rsidRDefault="00AC3E8F" w:rsidP="002721F9">
      <w:pPr>
        <w:suppressAutoHyphens/>
        <w:autoSpaceDE w:val="0"/>
        <w:autoSpaceDN w:val="0"/>
        <w:adjustRightInd w:val="0"/>
        <w:ind w:firstLine="709"/>
        <w:jc w:val="center"/>
        <w:rPr>
          <w:sz w:val="28"/>
          <w:szCs w:val="28"/>
          <w:lang w:eastAsia="en-US"/>
        </w:rPr>
      </w:pPr>
      <w:r>
        <w:rPr>
          <w:sz w:val="28"/>
          <w:szCs w:val="28"/>
          <w:lang w:eastAsia="en-US"/>
        </w:rPr>
        <w:t xml:space="preserve">4. </w:t>
      </w:r>
      <w:r w:rsidRPr="00F76192">
        <w:rPr>
          <w:sz w:val="28"/>
          <w:szCs w:val="28"/>
          <w:lang w:eastAsia="en-US"/>
        </w:rPr>
        <w:t>Требования к содержанию, в том числе к описанию, предложения участника открытого конкурса, к форме и составу заявки на участие в от</w:t>
      </w:r>
      <w:r>
        <w:rPr>
          <w:sz w:val="28"/>
          <w:szCs w:val="28"/>
          <w:lang w:eastAsia="en-US"/>
        </w:rPr>
        <w:t>крытом конкурсе.</w:t>
      </w:r>
    </w:p>
    <w:p w:rsidR="00AC3E8F" w:rsidRDefault="00AC3E8F" w:rsidP="002721F9">
      <w:pPr>
        <w:suppressAutoHyphens/>
        <w:autoSpaceDE w:val="0"/>
        <w:autoSpaceDN w:val="0"/>
        <w:adjustRightInd w:val="0"/>
        <w:ind w:firstLine="709"/>
        <w:jc w:val="center"/>
        <w:rPr>
          <w:sz w:val="28"/>
          <w:szCs w:val="28"/>
          <w:lang w:eastAsia="en-US"/>
        </w:rPr>
      </w:pPr>
    </w:p>
    <w:p w:rsidR="00AC3E8F" w:rsidRPr="00402296" w:rsidRDefault="00AC3E8F" w:rsidP="002721F9">
      <w:pPr>
        <w:suppressAutoHyphens/>
        <w:autoSpaceDE w:val="0"/>
        <w:autoSpaceDN w:val="0"/>
        <w:adjustRightInd w:val="0"/>
        <w:ind w:firstLine="709"/>
        <w:jc w:val="center"/>
        <w:rPr>
          <w:sz w:val="28"/>
          <w:szCs w:val="28"/>
          <w:lang w:eastAsia="en-US"/>
        </w:rPr>
      </w:pPr>
    </w:p>
    <w:p w:rsidR="00AC3E8F" w:rsidRPr="00402296" w:rsidRDefault="00AC3E8F" w:rsidP="002721F9">
      <w:pPr>
        <w:suppressAutoHyphens/>
        <w:autoSpaceDE w:val="0"/>
        <w:autoSpaceDN w:val="0"/>
        <w:adjustRightInd w:val="0"/>
        <w:ind w:firstLine="709"/>
        <w:jc w:val="both"/>
        <w:rPr>
          <w:sz w:val="28"/>
          <w:szCs w:val="28"/>
          <w:lang w:eastAsia="en-US"/>
        </w:rPr>
      </w:pPr>
      <w:bookmarkStart w:id="4" w:name="Par76"/>
      <w:bookmarkEnd w:id="4"/>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 Для участия в конкурсе претендентами представляются следующие документы:</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.1. Заявка на участие в конкурсе установленной формы (</w:t>
      </w:r>
      <w:hyperlink w:anchor="Par191" w:history="1">
        <w:r w:rsidRPr="00402296">
          <w:rPr>
            <w:sz w:val="28"/>
            <w:szCs w:val="28"/>
            <w:lang w:eastAsia="en-US"/>
          </w:rPr>
          <w:t>приложени</w:t>
        </w:r>
        <w:r>
          <w:rPr>
            <w:sz w:val="28"/>
            <w:szCs w:val="28"/>
            <w:lang w:eastAsia="en-US"/>
          </w:rPr>
          <w:t>е</w:t>
        </w:r>
        <w:r w:rsidRPr="00402296">
          <w:rPr>
            <w:sz w:val="28"/>
            <w:szCs w:val="28"/>
            <w:lang w:eastAsia="en-US"/>
          </w:rPr>
          <w:t xml:space="preserve"> № 1</w:t>
        </w:r>
      </w:hyperlink>
      <w:r w:rsidRPr="00402296">
        <w:rPr>
          <w:sz w:val="28"/>
          <w:szCs w:val="28"/>
          <w:lang w:eastAsia="en-US"/>
        </w:rPr>
        <w:t xml:space="preserve"> к настоящему Положению).</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.2. Копия лицензии на право осуществления пассажирских перевозок</w:t>
      </w:r>
      <w:r>
        <w:rPr>
          <w:sz w:val="28"/>
          <w:szCs w:val="28"/>
          <w:lang w:eastAsia="en-US"/>
        </w:rPr>
        <w:t xml:space="preserve"> на территории Российской Федерации</w:t>
      </w:r>
      <w:r w:rsidRPr="00402296">
        <w:rPr>
          <w:sz w:val="28"/>
          <w:szCs w:val="28"/>
          <w:lang w:eastAsia="en-US"/>
        </w:rPr>
        <w:t>.</w:t>
      </w:r>
    </w:p>
    <w:p w:rsidR="00AC3E8F" w:rsidRDefault="00AC3E8F" w:rsidP="002721F9">
      <w:pPr>
        <w:suppressAutoHyphens/>
        <w:autoSpaceDE w:val="0"/>
        <w:autoSpaceDN w:val="0"/>
        <w:adjustRightInd w:val="0"/>
        <w:ind w:firstLine="709"/>
        <w:jc w:val="both"/>
        <w:rPr>
          <w:sz w:val="28"/>
          <w:szCs w:val="28"/>
          <w:lang w:eastAsia="en-US"/>
        </w:rPr>
      </w:pPr>
      <w:r w:rsidRPr="006C0258">
        <w:rPr>
          <w:sz w:val="28"/>
          <w:szCs w:val="28"/>
          <w:lang w:eastAsia="en-US"/>
        </w:rPr>
        <w:t>4.1.</w:t>
      </w:r>
      <w:r w:rsidRPr="00402296">
        <w:rPr>
          <w:sz w:val="28"/>
          <w:szCs w:val="28"/>
          <w:lang w:eastAsia="en-US"/>
        </w:rPr>
        <w:t>3. Копии документов, подтверждающих право собственности и иные вещные права на транспортные средства, либо копия договора аренды транспортных средств без экипажа, если они арендуются</w:t>
      </w:r>
      <w:r>
        <w:rPr>
          <w:sz w:val="28"/>
          <w:szCs w:val="28"/>
          <w:lang w:eastAsia="en-US"/>
        </w:rPr>
        <w:t>, к</w:t>
      </w:r>
      <w:r w:rsidRPr="00402296">
        <w:rPr>
          <w:sz w:val="28"/>
          <w:szCs w:val="28"/>
          <w:lang w:eastAsia="en-US"/>
        </w:rPr>
        <w:t>опия свидетельства о государственной регистрации транспортных средств.</w:t>
      </w:r>
    </w:p>
    <w:p w:rsidR="00AC3E8F" w:rsidRPr="00402296" w:rsidRDefault="00AC3E8F" w:rsidP="002721F9">
      <w:pPr>
        <w:suppressAutoHyphens/>
        <w:autoSpaceDE w:val="0"/>
        <w:autoSpaceDN w:val="0"/>
        <w:adjustRightInd w:val="0"/>
        <w:ind w:firstLine="709"/>
        <w:jc w:val="both"/>
        <w:rPr>
          <w:sz w:val="28"/>
          <w:szCs w:val="28"/>
          <w:lang w:eastAsia="en-US"/>
        </w:rPr>
      </w:pPr>
      <w:r w:rsidRPr="006C0258">
        <w:rPr>
          <w:sz w:val="28"/>
          <w:szCs w:val="28"/>
          <w:lang w:eastAsia="en-US"/>
        </w:rPr>
        <w:t>4.1.</w:t>
      </w:r>
      <w:r>
        <w:rPr>
          <w:sz w:val="28"/>
          <w:szCs w:val="28"/>
          <w:lang w:eastAsia="en-US"/>
        </w:rPr>
        <w:t xml:space="preserve">4.  Гарантийное письмо о </w:t>
      </w:r>
      <w:r w:rsidRPr="006C0258">
        <w:rPr>
          <w:sz w:val="28"/>
          <w:szCs w:val="28"/>
          <w:lang w:eastAsia="en-US"/>
        </w:rPr>
        <w:t>приняти</w:t>
      </w:r>
      <w:r>
        <w:rPr>
          <w:sz w:val="28"/>
          <w:szCs w:val="28"/>
          <w:lang w:eastAsia="en-US"/>
        </w:rPr>
        <w:t>и</w:t>
      </w:r>
      <w:r w:rsidRPr="006C0258">
        <w:rPr>
          <w:sz w:val="28"/>
          <w:szCs w:val="28"/>
          <w:lang w:eastAsia="en-US"/>
        </w:rPr>
        <w:t xml:space="preserve"> на себя обязательства по приобретению транспортных средств в сроки, определенные </w:t>
      </w:r>
      <w:r>
        <w:rPr>
          <w:sz w:val="28"/>
          <w:szCs w:val="28"/>
          <w:lang w:eastAsia="en-US"/>
        </w:rPr>
        <w:t>извещением о проведении открытого конкурса</w:t>
      </w:r>
      <w:r w:rsidRPr="0024497C">
        <w:t xml:space="preserve"> </w:t>
      </w:r>
      <w:r>
        <w:rPr>
          <w:sz w:val="28"/>
          <w:szCs w:val="28"/>
          <w:lang w:eastAsia="en-US"/>
        </w:rPr>
        <w:t>(</w:t>
      </w:r>
      <w:r w:rsidRPr="0024497C">
        <w:rPr>
          <w:sz w:val="28"/>
          <w:szCs w:val="28"/>
          <w:lang w:eastAsia="en-US"/>
        </w:rPr>
        <w:t xml:space="preserve">в случае их отсутствия на момент проведения </w:t>
      </w:r>
      <w:r>
        <w:rPr>
          <w:sz w:val="28"/>
          <w:szCs w:val="28"/>
          <w:lang w:eastAsia="en-US"/>
        </w:rPr>
        <w:t xml:space="preserve">открытого </w:t>
      </w:r>
      <w:r w:rsidRPr="0024497C">
        <w:rPr>
          <w:sz w:val="28"/>
          <w:szCs w:val="28"/>
          <w:lang w:eastAsia="en-US"/>
        </w:rPr>
        <w:t xml:space="preserve">конкурса). </w:t>
      </w:r>
      <w:r>
        <w:rPr>
          <w:sz w:val="28"/>
          <w:szCs w:val="28"/>
          <w:lang w:eastAsia="en-US"/>
        </w:rPr>
        <w:t xml:space="preserve"> </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.5. Копия свидетельства о внесении записи в Единый государственный реестр индивидуальных предпринимателей или юридических лиц, копия устава для юридических лиц.</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.6. Копия свидетельства о постановке на налоговый учет.</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.7. Выписка из Единого государственного реестра индивидуальных предпринимателей или юридических лиц (оригинал).</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 xml:space="preserve">.8. Справка налоговой инспекции об отсутствии (наличии) </w:t>
      </w:r>
      <w:r w:rsidRPr="0024497C">
        <w:rPr>
          <w:sz w:val="28"/>
          <w:szCs w:val="28"/>
          <w:lang w:eastAsia="en-US"/>
        </w:rPr>
        <w:t>задолженности по обязательным платежам в бюджеты бюджетной системы Российской Федерации за последний завершенный отчетный период</w:t>
      </w:r>
      <w:r>
        <w:rPr>
          <w:sz w:val="28"/>
          <w:szCs w:val="28"/>
          <w:lang w:eastAsia="en-US"/>
        </w:rPr>
        <w:t>.</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.9. Копии документов, свидетельствующие о наличии собственной или арендуемой производственной базы, отвечающей установленным требованиям по обеспечению: стоянки, места возможного хранения транспортных средств, для исключения возможности самовольного их использования водителями претендента, а также посторонними лицами или повреждения транспортных средств; выполнения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или копия договора на обеспечение стоянки, места возможного хранения транспортных средств, для исключения возможности самовольного их использования водителями претендента, а также посторонними лицами или повреждения транспортных средств, выполнение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заключенный претендентом с предприятием, имеющим:</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соответствующий сертификат, с приложением такого сертификата;</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соответствующую лицензию на проведение предрейсового и послерейсового медицинского осмотра, копия данной лицензии прилагается к договору.</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.10. Копия удостоверения о прохождении квалификационной подготовки по организации перевозок на автомобильном транспорте в пределах Российской Федерации.</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.11. Копия удостоверения установленной формы о прохождении специальной подготовки по безопасности дорожного движения.</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.12. Копия удостоверения установленной формы о прохождении специалистами, связанными с обеспечением безопасности перевозок, периодической аттестации на право занятия этих должностей.</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.13. Копии трудовых договоров или гражданско-правовых договоров с водителями претендента</w:t>
      </w:r>
      <w:r>
        <w:rPr>
          <w:sz w:val="28"/>
          <w:szCs w:val="28"/>
          <w:lang w:eastAsia="en-US"/>
        </w:rPr>
        <w:t>, копии водительских удостоверений</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 xml:space="preserve">.14. Копии документов, подтверждающих опыт работы участника конкурса по осуществлению </w:t>
      </w:r>
      <w:r>
        <w:rPr>
          <w:sz w:val="28"/>
          <w:szCs w:val="28"/>
          <w:lang w:eastAsia="en-US"/>
        </w:rPr>
        <w:t>регулярных перевозок</w:t>
      </w:r>
      <w:r w:rsidRPr="00402296">
        <w:rPr>
          <w:sz w:val="28"/>
          <w:szCs w:val="28"/>
          <w:lang w:eastAsia="en-US"/>
        </w:rPr>
        <w:t xml:space="preserve"> (в том числе на данном маршруте) (при наличии).</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.15. Копии документов, подтверждающих обеспечение диспетчерского контроля за движением транспортных средств на маршрутах с использованием спутниковой навигационной системы</w:t>
      </w:r>
      <w:r>
        <w:rPr>
          <w:sz w:val="28"/>
          <w:szCs w:val="28"/>
          <w:lang w:eastAsia="en-US"/>
        </w:rPr>
        <w:t xml:space="preserve">, </w:t>
      </w:r>
      <w:r w:rsidRPr="008F14D3">
        <w:rPr>
          <w:sz w:val="28"/>
          <w:szCs w:val="28"/>
          <w:lang w:eastAsia="en-US"/>
        </w:rPr>
        <w:t>функционирование котор</w:t>
      </w:r>
      <w:r>
        <w:rPr>
          <w:sz w:val="28"/>
          <w:szCs w:val="28"/>
          <w:lang w:eastAsia="en-US"/>
        </w:rPr>
        <w:t xml:space="preserve">ой </w:t>
      </w:r>
      <w:r w:rsidRPr="008F14D3">
        <w:rPr>
          <w:sz w:val="28"/>
          <w:szCs w:val="28"/>
          <w:lang w:eastAsia="en-US"/>
        </w:rPr>
        <w:t>обеспечивается российскими навигационными системами</w:t>
      </w:r>
      <w:r w:rsidRPr="00402296">
        <w:rPr>
          <w:sz w:val="28"/>
          <w:szCs w:val="28"/>
          <w:lang w:eastAsia="en-US"/>
        </w:rPr>
        <w:t>, с указанием перечня работников, выполняющих указанные функции, копия лицензии на вид деятельности «Телематические услуги связи» (либо при выполнении работ сторонней организацией - аналогичные документы сторонней организации, копия соответствующего договора претендента с этой организацией, копия лицензии на вид деятельности «Телематические услуги связи»).</w:t>
      </w:r>
    </w:p>
    <w:p w:rsidR="00AC3E8F"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.16. Копия выписки из реестра категорированных объектов транспортной инфраструктуры и транспортных средств.</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4.1.17. Копия договора простого товарищества.</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.1</w:t>
      </w:r>
      <w:r>
        <w:rPr>
          <w:sz w:val="28"/>
          <w:szCs w:val="28"/>
          <w:lang w:eastAsia="en-US"/>
        </w:rPr>
        <w:t>8</w:t>
      </w:r>
      <w:r w:rsidRPr="00402296">
        <w:rPr>
          <w:sz w:val="28"/>
          <w:szCs w:val="28"/>
          <w:lang w:eastAsia="en-US"/>
        </w:rPr>
        <w:t>. Опись представленных документов, подписанная претендентом или его представителем.</w:t>
      </w:r>
    </w:p>
    <w:p w:rsidR="00AC3E8F"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.1</w:t>
      </w:r>
      <w:r>
        <w:rPr>
          <w:sz w:val="28"/>
          <w:szCs w:val="28"/>
          <w:lang w:eastAsia="en-US"/>
        </w:rPr>
        <w:t>9</w:t>
      </w:r>
      <w:r w:rsidRPr="00402296">
        <w:rPr>
          <w:sz w:val="28"/>
          <w:szCs w:val="28"/>
          <w:lang w:eastAsia="en-US"/>
        </w:rPr>
        <w:t xml:space="preserve">. Схема организационной структуры, включая сведения об управлении перевозок по маршруту, сведения о наличии службы безопасности дорожного движения, диспетчерских и контрольных служб за работой подвижного состава (приложение № </w:t>
      </w:r>
      <w:r>
        <w:rPr>
          <w:sz w:val="28"/>
          <w:szCs w:val="28"/>
          <w:lang w:eastAsia="en-US"/>
        </w:rPr>
        <w:t>2</w:t>
      </w:r>
      <w:r w:rsidRPr="00402296">
        <w:rPr>
          <w:sz w:val="28"/>
          <w:szCs w:val="28"/>
          <w:lang w:eastAsia="en-US"/>
        </w:rPr>
        <w:t xml:space="preserve"> к настоящему Положению).</w:t>
      </w:r>
    </w:p>
    <w:p w:rsidR="00AC3E8F" w:rsidRPr="00402296" w:rsidRDefault="00AC3E8F" w:rsidP="002721F9">
      <w:pPr>
        <w:suppressAutoHyphens/>
        <w:autoSpaceDE w:val="0"/>
        <w:autoSpaceDN w:val="0"/>
        <w:adjustRightInd w:val="0"/>
        <w:ind w:firstLine="709"/>
        <w:jc w:val="both"/>
        <w:rPr>
          <w:sz w:val="28"/>
          <w:szCs w:val="28"/>
          <w:lang w:eastAsia="en-US"/>
        </w:rPr>
      </w:pPr>
      <w:r w:rsidRPr="00724267">
        <w:rPr>
          <w:sz w:val="28"/>
          <w:szCs w:val="28"/>
          <w:lang w:eastAsia="en-US"/>
        </w:rPr>
        <w:t xml:space="preserve">Требования, предусмотренные пунктами </w:t>
      </w:r>
      <w:r>
        <w:rPr>
          <w:sz w:val="28"/>
          <w:szCs w:val="28"/>
          <w:lang w:eastAsia="en-US"/>
        </w:rPr>
        <w:t xml:space="preserve">4.1.1., 4.1.2., 4.1.3., 4.1.4., 4.1.5., 4.1.6., 4.1.7., 4.1.8., 4.1.10., 4.1.11., 4.1.12., 4.1.13., 4.1.14., 4.1.15.,  4.1.16., </w:t>
      </w:r>
      <w:r w:rsidRPr="00724267">
        <w:rPr>
          <w:sz w:val="28"/>
          <w:szCs w:val="28"/>
          <w:lang w:eastAsia="en-US"/>
        </w:rPr>
        <w:t>применяются в отношении каждого участника договора простого товарищества.</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2</w:t>
      </w:r>
      <w:r w:rsidRPr="00402296">
        <w:rPr>
          <w:sz w:val="28"/>
          <w:szCs w:val="28"/>
          <w:lang w:eastAsia="en-US"/>
        </w:rPr>
        <w:t>. Все документы в составе конкурсной заявки должны быть пронумерованы, прошиты, скреплены печатью претендента (при наличии) и заверены подписью претендента (или его ого представителя), в том числе и на прошивке.</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xml:space="preserve">В случае непредставления претендентом документа (документов), предусмотренного(ых) пунктом </w:t>
      </w:r>
      <w:r>
        <w:rPr>
          <w:sz w:val="28"/>
          <w:szCs w:val="28"/>
          <w:lang w:eastAsia="en-US"/>
        </w:rPr>
        <w:t>4</w:t>
      </w:r>
      <w:r w:rsidRPr="00402296">
        <w:rPr>
          <w:sz w:val="28"/>
          <w:szCs w:val="28"/>
          <w:lang w:eastAsia="en-US"/>
        </w:rPr>
        <w:t>.</w:t>
      </w:r>
      <w:r>
        <w:rPr>
          <w:sz w:val="28"/>
          <w:szCs w:val="28"/>
          <w:lang w:eastAsia="en-US"/>
        </w:rPr>
        <w:t>1</w:t>
      </w:r>
      <w:r w:rsidRPr="00402296">
        <w:rPr>
          <w:sz w:val="28"/>
          <w:szCs w:val="28"/>
          <w:lang w:eastAsia="en-US"/>
        </w:rPr>
        <w:t xml:space="preserve">., или представления ложных сведений конкурсная комиссия не допускает претендента к участию в </w:t>
      </w:r>
      <w:r>
        <w:rPr>
          <w:sz w:val="28"/>
          <w:szCs w:val="28"/>
          <w:lang w:eastAsia="en-US"/>
        </w:rPr>
        <w:t>открытом конкурсе.</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3</w:t>
      </w:r>
      <w:r w:rsidRPr="00402296">
        <w:rPr>
          <w:sz w:val="28"/>
          <w:szCs w:val="28"/>
          <w:lang w:eastAsia="en-US"/>
        </w:rPr>
        <w:t xml:space="preserve">. Документы, указанные в </w:t>
      </w:r>
      <w:hyperlink w:anchor="Par76" w:history="1">
        <w:r w:rsidRPr="00402296">
          <w:rPr>
            <w:sz w:val="28"/>
            <w:szCs w:val="28"/>
            <w:lang w:eastAsia="en-US"/>
          </w:rPr>
          <w:t xml:space="preserve">пункте </w:t>
        </w:r>
        <w:r>
          <w:rPr>
            <w:sz w:val="28"/>
            <w:szCs w:val="28"/>
            <w:lang w:eastAsia="en-US"/>
          </w:rPr>
          <w:t>4</w:t>
        </w:r>
        <w:r w:rsidRPr="00402296">
          <w:rPr>
            <w:sz w:val="28"/>
            <w:szCs w:val="28"/>
            <w:lang w:eastAsia="en-US"/>
          </w:rPr>
          <w:t>.2</w:t>
        </w:r>
      </w:hyperlink>
      <w:r w:rsidRPr="00402296">
        <w:rPr>
          <w:sz w:val="28"/>
          <w:szCs w:val="28"/>
          <w:lang w:eastAsia="en-US"/>
        </w:rPr>
        <w:t xml:space="preserve"> настоящего Положения, представляются претендентом или его уполномоченн</w:t>
      </w:r>
      <w:r>
        <w:rPr>
          <w:sz w:val="28"/>
          <w:szCs w:val="28"/>
          <w:lang w:eastAsia="en-US"/>
        </w:rPr>
        <w:t xml:space="preserve">ым </w:t>
      </w:r>
      <w:r w:rsidRPr="00402296">
        <w:rPr>
          <w:sz w:val="28"/>
          <w:szCs w:val="28"/>
          <w:lang w:eastAsia="en-US"/>
        </w:rPr>
        <w:t xml:space="preserve">представителем организатору конкурса в запечатанном конверте по адресу, указанному в извещении о проведении </w:t>
      </w:r>
      <w:r>
        <w:rPr>
          <w:sz w:val="28"/>
          <w:szCs w:val="28"/>
          <w:lang w:eastAsia="en-US"/>
        </w:rPr>
        <w:t xml:space="preserve">открытого </w:t>
      </w:r>
      <w:r w:rsidRPr="00402296">
        <w:rPr>
          <w:sz w:val="28"/>
          <w:szCs w:val="28"/>
          <w:lang w:eastAsia="en-US"/>
        </w:rPr>
        <w:t>конкурса.</w:t>
      </w:r>
      <w:r w:rsidRPr="00402296">
        <w:rPr>
          <w:sz w:val="28"/>
          <w:szCs w:val="28"/>
        </w:rPr>
        <w:t xml:space="preserve"> </w:t>
      </w:r>
      <w:r w:rsidRPr="00402296">
        <w:rPr>
          <w:sz w:val="28"/>
          <w:szCs w:val="28"/>
          <w:lang w:eastAsia="en-US"/>
        </w:rPr>
        <w:t>Отправка документов почтой не допускается.</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4</w:t>
      </w:r>
      <w:r w:rsidRPr="00402296">
        <w:rPr>
          <w:sz w:val="28"/>
          <w:szCs w:val="28"/>
          <w:lang w:eastAsia="en-US"/>
        </w:rPr>
        <w:t xml:space="preserve">. Заявка на участие в </w:t>
      </w:r>
      <w:r>
        <w:rPr>
          <w:sz w:val="28"/>
          <w:szCs w:val="28"/>
          <w:lang w:eastAsia="en-US"/>
        </w:rPr>
        <w:t xml:space="preserve">открытом </w:t>
      </w:r>
      <w:r w:rsidRPr="00402296">
        <w:rPr>
          <w:sz w:val="28"/>
          <w:szCs w:val="28"/>
          <w:lang w:eastAsia="en-US"/>
        </w:rPr>
        <w:t xml:space="preserve">конкурсе выражает намерение претендента принять участие в </w:t>
      </w:r>
      <w:r>
        <w:rPr>
          <w:sz w:val="28"/>
          <w:szCs w:val="28"/>
          <w:lang w:eastAsia="en-US"/>
        </w:rPr>
        <w:t xml:space="preserve">открытом </w:t>
      </w:r>
      <w:r w:rsidRPr="00402296">
        <w:rPr>
          <w:sz w:val="28"/>
          <w:szCs w:val="28"/>
          <w:lang w:eastAsia="en-US"/>
        </w:rPr>
        <w:t>конкурсе на условиях, установленных настоящим Положением и опубликованных в извещении о проведении конкурса.</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5</w:t>
      </w:r>
      <w:r w:rsidRPr="00402296">
        <w:rPr>
          <w:sz w:val="28"/>
          <w:szCs w:val="28"/>
          <w:lang w:eastAsia="en-US"/>
        </w:rPr>
        <w:t>. Документы, представленные позднее даты, указанной в извещении, приему не подлежат.</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4</w:t>
      </w:r>
      <w:r w:rsidRPr="00402296">
        <w:rPr>
          <w:sz w:val="28"/>
          <w:szCs w:val="28"/>
          <w:lang w:eastAsia="en-US"/>
        </w:rPr>
        <w:t>.</w:t>
      </w:r>
      <w:r>
        <w:rPr>
          <w:sz w:val="28"/>
          <w:szCs w:val="28"/>
          <w:lang w:eastAsia="en-US"/>
        </w:rPr>
        <w:t>6</w:t>
      </w:r>
      <w:r w:rsidRPr="00402296">
        <w:rPr>
          <w:sz w:val="28"/>
          <w:szCs w:val="28"/>
          <w:lang w:eastAsia="en-US"/>
        </w:rPr>
        <w:t>. Претендент может отозвать заявку с документами путем письменного уведомления организатора конкурса до окончания срока подачи заявок.</w:t>
      </w:r>
    </w:p>
    <w:p w:rsidR="00AC3E8F" w:rsidRPr="00402296" w:rsidRDefault="00AC3E8F" w:rsidP="002721F9">
      <w:pPr>
        <w:suppressAutoHyphens/>
        <w:autoSpaceDE w:val="0"/>
        <w:autoSpaceDN w:val="0"/>
        <w:adjustRightInd w:val="0"/>
        <w:ind w:firstLine="709"/>
        <w:jc w:val="both"/>
        <w:rPr>
          <w:sz w:val="28"/>
          <w:szCs w:val="28"/>
          <w:lang w:eastAsia="en-US"/>
        </w:rPr>
      </w:pPr>
    </w:p>
    <w:p w:rsidR="00AC3E8F" w:rsidRPr="00402296" w:rsidRDefault="00AC3E8F" w:rsidP="002721F9">
      <w:pPr>
        <w:suppressAutoHyphens/>
        <w:autoSpaceDE w:val="0"/>
        <w:autoSpaceDN w:val="0"/>
        <w:adjustRightInd w:val="0"/>
        <w:ind w:firstLine="709"/>
        <w:jc w:val="center"/>
        <w:outlineLvl w:val="1"/>
        <w:rPr>
          <w:sz w:val="28"/>
          <w:szCs w:val="28"/>
          <w:lang w:eastAsia="en-US"/>
        </w:rPr>
      </w:pPr>
      <w:r>
        <w:rPr>
          <w:sz w:val="28"/>
          <w:szCs w:val="28"/>
          <w:lang w:eastAsia="en-US"/>
        </w:rPr>
        <w:t>5</w:t>
      </w:r>
      <w:r w:rsidRPr="00402296">
        <w:rPr>
          <w:sz w:val="28"/>
          <w:szCs w:val="28"/>
          <w:lang w:eastAsia="en-US"/>
        </w:rPr>
        <w:t>. Процедура вскрытия конвертов</w:t>
      </w:r>
    </w:p>
    <w:p w:rsidR="00AC3E8F" w:rsidRPr="00402296" w:rsidRDefault="00AC3E8F" w:rsidP="002721F9">
      <w:pPr>
        <w:suppressAutoHyphens/>
        <w:autoSpaceDE w:val="0"/>
        <w:autoSpaceDN w:val="0"/>
        <w:adjustRightInd w:val="0"/>
        <w:ind w:firstLine="709"/>
        <w:jc w:val="center"/>
        <w:rPr>
          <w:sz w:val="28"/>
          <w:szCs w:val="28"/>
          <w:lang w:eastAsia="en-US"/>
        </w:rPr>
      </w:pPr>
      <w:r w:rsidRPr="00402296">
        <w:rPr>
          <w:sz w:val="28"/>
          <w:szCs w:val="28"/>
          <w:lang w:eastAsia="en-US"/>
        </w:rPr>
        <w:t>с конкурсной документацией</w:t>
      </w:r>
    </w:p>
    <w:p w:rsidR="00AC3E8F" w:rsidRPr="00402296" w:rsidRDefault="00AC3E8F" w:rsidP="002721F9">
      <w:pPr>
        <w:suppressAutoHyphens/>
        <w:autoSpaceDE w:val="0"/>
        <w:autoSpaceDN w:val="0"/>
        <w:adjustRightInd w:val="0"/>
        <w:ind w:firstLine="709"/>
        <w:jc w:val="both"/>
        <w:rPr>
          <w:sz w:val="28"/>
          <w:szCs w:val="28"/>
          <w:lang w:eastAsia="en-US"/>
        </w:rPr>
      </w:pP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5</w:t>
      </w:r>
      <w:r w:rsidRPr="00402296">
        <w:rPr>
          <w:sz w:val="28"/>
          <w:szCs w:val="28"/>
          <w:lang w:eastAsia="en-US"/>
        </w:rPr>
        <w:t xml:space="preserve">.1. Процедура вскрытия конвертов с документами, поданными для участия в </w:t>
      </w:r>
      <w:r>
        <w:rPr>
          <w:sz w:val="28"/>
          <w:szCs w:val="28"/>
          <w:lang w:eastAsia="en-US"/>
        </w:rPr>
        <w:t xml:space="preserve">открытом </w:t>
      </w:r>
      <w:r w:rsidRPr="00402296">
        <w:rPr>
          <w:sz w:val="28"/>
          <w:szCs w:val="28"/>
          <w:lang w:eastAsia="en-US"/>
        </w:rPr>
        <w:t xml:space="preserve">конкурсе, проводится на заседании городской конкурсной по проведению </w:t>
      </w:r>
      <w:r>
        <w:rPr>
          <w:sz w:val="28"/>
          <w:szCs w:val="28"/>
          <w:lang w:eastAsia="en-US"/>
        </w:rPr>
        <w:t xml:space="preserve">открытого </w:t>
      </w:r>
      <w:r w:rsidRPr="00402296">
        <w:rPr>
          <w:sz w:val="28"/>
          <w:szCs w:val="28"/>
          <w:lang w:eastAsia="en-US"/>
        </w:rPr>
        <w:t xml:space="preserve">конкурса </w:t>
      </w:r>
      <w:r w:rsidRPr="00AA359C">
        <w:rPr>
          <w:sz w:val="28"/>
          <w:szCs w:val="28"/>
          <w:lang w:eastAsia="en-US"/>
        </w:rPr>
        <w:t xml:space="preserve">на право осуществления перевозок по маршрутам регулярных перевозок </w:t>
      </w:r>
      <w:r w:rsidRPr="00402296">
        <w:rPr>
          <w:sz w:val="28"/>
          <w:szCs w:val="28"/>
          <w:lang w:eastAsia="en-US"/>
        </w:rPr>
        <w:t>(далее - конкурсная комиссия).</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5</w:t>
      </w:r>
      <w:r w:rsidRPr="00402296">
        <w:rPr>
          <w:sz w:val="28"/>
          <w:szCs w:val="28"/>
          <w:lang w:eastAsia="en-US"/>
        </w:rPr>
        <w:t>.2. Претенденты, подавшие документы на участие в конкурсе, или их представители вправе присутствовать при вскрытии конвертов с конкурсной документацией.</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5</w:t>
      </w:r>
      <w:r w:rsidRPr="00402296">
        <w:rPr>
          <w:sz w:val="28"/>
          <w:szCs w:val="28"/>
          <w:lang w:eastAsia="en-US"/>
        </w:rPr>
        <w:t>.3. При вскрытии каждого конверта с документацией членом конкурсной комиссии оглашается наименование юридического лица</w:t>
      </w:r>
      <w:r>
        <w:rPr>
          <w:sz w:val="28"/>
          <w:szCs w:val="28"/>
          <w:lang w:eastAsia="en-US"/>
        </w:rPr>
        <w:t>,</w:t>
      </w:r>
      <w:r w:rsidRPr="00AA359C">
        <w:t xml:space="preserve"> </w:t>
      </w:r>
      <w:r w:rsidRPr="00AA359C">
        <w:rPr>
          <w:sz w:val="28"/>
          <w:szCs w:val="28"/>
          <w:lang w:eastAsia="en-US"/>
        </w:rPr>
        <w:t>участник</w:t>
      </w:r>
      <w:r>
        <w:rPr>
          <w:sz w:val="28"/>
          <w:szCs w:val="28"/>
          <w:lang w:eastAsia="en-US"/>
        </w:rPr>
        <w:t>ов</w:t>
      </w:r>
      <w:r w:rsidRPr="00AA359C">
        <w:rPr>
          <w:sz w:val="28"/>
          <w:szCs w:val="28"/>
          <w:lang w:eastAsia="en-US"/>
        </w:rPr>
        <w:t xml:space="preserve"> договора простого товарищества,</w:t>
      </w:r>
      <w:r w:rsidRPr="00402296">
        <w:rPr>
          <w:sz w:val="28"/>
          <w:szCs w:val="28"/>
          <w:lang w:eastAsia="en-US"/>
        </w:rPr>
        <w:t xml:space="preserve"> фамилия, имя, отчество индивидуального предпринимателя, зачитывается заявка на участие в конкурсе и сверяется наличие документов на участие в конкурсе, представленных претендентом. Содержание и правильность оформления документов конкурсной комиссией на данном этапе не рассматриваются.</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5</w:t>
      </w:r>
      <w:r w:rsidRPr="00402296">
        <w:rPr>
          <w:sz w:val="28"/>
          <w:szCs w:val="28"/>
          <w:lang w:eastAsia="en-US"/>
        </w:rPr>
        <w:t>.4. Результаты сверки документов заносятся в протокол, который подписывается всеми присутствующими на заседании членами конкурсной комиссии.</w:t>
      </w:r>
    </w:p>
    <w:p w:rsidR="00AC3E8F" w:rsidRPr="00402296" w:rsidRDefault="00AC3E8F" w:rsidP="002721F9">
      <w:pPr>
        <w:suppressAutoHyphens/>
        <w:autoSpaceDE w:val="0"/>
        <w:autoSpaceDN w:val="0"/>
        <w:adjustRightInd w:val="0"/>
        <w:ind w:firstLine="709"/>
        <w:jc w:val="both"/>
        <w:rPr>
          <w:sz w:val="28"/>
          <w:szCs w:val="28"/>
          <w:lang w:eastAsia="en-US"/>
        </w:rPr>
      </w:pPr>
    </w:p>
    <w:p w:rsidR="00AC3E8F" w:rsidRPr="00402296" w:rsidRDefault="00AC3E8F" w:rsidP="002721F9">
      <w:pPr>
        <w:suppressAutoHyphens/>
        <w:autoSpaceDE w:val="0"/>
        <w:autoSpaceDN w:val="0"/>
        <w:adjustRightInd w:val="0"/>
        <w:ind w:firstLine="709"/>
        <w:jc w:val="center"/>
        <w:outlineLvl w:val="1"/>
        <w:rPr>
          <w:sz w:val="28"/>
          <w:szCs w:val="28"/>
          <w:lang w:eastAsia="en-US"/>
        </w:rPr>
      </w:pPr>
      <w:r>
        <w:rPr>
          <w:sz w:val="28"/>
          <w:szCs w:val="28"/>
          <w:lang w:eastAsia="en-US"/>
        </w:rPr>
        <w:t>6</w:t>
      </w:r>
      <w:r w:rsidRPr="00402296">
        <w:rPr>
          <w:sz w:val="28"/>
          <w:szCs w:val="28"/>
          <w:lang w:eastAsia="en-US"/>
        </w:rPr>
        <w:t>. Порядок проведения конкурса</w:t>
      </w:r>
    </w:p>
    <w:p w:rsidR="00AC3E8F" w:rsidRPr="00402296" w:rsidRDefault="00AC3E8F" w:rsidP="002721F9">
      <w:pPr>
        <w:suppressAutoHyphens/>
        <w:autoSpaceDE w:val="0"/>
        <w:autoSpaceDN w:val="0"/>
        <w:adjustRightInd w:val="0"/>
        <w:ind w:firstLine="709"/>
        <w:jc w:val="both"/>
        <w:rPr>
          <w:sz w:val="28"/>
          <w:szCs w:val="28"/>
          <w:lang w:eastAsia="en-US"/>
        </w:rPr>
      </w:pP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 xml:space="preserve">.1. Основное заседание конкурсной комиссии назначается не позднее 7 дней со дня вскрытия конвертов и проводится в два этапа: на первом этапе комиссия определяет претендентов, соответствующих требованиям, предъявляемым к участникам </w:t>
      </w:r>
      <w:r>
        <w:rPr>
          <w:sz w:val="28"/>
          <w:szCs w:val="28"/>
          <w:lang w:eastAsia="en-US"/>
        </w:rPr>
        <w:t xml:space="preserve">открытого </w:t>
      </w:r>
      <w:r w:rsidRPr="00402296">
        <w:rPr>
          <w:sz w:val="28"/>
          <w:szCs w:val="28"/>
          <w:lang w:eastAsia="en-US"/>
        </w:rPr>
        <w:t>конкурса, на втором этапе проводится конкурс.</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 xml:space="preserve">.2. На первом этапе председатель конкурсной комиссии оглашает результаты рассмотрения документации, представленной на </w:t>
      </w:r>
      <w:r>
        <w:rPr>
          <w:sz w:val="28"/>
          <w:szCs w:val="28"/>
          <w:lang w:eastAsia="en-US"/>
        </w:rPr>
        <w:t xml:space="preserve">открытый </w:t>
      </w:r>
      <w:r w:rsidRPr="00402296">
        <w:rPr>
          <w:sz w:val="28"/>
          <w:szCs w:val="28"/>
          <w:lang w:eastAsia="en-US"/>
        </w:rPr>
        <w:t xml:space="preserve">конкурс каждым из претендентов, и выносит вопрос о соответствии претендента требованиям, предъявляемым к участнику </w:t>
      </w:r>
      <w:r>
        <w:rPr>
          <w:sz w:val="28"/>
          <w:szCs w:val="28"/>
          <w:lang w:eastAsia="en-US"/>
        </w:rPr>
        <w:t xml:space="preserve">открытого </w:t>
      </w:r>
      <w:r w:rsidRPr="00402296">
        <w:rPr>
          <w:sz w:val="28"/>
          <w:szCs w:val="28"/>
          <w:lang w:eastAsia="en-US"/>
        </w:rPr>
        <w:t>конкурса, на голосование конкурсной комиссии.</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3. Решения конкурсной комиссии по вопросам, отнесенным к ее компетенции, принимаются простым большинством голосов от общего количества присутствующих членов конкурсной комиссии. При голосовании каждый член комиссии имеет один голос. При равенстве голосов комиссия принимает решение, за которое проголосовал председатель.</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.4. По результатам голосования конкурсная комиссия принимает одно из следующих решений:</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xml:space="preserve">о допуске претендента </w:t>
      </w:r>
      <w:r>
        <w:rPr>
          <w:sz w:val="28"/>
          <w:szCs w:val="28"/>
          <w:lang w:eastAsia="en-US"/>
        </w:rPr>
        <w:t>к участию в открытом</w:t>
      </w:r>
      <w:r w:rsidRPr="00402296">
        <w:rPr>
          <w:sz w:val="28"/>
          <w:szCs w:val="28"/>
          <w:lang w:eastAsia="en-US"/>
        </w:rPr>
        <w:t xml:space="preserve"> конкурс</w:t>
      </w:r>
      <w:r>
        <w:rPr>
          <w:sz w:val="28"/>
          <w:szCs w:val="28"/>
          <w:lang w:eastAsia="en-US"/>
        </w:rPr>
        <w:t>е</w:t>
      </w:r>
      <w:r w:rsidRPr="00402296">
        <w:rPr>
          <w:sz w:val="28"/>
          <w:szCs w:val="28"/>
          <w:lang w:eastAsia="en-US"/>
        </w:rPr>
        <w:t>;</w:t>
      </w:r>
    </w:p>
    <w:p w:rsidR="00AC3E8F"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xml:space="preserve">об отказе претенденту в допуске </w:t>
      </w:r>
      <w:r>
        <w:rPr>
          <w:sz w:val="28"/>
          <w:szCs w:val="28"/>
          <w:lang w:eastAsia="en-US"/>
        </w:rPr>
        <w:t>к участию в открытом</w:t>
      </w:r>
      <w:r w:rsidRPr="00402296">
        <w:rPr>
          <w:sz w:val="28"/>
          <w:szCs w:val="28"/>
          <w:lang w:eastAsia="en-US"/>
        </w:rPr>
        <w:t xml:space="preserve"> конкурс</w:t>
      </w:r>
      <w:r>
        <w:rPr>
          <w:sz w:val="28"/>
          <w:szCs w:val="28"/>
          <w:lang w:eastAsia="en-US"/>
        </w:rPr>
        <w:t>е.</w:t>
      </w:r>
      <w:r w:rsidRPr="00402296">
        <w:rPr>
          <w:sz w:val="28"/>
          <w:szCs w:val="28"/>
          <w:lang w:eastAsia="en-US"/>
        </w:rPr>
        <w:t xml:space="preserve"> </w:t>
      </w:r>
    </w:p>
    <w:p w:rsidR="00AC3E8F"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 xml:space="preserve">.5. Конкурсная комиссия отказывает претенденту в допуске на </w:t>
      </w:r>
      <w:r>
        <w:rPr>
          <w:sz w:val="28"/>
          <w:szCs w:val="28"/>
          <w:lang w:eastAsia="en-US"/>
        </w:rPr>
        <w:t xml:space="preserve">открытый </w:t>
      </w:r>
      <w:r w:rsidRPr="00402296">
        <w:rPr>
          <w:sz w:val="28"/>
          <w:szCs w:val="28"/>
          <w:lang w:eastAsia="en-US"/>
        </w:rPr>
        <w:t>конкурс в случаях:</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 несоответствие претендентов</w:t>
      </w:r>
      <w:r w:rsidRPr="00F16E98">
        <w:rPr>
          <w:sz w:val="28"/>
          <w:szCs w:val="28"/>
          <w:lang w:eastAsia="en-US"/>
        </w:rPr>
        <w:t xml:space="preserve"> </w:t>
      </w:r>
      <w:r w:rsidRPr="00402296">
        <w:rPr>
          <w:sz w:val="28"/>
          <w:szCs w:val="28"/>
          <w:lang w:eastAsia="en-US"/>
        </w:rPr>
        <w:t xml:space="preserve">требованиям, предъявляемым к участникам </w:t>
      </w:r>
      <w:r>
        <w:rPr>
          <w:sz w:val="28"/>
          <w:szCs w:val="28"/>
          <w:lang w:eastAsia="en-US"/>
        </w:rPr>
        <w:t xml:space="preserve">открытого </w:t>
      </w:r>
      <w:r w:rsidRPr="00402296">
        <w:rPr>
          <w:sz w:val="28"/>
          <w:szCs w:val="28"/>
          <w:lang w:eastAsia="en-US"/>
        </w:rPr>
        <w:t xml:space="preserve">конкурса, предусмотренным </w:t>
      </w:r>
      <w:hyperlink w:anchor="Par65" w:history="1">
        <w:r w:rsidRPr="00402296">
          <w:rPr>
            <w:sz w:val="28"/>
            <w:szCs w:val="28"/>
            <w:lang w:eastAsia="en-US"/>
          </w:rPr>
          <w:t xml:space="preserve">пунктом </w:t>
        </w:r>
        <w:r>
          <w:rPr>
            <w:sz w:val="28"/>
            <w:szCs w:val="28"/>
            <w:lang w:eastAsia="en-US"/>
          </w:rPr>
          <w:t>3</w:t>
        </w:r>
        <w:r w:rsidRPr="00402296">
          <w:rPr>
            <w:sz w:val="28"/>
            <w:szCs w:val="28"/>
            <w:lang w:eastAsia="en-US"/>
          </w:rPr>
          <w:t>.1</w:t>
        </w:r>
      </w:hyperlink>
      <w:r w:rsidRPr="00402296">
        <w:rPr>
          <w:sz w:val="28"/>
          <w:szCs w:val="28"/>
          <w:lang w:eastAsia="en-US"/>
        </w:rPr>
        <w:t xml:space="preserve"> настоящего Положения</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несоответствия конкурсных предложений, указанных в заявке на участие в конкурсе, информационному извещению;</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xml:space="preserve">- непредставления документа (документов) в соответствии с перечнем, установленным </w:t>
      </w:r>
      <w:hyperlink w:anchor="Par76" w:history="1">
        <w:r w:rsidRPr="00402296">
          <w:rPr>
            <w:sz w:val="28"/>
            <w:szCs w:val="28"/>
            <w:lang w:eastAsia="en-US"/>
          </w:rPr>
          <w:t xml:space="preserve">пунктом </w:t>
        </w:r>
        <w:r>
          <w:rPr>
            <w:sz w:val="28"/>
            <w:szCs w:val="28"/>
            <w:lang w:eastAsia="en-US"/>
          </w:rPr>
          <w:t>4</w:t>
        </w:r>
        <w:r w:rsidRPr="00402296">
          <w:rPr>
            <w:sz w:val="28"/>
            <w:szCs w:val="28"/>
            <w:lang w:eastAsia="en-US"/>
          </w:rPr>
          <w:t>.</w:t>
        </w:r>
        <w:r>
          <w:rPr>
            <w:sz w:val="28"/>
            <w:szCs w:val="28"/>
            <w:lang w:eastAsia="en-US"/>
          </w:rPr>
          <w:t>1</w:t>
        </w:r>
      </w:hyperlink>
      <w:r w:rsidRPr="00402296">
        <w:rPr>
          <w:sz w:val="28"/>
          <w:szCs w:val="28"/>
          <w:lang w:eastAsia="en-US"/>
        </w:rPr>
        <w:t xml:space="preserve"> настоящего Положения;</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наличия в заявке или представленных документах недостоверных сведений;</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xml:space="preserve">- </w:t>
      </w:r>
      <w:r>
        <w:rPr>
          <w:sz w:val="28"/>
          <w:szCs w:val="28"/>
          <w:lang w:eastAsia="en-US"/>
        </w:rPr>
        <w:t xml:space="preserve">несоответствие оформления поданных на участия в конкурсе документов, требованиям по оформлению конкурсной заявки, установленным </w:t>
      </w:r>
      <w:hyperlink w:anchor="Par76" w:history="1">
        <w:r w:rsidRPr="00402296">
          <w:rPr>
            <w:sz w:val="28"/>
            <w:szCs w:val="28"/>
            <w:lang w:eastAsia="en-US"/>
          </w:rPr>
          <w:t xml:space="preserve">пунктом </w:t>
        </w:r>
        <w:r>
          <w:rPr>
            <w:sz w:val="28"/>
            <w:szCs w:val="28"/>
            <w:lang w:eastAsia="en-US"/>
          </w:rPr>
          <w:t>4</w:t>
        </w:r>
        <w:r w:rsidRPr="00402296">
          <w:rPr>
            <w:sz w:val="28"/>
            <w:szCs w:val="28"/>
            <w:lang w:eastAsia="en-US"/>
          </w:rPr>
          <w:t>.</w:t>
        </w:r>
        <w:r>
          <w:rPr>
            <w:sz w:val="28"/>
            <w:szCs w:val="28"/>
            <w:lang w:eastAsia="en-US"/>
          </w:rPr>
          <w:t>2</w:t>
        </w:r>
      </w:hyperlink>
      <w:r w:rsidRPr="00402296">
        <w:rPr>
          <w:sz w:val="28"/>
          <w:szCs w:val="28"/>
          <w:lang w:eastAsia="en-US"/>
        </w:rPr>
        <w:t xml:space="preserve"> настоящего Положения</w:t>
      </w:r>
      <w:r>
        <w:rPr>
          <w:sz w:val="28"/>
          <w:szCs w:val="28"/>
          <w:lang w:eastAsia="en-US"/>
        </w:rPr>
        <w:t xml:space="preserve">. </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 xml:space="preserve">.6. Конкурсная комиссия при возникновении сомнений в представленных документах вправе затребовать от претендента оригиналы (подлинники) документов. При отсутствии оригиналов (подлинников) документов на момент проведения конкурса конкурсная комиссия отстраняет конкурсанта от участия в конкурсе до устранения претендентом указанных замечаний в срок, указанный в </w:t>
      </w:r>
      <w:hyperlink w:anchor="Par129" w:history="1">
        <w:r w:rsidRPr="00402296">
          <w:rPr>
            <w:sz w:val="28"/>
            <w:szCs w:val="28"/>
            <w:lang w:eastAsia="en-US"/>
          </w:rPr>
          <w:t xml:space="preserve">пункте </w:t>
        </w:r>
        <w:r>
          <w:rPr>
            <w:sz w:val="28"/>
            <w:szCs w:val="28"/>
            <w:lang w:eastAsia="en-US"/>
          </w:rPr>
          <w:t>6</w:t>
        </w:r>
        <w:r w:rsidRPr="00402296">
          <w:rPr>
            <w:sz w:val="28"/>
            <w:szCs w:val="28"/>
            <w:lang w:eastAsia="en-US"/>
          </w:rPr>
          <w:t>.7</w:t>
        </w:r>
      </w:hyperlink>
      <w:r w:rsidRPr="00402296">
        <w:rPr>
          <w:sz w:val="28"/>
          <w:szCs w:val="28"/>
          <w:lang w:eastAsia="en-US"/>
        </w:rPr>
        <w:t xml:space="preserve"> настоящего Положения, о чем делается соответствующая запись в протоколе.</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По решению конкурсной комиссии достоверность представленных сведений может быть проверена членами конкурсной комиссии с выездом по месту нахождения производственной базы и других объектов претендента, используемых в процессе осуществления перевозок, или путем направления запроса в соответствующие органы. Конкурсная комиссия вправе привлекать к проверке специалистов.</w:t>
      </w:r>
    </w:p>
    <w:p w:rsidR="00AC3E8F" w:rsidRPr="00402296" w:rsidRDefault="00AC3E8F" w:rsidP="002721F9">
      <w:pPr>
        <w:suppressAutoHyphens/>
        <w:autoSpaceDE w:val="0"/>
        <w:autoSpaceDN w:val="0"/>
        <w:adjustRightInd w:val="0"/>
        <w:ind w:firstLine="709"/>
        <w:jc w:val="both"/>
        <w:rPr>
          <w:sz w:val="28"/>
          <w:szCs w:val="28"/>
          <w:lang w:eastAsia="en-US"/>
        </w:rPr>
      </w:pPr>
      <w:bookmarkStart w:id="5" w:name="Par129"/>
      <w:bookmarkEnd w:id="5"/>
      <w:r>
        <w:rPr>
          <w:sz w:val="28"/>
          <w:szCs w:val="28"/>
          <w:lang w:eastAsia="en-US"/>
        </w:rPr>
        <w:t>6</w:t>
      </w:r>
      <w:r w:rsidRPr="00402296">
        <w:rPr>
          <w:sz w:val="28"/>
          <w:szCs w:val="28"/>
          <w:lang w:eastAsia="en-US"/>
        </w:rPr>
        <w:t>.7. Подведение итогов первого этапа заседания комиссии проводится в срок не позднее 14 дней с даты начала основного заседания комиссии.</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 xml:space="preserve">.8. На втором этапе заседания комиссии производится анализ сравнительных характеристик участников </w:t>
      </w:r>
      <w:r>
        <w:rPr>
          <w:sz w:val="28"/>
          <w:szCs w:val="28"/>
          <w:lang w:eastAsia="en-US"/>
        </w:rPr>
        <w:t xml:space="preserve">открытого </w:t>
      </w:r>
      <w:r w:rsidRPr="00402296">
        <w:rPr>
          <w:sz w:val="28"/>
          <w:szCs w:val="28"/>
          <w:lang w:eastAsia="en-US"/>
        </w:rPr>
        <w:t xml:space="preserve">конкурса по группе показателей, позволяющих выявить участника(ов) </w:t>
      </w:r>
      <w:r>
        <w:rPr>
          <w:sz w:val="28"/>
          <w:szCs w:val="28"/>
          <w:lang w:eastAsia="en-US"/>
        </w:rPr>
        <w:t xml:space="preserve">открытого </w:t>
      </w:r>
      <w:r w:rsidRPr="00402296">
        <w:rPr>
          <w:sz w:val="28"/>
          <w:szCs w:val="28"/>
          <w:lang w:eastAsia="en-US"/>
        </w:rPr>
        <w:t>конкурса, способных обеспечить лучшие условия организации пассажирских перевозок</w:t>
      </w:r>
      <w:r>
        <w:rPr>
          <w:sz w:val="28"/>
          <w:szCs w:val="28"/>
          <w:lang w:eastAsia="en-US"/>
        </w:rPr>
        <w:t xml:space="preserve"> </w:t>
      </w:r>
      <w:r w:rsidRPr="00402296">
        <w:rPr>
          <w:sz w:val="28"/>
          <w:szCs w:val="28"/>
          <w:lang w:eastAsia="en-US"/>
        </w:rPr>
        <w:t xml:space="preserve">(приложение № </w:t>
      </w:r>
      <w:r>
        <w:rPr>
          <w:sz w:val="28"/>
          <w:szCs w:val="28"/>
          <w:lang w:eastAsia="en-US"/>
        </w:rPr>
        <w:t>3</w:t>
      </w:r>
      <w:r w:rsidRPr="00402296">
        <w:rPr>
          <w:sz w:val="28"/>
          <w:szCs w:val="28"/>
          <w:lang w:eastAsia="en-US"/>
        </w:rPr>
        <w:t xml:space="preserve"> к настоящему Положению).</w:t>
      </w:r>
    </w:p>
    <w:p w:rsidR="00AC3E8F"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w:t>
      </w:r>
      <w:r>
        <w:rPr>
          <w:sz w:val="28"/>
          <w:szCs w:val="28"/>
          <w:lang w:eastAsia="en-US"/>
        </w:rPr>
        <w:t>9</w:t>
      </w:r>
      <w:r w:rsidRPr="00402296">
        <w:rPr>
          <w:sz w:val="28"/>
          <w:szCs w:val="28"/>
          <w:lang w:eastAsia="en-US"/>
        </w:rPr>
        <w:t xml:space="preserve">. </w:t>
      </w:r>
      <w:r w:rsidRPr="000A3128">
        <w:rPr>
          <w:sz w:val="28"/>
          <w:szCs w:val="28"/>
          <w:lang w:eastAsia="en-US"/>
        </w:rPr>
        <w:t>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AC3E8F" w:rsidRDefault="00AC3E8F" w:rsidP="002721F9">
      <w:pPr>
        <w:suppressAutoHyphens/>
        <w:autoSpaceDE w:val="0"/>
        <w:autoSpaceDN w:val="0"/>
        <w:adjustRightInd w:val="0"/>
        <w:ind w:firstLine="709"/>
        <w:jc w:val="both"/>
        <w:rPr>
          <w:sz w:val="28"/>
          <w:szCs w:val="28"/>
          <w:lang w:eastAsia="en-US"/>
        </w:rPr>
      </w:pPr>
      <w:r w:rsidRPr="000A3128">
        <w:rPr>
          <w:sz w:val="28"/>
          <w:szCs w:val="28"/>
          <w:lang w:eastAsia="en-US"/>
        </w:rPr>
        <w:t xml:space="preserve">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w:t>
      </w:r>
      <w:r>
        <w:rPr>
          <w:sz w:val="28"/>
          <w:szCs w:val="28"/>
          <w:lang w:eastAsia="en-US"/>
        </w:rPr>
        <w:t xml:space="preserve">муниципальный </w:t>
      </w:r>
      <w:r w:rsidRPr="000A3128">
        <w:rPr>
          <w:sz w:val="28"/>
          <w:szCs w:val="28"/>
          <w:lang w:eastAsia="en-US"/>
        </w:rPr>
        <w:t>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AC3E8F" w:rsidRDefault="00AC3E8F" w:rsidP="002721F9">
      <w:pPr>
        <w:suppressAutoHyphens/>
        <w:autoSpaceDE w:val="0"/>
        <w:autoSpaceDN w:val="0"/>
        <w:adjustRightInd w:val="0"/>
        <w:ind w:firstLine="709"/>
        <w:jc w:val="both"/>
        <w:rPr>
          <w:sz w:val="28"/>
          <w:szCs w:val="28"/>
          <w:lang w:eastAsia="en-US"/>
        </w:rPr>
      </w:pPr>
      <w:r w:rsidRPr="000A3128">
        <w:rPr>
          <w:sz w:val="28"/>
          <w:szCs w:val="28"/>
          <w:lang w:eastAsia="en-US"/>
        </w:rPr>
        <w:t xml:space="preserve">Информация о </w:t>
      </w:r>
      <w:r>
        <w:rPr>
          <w:sz w:val="28"/>
          <w:szCs w:val="28"/>
          <w:lang w:eastAsia="en-US"/>
        </w:rPr>
        <w:t>оценках</w:t>
      </w:r>
      <w:r w:rsidRPr="000A3128">
        <w:rPr>
          <w:sz w:val="28"/>
          <w:szCs w:val="28"/>
          <w:lang w:eastAsia="en-US"/>
        </w:rPr>
        <w:t>, набранных  участниками конкурса, заносится в протокол, который подписывается всеми присутствующими на заседании членами конкурсной комиссии в срок не позднее 7 дней со дня его проведения.</w:t>
      </w:r>
    </w:p>
    <w:p w:rsidR="00AC3E8F"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xml:space="preserve">Участники конкурса и (или) их представители не вправе присутствовать при </w:t>
      </w:r>
      <w:r>
        <w:rPr>
          <w:sz w:val="28"/>
          <w:szCs w:val="28"/>
          <w:lang w:eastAsia="en-US"/>
        </w:rPr>
        <w:t>оценке заявок</w:t>
      </w:r>
    </w:p>
    <w:p w:rsidR="00AC3E8F"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.1</w:t>
      </w:r>
      <w:r>
        <w:rPr>
          <w:sz w:val="28"/>
          <w:szCs w:val="28"/>
          <w:lang w:eastAsia="en-US"/>
        </w:rPr>
        <w:t>0</w:t>
      </w:r>
      <w:r w:rsidRPr="00402296">
        <w:rPr>
          <w:sz w:val="28"/>
          <w:szCs w:val="28"/>
          <w:lang w:eastAsia="en-US"/>
        </w:rPr>
        <w:t xml:space="preserve">. Победителем </w:t>
      </w:r>
      <w:r>
        <w:rPr>
          <w:sz w:val="28"/>
          <w:szCs w:val="28"/>
          <w:lang w:eastAsia="en-US"/>
        </w:rPr>
        <w:t xml:space="preserve">открытого </w:t>
      </w:r>
      <w:r w:rsidRPr="00402296">
        <w:rPr>
          <w:sz w:val="28"/>
          <w:szCs w:val="28"/>
          <w:lang w:eastAsia="en-US"/>
        </w:rPr>
        <w:t xml:space="preserve">конкурса признается участник, </w:t>
      </w:r>
      <w:r>
        <w:rPr>
          <w:sz w:val="28"/>
          <w:szCs w:val="28"/>
          <w:lang w:eastAsia="en-US"/>
        </w:rPr>
        <w:t>заявке которого присвоен первый номер.</w:t>
      </w:r>
    </w:p>
    <w:p w:rsidR="00AC3E8F" w:rsidRPr="00402296" w:rsidRDefault="00AC3E8F" w:rsidP="002721F9">
      <w:pPr>
        <w:suppressAutoHyphens/>
        <w:autoSpaceDE w:val="0"/>
        <w:autoSpaceDN w:val="0"/>
        <w:adjustRightInd w:val="0"/>
        <w:ind w:firstLine="709"/>
        <w:jc w:val="both"/>
        <w:rPr>
          <w:sz w:val="28"/>
          <w:szCs w:val="28"/>
          <w:lang w:eastAsia="en-US"/>
        </w:rPr>
      </w:pPr>
      <w:r w:rsidRPr="00402296">
        <w:rPr>
          <w:sz w:val="28"/>
          <w:szCs w:val="28"/>
          <w:lang w:eastAsia="en-US"/>
        </w:rPr>
        <w:t xml:space="preserve"> По каждому маршруту может быть не более одного победителя.</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.1</w:t>
      </w:r>
      <w:r>
        <w:rPr>
          <w:sz w:val="28"/>
          <w:szCs w:val="28"/>
          <w:lang w:eastAsia="en-US"/>
        </w:rPr>
        <w:t>1</w:t>
      </w:r>
      <w:r w:rsidRPr="00402296">
        <w:rPr>
          <w:sz w:val="28"/>
          <w:szCs w:val="28"/>
          <w:lang w:eastAsia="en-US"/>
        </w:rPr>
        <w:t xml:space="preserve">. Выписка из протокола об итогах </w:t>
      </w:r>
      <w:r>
        <w:rPr>
          <w:sz w:val="28"/>
          <w:szCs w:val="28"/>
          <w:lang w:eastAsia="en-US"/>
        </w:rPr>
        <w:t xml:space="preserve">открытого </w:t>
      </w:r>
      <w:r w:rsidRPr="00402296">
        <w:rPr>
          <w:sz w:val="28"/>
          <w:szCs w:val="28"/>
          <w:lang w:eastAsia="en-US"/>
        </w:rPr>
        <w:t>конкурса передается победителю одноврем</w:t>
      </w:r>
      <w:r>
        <w:rPr>
          <w:sz w:val="28"/>
          <w:szCs w:val="28"/>
          <w:lang w:eastAsia="en-US"/>
        </w:rPr>
        <w:t xml:space="preserve">енно с уведомлением о победе в открытом </w:t>
      </w:r>
      <w:r w:rsidRPr="00402296">
        <w:rPr>
          <w:sz w:val="28"/>
          <w:szCs w:val="28"/>
          <w:lang w:eastAsia="en-US"/>
        </w:rPr>
        <w:t>конкурсе в течение 5 рабочих дней со дня подписания протокола основного заседания конкурсной комиссии путем вручения под расписку либо направления такого уведомления по почте (заказным письмом).</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.1</w:t>
      </w:r>
      <w:r>
        <w:rPr>
          <w:sz w:val="28"/>
          <w:szCs w:val="28"/>
          <w:lang w:eastAsia="en-US"/>
        </w:rPr>
        <w:t>2</w:t>
      </w:r>
      <w:r w:rsidRPr="00402296">
        <w:rPr>
          <w:sz w:val="28"/>
          <w:szCs w:val="28"/>
          <w:lang w:eastAsia="en-US"/>
        </w:rPr>
        <w:t xml:space="preserve">. </w:t>
      </w:r>
      <w:r>
        <w:rPr>
          <w:sz w:val="28"/>
          <w:szCs w:val="28"/>
          <w:lang w:eastAsia="en-US"/>
        </w:rPr>
        <w:t>Открытый к</w:t>
      </w:r>
      <w:r w:rsidRPr="00402296">
        <w:rPr>
          <w:sz w:val="28"/>
          <w:szCs w:val="28"/>
          <w:lang w:eastAsia="en-US"/>
        </w:rPr>
        <w:t>онкурс признается несостоявшимся в случаях:</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 xml:space="preserve">- </w:t>
      </w:r>
      <w:r w:rsidRPr="00402296">
        <w:rPr>
          <w:sz w:val="28"/>
          <w:szCs w:val="28"/>
          <w:lang w:eastAsia="en-US"/>
        </w:rPr>
        <w:t>если не подана ни одна заявка;</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 xml:space="preserve">- </w:t>
      </w:r>
      <w:r w:rsidRPr="00402296">
        <w:rPr>
          <w:sz w:val="28"/>
          <w:szCs w:val="28"/>
          <w:lang w:eastAsia="en-US"/>
        </w:rPr>
        <w:t>если к участию в конкурсе допущен лишь один участник;</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 xml:space="preserve">- </w:t>
      </w:r>
      <w:r w:rsidRPr="00402296">
        <w:rPr>
          <w:sz w:val="28"/>
          <w:szCs w:val="28"/>
          <w:lang w:eastAsia="en-US"/>
        </w:rPr>
        <w:t>в иных случаях, предусмотренных действующим законодательством.</w:t>
      </w:r>
    </w:p>
    <w:p w:rsidR="00AC3E8F"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.1</w:t>
      </w:r>
      <w:r>
        <w:rPr>
          <w:sz w:val="28"/>
          <w:szCs w:val="28"/>
          <w:lang w:eastAsia="en-US"/>
        </w:rPr>
        <w:t>3</w:t>
      </w:r>
      <w:r w:rsidRPr="00402296">
        <w:rPr>
          <w:sz w:val="28"/>
          <w:szCs w:val="28"/>
          <w:lang w:eastAsia="en-US"/>
        </w:rPr>
        <w:t xml:space="preserve">. </w:t>
      </w:r>
      <w:r w:rsidRPr="00B40E01">
        <w:rPr>
          <w:sz w:val="28"/>
          <w:szCs w:val="28"/>
          <w:lang w:eastAsia="en-US"/>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AC3E8F"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.1</w:t>
      </w:r>
      <w:r>
        <w:rPr>
          <w:sz w:val="28"/>
          <w:szCs w:val="28"/>
          <w:lang w:eastAsia="en-US"/>
        </w:rPr>
        <w:t>4</w:t>
      </w:r>
      <w:r w:rsidRPr="00402296">
        <w:rPr>
          <w:sz w:val="28"/>
          <w:szCs w:val="28"/>
          <w:lang w:eastAsia="en-US"/>
        </w:rPr>
        <w:t xml:space="preserve">. В случае если после объявления победителя </w:t>
      </w:r>
      <w:r>
        <w:rPr>
          <w:sz w:val="28"/>
          <w:szCs w:val="28"/>
          <w:lang w:eastAsia="en-US"/>
        </w:rPr>
        <w:t xml:space="preserve">открытого </w:t>
      </w:r>
      <w:r w:rsidRPr="00402296">
        <w:rPr>
          <w:sz w:val="28"/>
          <w:szCs w:val="28"/>
          <w:lang w:eastAsia="en-US"/>
        </w:rPr>
        <w:t xml:space="preserve">конкурса организатору конкурса станут известны факты несоответствия победителя конкурса требованиям к участникам конкурса, установленным организатором конкурса, решение комиссии о признании такого участника победителем </w:t>
      </w:r>
      <w:r>
        <w:rPr>
          <w:sz w:val="28"/>
          <w:szCs w:val="28"/>
          <w:lang w:eastAsia="en-US"/>
        </w:rPr>
        <w:t>открытого конкурса подлежит отмене.</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.1</w:t>
      </w:r>
      <w:r>
        <w:rPr>
          <w:sz w:val="28"/>
          <w:szCs w:val="28"/>
          <w:lang w:eastAsia="en-US"/>
        </w:rPr>
        <w:t>5</w:t>
      </w:r>
      <w:r w:rsidRPr="00402296">
        <w:rPr>
          <w:sz w:val="28"/>
          <w:szCs w:val="28"/>
          <w:lang w:eastAsia="en-US"/>
        </w:rPr>
        <w:t>. Информация о результатах</w:t>
      </w:r>
      <w:r>
        <w:rPr>
          <w:sz w:val="28"/>
          <w:szCs w:val="28"/>
          <w:lang w:eastAsia="en-US"/>
        </w:rPr>
        <w:t xml:space="preserve"> открытого </w:t>
      </w:r>
      <w:r w:rsidRPr="00402296">
        <w:rPr>
          <w:sz w:val="28"/>
          <w:szCs w:val="28"/>
          <w:lang w:eastAsia="en-US"/>
        </w:rPr>
        <w:t xml:space="preserve">конкурса </w:t>
      </w:r>
      <w:r w:rsidRPr="00B40E01">
        <w:rPr>
          <w:sz w:val="28"/>
          <w:szCs w:val="28"/>
          <w:lang w:eastAsia="en-US"/>
        </w:rPr>
        <w:t>размеща</w:t>
      </w:r>
      <w:r>
        <w:rPr>
          <w:sz w:val="28"/>
          <w:szCs w:val="28"/>
          <w:lang w:eastAsia="en-US"/>
        </w:rPr>
        <w:t>е</w:t>
      </w:r>
      <w:r w:rsidRPr="00B40E01">
        <w:rPr>
          <w:sz w:val="28"/>
          <w:szCs w:val="28"/>
          <w:lang w:eastAsia="en-US"/>
        </w:rPr>
        <w:t>тся на официальном сайте организатора открытого конкурса в информационно-телекоммуникационной сети "Интернет"</w:t>
      </w:r>
      <w:r>
        <w:rPr>
          <w:sz w:val="28"/>
          <w:szCs w:val="28"/>
          <w:lang w:eastAsia="en-US"/>
        </w:rPr>
        <w:t xml:space="preserve"> </w:t>
      </w:r>
      <w:r w:rsidRPr="00402296">
        <w:rPr>
          <w:sz w:val="28"/>
          <w:szCs w:val="28"/>
          <w:lang w:eastAsia="en-US"/>
        </w:rPr>
        <w:t>в течение 10 дней с даты подписания протокола об итогах</w:t>
      </w:r>
      <w:r>
        <w:rPr>
          <w:sz w:val="28"/>
          <w:szCs w:val="28"/>
          <w:lang w:eastAsia="en-US"/>
        </w:rPr>
        <w:t xml:space="preserve"> открытого</w:t>
      </w:r>
      <w:r w:rsidRPr="00402296">
        <w:rPr>
          <w:sz w:val="28"/>
          <w:szCs w:val="28"/>
          <w:lang w:eastAsia="en-US"/>
        </w:rPr>
        <w:t xml:space="preserve"> конкурса.</w:t>
      </w:r>
      <w:r w:rsidRPr="00B40E01">
        <w:t xml:space="preserve"> </w:t>
      </w:r>
    </w:p>
    <w:p w:rsidR="00AC3E8F" w:rsidRPr="00402296" w:rsidRDefault="00AC3E8F" w:rsidP="002721F9">
      <w:pPr>
        <w:suppressAutoHyphens/>
        <w:autoSpaceDE w:val="0"/>
        <w:autoSpaceDN w:val="0"/>
        <w:adjustRightInd w:val="0"/>
        <w:ind w:firstLine="709"/>
        <w:jc w:val="both"/>
        <w:rPr>
          <w:sz w:val="28"/>
          <w:szCs w:val="28"/>
          <w:lang w:eastAsia="en-US"/>
        </w:rPr>
      </w:pPr>
      <w:r>
        <w:rPr>
          <w:sz w:val="28"/>
          <w:szCs w:val="28"/>
          <w:lang w:eastAsia="en-US"/>
        </w:rPr>
        <w:t>6</w:t>
      </w:r>
      <w:r w:rsidRPr="00402296">
        <w:rPr>
          <w:sz w:val="28"/>
          <w:szCs w:val="28"/>
          <w:lang w:eastAsia="en-US"/>
        </w:rPr>
        <w:t>.1</w:t>
      </w:r>
      <w:r>
        <w:rPr>
          <w:sz w:val="28"/>
          <w:szCs w:val="28"/>
          <w:lang w:eastAsia="en-US"/>
        </w:rPr>
        <w:t>6</w:t>
      </w:r>
      <w:r w:rsidRPr="00402296">
        <w:rPr>
          <w:sz w:val="28"/>
          <w:szCs w:val="28"/>
          <w:lang w:eastAsia="en-US"/>
        </w:rPr>
        <w:t>. Действия и решения организатора конкурса могут быть обжалованы в судебном порядке, установленном законодательством Российской Федерации.</w:t>
      </w:r>
    </w:p>
    <w:p w:rsidR="00AC3E8F" w:rsidRPr="00402296" w:rsidRDefault="00AC3E8F" w:rsidP="002721F9">
      <w:pPr>
        <w:suppressAutoHyphens/>
        <w:autoSpaceDE w:val="0"/>
        <w:autoSpaceDN w:val="0"/>
        <w:adjustRightInd w:val="0"/>
        <w:ind w:firstLine="709"/>
        <w:jc w:val="both"/>
        <w:rPr>
          <w:sz w:val="28"/>
          <w:szCs w:val="28"/>
          <w:lang w:eastAsia="en-US"/>
        </w:rPr>
      </w:pPr>
    </w:p>
    <w:p w:rsidR="00AC3E8F" w:rsidRPr="00402296" w:rsidRDefault="00AC3E8F" w:rsidP="002721F9">
      <w:pPr>
        <w:suppressAutoHyphens/>
        <w:autoSpaceDE w:val="0"/>
        <w:autoSpaceDN w:val="0"/>
        <w:adjustRightInd w:val="0"/>
        <w:ind w:firstLine="709"/>
        <w:jc w:val="center"/>
        <w:outlineLvl w:val="1"/>
        <w:rPr>
          <w:sz w:val="28"/>
          <w:szCs w:val="28"/>
          <w:lang w:eastAsia="en-US"/>
        </w:rPr>
      </w:pPr>
    </w:p>
    <w:p w:rsidR="00AC3E8F" w:rsidRPr="00402296" w:rsidRDefault="00AC3E8F" w:rsidP="002721F9">
      <w:pPr>
        <w:suppressAutoHyphens/>
        <w:autoSpaceDE w:val="0"/>
        <w:autoSpaceDN w:val="0"/>
        <w:adjustRightInd w:val="0"/>
        <w:ind w:firstLine="709"/>
        <w:jc w:val="center"/>
        <w:outlineLvl w:val="1"/>
        <w:rPr>
          <w:sz w:val="28"/>
          <w:szCs w:val="28"/>
          <w:lang w:eastAsia="en-US"/>
        </w:rPr>
      </w:pPr>
    </w:p>
    <w:p w:rsidR="00AC3E8F" w:rsidRPr="00402296" w:rsidRDefault="00AC3E8F" w:rsidP="002721F9">
      <w:pPr>
        <w:suppressAutoHyphens/>
        <w:autoSpaceDE w:val="0"/>
        <w:autoSpaceDN w:val="0"/>
        <w:adjustRightInd w:val="0"/>
        <w:ind w:firstLine="709"/>
        <w:jc w:val="center"/>
        <w:outlineLvl w:val="1"/>
        <w:rPr>
          <w:sz w:val="28"/>
          <w:szCs w:val="28"/>
          <w:lang w:eastAsia="en-US"/>
        </w:rPr>
      </w:pPr>
    </w:p>
    <w:p w:rsidR="00AC3E8F" w:rsidRPr="00402296" w:rsidRDefault="00AC3E8F" w:rsidP="002721F9">
      <w:pPr>
        <w:suppressAutoHyphens/>
        <w:autoSpaceDE w:val="0"/>
        <w:autoSpaceDN w:val="0"/>
        <w:adjustRightInd w:val="0"/>
        <w:jc w:val="right"/>
        <w:outlineLvl w:val="1"/>
        <w:rPr>
          <w:sz w:val="28"/>
          <w:szCs w:val="28"/>
          <w:lang w:eastAsia="en-US"/>
        </w:rPr>
      </w:pPr>
      <w:r w:rsidRPr="00402296">
        <w:rPr>
          <w:sz w:val="28"/>
          <w:szCs w:val="28"/>
          <w:lang w:eastAsia="en-US"/>
        </w:rPr>
        <w:t>Приложение № 1</w:t>
      </w:r>
    </w:p>
    <w:p w:rsidR="00AC3E8F" w:rsidRPr="00402296" w:rsidRDefault="00AC3E8F" w:rsidP="002721F9">
      <w:pPr>
        <w:suppressAutoHyphens/>
        <w:autoSpaceDE w:val="0"/>
        <w:autoSpaceDN w:val="0"/>
        <w:adjustRightInd w:val="0"/>
        <w:jc w:val="right"/>
        <w:rPr>
          <w:sz w:val="28"/>
          <w:szCs w:val="28"/>
          <w:lang w:eastAsia="en-US"/>
        </w:rPr>
      </w:pPr>
      <w:r w:rsidRPr="00402296">
        <w:rPr>
          <w:sz w:val="28"/>
          <w:szCs w:val="28"/>
          <w:lang w:eastAsia="en-US"/>
        </w:rPr>
        <w:t>к Положению</w:t>
      </w:r>
    </w:p>
    <w:p w:rsidR="00AC3E8F" w:rsidRPr="00402296" w:rsidRDefault="00AC3E8F" w:rsidP="002721F9">
      <w:pPr>
        <w:suppressAutoHyphens/>
        <w:autoSpaceDE w:val="0"/>
        <w:autoSpaceDN w:val="0"/>
        <w:adjustRightInd w:val="0"/>
        <w:jc w:val="right"/>
        <w:rPr>
          <w:sz w:val="28"/>
          <w:szCs w:val="28"/>
          <w:lang w:eastAsia="en-US"/>
        </w:rPr>
      </w:pPr>
      <w:r w:rsidRPr="00402296">
        <w:rPr>
          <w:sz w:val="28"/>
          <w:szCs w:val="28"/>
          <w:lang w:eastAsia="en-US"/>
        </w:rPr>
        <w:t>о проведении конкурса</w:t>
      </w:r>
    </w:p>
    <w:p w:rsidR="00AC3E8F" w:rsidRPr="002D599D" w:rsidRDefault="00AC3E8F" w:rsidP="002D599D">
      <w:pPr>
        <w:suppressAutoHyphens/>
        <w:autoSpaceDE w:val="0"/>
        <w:autoSpaceDN w:val="0"/>
        <w:adjustRightInd w:val="0"/>
        <w:jc w:val="right"/>
        <w:rPr>
          <w:sz w:val="28"/>
          <w:szCs w:val="28"/>
          <w:lang w:eastAsia="en-US"/>
        </w:rPr>
      </w:pPr>
      <w:r w:rsidRPr="002D599D">
        <w:rPr>
          <w:sz w:val="28"/>
          <w:szCs w:val="28"/>
          <w:lang w:eastAsia="en-US"/>
        </w:rPr>
        <w:t>на право осуществления</w:t>
      </w:r>
    </w:p>
    <w:p w:rsidR="00AC3E8F" w:rsidRDefault="00AC3E8F" w:rsidP="002D599D">
      <w:pPr>
        <w:suppressAutoHyphens/>
        <w:autoSpaceDE w:val="0"/>
        <w:autoSpaceDN w:val="0"/>
        <w:adjustRightInd w:val="0"/>
        <w:jc w:val="right"/>
        <w:rPr>
          <w:sz w:val="28"/>
          <w:szCs w:val="28"/>
          <w:lang w:eastAsia="en-US"/>
        </w:rPr>
      </w:pPr>
      <w:r w:rsidRPr="002D599D">
        <w:rPr>
          <w:sz w:val="28"/>
          <w:szCs w:val="28"/>
          <w:lang w:eastAsia="en-US"/>
        </w:rPr>
        <w:t>регулярных перевозок по</w:t>
      </w:r>
    </w:p>
    <w:p w:rsidR="00AC3E8F" w:rsidRDefault="00AC3E8F" w:rsidP="002D599D">
      <w:pPr>
        <w:suppressAutoHyphens/>
        <w:autoSpaceDE w:val="0"/>
        <w:autoSpaceDN w:val="0"/>
        <w:adjustRightInd w:val="0"/>
        <w:jc w:val="right"/>
        <w:rPr>
          <w:sz w:val="28"/>
          <w:szCs w:val="28"/>
        </w:rPr>
      </w:pPr>
      <w:bookmarkStart w:id="6" w:name="_GoBack"/>
      <w:bookmarkEnd w:id="6"/>
      <w:r>
        <w:rPr>
          <w:sz w:val="28"/>
          <w:szCs w:val="28"/>
          <w:lang w:eastAsia="en-US"/>
        </w:rPr>
        <w:t xml:space="preserve">муниципальному </w:t>
      </w:r>
      <w:r w:rsidRPr="002D599D">
        <w:rPr>
          <w:sz w:val="28"/>
          <w:szCs w:val="28"/>
          <w:lang w:eastAsia="en-US"/>
        </w:rPr>
        <w:t xml:space="preserve"> маршруту </w:t>
      </w:r>
      <w:r>
        <w:rPr>
          <w:sz w:val="28"/>
          <w:szCs w:val="28"/>
        </w:rPr>
        <w:t xml:space="preserve">в </w:t>
      </w:r>
    </w:p>
    <w:p w:rsidR="00AC3E8F" w:rsidRPr="00402296" w:rsidRDefault="00AC3E8F" w:rsidP="002D599D">
      <w:pPr>
        <w:suppressAutoHyphens/>
        <w:autoSpaceDE w:val="0"/>
        <w:autoSpaceDN w:val="0"/>
        <w:adjustRightInd w:val="0"/>
        <w:jc w:val="right"/>
        <w:rPr>
          <w:sz w:val="28"/>
          <w:szCs w:val="28"/>
          <w:lang w:eastAsia="en-US"/>
        </w:rPr>
      </w:pPr>
      <w:r>
        <w:rPr>
          <w:sz w:val="28"/>
          <w:szCs w:val="28"/>
        </w:rPr>
        <w:t>Красногорском муниципальном районе</w:t>
      </w:r>
      <w:r w:rsidRPr="00402296">
        <w:rPr>
          <w:sz w:val="28"/>
          <w:szCs w:val="28"/>
          <w:lang w:eastAsia="en-US"/>
        </w:rPr>
        <w:t xml:space="preserve"> </w:t>
      </w:r>
    </w:p>
    <w:p w:rsidR="00AC3E8F" w:rsidRPr="00402296" w:rsidRDefault="00AC3E8F" w:rsidP="002721F9">
      <w:pPr>
        <w:suppressAutoHyphens/>
        <w:autoSpaceDE w:val="0"/>
        <w:autoSpaceDN w:val="0"/>
        <w:adjustRightInd w:val="0"/>
        <w:jc w:val="center"/>
        <w:rPr>
          <w:sz w:val="28"/>
          <w:szCs w:val="28"/>
          <w:lang w:eastAsia="en-US"/>
        </w:rPr>
      </w:pPr>
    </w:p>
    <w:p w:rsidR="00AC3E8F" w:rsidRPr="00402296" w:rsidRDefault="00AC3E8F" w:rsidP="002721F9">
      <w:pPr>
        <w:suppressAutoHyphens/>
        <w:autoSpaceDE w:val="0"/>
        <w:autoSpaceDN w:val="0"/>
        <w:adjustRightInd w:val="0"/>
        <w:jc w:val="center"/>
        <w:rPr>
          <w:sz w:val="28"/>
          <w:szCs w:val="28"/>
          <w:lang w:eastAsia="en-US"/>
        </w:rPr>
      </w:pPr>
    </w:p>
    <w:p w:rsidR="00AC3E8F" w:rsidRPr="00402296" w:rsidRDefault="00AC3E8F" w:rsidP="002721F9">
      <w:pPr>
        <w:suppressAutoHyphens/>
        <w:autoSpaceDE w:val="0"/>
        <w:autoSpaceDN w:val="0"/>
        <w:adjustRightInd w:val="0"/>
        <w:jc w:val="center"/>
        <w:rPr>
          <w:sz w:val="28"/>
          <w:szCs w:val="28"/>
          <w:lang w:eastAsia="en-US"/>
        </w:rPr>
      </w:pPr>
      <w:bookmarkStart w:id="7" w:name="Par191"/>
      <w:bookmarkEnd w:id="7"/>
      <w:r w:rsidRPr="00402296">
        <w:rPr>
          <w:sz w:val="28"/>
          <w:szCs w:val="28"/>
          <w:lang w:eastAsia="en-US"/>
        </w:rPr>
        <w:t>ЗАЯВКА</w:t>
      </w:r>
    </w:p>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 xml:space="preserve">на участие в </w:t>
      </w:r>
      <w:r>
        <w:rPr>
          <w:sz w:val="28"/>
          <w:szCs w:val="28"/>
          <w:lang w:eastAsia="en-US"/>
        </w:rPr>
        <w:t xml:space="preserve">открытом </w:t>
      </w:r>
      <w:r w:rsidRPr="00402296">
        <w:rPr>
          <w:sz w:val="28"/>
          <w:szCs w:val="28"/>
          <w:lang w:eastAsia="en-US"/>
        </w:rPr>
        <w:t>конкурсе на право осуществления</w:t>
      </w:r>
    </w:p>
    <w:p w:rsidR="00AC3E8F" w:rsidRPr="00402296" w:rsidRDefault="00AC3E8F" w:rsidP="002721F9">
      <w:pPr>
        <w:suppressAutoHyphens/>
        <w:autoSpaceDE w:val="0"/>
        <w:autoSpaceDN w:val="0"/>
        <w:adjustRightInd w:val="0"/>
        <w:jc w:val="center"/>
        <w:rPr>
          <w:sz w:val="28"/>
          <w:szCs w:val="28"/>
          <w:lang w:eastAsia="en-US"/>
        </w:rPr>
      </w:pPr>
      <w:r>
        <w:rPr>
          <w:sz w:val="28"/>
          <w:szCs w:val="28"/>
          <w:lang w:eastAsia="en-US"/>
        </w:rPr>
        <w:t>регулярных перевозок</w:t>
      </w:r>
      <w:r w:rsidRPr="00402296">
        <w:rPr>
          <w:sz w:val="28"/>
          <w:szCs w:val="28"/>
          <w:lang w:eastAsia="en-US"/>
        </w:rPr>
        <w:t xml:space="preserve"> по </w:t>
      </w:r>
      <w:r>
        <w:rPr>
          <w:sz w:val="28"/>
          <w:szCs w:val="28"/>
          <w:lang w:eastAsia="en-US"/>
        </w:rPr>
        <w:t xml:space="preserve">муниципальному </w:t>
      </w:r>
      <w:r w:rsidRPr="00402296">
        <w:rPr>
          <w:sz w:val="28"/>
          <w:szCs w:val="28"/>
          <w:lang w:eastAsia="en-US"/>
        </w:rPr>
        <w:t>маршруту</w:t>
      </w:r>
    </w:p>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№_______</w:t>
      </w:r>
      <w:r>
        <w:rPr>
          <w:sz w:val="28"/>
          <w:szCs w:val="28"/>
          <w:lang w:eastAsia="en-US"/>
        </w:rPr>
        <w:t xml:space="preserve">  Красногорского муниципального района</w:t>
      </w:r>
    </w:p>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(индивидуального предпринимателя)</w:t>
      </w:r>
    </w:p>
    <w:p w:rsidR="00AC3E8F" w:rsidRPr="00402296" w:rsidRDefault="00AC3E8F" w:rsidP="002721F9">
      <w:pPr>
        <w:suppressAutoHyphens/>
        <w:autoSpaceDE w:val="0"/>
        <w:autoSpaceDN w:val="0"/>
        <w:adjustRightInd w:val="0"/>
        <w:jc w:val="center"/>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1. Фамилия_______________________________________________________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Имя ___________________________________________________________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Отчество _______________________________________________________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2. Дата рождения__________________________________________________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3. Паспорт (серия, номер, когда и кем выдан)__________________________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4. Место регистрации и проживания _________________________________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5. Номера телефона________________________________________________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6. Свидетельство   о   внесении  записи  в  Единый  государственный  реестр</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индивидуальных предпринимателей </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__________________________________________________________________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(кем выдано, номер, дата выдачи)</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7. Свидетельство о постановке на учет в налоговом органе  __________________________________________________ </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(кем выдано, номер, дата выдачи)</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8. Лицензия  на  осуществление  перевозок  пассажиров  (для  автомобильного транспорта) ____________________________  </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(кем и когда выдана, номер)</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jc w:val="both"/>
        <w:rPr>
          <w:sz w:val="28"/>
          <w:szCs w:val="28"/>
          <w:lang w:eastAsia="en-US"/>
        </w:rPr>
      </w:pPr>
      <w:r>
        <w:rPr>
          <w:sz w:val="28"/>
          <w:szCs w:val="28"/>
          <w:lang w:eastAsia="en-US"/>
        </w:rPr>
        <w:t>9</w:t>
      </w:r>
      <w:r w:rsidRPr="00402296">
        <w:rPr>
          <w:sz w:val="28"/>
          <w:szCs w:val="28"/>
          <w:lang w:eastAsia="en-US"/>
        </w:rPr>
        <w:t>. Настоящим сообщаем, что наше предприятие имеет кадровые возможности, финансовые средства, оборудование и другие материальные возможности, необходимые для</w:t>
      </w:r>
      <w:r>
        <w:rPr>
          <w:sz w:val="28"/>
          <w:szCs w:val="28"/>
          <w:lang w:eastAsia="en-US"/>
        </w:rPr>
        <w:t xml:space="preserve"> реализации предмета конкурса – права осуществления регулярных перевозок. Н</w:t>
      </w:r>
      <w:r w:rsidRPr="00402296">
        <w:rPr>
          <w:sz w:val="28"/>
          <w:szCs w:val="28"/>
          <w:lang w:eastAsia="en-US"/>
        </w:rPr>
        <w:t>аше имущество не находится под арестом, мы не имеем ни от каких государственных органов предписаний (решений) о приостановлении экономической деятельности и о признании несостоятельным (банкротом) и не находимся в процессе ликвидации.</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__________ ___________________ _________________________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(дата)       (подпись)       (расшифровка подписи)</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М.П.</w:t>
      </w:r>
    </w:p>
    <w:p w:rsidR="00AC3E8F" w:rsidRPr="00402296" w:rsidRDefault="00AC3E8F" w:rsidP="002721F9">
      <w:pPr>
        <w:suppressAutoHyphens/>
        <w:autoSpaceDE w:val="0"/>
        <w:autoSpaceDN w:val="0"/>
        <w:adjustRightInd w:val="0"/>
        <w:ind w:firstLine="540"/>
        <w:jc w:val="both"/>
        <w:rPr>
          <w:sz w:val="28"/>
          <w:szCs w:val="28"/>
          <w:lang w:eastAsia="en-US"/>
        </w:rPr>
      </w:pPr>
    </w:p>
    <w:p w:rsidR="00AC3E8F" w:rsidRPr="00402296" w:rsidRDefault="00AC3E8F" w:rsidP="002721F9">
      <w:pPr>
        <w:suppressAutoHyphens/>
        <w:autoSpaceDE w:val="0"/>
        <w:autoSpaceDN w:val="0"/>
        <w:adjustRightInd w:val="0"/>
        <w:ind w:firstLine="540"/>
        <w:jc w:val="both"/>
        <w:rPr>
          <w:sz w:val="28"/>
          <w:szCs w:val="28"/>
          <w:lang w:eastAsia="en-US"/>
        </w:rPr>
      </w:pPr>
    </w:p>
    <w:p w:rsidR="00AC3E8F" w:rsidRPr="00402296" w:rsidRDefault="00AC3E8F" w:rsidP="002721F9">
      <w:pPr>
        <w:suppressAutoHyphens/>
        <w:autoSpaceDE w:val="0"/>
        <w:autoSpaceDN w:val="0"/>
        <w:adjustRightInd w:val="0"/>
        <w:ind w:firstLine="540"/>
        <w:jc w:val="both"/>
        <w:rPr>
          <w:sz w:val="28"/>
          <w:szCs w:val="28"/>
          <w:lang w:eastAsia="en-US"/>
        </w:rPr>
      </w:pPr>
    </w:p>
    <w:p w:rsidR="00AC3E8F" w:rsidRPr="00402296" w:rsidRDefault="00AC3E8F" w:rsidP="002721F9">
      <w:pPr>
        <w:suppressAutoHyphens/>
        <w:autoSpaceDE w:val="0"/>
        <w:autoSpaceDN w:val="0"/>
        <w:adjustRightInd w:val="0"/>
        <w:jc w:val="center"/>
        <w:rPr>
          <w:sz w:val="28"/>
          <w:szCs w:val="28"/>
          <w:lang w:eastAsia="en-US"/>
        </w:rPr>
      </w:pPr>
    </w:p>
    <w:p w:rsidR="00AC3E8F" w:rsidRPr="00402296" w:rsidRDefault="00AC3E8F" w:rsidP="002721F9">
      <w:pPr>
        <w:suppressAutoHyphens/>
        <w:autoSpaceDE w:val="0"/>
        <w:autoSpaceDN w:val="0"/>
        <w:adjustRightInd w:val="0"/>
        <w:ind w:firstLine="540"/>
        <w:jc w:val="both"/>
        <w:rPr>
          <w:sz w:val="28"/>
          <w:szCs w:val="28"/>
          <w:lang w:eastAsia="en-US"/>
        </w:rPr>
      </w:pPr>
    </w:p>
    <w:p w:rsidR="00AC3E8F" w:rsidRPr="00402296" w:rsidRDefault="00AC3E8F" w:rsidP="002721F9">
      <w:pPr>
        <w:suppressAutoHyphens/>
        <w:autoSpaceDE w:val="0"/>
        <w:autoSpaceDN w:val="0"/>
        <w:adjustRightInd w:val="0"/>
        <w:jc w:val="center"/>
        <w:rPr>
          <w:sz w:val="28"/>
          <w:szCs w:val="28"/>
          <w:lang w:eastAsia="en-US"/>
        </w:rPr>
      </w:pPr>
      <w:bookmarkStart w:id="8" w:name="Par262"/>
      <w:bookmarkEnd w:id="8"/>
      <w:r w:rsidRPr="00402296">
        <w:rPr>
          <w:sz w:val="28"/>
          <w:szCs w:val="28"/>
          <w:lang w:eastAsia="en-US"/>
        </w:rPr>
        <w:t>ЗАЯВКА</w:t>
      </w:r>
    </w:p>
    <w:p w:rsidR="00AC3E8F" w:rsidRPr="00E54397" w:rsidRDefault="00AC3E8F" w:rsidP="002721F9">
      <w:pPr>
        <w:suppressAutoHyphens/>
        <w:autoSpaceDE w:val="0"/>
        <w:autoSpaceDN w:val="0"/>
        <w:adjustRightInd w:val="0"/>
        <w:jc w:val="center"/>
        <w:rPr>
          <w:sz w:val="28"/>
          <w:szCs w:val="28"/>
          <w:lang w:eastAsia="en-US"/>
        </w:rPr>
      </w:pPr>
      <w:r w:rsidRPr="00402296">
        <w:rPr>
          <w:sz w:val="28"/>
          <w:szCs w:val="28"/>
          <w:lang w:eastAsia="en-US"/>
        </w:rPr>
        <w:t xml:space="preserve">на участие </w:t>
      </w:r>
      <w:r w:rsidRPr="00E54397">
        <w:rPr>
          <w:sz w:val="28"/>
          <w:szCs w:val="28"/>
          <w:lang w:eastAsia="en-US"/>
        </w:rPr>
        <w:t>в открытом конкурсе на право осуществления</w:t>
      </w:r>
    </w:p>
    <w:p w:rsidR="00AC3E8F" w:rsidRPr="00E54397" w:rsidRDefault="00AC3E8F" w:rsidP="002721F9">
      <w:pPr>
        <w:suppressAutoHyphens/>
        <w:autoSpaceDE w:val="0"/>
        <w:autoSpaceDN w:val="0"/>
        <w:adjustRightInd w:val="0"/>
        <w:jc w:val="center"/>
        <w:rPr>
          <w:sz w:val="28"/>
          <w:szCs w:val="28"/>
          <w:lang w:eastAsia="en-US"/>
        </w:rPr>
      </w:pPr>
      <w:r w:rsidRPr="00E54397">
        <w:rPr>
          <w:sz w:val="28"/>
          <w:szCs w:val="28"/>
          <w:lang w:eastAsia="en-US"/>
        </w:rPr>
        <w:t>регулярных перевозок по</w:t>
      </w:r>
      <w:r>
        <w:rPr>
          <w:sz w:val="28"/>
          <w:szCs w:val="28"/>
          <w:lang w:eastAsia="en-US"/>
        </w:rPr>
        <w:t xml:space="preserve"> муниципальному </w:t>
      </w:r>
      <w:r w:rsidRPr="00E54397">
        <w:rPr>
          <w:sz w:val="28"/>
          <w:szCs w:val="28"/>
          <w:lang w:eastAsia="en-US"/>
        </w:rPr>
        <w:t xml:space="preserve"> маршруту</w:t>
      </w:r>
    </w:p>
    <w:p w:rsidR="00AC3E8F" w:rsidRPr="00402296" w:rsidRDefault="00AC3E8F" w:rsidP="002721F9">
      <w:pPr>
        <w:suppressAutoHyphens/>
        <w:autoSpaceDE w:val="0"/>
        <w:autoSpaceDN w:val="0"/>
        <w:adjustRightInd w:val="0"/>
        <w:jc w:val="center"/>
        <w:rPr>
          <w:sz w:val="28"/>
          <w:szCs w:val="28"/>
          <w:lang w:eastAsia="en-US"/>
        </w:rPr>
      </w:pPr>
      <w:r>
        <w:rPr>
          <w:sz w:val="28"/>
          <w:szCs w:val="28"/>
          <w:lang w:eastAsia="en-US"/>
        </w:rPr>
        <w:t>№_______</w:t>
      </w:r>
      <w:r w:rsidRPr="00802283">
        <w:rPr>
          <w:sz w:val="28"/>
          <w:szCs w:val="28"/>
        </w:rPr>
        <w:t xml:space="preserve"> </w:t>
      </w:r>
      <w:r>
        <w:rPr>
          <w:sz w:val="28"/>
          <w:szCs w:val="28"/>
        </w:rPr>
        <w:t>в Красногорском муниципальном районе</w:t>
      </w:r>
      <w:r>
        <w:rPr>
          <w:sz w:val="28"/>
          <w:szCs w:val="28"/>
          <w:lang w:eastAsia="en-US"/>
        </w:rPr>
        <w:t xml:space="preserve"> </w:t>
      </w:r>
    </w:p>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 xml:space="preserve"> (юридического лица)</w:t>
      </w:r>
    </w:p>
    <w:p w:rsidR="00AC3E8F" w:rsidRPr="00402296" w:rsidRDefault="00AC3E8F" w:rsidP="002721F9">
      <w:pPr>
        <w:suppressAutoHyphens/>
        <w:autoSpaceDE w:val="0"/>
        <w:autoSpaceDN w:val="0"/>
        <w:adjustRightInd w:val="0"/>
        <w:ind w:firstLine="540"/>
        <w:jc w:val="both"/>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1. Наименование юридического лица ________________________________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2. Юридический и почтовый адрес__________________________________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3. Номера телефона ______________________________________________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4. Сведения об исполнительном органе_______________________________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Фамилия_______________________________________________________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Имя___________________________________________________________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Отчество_______________________________________________________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5. Свидетельство   о  внесении   записи  в  Единый  государственный  реестр</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юридических  лиц  о  государственной  регистрации  юридического  лица  ____________________________________ </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(кем выдано, номер, дата выдачи)</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6. Свидетельство о постановке юридического лица на учет в налоговом  органе ________________________________ </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(кем выдано, номер, дата выдачи)</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7. Лицензия  на  осуществление  перевозок  пассажиров  (для  автомобильного транспорта) _____________________________ </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(кем и когда выдана, номер)</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jc w:val="both"/>
        <w:rPr>
          <w:sz w:val="28"/>
          <w:szCs w:val="28"/>
          <w:lang w:eastAsia="en-US"/>
        </w:rPr>
      </w:pPr>
      <w:r>
        <w:rPr>
          <w:sz w:val="28"/>
          <w:szCs w:val="28"/>
          <w:lang w:eastAsia="en-US"/>
        </w:rPr>
        <w:t>8</w:t>
      </w:r>
      <w:r w:rsidRPr="00402296">
        <w:rPr>
          <w:sz w:val="28"/>
          <w:szCs w:val="28"/>
          <w:lang w:eastAsia="en-US"/>
        </w:rPr>
        <w:t>.</w:t>
      </w:r>
      <w:r w:rsidRPr="00402296">
        <w:rPr>
          <w:sz w:val="28"/>
          <w:szCs w:val="28"/>
        </w:rPr>
        <w:t xml:space="preserve"> </w:t>
      </w:r>
      <w:r w:rsidRPr="00E54397">
        <w:rPr>
          <w:sz w:val="28"/>
          <w:szCs w:val="28"/>
          <w:lang w:eastAsia="en-US"/>
        </w:rPr>
        <w:t>Настоящим сообщаем, что наше предприятие имеет кадровые возможности, финансовые средства, оборудование и другие материальные возможности, необходимые для реализации предмета конкурса – права осуществления регулярных перевозок . Наше имущество не находится под арестом, мы не имеем ни от каких государственных органов предписаний (решений) о приостановлении экономической деятельности и о признании несостоятельным (банкротом) и не находимся в процессе ликвидации.</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__________ __________________ 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(дата)       (подпись)       (расшифровка подписи)</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М.П.</w:t>
      </w:r>
    </w:p>
    <w:p w:rsidR="00AC3E8F" w:rsidRPr="00402296" w:rsidRDefault="00AC3E8F" w:rsidP="002721F9">
      <w:pPr>
        <w:suppressAutoHyphens/>
        <w:autoSpaceDE w:val="0"/>
        <w:autoSpaceDN w:val="0"/>
        <w:adjustRightInd w:val="0"/>
        <w:ind w:firstLine="540"/>
        <w:jc w:val="both"/>
        <w:rPr>
          <w:sz w:val="28"/>
          <w:szCs w:val="28"/>
          <w:lang w:eastAsia="en-US"/>
        </w:rPr>
      </w:pPr>
    </w:p>
    <w:p w:rsidR="00AC3E8F" w:rsidRPr="00402296" w:rsidRDefault="00AC3E8F" w:rsidP="002721F9">
      <w:pPr>
        <w:suppressAutoHyphens/>
        <w:autoSpaceDE w:val="0"/>
        <w:autoSpaceDN w:val="0"/>
        <w:adjustRightInd w:val="0"/>
        <w:ind w:firstLine="540"/>
        <w:jc w:val="both"/>
        <w:rPr>
          <w:sz w:val="28"/>
          <w:szCs w:val="28"/>
          <w:lang w:eastAsia="en-US"/>
        </w:rPr>
      </w:pPr>
    </w:p>
    <w:p w:rsidR="00AC3E8F" w:rsidRDefault="00AC3E8F" w:rsidP="002721F9">
      <w:pPr>
        <w:suppressAutoHyphens/>
        <w:autoSpaceDE w:val="0"/>
        <w:autoSpaceDN w:val="0"/>
        <w:adjustRightInd w:val="0"/>
        <w:ind w:firstLine="540"/>
        <w:jc w:val="both"/>
        <w:rPr>
          <w:sz w:val="28"/>
          <w:szCs w:val="28"/>
          <w:lang w:eastAsia="en-US"/>
        </w:rPr>
      </w:pPr>
    </w:p>
    <w:p w:rsidR="00AC3E8F" w:rsidRPr="00402296" w:rsidRDefault="00AC3E8F" w:rsidP="002721F9">
      <w:pPr>
        <w:suppressAutoHyphens/>
        <w:autoSpaceDE w:val="0"/>
        <w:autoSpaceDN w:val="0"/>
        <w:adjustRightInd w:val="0"/>
        <w:ind w:firstLine="540"/>
        <w:jc w:val="both"/>
        <w:rPr>
          <w:sz w:val="28"/>
          <w:szCs w:val="28"/>
          <w:lang w:eastAsia="en-US"/>
        </w:rPr>
      </w:pPr>
    </w:p>
    <w:p w:rsidR="00AC3E8F" w:rsidRPr="00402296" w:rsidRDefault="00AC3E8F" w:rsidP="002721F9">
      <w:pPr>
        <w:suppressAutoHyphens/>
        <w:autoSpaceDE w:val="0"/>
        <w:autoSpaceDN w:val="0"/>
        <w:adjustRightInd w:val="0"/>
        <w:ind w:firstLine="540"/>
        <w:jc w:val="both"/>
        <w:rPr>
          <w:sz w:val="28"/>
          <w:szCs w:val="28"/>
          <w:lang w:eastAsia="en-US"/>
        </w:rPr>
      </w:pPr>
    </w:p>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ЗАЯВКА</w:t>
      </w:r>
    </w:p>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 xml:space="preserve">на участие в </w:t>
      </w:r>
      <w:r>
        <w:rPr>
          <w:sz w:val="28"/>
          <w:szCs w:val="28"/>
          <w:lang w:eastAsia="en-US"/>
        </w:rPr>
        <w:t xml:space="preserve">открытом </w:t>
      </w:r>
      <w:r w:rsidRPr="00402296">
        <w:rPr>
          <w:sz w:val="28"/>
          <w:szCs w:val="28"/>
          <w:lang w:eastAsia="en-US"/>
        </w:rPr>
        <w:t>конкурсе на право осуществления</w:t>
      </w:r>
    </w:p>
    <w:p w:rsidR="00AC3E8F" w:rsidRPr="00402296" w:rsidRDefault="00AC3E8F" w:rsidP="002721F9">
      <w:pPr>
        <w:suppressAutoHyphens/>
        <w:autoSpaceDE w:val="0"/>
        <w:autoSpaceDN w:val="0"/>
        <w:adjustRightInd w:val="0"/>
        <w:jc w:val="center"/>
        <w:rPr>
          <w:sz w:val="28"/>
          <w:szCs w:val="28"/>
          <w:lang w:eastAsia="en-US"/>
        </w:rPr>
      </w:pPr>
      <w:r>
        <w:rPr>
          <w:sz w:val="28"/>
          <w:szCs w:val="28"/>
          <w:lang w:eastAsia="en-US"/>
        </w:rPr>
        <w:t>регулярных перевозок</w:t>
      </w:r>
      <w:r w:rsidRPr="00402296">
        <w:rPr>
          <w:sz w:val="28"/>
          <w:szCs w:val="28"/>
          <w:lang w:eastAsia="en-US"/>
        </w:rPr>
        <w:t xml:space="preserve"> по</w:t>
      </w:r>
      <w:r>
        <w:rPr>
          <w:sz w:val="28"/>
          <w:szCs w:val="28"/>
          <w:lang w:eastAsia="en-US"/>
        </w:rPr>
        <w:t xml:space="preserve"> муниципальному </w:t>
      </w:r>
      <w:r w:rsidRPr="00402296">
        <w:rPr>
          <w:sz w:val="28"/>
          <w:szCs w:val="28"/>
          <w:lang w:eastAsia="en-US"/>
        </w:rPr>
        <w:t xml:space="preserve"> маршруту</w:t>
      </w:r>
    </w:p>
    <w:p w:rsidR="00AC3E8F" w:rsidRDefault="00AC3E8F" w:rsidP="002721F9">
      <w:pPr>
        <w:suppressAutoHyphens/>
        <w:autoSpaceDE w:val="0"/>
        <w:autoSpaceDN w:val="0"/>
        <w:adjustRightInd w:val="0"/>
        <w:jc w:val="center"/>
        <w:rPr>
          <w:sz w:val="28"/>
          <w:szCs w:val="28"/>
          <w:lang w:eastAsia="en-US"/>
        </w:rPr>
      </w:pPr>
      <w:r w:rsidRPr="00402296">
        <w:rPr>
          <w:sz w:val="28"/>
          <w:szCs w:val="28"/>
          <w:lang w:eastAsia="en-US"/>
        </w:rPr>
        <w:t xml:space="preserve">№________ </w:t>
      </w:r>
      <w:r>
        <w:rPr>
          <w:sz w:val="28"/>
          <w:szCs w:val="28"/>
        </w:rPr>
        <w:t>в Красногорском муниципальном районе</w:t>
      </w:r>
      <w:r w:rsidRPr="00402296">
        <w:rPr>
          <w:sz w:val="28"/>
          <w:szCs w:val="28"/>
          <w:lang w:eastAsia="en-US"/>
        </w:rPr>
        <w:t xml:space="preserve"> </w:t>
      </w:r>
    </w:p>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w:t>
      </w:r>
      <w:r>
        <w:rPr>
          <w:sz w:val="28"/>
          <w:szCs w:val="28"/>
          <w:lang w:eastAsia="en-US"/>
        </w:rPr>
        <w:t>простого товарищества</w:t>
      </w:r>
      <w:r w:rsidRPr="00402296">
        <w:rPr>
          <w:sz w:val="28"/>
          <w:szCs w:val="28"/>
          <w:lang w:eastAsia="en-US"/>
        </w:rPr>
        <w:t>)</w:t>
      </w:r>
    </w:p>
    <w:p w:rsidR="00AC3E8F" w:rsidRPr="00402296" w:rsidRDefault="00AC3E8F" w:rsidP="002721F9">
      <w:pPr>
        <w:suppressAutoHyphens/>
        <w:autoSpaceDE w:val="0"/>
        <w:autoSpaceDN w:val="0"/>
        <w:adjustRightInd w:val="0"/>
        <w:jc w:val="center"/>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1. Фамилия_______________________________________________________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Имя ___________________________________________________________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Отчество _______________________________________________________</w:t>
      </w:r>
    </w:p>
    <w:p w:rsidR="00AC3E8F" w:rsidRPr="00402296" w:rsidRDefault="00AC3E8F" w:rsidP="002721F9">
      <w:pPr>
        <w:suppressAutoHyphens/>
        <w:autoSpaceDE w:val="0"/>
        <w:autoSpaceDN w:val="0"/>
        <w:adjustRightInd w:val="0"/>
        <w:rPr>
          <w:sz w:val="28"/>
          <w:szCs w:val="28"/>
          <w:lang w:eastAsia="en-US"/>
        </w:rPr>
      </w:pPr>
      <w:r>
        <w:rPr>
          <w:sz w:val="28"/>
          <w:szCs w:val="28"/>
          <w:lang w:eastAsia="en-US"/>
        </w:rPr>
        <w:t>участников договора простого товарищества</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2. Дата </w:t>
      </w:r>
      <w:r>
        <w:rPr>
          <w:sz w:val="28"/>
          <w:szCs w:val="28"/>
          <w:lang w:eastAsia="en-US"/>
        </w:rPr>
        <w:t xml:space="preserve"> подписания и номер договора простого товарищества</w:t>
      </w:r>
      <w:r w:rsidRPr="00402296">
        <w:rPr>
          <w:sz w:val="28"/>
          <w:szCs w:val="28"/>
          <w:lang w:eastAsia="en-US"/>
        </w:rPr>
        <w:t>_________________________________________________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53369A" w:rsidRDefault="00AC3E8F" w:rsidP="002721F9">
      <w:pPr>
        <w:pStyle w:val="ListParagraph"/>
        <w:numPr>
          <w:ilvl w:val="0"/>
          <w:numId w:val="34"/>
        </w:numPr>
        <w:suppressAutoHyphens/>
        <w:autoSpaceDE w:val="0"/>
        <w:autoSpaceDN w:val="0"/>
        <w:adjustRightInd w:val="0"/>
        <w:ind w:left="0" w:firstLine="0"/>
        <w:rPr>
          <w:sz w:val="28"/>
          <w:szCs w:val="28"/>
          <w:lang w:eastAsia="en-US"/>
        </w:rPr>
      </w:pPr>
      <w:r w:rsidRPr="0053369A">
        <w:rPr>
          <w:sz w:val="28"/>
          <w:szCs w:val="28"/>
          <w:lang w:eastAsia="en-US"/>
        </w:rPr>
        <w:t>Сведения об уполномоченном лице, представляющем интересы товарищества</w:t>
      </w:r>
    </w:p>
    <w:p w:rsidR="00AC3E8F" w:rsidRPr="0053369A" w:rsidRDefault="00AC3E8F" w:rsidP="002721F9">
      <w:pPr>
        <w:suppressAutoHyphens/>
        <w:autoSpaceDE w:val="0"/>
        <w:autoSpaceDN w:val="0"/>
        <w:adjustRightInd w:val="0"/>
        <w:rPr>
          <w:sz w:val="28"/>
          <w:szCs w:val="28"/>
          <w:lang w:eastAsia="en-US"/>
        </w:rPr>
      </w:pPr>
      <w:r w:rsidRPr="0053369A">
        <w:rPr>
          <w:sz w:val="28"/>
          <w:szCs w:val="28"/>
          <w:lang w:eastAsia="en-US"/>
        </w:rPr>
        <w:t>Фамилия_______________________________________________________</w:t>
      </w:r>
    </w:p>
    <w:p w:rsidR="00AC3E8F" w:rsidRPr="0053369A" w:rsidRDefault="00AC3E8F" w:rsidP="002721F9">
      <w:pPr>
        <w:suppressAutoHyphens/>
        <w:autoSpaceDE w:val="0"/>
        <w:autoSpaceDN w:val="0"/>
        <w:adjustRightInd w:val="0"/>
        <w:rPr>
          <w:sz w:val="28"/>
          <w:szCs w:val="28"/>
          <w:lang w:eastAsia="en-US"/>
        </w:rPr>
      </w:pPr>
      <w:r>
        <w:rPr>
          <w:sz w:val="28"/>
          <w:szCs w:val="28"/>
          <w:lang w:eastAsia="en-US"/>
        </w:rPr>
        <w:t xml:space="preserve"> </w:t>
      </w:r>
      <w:r w:rsidRPr="0053369A">
        <w:rPr>
          <w:sz w:val="28"/>
          <w:szCs w:val="28"/>
          <w:lang w:eastAsia="en-US"/>
        </w:rPr>
        <w:t>Имя ___________________________________________________________</w:t>
      </w:r>
    </w:p>
    <w:p w:rsidR="00AC3E8F" w:rsidRDefault="00AC3E8F" w:rsidP="002721F9">
      <w:pPr>
        <w:suppressAutoHyphens/>
        <w:autoSpaceDE w:val="0"/>
        <w:autoSpaceDN w:val="0"/>
        <w:adjustRightInd w:val="0"/>
        <w:rPr>
          <w:sz w:val="28"/>
          <w:szCs w:val="28"/>
          <w:lang w:eastAsia="en-US"/>
        </w:rPr>
      </w:pPr>
      <w:r>
        <w:rPr>
          <w:sz w:val="28"/>
          <w:szCs w:val="28"/>
          <w:lang w:eastAsia="en-US"/>
        </w:rPr>
        <w:t xml:space="preserve"> </w:t>
      </w:r>
      <w:r w:rsidRPr="0053369A">
        <w:rPr>
          <w:sz w:val="28"/>
          <w:szCs w:val="28"/>
          <w:lang w:eastAsia="en-US"/>
        </w:rPr>
        <w:t>Отчество _________________________________________________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Место регистрации и проживания _________________________________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Номера телефона________________________________________________</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p>
    <w:p w:rsidR="00AC3E8F" w:rsidRPr="00996078" w:rsidRDefault="00AC3E8F" w:rsidP="00D3688F">
      <w:pPr>
        <w:pStyle w:val="ListParagraph"/>
        <w:suppressAutoHyphens/>
        <w:autoSpaceDE w:val="0"/>
        <w:autoSpaceDN w:val="0"/>
        <w:adjustRightInd w:val="0"/>
        <w:ind w:left="0"/>
        <w:jc w:val="both"/>
        <w:rPr>
          <w:sz w:val="28"/>
          <w:szCs w:val="28"/>
          <w:lang w:eastAsia="en-US"/>
        </w:rPr>
      </w:pPr>
      <w:r>
        <w:rPr>
          <w:sz w:val="28"/>
          <w:szCs w:val="28"/>
          <w:lang w:eastAsia="en-US"/>
        </w:rPr>
        <w:t>4.</w:t>
      </w:r>
      <w:r w:rsidRPr="00996078">
        <w:rPr>
          <w:sz w:val="28"/>
          <w:szCs w:val="28"/>
          <w:lang w:eastAsia="en-US"/>
        </w:rPr>
        <w:t>Настоящим сообщаем, что наше товарищество имеет кадровые возможности, финансовые средства, оборудование и другие материальные возможности, необходимые для реализации предмета конкурса – права осуществления регулярных перевозок. Имущество каждого участника товарищества не находится под арестом, Каждый  участник товарищества не имеем ни от каких государственных органов предписаний (решений) о приостановлении экономической деятельности и о признании несостоятельным (банкротом) и не находится в процессе ликвидации.</w:t>
      </w:r>
    </w:p>
    <w:p w:rsidR="00AC3E8F" w:rsidRPr="00996078" w:rsidRDefault="00AC3E8F" w:rsidP="002721F9">
      <w:pPr>
        <w:pStyle w:val="ListParagraph"/>
        <w:suppressAutoHyphens/>
        <w:autoSpaceDE w:val="0"/>
        <w:autoSpaceDN w:val="0"/>
        <w:adjustRightInd w:val="0"/>
        <w:jc w:val="both"/>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__________ ___________________ _________________________</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(дата)       (подпись)       (расшифровка подписи)</w:t>
      </w:r>
    </w:p>
    <w:p w:rsidR="00AC3E8F" w:rsidRPr="00402296" w:rsidRDefault="00AC3E8F" w:rsidP="002721F9">
      <w:pPr>
        <w:suppressAutoHyphens/>
        <w:autoSpaceDE w:val="0"/>
        <w:autoSpaceDN w:val="0"/>
        <w:adjustRightInd w:val="0"/>
        <w:rPr>
          <w:sz w:val="28"/>
          <w:szCs w:val="28"/>
          <w:lang w:eastAsia="en-US"/>
        </w:rPr>
      </w:pP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М.П.</w:t>
      </w:r>
    </w:p>
    <w:p w:rsidR="00AC3E8F" w:rsidRPr="00402296" w:rsidRDefault="00AC3E8F" w:rsidP="002721F9">
      <w:pPr>
        <w:suppressAutoHyphens/>
        <w:autoSpaceDE w:val="0"/>
        <w:autoSpaceDN w:val="0"/>
        <w:adjustRightInd w:val="0"/>
        <w:ind w:firstLine="540"/>
        <w:jc w:val="both"/>
        <w:rPr>
          <w:sz w:val="28"/>
          <w:szCs w:val="28"/>
          <w:lang w:eastAsia="en-US"/>
        </w:rPr>
      </w:pPr>
    </w:p>
    <w:p w:rsidR="00AC3E8F" w:rsidRPr="00402296" w:rsidRDefault="00AC3E8F" w:rsidP="002721F9">
      <w:pPr>
        <w:suppressAutoHyphens/>
        <w:autoSpaceDE w:val="0"/>
        <w:autoSpaceDN w:val="0"/>
        <w:adjustRightInd w:val="0"/>
        <w:jc w:val="right"/>
        <w:outlineLvl w:val="1"/>
        <w:rPr>
          <w:sz w:val="28"/>
          <w:szCs w:val="28"/>
          <w:lang w:eastAsia="en-US"/>
        </w:rPr>
      </w:pPr>
      <w:r w:rsidRPr="00402296">
        <w:rPr>
          <w:sz w:val="28"/>
          <w:szCs w:val="28"/>
          <w:lang w:eastAsia="en-US"/>
        </w:rPr>
        <w:br w:type="page"/>
        <w:t xml:space="preserve">Приложение № </w:t>
      </w:r>
      <w:r>
        <w:rPr>
          <w:sz w:val="28"/>
          <w:szCs w:val="28"/>
          <w:lang w:eastAsia="en-US"/>
        </w:rPr>
        <w:t>2</w:t>
      </w:r>
    </w:p>
    <w:p w:rsidR="00AC3E8F" w:rsidRPr="00402296" w:rsidRDefault="00AC3E8F" w:rsidP="002721F9">
      <w:pPr>
        <w:suppressAutoHyphens/>
        <w:autoSpaceDE w:val="0"/>
        <w:autoSpaceDN w:val="0"/>
        <w:adjustRightInd w:val="0"/>
        <w:jc w:val="right"/>
        <w:rPr>
          <w:sz w:val="28"/>
          <w:szCs w:val="28"/>
          <w:lang w:eastAsia="en-US"/>
        </w:rPr>
      </w:pPr>
      <w:r w:rsidRPr="00402296">
        <w:rPr>
          <w:sz w:val="28"/>
          <w:szCs w:val="28"/>
          <w:lang w:eastAsia="en-US"/>
        </w:rPr>
        <w:t>к Положению</w:t>
      </w:r>
    </w:p>
    <w:p w:rsidR="00AC3E8F" w:rsidRPr="00402296" w:rsidRDefault="00AC3E8F" w:rsidP="002721F9">
      <w:pPr>
        <w:suppressAutoHyphens/>
        <w:autoSpaceDE w:val="0"/>
        <w:autoSpaceDN w:val="0"/>
        <w:adjustRightInd w:val="0"/>
        <w:jc w:val="right"/>
        <w:rPr>
          <w:sz w:val="28"/>
          <w:szCs w:val="28"/>
          <w:lang w:eastAsia="en-US"/>
        </w:rPr>
      </w:pPr>
      <w:r w:rsidRPr="00402296">
        <w:rPr>
          <w:sz w:val="28"/>
          <w:szCs w:val="28"/>
          <w:lang w:eastAsia="en-US"/>
        </w:rPr>
        <w:t>о проведении конкурса</w:t>
      </w:r>
    </w:p>
    <w:p w:rsidR="00AC3E8F" w:rsidRPr="00402296" w:rsidRDefault="00AC3E8F" w:rsidP="002D599D">
      <w:pPr>
        <w:suppressAutoHyphens/>
        <w:autoSpaceDE w:val="0"/>
        <w:autoSpaceDN w:val="0"/>
        <w:adjustRightInd w:val="0"/>
        <w:jc w:val="center"/>
        <w:rPr>
          <w:sz w:val="28"/>
          <w:szCs w:val="28"/>
          <w:lang w:eastAsia="en-US"/>
        </w:rPr>
      </w:pPr>
      <w:r>
        <w:rPr>
          <w:sz w:val="28"/>
          <w:szCs w:val="28"/>
          <w:lang w:eastAsia="en-US"/>
        </w:rPr>
        <w:t xml:space="preserve">                                                                                         </w:t>
      </w:r>
      <w:r w:rsidRPr="00402296">
        <w:rPr>
          <w:sz w:val="28"/>
          <w:szCs w:val="28"/>
          <w:lang w:eastAsia="en-US"/>
        </w:rPr>
        <w:t>на право осуществления</w:t>
      </w:r>
    </w:p>
    <w:p w:rsidR="00AC3E8F" w:rsidRDefault="00AC3E8F" w:rsidP="002D599D">
      <w:pPr>
        <w:suppressAutoHyphens/>
        <w:autoSpaceDE w:val="0"/>
        <w:autoSpaceDN w:val="0"/>
        <w:adjustRightInd w:val="0"/>
        <w:jc w:val="right"/>
        <w:rPr>
          <w:sz w:val="28"/>
          <w:szCs w:val="28"/>
          <w:lang w:eastAsia="en-US"/>
        </w:rPr>
      </w:pPr>
      <w:r>
        <w:rPr>
          <w:sz w:val="28"/>
          <w:szCs w:val="28"/>
          <w:lang w:eastAsia="en-US"/>
        </w:rPr>
        <w:t>регулярных перевозок</w:t>
      </w:r>
      <w:r w:rsidRPr="00402296">
        <w:rPr>
          <w:sz w:val="28"/>
          <w:szCs w:val="28"/>
          <w:lang w:eastAsia="en-US"/>
        </w:rPr>
        <w:t xml:space="preserve"> по</w:t>
      </w:r>
    </w:p>
    <w:p w:rsidR="00AC3E8F" w:rsidRDefault="00AC3E8F" w:rsidP="00CB529D">
      <w:pPr>
        <w:suppressAutoHyphens/>
        <w:autoSpaceDE w:val="0"/>
        <w:autoSpaceDN w:val="0"/>
        <w:adjustRightInd w:val="0"/>
        <w:jc w:val="right"/>
        <w:rPr>
          <w:sz w:val="28"/>
          <w:szCs w:val="28"/>
          <w:lang w:eastAsia="en-US"/>
        </w:rPr>
      </w:pPr>
      <w:r>
        <w:rPr>
          <w:sz w:val="28"/>
          <w:szCs w:val="28"/>
          <w:lang w:eastAsia="en-US"/>
        </w:rPr>
        <w:t xml:space="preserve"> муниципальному </w:t>
      </w:r>
      <w:r w:rsidRPr="00402296">
        <w:rPr>
          <w:sz w:val="28"/>
          <w:szCs w:val="28"/>
          <w:lang w:eastAsia="en-US"/>
        </w:rPr>
        <w:t xml:space="preserve"> маршруту</w:t>
      </w:r>
    </w:p>
    <w:p w:rsidR="00AC3E8F" w:rsidRPr="00402296" w:rsidRDefault="00AC3E8F" w:rsidP="00CB529D">
      <w:pPr>
        <w:suppressAutoHyphens/>
        <w:autoSpaceDE w:val="0"/>
        <w:autoSpaceDN w:val="0"/>
        <w:adjustRightInd w:val="0"/>
        <w:jc w:val="right"/>
        <w:rPr>
          <w:sz w:val="28"/>
          <w:szCs w:val="28"/>
          <w:lang w:eastAsia="en-US"/>
        </w:rPr>
      </w:pPr>
      <w:r>
        <w:rPr>
          <w:sz w:val="28"/>
          <w:szCs w:val="28"/>
        </w:rPr>
        <w:t>в Красногорском муниципальном районе</w:t>
      </w:r>
      <w:r w:rsidRPr="00402296">
        <w:rPr>
          <w:sz w:val="28"/>
          <w:szCs w:val="28"/>
          <w:lang w:eastAsia="en-US"/>
        </w:rPr>
        <w:t xml:space="preserve"> </w:t>
      </w:r>
    </w:p>
    <w:p w:rsidR="00AC3E8F" w:rsidRPr="00402296" w:rsidRDefault="00AC3E8F" w:rsidP="002721F9">
      <w:pPr>
        <w:pStyle w:val="BodyText"/>
        <w:widowControl w:val="0"/>
        <w:suppressAutoHyphens/>
        <w:spacing w:line="336" w:lineRule="auto"/>
        <w:jc w:val="both"/>
        <w:rPr>
          <w:szCs w:val="28"/>
        </w:rPr>
      </w:pPr>
    </w:p>
    <w:p w:rsidR="00AC3E8F" w:rsidRPr="00402296" w:rsidRDefault="00AC3E8F" w:rsidP="002721F9">
      <w:pPr>
        <w:pStyle w:val="BodyText"/>
        <w:widowControl w:val="0"/>
        <w:suppressAutoHyphens/>
        <w:spacing w:line="336" w:lineRule="auto"/>
        <w:jc w:val="both"/>
        <w:rPr>
          <w:szCs w:val="28"/>
        </w:rPr>
      </w:pPr>
      <w:r w:rsidRPr="00402296">
        <w:rPr>
          <w:szCs w:val="28"/>
        </w:rPr>
        <w:t xml:space="preserve">(Наименование/ФИО Участника) </w:t>
      </w:r>
      <w:bookmarkStart w:id="9" w:name="_Toc29770505"/>
      <w:bookmarkStart w:id="10" w:name="_Toc29770607"/>
      <w:bookmarkStart w:id="11" w:name="_Toc55114938"/>
      <w:bookmarkStart w:id="12" w:name="_Toc55115284"/>
      <w:bookmarkStart w:id="13" w:name="_Toc55347137"/>
      <w:bookmarkStart w:id="14" w:name="_Toc55867758"/>
      <w:bookmarkStart w:id="15" w:name="_Toc63323540"/>
      <w:bookmarkStart w:id="16" w:name="_Toc64279333"/>
      <w:r w:rsidRPr="00402296">
        <w:rPr>
          <w:szCs w:val="28"/>
        </w:rPr>
        <w:t>______________________</w:t>
      </w:r>
      <w:bookmarkEnd w:id="9"/>
      <w:bookmarkEnd w:id="10"/>
      <w:bookmarkEnd w:id="11"/>
      <w:bookmarkEnd w:id="12"/>
      <w:bookmarkEnd w:id="13"/>
      <w:bookmarkEnd w:id="14"/>
      <w:bookmarkEnd w:id="15"/>
      <w:bookmarkEnd w:id="16"/>
    </w:p>
    <w:p w:rsidR="00AC3E8F" w:rsidRPr="00402296" w:rsidRDefault="00AC3E8F" w:rsidP="002721F9">
      <w:pPr>
        <w:widowControl w:val="0"/>
        <w:suppressAutoHyphens/>
        <w:spacing w:line="336" w:lineRule="auto"/>
        <w:jc w:val="both"/>
        <w:rPr>
          <w:b/>
          <w:sz w:val="28"/>
          <w:szCs w:val="28"/>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7655"/>
      </w:tblGrid>
      <w:tr w:rsidR="00AC3E8F" w:rsidRPr="00402296" w:rsidTr="006C1CDB">
        <w:trPr>
          <w:jc w:val="center"/>
        </w:trPr>
        <w:tc>
          <w:tcPr>
            <w:tcW w:w="7655" w:type="dxa"/>
            <w:tcBorders>
              <w:top w:val="double" w:sz="4" w:space="0" w:color="auto"/>
              <w:bottom w:val="double" w:sz="4" w:space="0" w:color="auto"/>
            </w:tcBorders>
          </w:tcPr>
          <w:p w:rsidR="00AC3E8F" w:rsidRPr="00402296" w:rsidRDefault="00AC3E8F" w:rsidP="002721F9">
            <w:pPr>
              <w:keepLines/>
              <w:suppressAutoHyphens/>
              <w:spacing w:before="840"/>
              <w:jc w:val="center"/>
              <w:rPr>
                <w:b/>
                <w:snapToGrid w:val="0"/>
                <w:sz w:val="28"/>
                <w:szCs w:val="28"/>
              </w:rPr>
            </w:pPr>
            <w:r w:rsidRPr="00402296">
              <w:rPr>
                <w:b/>
                <w:snapToGrid w:val="0"/>
                <w:sz w:val="28"/>
                <w:szCs w:val="28"/>
              </w:rPr>
              <w:t>Организационная структура предприятия</w:t>
            </w:r>
          </w:p>
          <w:p w:rsidR="00AC3E8F" w:rsidRPr="00402296" w:rsidRDefault="00AC3E8F" w:rsidP="002721F9">
            <w:pPr>
              <w:keepLines/>
              <w:suppressAutoHyphens/>
              <w:jc w:val="center"/>
              <w:rPr>
                <w:b/>
                <w:snapToGrid w:val="0"/>
                <w:sz w:val="28"/>
                <w:szCs w:val="28"/>
              </w:rPr>
            </w:pPr>
          </w:p>
          <w:p w:rsidR="00AC3E8F" w:rsidRPr="00402296" w:rsidRDefault="00AC3E8F" w:rsidP="002721F9">
            <w:pPr>
              <w:keepLines/>
              <w:suppressAutoHyphens/>
              <w:jc w:val="center"/>
              <w:rPr>
                <w:b/>
                <w:snapToGrid w:val="0"/>
                <w:sz w:val="28"/>
                <w:szCs w:val="28"/>
              </w:rPr>
            </w:pPr>
            <w:r w:rsidRPr="00402296">
              <w:rPr>
                <w:b/>
                <w:snapToGrid w:val="0"/>
                <w:sz w:val="28"/>
                <w:szCs w:val="28"/>
              </w:rPr>
              <w:t>(схема с указанием уровней управления, подразделений</w:t>
            </w:r>
          </w:p>
          <w:p w:rsidR="00AC3E8F" w:rsidRPr="00402296" w:rsidRDefault="00AC3E8F" w:rsidP="002721F9">
            <w:pPr>
              <w:keepLines/>
              <w:suppressAutoHyphens/>
              <w:spacing w:after="600"/>
              <w:jc w:val="center"/>
              <w:rPr>
                <w:b/>
                <w:snapToGrid w:val="0"/>
                <w:sz w:val="28"/>
                <w:szCs w:val="28"/>
              </w:rPr>
            </w:pPr>
            <w:r w:rsidRPr="00402296">
              <w:rPr>
                <w:b/>
                <w:snapToGrid w:val="0"/>
                <w:sz w:val="28"/>
                <w:szCs w:val="28"/>
              </w:rPr>
              <w:t>и их групп, функциональных связей и пояснительная записка к схеме)</w:t>
            </w:r>
          </w:p>
          <w:p w:rsidR="00AC3E8F" w:rsidRPr="00402296" w:rsidRDefault="00AC3E8F" w:rsidP="002721F9">
            <w:pPr>
              <w:keepLines/>
              <w:suppressAutoHyphens/>
              <w:jc w:val="center"/>
              <w:rPr>
                <w:b/>
                <w:snapToGrid w:val="0"/>
                <w:sz w:val="28"/>
                <w:szCs w:val="28"/>
              </w:rPr>
            </w:pPr>
          </w:p>
        </w:tc>
      </w:tr>
    </w:tbl>
    <w:p w:rsidR="00AC3E8F" w:rsidRPr="00402296" w:rsidRDefault="00AC3E8F" w:rsidP="002721F9">
      <w:pPr>
        <w:keepLines/>
        <w:suppressAutoHyphens/>
        <w:rPr>
          <w:snapToGrid w:val="0"/>
          <w:sz w:val="28"/>
          <w:szCs w:val="28"/>
        </w:rPr>
      </w:pPr>
    </w:p>
    <w:p w:rsidR="00AC3E8F" w:rsidRPr="00402296" w:rsidRDefault="00AC3E8F" w:rsidP="002721F9">
      <w:pPr>
        <w:widowControl w:val="0"/>
        <w:suppressAutoHyphens/>
        <w:spacing w:line="336" w:lineRule="auto"/>
        <w:jc w:val="both"/>
        <w:rPr>
          <w:sz w:val="28"/>
          <w:szCs w:val="28"/>
        </w:rPr>
      </w:pPr>
      <w:r w:rsidRPr="00402296">
        <w:rPr>
          <w:snapToGrid w:val="0"/>
          <w:sz w:val="28"/>
          <w:szCs w:val="28"/>
        </w:rPr>
        <w:tab/>
      </w:r>
      <w:r w:rsidRPr="00402296">
        <w:rPr>
          <w:sz w:val="28"/>
          <w:szCs w:val="28"/>
        </w:rPr>
        <w:t>В соответствии с ГОСТ Р 51825-2001 «Услуги пассажирского автомобильного транспорта. Общие требования» структура должна обеспечивать реализацию обеспечивающих процессов оказания услуг:</w:t>
      </w:r>
    </w:p>
    <w:p w:rsidR="00AC3E8F" w:rsidRPr="00402296" w:rsidRDefault="00AC3E8F" w:rsidP="002721F9">
      <w:pPr>
        <w:widowControl w:val="0"/>
        <w:suppressAutoHyphens/>
        <w:spacing w:line="336" w:lineRule="auto"/>
        <w:jc w:val="both"/>
        <w:rPr>
          <w:sz w:val="28"/>
          <w:szCs w:val="28"/>
        </w:rPr>
      </w:pPr>
      <w:r w:rsidRPr="00402296">
        <w:rPr>
          <w:sz w:val="28"/>
          <w:szCs w:val="28"/>
        </w:rPr>
        <w:tab/>
      </w:r>
      <w:r w:rsidRPr="00402296">
        <w:rPr>
          <w:sz w:val="28"/>
          <w:szCs w:val="28"/>
        </w:rPr>
        <w:tab/>
        <w:t>- подготовку ресурсов,</w:t>
      </w:r>
    </w:p>
    <w:p w:rsidR="00AC3E8F" w:rsidRPr="00402296" w:rsidRDefault="00AC3E8F" w:rsidP="002721F9">
      <w:pPr>
        <w:widowControl w:val="0"/>
        <w:suppressAutoHyphens/>
        <w:spacing w:line="336" w:lineRule="auto"/>
        <w:jc w:val="both"/>
        <w:rPr>
          <w:sz w:val="28"/>
          <w:szCs w:val="28"/>
        </w:rPr>
      </w:pPr>
      <w:r w:rsidRPr="00402296">
        <w:rPr>
          <w:sz w:val="28"/>
          <w:szCs w:val="28"/>
        </w:rPr>
        <w:tab/>
      </w:r>
      <w:r w:rsidRPr="00402296">
        <w:rPr>
          <w:sz w:val="28"/>
          <w:szCs w:val="28"/>
        </w:rPr>
        <w:tab/>
        <w:t>- организацию обеспечивающих процессов,</w:t>
      </w:r>
    </w:p>
    <w:p w:rsidR="00AC3E8F" w:rsidRPr="00402296" w:rsidRDefault="00AC3E8F" w:rsidP="002721F9">
      <w:pPr>
        <w:widowControl w:val="0"/>
        <w:suppressAutoHyphens/>
        <w:spacing w:line="336" w:lineRule="auto"/>
        <w:jc w:val="both"/>
        <w:rPr>
          <w:sz w:val="28"/>
          <w:szCs w:val="28"/>
        </w:rPr>
      </w:pPr>
      <w:r w:rsidRPr="00402296">
        <w:rPr>
          <w:sz w:val="28"/>
          <w:szCs w:val="28"/>
        </w:rPr>
        <w:tab/>
      </w:r>
      <w:r w:rsidRPr="00402296">
        <w:rPr>
          <w:sz w:val="28"/>
          <w:szCs w:val="28"/>
        </w:rPr>
        <w:tab/>
        <w:t>- оперативное управление.</w:t>
      </w:r>
    </w:p>
    <w:p w:rsidR="00AC3E8F" w:rsidRPr="00402296" w:rsidRDefault="00AC3E8F" w:rsidP="002721F9">
      <w:pPr>
        <w:widowControl w:val="0"/>
        <w:suppressAutoHyphens/>
        <w:spacing w:line="336" w:lineRule="auto"/>
        <w:jc w:val="both"/>
        <w:rPr>
          <w:sz w:val="28"/>
          <w:szCs w:val="28"/>
        </w:rPr>
      </w:pPr>
      <w:r w:rsidRPr="00402296">
        <w:rPr>
          <w:sz w:val="28"/>
          <w:szCs w:val="28"/>
        </w:rPr>
        <w:tab/>
        <w:t>Сопровождается пояснительной запиской по распределению обязанно</w:t>
      </w:r>
      <w:r w:rsidRPr="00402296">
        <w:rPr>
          <w:sz w:val="28"/>
          <w:szCs w:val="28"/>
        </w:rPr>
        <w:softHyphen/>
        <w:t>стей и функций (в том числе контрольных).</w:t>
      </w:r>
    </w:p>
    <w:p w:rsidR="00AC3E8F" w:rsidRPr="00402296" w:rsidRDefault="00AC3E8F" w:rsidP="002721F9">
      <w:pPr>
        <w:widowControl w:val="0"/>
        <w:suppressAutoHyphens/>
        <w:spacing w:line="336" w:lineRule="auto"/>
        <w:jc w:val="both"/>
        <w:rPr>
          <w:sz w:val="28"/>
          <w:szCs w:val="28"/>
        </w:rPr>
      </w:pPr>
    </w:p>
    <w:p w:rsidR="00AC3E8F" w:rsidRPr="00402296" w:rsidRDefault="00AC3E8F" w:rsidP="002721F9">
      <w:pPr>
        <w:widowControl w:val="0"/>
        <w:suppressAutoHyphens/>
        <w:jc w:val="both"/>
        <w:rPr>
          <w:sz w:val="28"/>
          <w:szCs w:val="28"/>
        </w:rPr>
      </w:pPr>
      <w:r w:rsidRPr="00402296">
        <w:rPr>
          <w:sz w:val="28"/>
          <w:szCs w:val="28"/>
        </w:rPr>
        <w:t>Руководитель организации</w:t>
      </w:r>
    </w:p>
    <w:p w:rsidR="00AC3E8F" w:rsidRDefault="00AC3E8F" w:rsidP="002721F9">
      <w:pPr>
        <w:widowControl w:val="0"/>
        <w:suppressAutoHyphens/>
        <w:jc w:val="both"/>
        <w:rPr>
          <w:sz w:val="28"/>
          <w:szCs w:val="28"/>
        </w:rPr>
      </w:pPr>
      <w:r w:rsidRPr="00402296">
        <w:rPr>
          <w:sz w:val="28"/>
          <w:szCs w:val="28"/>
        </w:rPr>
        <w:t xml:space="preserve"> (индивидуальный предприниматель</w:t>
      </w:r>
      <w:r>
        <w:rPr>
          <w:sz w:val="28"/>
          <w:szCs w:val="28"/>
        </w:rPr>
        <w:t xml:space="preserve">, </w:t>
      </w:r>
      <w:r w:rsidRPr="00996078">
        <w:rPr>
          <w:sz w:val="28"/>
          <w:szCs w:val="28"/>
        </w:rPr>
        <w:t>уполномоченно</w:t>
      </w:r>
      <w:r>
        <w:rPr>
          <w:sz w:val="28"/>
          <w:szCs w:val="28"/>
        </w:rPr>
        <w:t>е</w:t>
      </w:r>
      <w:r w:rsidRPr="00996078">
        <w:rPr>
          <w:sz w:val="28"/>
          <w:szCs w:val="28"/>
        </w:rPr>
        <w:t xml:space="preserve"> лиц</w:t>
      </w:r>
      <w:r>
        <w:rPr>
          <w:sz w:val="28"/>
          <w:szCs w:val="28"/>
        </w:rPr>
        <w:t>о</w:t>
      </w:r>
      <w:r w:rsidRPr="00996078">
        <w:rPr>
          <w:sz w:val="28"/>
          <w:szCs w:val="28"/>
        </w:rPr>
        <w:t>, представляющем интересы товарищества</w:t>
      </w:r>
      <w:r>
        <w:rPr>
          <w:sz w:val="28"/>
          <w:szCs w:val="28"/>
        </w:rPr>
        <w:t xml:space="preserve"> </w:t>
      </w:r>
      <w:r w:rsidRPr="00402296">
        <w:rPr>
          <w:sz w:val="28"/>
          <w:szCs w:val="28"/>
        </w:rPr>
        <w:t xml:space="preserve">) </w:t>
      </w:r>
    </w:p>
    <w:p w:rsidR="00AC3E8F" w:rsidRPr="00402296" w:rsidRDefault="00AC3E8F" w:rsidP="002721F9">
      <w:pPr>
        <w:widowControl w:val="0"/>
        <w:suppressAutoHyphens/>
        <w:jc w:val="both"/>
        <w:rPr>
          <w:sz w:val="28"/>
          <w:szCs w:val="28"/>
        </w:rPr>
      </w:pPr>
      <w:r w:rsidRPr="00402296">
        <w:rPr>
          <w:sz w:val="28"/>
          <w:szCs w:val="28"/>
        </w:rPr>
        <w:t>__________________________ ФИО</w:t>
      </w:r>
    </w:p>
    <w:p w:rsidR="00AC3E8F" w:rsidRPr="00402296" w:rsidRDefault="00AC3E8F" w:rsidP="002721F9">
      <w:pPr>
        <w:widowControl w:val="0"/>
        <w:suppressAutoHyphens/>
        <w:jc w:val="both"/>
        <w:rPr>
          <w:b/>
          <w:sz w:val="28"/>
          <w:szCs w:val="28"/>
        </w:rPr>
      </w:pPr>
      <w:r w:rsidRPr="00402296">
        <w:rPr>
          <w:sz w:val="28"/>
          <w:szCs w:val="28"/>
        </w:rPr>
        <w:t>М.П.</w:t>
      </w:r>
    </w:p>
    <w:p w:rsidR="00AC3E8F" w:rsidRPr="00402296" w:rsidRDefault="00AC3E8F" w:rsidP="002721F9">
      <w:pPr>
        <w:pageBreakBefore/>
        <w:widowControl w:val="0"/>
        <w:suppressAutoHyphens/>
        <w:jc w:val="right"/>
        <w:rPr>
          <w:b/>
          <w:sz w:val="28"/>
          <w:szCs w:val="28"/>
        </w:rPr>
        <w:sectPr w:rsidR="00AC3E8F" w:rsidRPr="00402296" w:rsidSect="00225482">
          <w:headerReference w:type="default" r:id="rId17"/>
          <w:pgSz w:w="11906" w:h="16838" w:code="9"/>
          <w:pgMar w:top="851" w:right="566" w:bottom="851" w:left="2127" w:header="680" w:footer="680" w:gutter="0"/>
          <w:cols w:space="720"/>
          <w:titlePg/>
        </w:sectPr>
      </w:pPr>
    </w:p>
    <w:p w:rsidR="00AC3E8F" w:rsidRPr="00402296" w:rsidRDefault="00AC3E8F" w:rsidP="002721F9">
      <w:pPr>
        <w:suppressAutoHyphens/>
        <w:autoSpaceDE w:val="0"/>
        <w:autoSpaceDN w:val="0"/>
        <w:adjustRightInd w:val="0"/>
        <w:jc w:val="right"/>
        <w:outlineLvl w:val="1"/>
        <w:rPr>
          <w:sz w:val="28"/>
          <w:szCs w:val="28"/>
          <w:lang w:eastAsia="en-US"/>
        </w:rPr>
      </w:pPr>
      <w:r w:rsidRPr="00402296">
        <w:rPr>
          <w:sz w:val="28"/>
          <w:szCs w:val="28"/>
          <w:lang w:eastAsia="en-US"/>
        </w:rPr>
        <w:t xml:space="preserve">Приложение № </w:t>
      </w:r>
      <w:r>
        <w:rPr>
          <w:sz w:val="28"/>
          <w:szCs w:val="28"/>
          <w:lang w:eastAsia="en-US"/>
        </w:rPr>
        <w:t>3</w:t>
      </w:r>
    </w:p>
    <w:p w:rsidR="00AC3E8F" w:rsidRPr="00402296" w:rsidRDefault="00AC3E8F" w:rsidP="002721F9">
      <w:pPr>
        <w:suppressAutoHyphens/>
        <w:autoSpaceDE w:val="0"/>
        <w:autoSpaceDN w:val="0"/>
        <w:adjustRightInd w:val="0"/>
        <w:jc w:val="right"/>
        <w:rPr>
          <w:sz w:val="28"/>
          <w:szCs w:val="28"/>
          <w:lang w:eastAsia="en-US"/>
        </w:rPr>
      </w:pPr>
      <w:r w:rsidRPr="00402296">
        <w:rPr>
          <w:sz w:val="28"/>
          <w:szCs w:val="28"/>
          <w:lang w:eastAsia="en-US"/>
        </w:rPr>
        <w:t>к Положению</w:t>
      </w:r>
    </w:p>
    <w:p w:rsidR="00AC3E8F" w:rsidRPr="00402296" w:rsidRDefault="00AC3E8F" w:rsidP="002721F9">
      <w:pPr>
        <w:suppressAutoHyphens/>
        <w:autoSpaceDE w:val="0"/>
        <w:autoSpaceDN w:val="0"/>
        <w:adjustRightInd w:val="0"/>
        <w:jc w:val="right"/>
        <w:rPr>
          <w:sz w:val="28"/>
          <w:szCs w:val="28"/>
          <w:lang w:eastAsia="en-US"/>
        </w:rPr>
      </w:pPr>
      <w:r w:rsidRPr="00402296">
        <w:rPr>
          <w:sz w:val="28"/>
          <w:szCs w:val="28"/>
          <w:lang w:eastAsia="en-US"/>
        </w:rPr>
        <w:t>о проведении конкурса</w:t>
      </w:r>
    </w:p>
    <w:p w:rsidR="00AC3E8F" w:rsidRPr="00402296" w:rsidRDefault="00AC3E8F" w:rsidP="002D599D">
      <w:pPr>
        <w:suppressAutoHyphens/>
        <w:autoSpaceDE w:val="0"/>
        <w:autoSpaceDN w:val="0"/>
        <w:adjustRightInd w:val="0"/>
        <w:jc w:val="right"/>
        <w:rPr>
          <w:sz w:val="28"/>
          <w:szCs w:val="28"/>
          <w:lang w:eastAsia="en-US"/>
        </w:rPr>
      </w:pPr>
      <w:r w:rsidRPr="00402296">
        <w:rPr>
          <w:sz w:val="28"/>
          <w:szCs w:val="28"/>
          <w:lang w:eastAsia="en-US"/>
        </w:rPr>
        <w:t>на право осуществления</w:t>
      </w:r>
    </w:p>
    <w:p w:rsidR="00AC3E8F" w:rsidRDefault="00AC3E8F" w:rsidP="002D599D">
      <w:pPr>
        <w:suppressAutoHyphens/>
        <w:autoSpaceDE w:val="0"/>
        <w:autoSpaceDN w:val="0"/>
        <w:adjustRightInd w:val="0"/>
        <w:jc w:val="right"/>
        <w:rPr>
          <w:sz w:val="28"/>
          <w:szCs w:val="28"/>
          <w:lang w:eastAsia="en-US"/>
        </w:rPr>
      </w:pPr>
      <w:r>
        <w:rPr>
          <w:sz w:val="28"/>
          <w:szCs w:val="28"/>
          <w:lang w:eastAsia="en-US"/>
        </w:rPr>
        <w:t>регулярных перевозок</w:t>
      </w:r>
      <w:r w:rsidRPr="00402296">
        <w:rPr>
          <w:sz w:val="28"/>
          <w:szCs w:val="28"/>
          <w:lang w:eastAsia="en-US"/>
        </w:rPr>
        <w:t xml:space="preserve"> по</w:t>
      </w:r>
    </w:p>
    <w:p w:rsidR="00AC3E8F" w:rsidRDefault="00AC3E8F" w:rsidP="002D599D">
      <w:pPr>
        <w:suppressAutoHyphens/>
        <w:autoSpaceDE w:val="0"/>
        <w:autoSpaceDN w:val="0"/>
        <w:adjustRightInd w:val="0"/>
        <w:jc w:val="right"/>
        <w:rPr>
          <w:sz w:val="28"/>
          <w:szCs w:val="28"/>
          <w:lang w:eastAsia="en-US"/>
        </w:rPr>
      </w:pPr>
      <w:r>
        <w:rPr>
          <w:sz w:val="28"/>
          <w:szCs w:val="28"/>
          <w:lang w:eastAsia="en-US"/>
        </w:rPr>
        <w:t xml:space="preserve">муниципальному </w:t>
      </w:r>
      <w:r w:rsidRPr="00402296">
        <w:rPr>
          <w:sz w:val="28"/>
          <w:szCs w:val="28"/>
          <w:lang w:eastAsia="en-US"/>
        </w:rPr>
        <w:t xml:space="preserve"> маршруту </w:t>
      </w:r>
    </w:p>
    <w:p w:rsidR="00AC3E8F" w:rsidRPr="00402296" w:rsidRDefault="00AC3E8F" w:rsidP="002D599D">
      <w:pPr>
        <w:suppressAutoHyphens/>
        <w:autoSpaceDE w:val="0"/>
        <w:autoSpaceDN w:val="0"/>
        <w:adjustRightInd w:val="0"/>
        <w:jc w:val="right"/>
        <w:rPr>
          <w:sz w:val="28"/>
          <w:szCs w:val="28"/>
          <w:lang w:eastAsia="en-US"/>
        </w:rPr>
      </w:pPr>
      <w:r>
        <w:rPr>
          <w:sz w:val="28"/>
          <w:szCs w:val="28"/>
        </w:rPr>
        <w:t>в Красногорском муниципальном районе</w:t>
      </w:r>
    </w:p>
    <w:p w:rsidR="00AC3E8F" w:rsidRPr="00402296" w:rsidRDefault="00AC3E8F" w:rsidP="002721F9">
      <w:pPr>
        <w:suppressAutoHyphens/>
        <w:autoSpaceDE w:val="0"/>
        <w:autoSpaceDN w:val="0"/>
        <w:adjustRightInd w:val="0"/>
        <w:jc w:val="right"/>
        <w:rPr>
          <w:sz w:val="28"/>
          <w:szCs w:val="28"/>
          <w:lang w:eastAsia="en-US"/>
        </w:rPr>
      </w:pPr>
    </w:p>
    <w:p w:rsidR="00AC3E8F" w:rsidRDefault="00AC3E8F" w:rsidP="002721F9">
      <w:pPr>
        <w:suppressAutoHyphens/>
        <w:autoSpaceDE w:val="0"/>
        <w:autoSpaceDN w:val="0"/>
        <w:adjustRightInd w:val="0"/>
        <w:jc w:val="center"/>
        <w:rPr>
          <w:b/>
          <w:bCs/>
          <w:sz w:val="28"/>
          <w:szCs w:val="28"/>
          <w:lang w:eastAsia="en-US"/>
        </w:rPr>
      </w:pPr>
      <w:bookmarkStart w:id="17" w:name="Par327"/>
      <w:bookmarkEnd w:id="17"/>
      <w:r w:rsidRPr="00402296">
        <w:rPr>
          <w:b/>
          <w:bCs/>
          <w:sz w:val="28"/>
          <w:szCs w:val="28"/>
          <w:lang w:eastAsia="en-US"/>
        </w:rPr>
        <w:t>ПЕРЕЧЕНЬ ОЦЕНИВАЕМЫХ ПОКАЗАТЕЛЕЙ</w:t>
      </w:r>
    </w:p>
    <w:p w:rsidR="00AC3E8F" w:rsidRPr="00402296" w:rsidRDefault="00AC3E8F" w:rsidP="002721F9">
      <w:pPr>
        <w:suppressAutoHyphens/>
        <w:autoSpaceDE w:val="0"/>
        <w:autoSpaceDN w:val="0"/>
        <w:adjustRightInd w:val="0"/>
        <w:jc w:val="center"/>
        <w:rPr>
          <w:sz w:val="28"/>
          <w:szCs w:val="28"/>
          <w:lang w:eastAsia="en-US"/>
        </w:rPr>
      </w:pPr>
    </w:p>
    <w:p w:rsidR="00AC3E8F" w:rsidRPr="00402296" w:rsidRDefault="00AC3E8F" w:rsidP="002721F9">
      <w:pPr>
        <w:suppressAutoHyphens/>
        <w:autoSpaceDE w:val="0"/>
        <w:autoSpaceDN w:val="0"/>
        <w:adjustRightInd w:val="0"/>
        <w:ind w:firstLine="540"/>
        <w:jc w:val="both"/>
        <w:rPr>
          <w:sz w:val="28"/>
          <w:szCs w:val="28"/>
          <w:lang w:eastAsia="en-US"/>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5670"/>
        <w:gridCol w:w="1559"/>
        <w:gridCol w:w="1560"/>
      </w:tblGrid>
      <w:tr w:rsidR="00AC3E8F" w:rsidRPr="00402296" w:rsidTr="00555ACC">
        <w:trPr>
          <w:trHeight w:val="400"/>
          <w:tblCellSpacing w:w="5" w:type="nil"/>
        </w:trPr>
        <w:tc>
          <w:tcPr>
            <w:tcW w:w="709"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 </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п/п</w:t>
            </w: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Наименование показателей               </w:t>
            </w:r>
          </w:p>
        </w:tc>
        <w:tc>
          <w:tcPr>
            <w:tcW w:w="1559"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Оценочные</w:t>
            </w:r>
          </w:p>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баллы  </w:t>
            </w:r>
          </w:p>
        </w:tc>
        <w:tc>
          <w:tcPr>
            <w:tcW w:w="156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Примечание</w:t>
            </w:r>
          </w:p>
        </w:tc>
      </w:tr>
      <w:tr w:rsidR="00AC3E8F" w:rsidRPr="00402296" w:rsidTr="00555ACC">
        <w:trPr>
          <w:trHeight w:val="1000"/>
          <w:tblCellSpacing w:w="5" w:type="nil"/>
        </w:trPr>
        <w:tc>
          <w:tcPr>
            <w:tcW w:w="709" w:type="dxa"/>
            <w:vMerge w:val="restart"/>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1. </w:t>
            </w:r>
          </w:p>
        </w:tc>
        <w:tc>
          <w:tcPr>
            <w:tcW w:w="5670" w:type="dxa"/>
          </w:tcPr>
          <w:p w:rsidR="00AC3E8F" w:rsidRPr="00402296" w:rsidRDefault="00AC3E8F" w:rsidP="002721F9">
            <w:pPr>
              <w:suppressAutoHyphens/>
              <w:autoSpaceDE w:val="0"/>
              <w:autoSpaceDN w:val="0"/>
              <w:adjustRightInd w:val="0"/>
              <w:rPr>
                <w:sz w:val="28"/>
                <w:szCs w:val="28"/>
                <w:lang w:eastAsia="en-US"/>
              </w:rPr>
            </w:pPr>
            <w:r w:rsidRPr="0075703A">
              <w:rPr>
                <w:sz w:val="28"/>
                <w:szCs w:val="28"/>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559" w:type="dxa"/>
          </w:tcPr>
          <w:p w:rsidR="00AC3E8F" w:rsidRPr="00402296" w:rsidRDefault="00AC3E8F" w:rsidP="002721F9">
            <w:pPr>
              <w:suppressAutoHyphens/>
              <w:autoSpaceDE w:val="0"/>
              <w:autoSpaceDN w:val="0"/>
              <w:adjustRightInd w:val="0"/>
              <w:rPr>
                <w:sz w:val="28"/>
                <w:szCs w:val="28"/>
                <w:lang w:eastAsia="en-US"/>
              </w:rPr>
            </w:pPr>
          </w:p>
        </w:tc>
        <w:tc>
          <w:tcPr>
            <w:tcW w:w="1560" w:type="dxa"/>
            <w:vMerge w:val="restart"/>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определяется средний балл*</w:t>
            </w: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до </w:t>
            </w:r>
            <w:r>
              <w:rPr>
                <w:sz w:val="28"/>
                <w:szCs w:val="28"/>
                <w:lang w:eastAsia="en-US"/>
              </w:rPr>
              <w:t>0,3</w:t>
            </w:r>
            <w:r w:rsidRPr="00402296">
              <w:rPr>
                <w:sz w:val="28"/>
                <w:szCs w:val="28"/>
                <w:lang w:eastAsia="en-US"/>
              </w:rPr>
              <w:t xml:space="preserve">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+7</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от </w:t>
            </w:r>
            <w:r>
              <w:rPr>
                <w:sz w:val="28"/>
                <w:szCs w:val="28"/>
                <w:lang w:eastAsia="en-US"/>
              </w:rPr>
              <w:t>0,3</w:t>
            </w:r>
            <w:r w:rsidRPr="00402296">
              <w:rPr>
                <w:sz w:val="28"/>
                <w:szCs w:val="28"/>
                <w:lang w:eastAsia="en-US"/>
              </w:rPr>
              <w:t xml:space="preserve"> до </w:t>
            </w:r>
            <w:r>
              <w:rPr>
                <w:sz w:val="28"/>
                <w:szCs w:val="28"/>
                <w:lang w:eastAsia="en-US"/>
              </w:rPr>
              <w:t>0,5</w:t>
            </w:r>
            <w:r w:rsidRPr="00402296">
              <w:rPr>
                <w:sz w:val="28"/>
                <w:szCs w:val="28"/>
                <w:lang w:eastAsia="en-US"/>
              </w:rPr>
              <w:t xml:space="preserve">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+5</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от </w:t>
            </w:r>
            <w:r>
              <w:rPr>
                <w:sz w:val="28"/>
                <w:szCs w:val="28"/>
                <w:lang w:eastAsia="en-US"/>
              </w:rPr>
              <w:t>0,5</w:t>
            </w:r>
            <w:r w:rsidRPr="00402296">
              <w:rPr>
                <w:sz w:val="28"/>
                <w:szCs w:val="28"/>
                <w:lang w:eastAsia="en-US"/>
              </w:rPr>
              <w:t xml:space="preserve"> </w:t>
            </w:r>
            <w:r>
              <w:rPr>
                <w:sz w:val="28"/>
                <w:szCs w:val="28"/>
                <w:lang w:eastAsia="en-US"/>
              </w:rPr>
              <w:t>до 0,7</w:t>
            </w:r>
            <w:r w:rsidRPr="00402296">
              <w:rPr>
                <w:sz w:val="28"/>
                <w:szCs w:val="28"/>
                <w:lang w:eastAsia="en-US"/>
              </w:rPr>
              <w:t xml:space="preserve">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+3</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от </w:t>
            </w:r>
            <w:r>
              <w:rPr>
                <w:sz w:val="28"/>
                <w:szCs w:val="28"/>
                <w:lang w:eastAsia="en-US"/>
              </w:rPr>
              <w:t xml:space="preserve">0,7 </w:t>
            </w:r>
            <w:r w:rsidRPr="00402296">
              <w:rPr>
                <w:sz w:val="28"/>
                <w:szCs w:val="28"/>
                <w:lang w:eastAsia="en-US"/>
              </w:rPr>
              <w:t xml:space="preserve">до </w:t>
            </w:r>
            <w:r>
              <w:rPr>
                <w:sz w:val="28"/>
                <w:szCs w:val="28"/>
                <w:lang w:eastAsia="en-US"/>
              </w:rPr>
              <w:t>1</w:t>
            </w:r>
            <w:r w:rsidRPr="00402296">
              <w:rPr>
                <w:sz w:val="28"/>
                <w:szCs w:val="28"/>
                <w:lang w:eastAsia="en-US"/>
              </w:rPr>
              <w:t xml:space="preserve">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+1</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800"/>
          <w:tblCellSpacing w:w="5" w:type="nil"/>
        </w:trPr>
        <w:tc>
          <w:tcPr>
            <w:tcW w:w="709" w:type="dxa"/>
            <w:vMerge w:val="restart"/>
          </w:tcPr>
          <w:p w:rsidR="00AC3E8F" w:rsidRPr="00402296" w:rsidRDefault="00AC3E8F" w:rsidP="002721F9">
            <w:pPr>
              <w:suppressAutoHyphens/>
              <w:autoSpaceDE w:val="0"/>
              <w:autoSpaceDN w:val="0"/>
              <w:adjustRightInd w:val="0"/>
              <w:rPr>
                <w:sz w:val="28"/>
                <w:szCs w:val="28"/>
                <w:lang w:eastAsia="en-US"/>
              </w:rPr>
            </w:pPr>
            <w:r>
              <w:rPr>
                <w:sz w:val="28"/>
                <w:szCs w:val="28"/>
                <w:lang w:eastAsia="en-US"/>
              </w:rPr>
              <w:t>2</w:t>
            </w:r>
            <w:r w:rsidRPr="00402296">
              <w:rPr>
                <w:sz w:val="28"/>
                <w:szCs w:val="28"/>
                <w:lang w:eastAsia="en-US"/>
              </w:rPr>
              <w:t xml:space="preserve">. </w:t>
            </w:r>
          </w:p>
        </w:tc>
        <w:tc>
          <w:tcPr>
            <w:tcW w:w="5670" w:type="dxa"/>
          </w:tcPr>
          <w:p w:rsidR="00AC3E8F" w:rsidRPr="00402296" w:rsidRDefault="00AC3E8F" w:rsidP="00C0128C">
            <w:pPr>
              <w:suppressAutoHyphens/>
              <w:autoSpaceDE w:val="0"/>
              <w:autoSpaceDN w:val="0"/>
              <w:adjustRightInd w:val="0"/>
              <w:rPr>
                <w:sz w:val="28"/>
                <w:szCs w:val="28"/>
                <w:lang w:eastAsia="en-US"/>
              </w:rPr>
            </w:pPr>
            <w:r w:rsidRPr="00C0128C">
              <w:rPr>
                <w:sz w:val="28"/>
                <w:szCs w:val="28"/>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Pr="00402296">
              <w:rPr>
                <w:sz w:val="28"/>
                <w:szCs w:val="28"/>
                <w:lang w:eastAsia="en-US"/>
              </w:rPr>
              <w:t xml:space="preserve">: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p>
        </w:tc>
        <w:tc>
          <w:tcPr>
            <w:tcW w:w="1560" w:type="dxa"/>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до 1 года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0</w:t>
            </w:r>
          </w:p>
        </w:tc>
        <w:tc>
          <w:tcPr>
            <w:tcW w:w="1560" w:type="dxa"/>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от 1 года до 3 лет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+1</w:t>
            </w:r>
          </w:p>
        </w:tc>
        <w:tc>
          <w:tcPr>
            <w:tcW w:w="1560" w:type="dxa"/>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от 3 до 5 лет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+3</w:t>
            </w:r>
          </w:p>
        </w:tc>
        <w:tc>
          <w:tcPr>
            <w:tcW w:w="1560" w:type="dxa"/>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val="restart"/>
          </w:tcPr>
          <w:p w:rsidR="00AC3E8F" w:rsidRPr="00402296" w:rsidRDefault="00AC3E8F" w:rsidP="002721F9">
            <w:pPr>
              <w:suppressAutoHyphens/>
              <w:autoSpaceDE w:val="0"/>
              <w:autoSpaceDN w:val="0"/>
              <w:adjustRightInd w:val="0"/>
              <w:rPr>
                <w:sz w:val="28"/>
                <w:szCs w:val="28"/>
                <w:lang w:eastAsia="en-US"/>
              </w:rPr>
            </w:pPr>
            <w:r>
              <w:rPr>
                <w:sz w:val="28"/>
                <w:szCs w:val="28"/>
                <w:lang w:eastAsia="en-US"/>
              </w:rPr>
              <w:t>3</w:t>
            </w:r>
            <w:r w:rsidRPr="00402296">
              <w:rPr>
                <w:sz w:val="28"/>
                <w:szCs w:val="28"/>
                <w:lang w:eastAsia="en-US"/>
              </w:rPr>
              <w:t xml:space="preserve">. </w:t>
            </w: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Экологический класс транспортного средства: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p>
        </w:tc>
        <w:tc>
          <w:tcPr>
            <w:tcW w:w="1560" w:type="dxa"/>
            <w:vMerge w:val="restart"/>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определяется средний балл*</w:t>
            </w: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четвертый и выше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+5</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третий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+3</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второй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+1</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первый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0</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val="restart"/>
          </w:tcPr>
          <w:p w:rsidR="00AC3E8F" w:rsidRPr="00402296" w:rsidRDefault="00AC3E8F" w:rsidP="002721F9">
            <w:pPr>
              <w:suppressAutoHyphens/>
              <w:autoSpaceDE w:val="0"/>
              <w:autoSpaceDN w:val="0"/>
              <w:adjustRightInd w:val="0"/>
              <w:rPr>
                <w:sz w:val="28"/>
                <w:szCs w:val="28"/>
                <w:lang w:eastAsia="en-US"/>
              </w:rPr>
            </w:pPr>
            <w:r>
              <w:rPr>
                <w:sz w:val="28"/>
                <w:szCs w:val="28"/>
                <w:lang w:eastAsia="en-US"/>
              </w:rPr>
              <w:t>4</w:t>
            </w:r>
            <w:r w:rsidRPr="00402296">
              <w:rPr>
                <w:sz w:val="28"/>
                <w:szCs w:val="28"/>
                <w:lang w:eastAsia="en-US"/>
              </w:rPr>
              <w:t xml:space="preserve">. </w:t>
            </w:r>
          </w:p>
        </w:tc>
        <w:tc>
          <w:tcPr>
            <w:tcW w:w="5670" w:type="dxa"/>
          </w:tcPr>
          <w:p w:rsidR="00AC3E8F" w:rsidRPr="00402296" w:rsidRDefault="00AC3E8F" w:rsidP="002721F9">
            <w:pPr>
              <w:suppressAutoHyphens/>
              <w:autoSpaceDE w:val="0"/>
              <w:autoSpaceDN w:val="0"/>
              <w:adjustRightInd w:val="0"/>
              <w:rPr>
                <w:sz w:val="28"/>
                <w:szCs w:val="28"/>
                <w:lang w:eastAsia="en-US"/>
              </w:rPr>
            </w:pPr>
            <w:r w:rsidRPr="000674C2">
              <w:rPr>
                <w:sz w:val="28"/>
                <w:szCs w:val="28"/>
                <w:lang w:eastAsia="en-US"/>
              </w:rPr>
              <w:t>Экологическая безопасность транспортного средства</w:t>
            </w:r>
            <w:r w:rsidRPr="00402296">
              <w:rPr>
                <w:sz w:val="28"/>
                <w:szCs w:val="28"/>
                <w:lang w:eastAsia="en-US"/>
              </w:rPr>
              <w:t xml:space="preserve">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p>
        </w:tc>
        <w:tc>
          <w:tcPr>
            <w:tcW w:w="1560" w:type="dxa"/>
            <w:vMerge w:val="restart"/>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определяется средний балл*</w:t>
            </w: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w:t>
            </w:r>
            <w:r w:rsidRPr="000674C2">
              <w:rPr>
                <w:sz w:val="28"/>
                <w:szCs w:val="28"/>
                <w:lang w:eastAsia="en-US"/>
              </w:rPr>
              <w:t>- транспортное средство, оснащенное газобаллонным оборудованием</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+5</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0674C2">
              <w:rPr>
                <w:sz w:val="28"/>
                <w:szCs w:val="28"/>
                <w:lang w:eastAsia="en-US"/>
              </w:rPr>
              <w:t>- транспортное средство, работающее на дизельном оборудовании</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+3</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0674C2">
              <w:rPr>
                <w:sz w:val="28"/>
                <w:szCs w:val="28"/>
                <w:lang w:eastAsia="en-US"/>
              </w:rPr>
              <w:t>- транспортное средство, работающее на бензине</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+1</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blCellSpacing w:w="5" w:type="nil"/>
        </w:trPr>
        <w:tc>
          <w:tcPr>
            <w:tcW w:w="709" w:type="dxa"/>
          </w:tcPr>
          <w:p w:rsidR="00AC3E8F" w:rsidRPr="00402296" w:rsidRDefault="00AC3E8F" w:rsidP="00C0128C">
            <w:pPr>
              <w:suppressAutoHyphens/>
              <w:autoSpaceDE w:val="0"/>
              <w:autoSpaceDN w:val="0"/>
              <w:adjustRightInd w:val="0"/>
              <w:rPr>
                <w:sz w:val="28"/>
                <w:szCs w:val="28"/>
                <w:lang w:eastAsia="en-US"/>
              </w:rPr>
            </w:pPr>
            <w:r>
              <w:rPr>
                <w:sz w:val="28"/>
                <w:szCs w:val="28"/>
                <w:lang w:eastAsia="en-US"/>
              </w:rPr>
              <w:t>5.</w:t>
            </w: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Оборудование транспортного средства устройствами для перевозок лиц с </w:t>
            </w:r>
            <w:r>
              <w:rPr>
                <w:sz w:val="28"/>
                <w:szCs w:val="28"/>
                <w:lang w:eastAsia="en-US"/>
              </w:rPr>
              <w:t>ограниченными возможностями передвижения,</w:t>
            </w:r>
            <w:r w:rsidRPr="00710B0E">
              <w:rPr>
                <w:sz w:val="28"/>
                <w:szCs w:val="28"/>
                <w:lang w:eastAsia="en-US"/>
              </w:rPr>
              <w:t xml:space="preserve"> пассажиров с детскими колясками</w:t>
            </w:r>
            <w:r w:rsidRPr="00402296">
              <w:rPr>
                <w:sz w:val="28"/>
                <w:szCs w:val="28"/>
                <w:lang w:eastAsia="en-US"/>
              </w:rPr>
              <w:t xml:space="preserve">: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p>
        </w:tc>
        <w:tc>
          <w:tcPr>
            <w:tcW w:w="1560" w:type="dxa"/>
            <w:vMerge w:val="restart"/>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определяется средний балл*</w:t>
            </w:r>
          </w:p>
        </w:tc>
      </w:tr>
      <w:tr w:rsidR="00AC3E8F" w:rsidRPr="00402296" w:rsidTr="00555ACC">
        <w:trPr>
          <w:tblCellSpacing w:w="5" w:type="nil"/>
        </w:trPr>
        <w:tc>
          <w:tcPr>
            <w:tcW w:w="709" w:type="dxa"/>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есть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+5</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blCellSpacing w:w="5" w:type="nil"/>
        </w:trPr>
        <w:tc>
          <w:tcPr>
            <w:tcW w:w="709" w:type="dxa"/>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нет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0</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blCellSpacing w:w="5" w:type="nil"/>
        </w:trPr>
        <w:tc>
          <w:tcPr>
            <w:tcW w:w="709" w:type="dxa"/>
            <w:vMerge w:val="restart"/>
          </w:tcPr>
          <w:p w:rsidR="00AC3E8F" w:rsidRPr="00402296" w:rsidRDefault="00AC3E8F" w:rsidP="002721F9">
            <w:pPr>
              <w:suppressAutoHyphens/>
              <w:autoSpaceDE w:val="0"/>
              <w:autoSpaceDN w:val="0"/>
              <w:adjustRightInd w:val="0"/>
              <w:jc w:val="both"/>
              <w:rPr>
                <w:sz w:val="28"/>
                <w:szCs w:val="28"/>
                <w:lang w:eastAsia="en-US"/>
              </w:rPr>
            </w:pPr>
            <w:r>
              <w:rPr>
                <w:sz w:val="28"/>
                <w:szCs w:val="28"/>
                <w:lang w:eastAsia="en-US"/>
              </w:rPr>
              <w:t>6</w:t>
            </w:r>
            <w:r w:rsidRPr="00402296">
              <w:rPr>
                <w:sz w:val="28"/>
                <w:szCs w:val="28"/>
                <w:lang w:eastAsia="en-US"/>
              </w:rPr>
              <w:t>.</w:t>
            </w: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Оборудование транспортного средства 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внутрисалонном информационном табло «бегущая строка»</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p>
        </w:tc>
        <w:tc>
          <w:tcPr>
            <w:tcW w:w="1560" w:type="dxa"/>
            <w:vMerge w:val="restart"/>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определяется средний балл*</w:t>
            </w:r>
          </w:p>
        </w:tc>
      </w:tr>
      <w:tr w:rsidR="00AC3E8F" w:rsidRPr="00402296" w:rsidTr="00555ACC">
        <w:trPr>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есть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+2</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нет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0</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673"/>
          <w:tblCellSpacing w:w="5" w:type="nil"/>
        </w:trPr>
        <w:tc>
          <w:tcPr>
            <w:tcW w:w="709" w:type="dxa"/>
            <w:vMerge w:val="restart"/>
          </w:tcPr>
          <w:p w:rsidR="00AC3E8F" w:rsidRPr="00402296" w:rsidRDefault="00AC3E8F" w:rsidP="002721F9">
            <w:pPr>
              <w:suppressAutoHyphens/>
              <w:autoSpaceDE w:val="0"/>
              <w:autoSpaceDN w:val="0"/>
              <w:adjustRightInd w:val="0"/>
              <w:rPr>
                <w:sz w:val="28"/>
                <w:szCs w:val="28"/>
                <w:lang w:eastAsia="en-US"/>
              </w:rPr>
            </w:pPr>
            <w:r>
              <w:rPr>
                <w:sz w:val="28"/>
                <w:szCs w:val="28"/>
                <w:lang w:eastAsia="en-US"/>
              </w:rPr>
              <w:t>7</w:t>
            </w:r>
            <w:r w:rsidRPr="00402296">
              <w:rPr>
                <w:sz w:val="28"/>
                <w:szCs w:val="28"/>
                <w:lang w:eastAsia="en-US"/>
              </w:rPr>
              <w:t xml:space="preserve">. </w:t>
            </w: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Оборудование транспортного средства</w:t>
            </w:r>
            <w:r>
              <w:rPr>
                <w:sz w:val="28"/>
                <w:szCs w:val="28"/>
                <w:lang w:eastAsia="en-US"/>
              </w:rPr>
              <w:t xml:space="preserve"> кондиционером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p>
        </w:tc>
        <w:tc>
          <w:tcPr>
            <w:tcW w:w="1560" w:type="dxa"/>
            <w:vMerge w:val="restart"/>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определяется средний балл*</w:t>
            </w:r>
          </w:p>
        </w:tc>
      </w:tr>
      <w:tr w:rsidR="00AC3E8F" w:rsidRPr="00402296" w:rsidTr="00555ACC">
        <w:trPr>
          <w:trHeight w:val="673"/>
          <w:tblCellSpacing w:w="5" w:type="nil"/>
        </w:trPr>
        <w:tc>
          <w:tcPr>
            <w:tcW w:w="709" w:type="dxa"/>
            <w:vMerge/>
          </w:tcPr>
          <w:p w:rsidR="00AC3E8F" w:rsidRDefault="00AC3E8F" w:rsidP="002721F9">
            <w:pPr>
              <w:suppressAutoHyphens/>
              <w:autoSpaceDE w:val="0"/>
              <w:autoSpaceDN w:val="0"/>
              <w:adjustRightInd w:val="0"/>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p>
        </w:tc>
        <w:tc>
          <w:tcPr>
            <w:tcW w:w="1559" w:type="dxa"/>
          </w:tcPr>
          <w:p w:rsidR="00AC3E8F" w:rsidRPr="00402296" w:rsidRDefault="00AC3E8F" w:rsidP="002721F9">
            <w:pPr>
              <w:suppressAutoHyphens/>
              <w:autoSpaceDE w:val="0"/>
              <w:autoSpaceDN w:val="0"/>
              <w:adjustRightInd w:val="0"/>
              <w:jc w:val="center"/>
              <w:rPr>
                <w:sz w:val="28"/>
                <w:szCs w:val="28"/>
                <w:lang w:eastAsia="en-US"/>
              </w:rPr>
            </w:pP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rHeight w:val="400"/>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есть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0</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blCellSpacing w:w="5" w:type="nil"/>
        </w:trPr>
        <w:tc>
          <w:tcPr>
            <w:tcW w:w="709" w:type="dxa"/>
            <w:vMerge/>
          </w:tcPr>
          <w:p w:rsidR="00AC3E8F" w:rsidRPr="00402296" w:rsidRDefault="00AC3E8F" w:rsidP="002721F9">
            <w:pPr>
              <w:suppressAutoHyphens/>
              <w:autoSpaceDE w:val="0"/>
              <w:autoSpaceDN w:val="0"/>
              <w:adjustRightInd w:val="0"/>
              <w:ind w:firstLine="540"/>
              <w:jc w:val="both"/>
              <w:rPr>
                <w:sz w:val="28"/>
                <w:szCs w:val="28"/>
                <w:lang w:eastAsia="en-US"/>
              </w:rPr>
            </w:pPr>
          </w:p>
        </w:tc>
        <w:tc>
          <w:tcPr>
            <w:tcW w:w="5670" w:type="dxa"/>
          </w:tcPr>
          <w:p w:rsidR="00AC3E8F" w:rsidRPr="00402296" w:rsidRDefault="00AC3E8F" w:rsidP="002721F9">
            <w:pPr>
              <w:suppressAutoHyphens/>
              <w:autoSpaceDE w:val="0"/>
              <w:autoSpaceDN w:val="0"/>
              <w:adjustRightInd w:val="0"/>
              <w:rPr>
                <w:sz w:val="28"/>
                <w:szCs w:val="28"/>
                <w:lang w:eastAsia="en-US"/>
              </w:rPr>
            </w:pPr>
            <w:r w:rsidRPr="00402296">
              <w:rPr>
                <w:sz w:val="28"/>
                <w:szCs w:val="28"/>
                <w:lang w:eastAsia="en-US"/>
              </w:rPr>
              <w:t xml:space="preserve">- нет                                                </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sidRPr="00402296">
              <w:rPr>
                <w:sz w:val="28"/>
                <w:szCs w:val="28"/>
                <w:lang w:eastAsia="en-US"/>
              </w:rPr>
              <w:t>+3</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blCellSpacing w:w="5" w:type="nil"/>
        </w:trPr>
        <w:tc>
          <w:tcPr>
            <w:tcW w:w="709" w:type="dxa"/>
          </w:tcPr>
          <w:p w:rsidR="00AC3E8F" w:rsidRPr="00402296" w:rsidRDefault="00AC3E8F" w:rsidP="002721F9">
            <w:pPr>
              <w:suppressAutoHyphens/>
              <w:autoSpaceDE w:val="0"/>
              <w:autoSpaceDN w:val="0"/>
              <w:adjustRightInd w:val="0"/>
              <w:jc w:val="both"/>
              <w:rPr>
                <w:sz w:val="28"/>
                <w:szCs w:val="28"/>
                <w:lang w:eastAsia="en-US"/>
              </w:rPr>
            </w:pPr>
            <w:r>
              <w:rPr>
                <w:sz w:val="28"/>
                <w:szCs w:val="28"/>
                <w:lang w:eastAsia="en-US"/>
              </w:rPr>
              <w:t xml:space="preserve">8. </w:t>
            </w:r>
          </w:p>
        </w:tc>
        <w:tc>
          <w:tcPr>
            <w:tcW w:w="5670" w:type="dxa"/>
          </w:tcPr>
          <w:p w:rsidR="00AC3E8F" w:rsidRPr="00402296" w:rsidRDefault="00AC3E8F" w:rsidP="002721F9">
            <w:pPr>
              <w:suppressAutoHyphens/>
              <w:autoSpaceDE w:val="0"/>
              <w:autoSpaceDN w:val="0"/>
              <w:adjustRightInd w:val="0"/>
              <w:rPr>
                <w:sz w:val="28"/>
                <w:szCs w:val="28"/>
                <w:lang w:eastAsia="en-US"/>
              </w:rPr>
            </w:pPr>
            <w:r w:rsidRPr="00555ACC">
              <w:rPr>
                <w:sz w:val="28"/>
                <w:szCs w:val="28"/>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p>
        </w:tc>
        <w:tc>
          <w:tcPr>
            <w:tcW w:w="1560" w:type="dxa"/>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blCellSpacing w:w="5" w:type="nil"/>
        </w:trPr>
        <w:tc>
          <w:tcPr>
            <w:tcW w:w="709" w:type="dxa"/>
          </w:tcPr>
          <w:p w:rsidR="00AC3E8F" w:rsidRDefault="00AC3E8F" w:rsidP="002721F9">
            <w:pPr>
              <w:suppressAutoHyphens/>
              <w:autoSpaceDE w:val="0"/>
              <w:autoSpaceDN w:val="0"/>
              <w:adjustRightInd w:val="0"/>
              <w:jc w:val="both"/>
              <w:rPr>
                <w:sz w:val="28"/>
                <w:szCs w:val="28"/>
                <w:lang w:eastAsia="en-US"/>
              </w:rPr>
            </w:pPr>
          </w:p>
        </w:tc>
        <w:tc>
          <w:tcPr>
            <w:tcW w:w="5670" w:type="dxa"/>
          </w:tcPr>
          <w:p w:rsidR="00AC3E8F" w:rsidRPr="00555ACC" w:rsidRDefault="00AC3E8F" w:rsidP="002721F9">
            <w:pPr>
              <w:suppressAutoHyphens/>
              <w:autoSpaceDE w:val="0"/>
              <w:autoSpaceDN w:val="0"/>
              <w:adjustRightInd w:val="0"/>
              <w:rPr>
                <w:sz w:val="28"/>
                <w:szCs w:val="28"/>
                <w:lang w:eastAsia="en-US"/>
              </w:rPr>
            </w:pPr>
            <w:r>
              <w:rPr>
                <w:sz w:val="28"/>
                <w:szCs w:val="28"/>
                <w:lang w:eastAsia="en-US"/>
              </w:rPr>
              <w:t>- до 5 лет</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Pr>
                <w:sz w:val="28"/>
                <w:szCs w:val="28"/>
                <w:lang w:eastAsia="en-US"/>
              </w:rPr>
              <w:t>+5</w:t>
            </w:r>
          </w:p>
        </w:tc>
        <w:tc>
          <w:tcPr>
            <w:tcW w:w="1560" w:type="dxa"/>
            <w:vMerge w:val="restart"/>
          </w:tcPr>
          <w:p w:rsidR="00AC3E8F" w:rsidRPr="00402296" w:rsidRDefault="00AC3E8F" w:rsidP="002721F9">
            <w:pPr>
              <w:suppressAutoHyphens/>
              <w:autoSpaceDE w:val="0"/>
              <w:autoSpaceDN w:val="0"/>
              <w:adjustRightInd w:val="0"/>
              <w:rPr>
                <w:sz w:val="28"/>
                <w:szCs w:val="28"/>
                <w:lang w:eastAsia="en-US"/>
              </w:rPr>
            </w:pPr>
            <w:r>
              <w:rPr>
                <w:sz w:val="28"/>
                <w:szCs w:val="28"/>
                <w:lang w:eastAsia="en-US"/>
              </w:rPr>
              <w:t>определяется сред</w:t>
            </w:r>
            <w:r w:rsidRPr="00555ACC">
              <w:rPr>
                <w:sz w:val="28"/>
                <w:szCs w:val="28"/>
                <w:lang w:eastAsia="en-US"/>
              </w:rPr>
              <w:t>ний балл*</w:t>
            </w:r>
          </w:p>
        </w:tc>
      </w:tr>
      <w:tr w:rsidR="00AC3E8F" w:rsidRPr="00402296" w:rsidTr="00555ACC">
        <w:trPr>
          <w:tblCellSpacing w:w="5" w:type="nil"/>
        </w:trPr>
        <w:tc>
          <w:tcPr>
            <w:tcW w:w="709" w:type="dxa"/>
          </w:tcPr>
          <w:p w:rsidR="00AC3E8F" w:rsidRDefault="00AC3E8F" w:rsidP="002721F9">
            <w:pPr>
              <w:suppressAutoHyphens/>
              <w:autoSpaceDE w:val="0"/>
              <w:autoSpaceDN w:val="0"/>
              <w:adjustRightInd w:val="0"/>
              <w:jc w:val="both"/>
              <w:rPr>
                <w:sz w:val="28"/>
                <w:szCs w:val="28"/>
                <w:lang w:eastAsia="en-US"/>
              </w:rPr>
            </w:pPr>
          </w:p>
        </w:tc>
        <w:tc>
          <w:tcPr>
            <w:tcW w:w="5670" w:type="dxa"/>
          </w:tcPr>
          <w:p w:rsidR="00AC3E8F" w:rsidRPr="00555ACC" w:rsidRDefault="00AC3E8F" w:rsidP="002721F9">
            <w:pPr>
              <w:suppressAutoHyphens/>
              <w:autoSpaceDE w:val="0"/>
              <w:autoSpaceDN w:val="0"/>
              <w:adjustRightInd w:val="0"/>
              <w:rPr>
                <w:sz w:val="28"/>
                <w:szCs w:val="28"/>
                <w:lang w:eastAsia="en-US"/>
              </w:rPr>
            </w:pPr>
            <w:r>
              <w:rPr>
                <w:sz w:val="28"/>
                <w:szCs w:val="28"/>
                <w:lang w:eastAsia="en-US"/>
              </w:rPr>
              <w:t>- до 7 лет</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Pr>
                <w:sz w:val="28"/>
                <w:szCs w:val="28"/>
                <w:lang w:eastAsia="en-US"/>
              </w:rPr>
              <w:t>+3</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r w:rsidR="00AC3E8F" w:rsidRPr="00402296" w:rsidTr="00555ACC">
        <w:trPr>
          <w:tblCellSpacing w:w="5" w:type="nil"/>
        </w:trPr>
        <w:tc>
          <w:tcPr>
            <w:tcW w:w="709" w:type="dxa"/>
          </w:tcPr>
          <w:p w:rsidR="00AC3E8F" w:rsidRDefault="00AC3E8F" w:rsidP="002721F9">
            <w:pPr>
              <w:suppressAutoHyphens/>
              <w:autoSpaceDE w:val="0"/>
              <w:autoSpaceDN w:val="0"/>
              <w:adjustRightInd w:val="0"/>
              <w:jc w:val="both"/>
              <w:rPr>
                <w:sz w:val="28"/>
                <w:szCs w:val="28"/>
                <w:lang w:eastAsia="en-US"/>
              </w:rPr>
            </w:pPr>
          </w:p>
        </w:tc>
        <w:tc>
          <w:tcPr>
            <w:tcW w:w="5670" w:type="dxa"/>
          </w:tcPr>
          <w:p w:rsidR="00AC3E8F" w:rsidRPr="00555ACC" w:rsidRDefault="00AC3E8F" w:rsidP="002721F9">
            <w:pPr>
              <w:suppressAutoHyphens/>
              <w:autoSpaceDE w:val="0"/>
              <w:autoSpaceDN w:val="0"/>
              <w:adjustRightInd w:val="0"/>
              <w:rPr>
                <w:sz w:val="28"/>
                <w:szCs w:val="28"/>
                <w:lang w:eastAsia="en-US"/>
              </w:rPr>
            </w:pPr>
            <w:r>
              <w:rPr>
                <w:sz w:val="28"/>
                <w:szCs w:val="28"/>
                <w:lang w:eastAsia="en-US"/>
              </w:rPr>
              <w:t>- свыше 7 лет</w:t>
            </w:r>
          </w:p>
        </w:tc>
        <w:tc>
          <w:tcPr>
            <w:tcW w:w="1559" w:type="dxa"/>
          </w:tcPr>
          <w:p w:rsidR="00AC3E8F" w:rsidRPr="00402296" w:rsidRDefault="00AC3E8F" w:rsidP="002721F9">
            <w:pPr>
              <w:suppressAutoHyphens/>
              <w:autoSpaceDE w:val="0"/>
              <w:autoSpaceDN w:val="0"/>
              <w:adjustRightInd w:val="0"/>
              <w:jc w:val="center"/>
              <w:rPr>
                <w:sz w:val="28"/>
                <w:szCs w:val="28"/>
                <w:lang w:eastAsia="en-US"/>
              </w:rPr>
            </w:pPr>
            <w:r>
              <w:rPr>
                <w:sz w:val="28"/>
                <w:szCs w:val="28"/>
                <w:lang w:eastAsia="en-US"/>
              </w:rPr>
              <w:t>0</w:t>
            </w:r>
          </w:p>
        </w:tc>
        <w:tc>
          <w:tcPr>
            <w:tcW w:w="1560" w:type="dxa"/>
            <w:vMerge/>
          </w:tcPr>
          <w:p w:rsidR="00AC3E8F" w:rsidRPr="00402296" w:rsidRDefault="00AC3E8F" w:rsidP="002721F9">
            <w:pPr>
              <w:suppressAutoHyphens/>
              <w:autoSpaceDE w:val="0"/>
              <w:autoSpaceDN w:val="0"/>
              <w:adjustRightInd w:val="0"/>
              <w:rPr>
                <w:sz w:val="28"/>
                <w:szCs w:val="28"/>
                <w:lang w:eastAsia="en-US"/>
              </w:rPr>
            </w:pPr>
          </w:p>
        </w:tc>
      </w:tr>
    </w:tbl>
    <w:p w:rsidR="00AC3E8F" w:rsidRDefault="00AC3E8F" w:rsidP="002721F9">
      <w:pPr>
        <w:suppressAutoHyphens/>
        <w:autoSpaceDE w:val="0"/>
        <w:autoSpaceDN w:val="0"/>
        <w:adjustRightInd w:val="0"/>
        <w:ind w:firstLine="540"/>
        <w:jc w:val="both"/>
        <w:rPr>
          <w:sz w:val="28"/>
          <w:szCs w:val="28"/>
          <w:lang w:eastAsia="en-US"/>
        </w:rPr>
      </w:pPr>
      <w:r w:rsidRPr="00402296">
        <w:rPr>
          <w:sz w:val="28"/>
          <w:szCs w:val="28"/>
          <w:lang w:eastAsia="en-US"/>
        </w:rPr>
        <w:t>* При расчете баллов по формулам итоговые значения округляются до одного десятичного знака по математическим правилам округления.</w:t>
      </w:r>
    </w:p>
    <w:p w:rsidR="00AC3E8F" w:rsidRDefault="00AC3E8F" w:rsidP="002721F9">
      <w:pPr>
        <w:suppressAutoHyphens/>
        <w:autoSpaceDE w:val="0"/>
        <w:autoSpaceDN w:val="0"/>
        <w:adjustRightInd w:val="0"/>
        <w:ind w:firstLine="540"/>
        <w:jc w:val="both"/>
        <w:rPr>
          <w:sz w:val="28"/>
          <w:szCs w:val="28"/>
          <w:lang w:eastAsia="en-US"/>
        </w:rPr>
      </w:pPr>
    </w:p>
    <w:p w:rsidR="00AC3E8F" w:rsidRDefault="00AC3E8F">
      <w:pPr>
        <w:rPr>
          <w:sz w:val="28"/>
          <w:szCs w:val="28"/>
          <w:lang w:eastAsia="en-US"/>
        </w:rPr>
      </w:pPr>
      <w:r>
        <w:rPr>
          <w:sz w:val="28"/>
          <w:szCs w:val="28"/>
        </w:rPr>
        <w:br w:type="page"/>
      </w:r>
    </w:p>
    <w:p w:rsidR="00AC3E8F" w:rsidRPr="00402296" w:rsidRDefault="00AC3E8F" w:rsidP="00414850">
      <w:pPr>
        <w:pStyle w:val="ConsPlusNormal"/>
        <w:suppressAutoHyphens/>
        <w:jc w:val="right"/>
        <w:outlineLvl w:val="0"/>
        <w:rPr>
          <w:rFonts w:ascii="Times New Roman" w:hAnsi="Times New Roman" w:cs="Times New Roman"/>
          <w:sz w:val="28"/>
          <w:szCs w:val="28"/>
        </w:rPr>
      </w:pPr>
      <w:r w:rsidRPr="00402296">
        <w:rPr>
          <w:rFonts w:ascii="Times New Roman" w:hAnsi="Times New Roman" w:cs="Times New Roman"/>
          <w:sz w:val="28"/>
          <w:szCs w:val="28"/>
        </w:rPr>
        <w:t>Принято</w:t>
      </w:r>
    </w:p>
    <w:p w:rsidR="00AC3E8F" w:rsidRPr="00402296" w:rsidRDefault="00AC3E8F" w:rsidP="00414850">
      <w:pPr>
        <w:pStyle w:val="ConsPlusNormal"/>
        <w:suppressAutoHyphens/>
        <w:jc w:val="right"/>
        <w:rPr>
          <w:rFonts w:ascii="Times New Roman" w:hAnsi="Times New Roman" w:cs="Times New Roman"/>
          <w:sz w:val="28"/>
          <w:szCs w:val="28"/>
        </w:rPr>
      </w:pPr>
      <w:r w:rsidRPr="00402296">
        <w:rPr>
          <w:rFonts w:ascii="Times New Roman" w:hAnsi="Times New Roman" w:cs="Times New Roman"/>
          <w:sz w:val="28"/>
          <w:szCs w:val="28"/>
        </w:rPr>
        <w:t>Решением</w:t>
      </w:r>
    </w:p>
    <w:p w:rsidR="00AC3E8F" w:rsidRPr="00402296" w:rsidRDefault="00AC3E8F" w:rsidP="00414850">
      <w:pPr>
        <w:pStyle w:val="ConsPlusNormal"/>
        <w:suppressAutoHyphens/>
        <w:jc w:val="right"/>
        <w:rPr>
          <w:rFonts w:ascii="Times New Roman" w:hAnsi="Times New Roman" w:cs="Times New Roman"/>
          <w:sz w:val="28"/>
          <w:szCs w:val="28"/>
        </w:rPr>
      </w:pPr>
      <w:r>
        <w:rPr>
          <w:rFonts w:ascii="Times New Roman" w:hAnsi="Times New Roman" w:cs="Times New Roman"/>
          <w:sz w:val="28"/>
          <w:szCs w:val="28"/>
        </w:rPr>
        <w:t xml:space="preserve">Красногорского районного </w:t>
      </w:r>
    </w:p>
    <w:p w:rsidR="00AC3E8F" w:rsidRPr="00402296" w:rsidRDefault="00AC3E8F" w:rsidP="00414850">
      <w:pPr>
        <w:pStyle w:val="ConsPlusNormal"/>
        <w:suppressAutoHyphens/>
        <w:jc w:val="right"/>
        <w:rPr>
          <w:rFonts w:ascii="Times New Roman" w:hAnsi="Times New Roman" w:cs="Times New Roman"/>
          <w:sz w:val="28"/>
          <w:szCs w:val="28"/>
        </w:rPr>
      </w:pPr>
      <w:r w:rsidRPr="00402296">
        <w:rPr>
          <w:rFonts w:ascii="Times New Roman" w:hAnsi="Times New Roman" w:cs="Times New Roman"/>
          <w:sz w:val="28"/>
          <w:szCs w:val="28"/>
        </w:rPr>
        <w:t>Совета народных депутатов</w:t>
      </w:r>
    </w:p>
    <w:p w:rsidR="00AC3E8F" w:rsidRDefault="00AC3E8F" w:rsidP="00414850">
      <w:pPr>
        <w:suppressAutoHyphens/>
        <w:autoSpaceDE w:val="0"/>
        <w:autoSpaceDN w:val="0"/>
        <w:adjustRightInd w:val="0"/>
        <w:ind w:firstLine="540"/>
        <w:jc w:val="right"/>
        <w:rPr>
          <w:sz w:val="28"/>
          <w:szCs w:val="28"/>
        </w:rPr>
      </w:pPr>
      <w:r w:rsidRPr="00402296">
        <w:rPr>
          <w:sz w:val="28"/>
          <w:szCs w:val="28"/>
        </w:rPr>
        <w:t>от ____________ года № ___</w:t>
      </w:r>
    </w:p>
    <w:p w:rsidR="00AC3E8F" w:rsidRDefault="00AC3E8F" w:rsidP="00414850">
      <w:pPr>
        <w:suppressAutoHyphens/>
        <w:autoSpaceDE w:val="0"/>
        <w:autoSpaceDN w:val="0"/>
        <w:adjustRightInd w:val="0"/>
        <w:ind w:firstLine="540"/>
        <w:jc w:val="right"/>
        <w:rPr>
          <w:sz w:val="28"/>
          <w:szCs w:val="28"/>
        </w:rPr>
      </w:pPr>
    </w:p>
    <w:p w:rsidR="00AC3E8F" w:rsidRPr="00414850" w:rsidRDefault="00AC3E8F" w:rsidP="00414850">
      <w:pPr>
        <w:suppressAutoHyphens/>
        <w:autoSpaceDE w:val="0"/>
        <w:autoSpaceDN w:val="0"/>
        <w:adjustRightInd w:val="0"/>
        <w:ind w:firstLine="709"/>
        <w:jc w:val="both"/>
        <w:rPr>
          <w:sz w:val="28"/>
          <w:szCs w:val="28"/>
        </w:rPr>
      </w:pPr>
    </w:p>
    <w:p w:rsidR="00AC3E8F" w:rsidRPr="00414850" w:rsidRDefault="00AC3E8F" w:rsidP="00414850">
      <w:pPr>
        <w:suppressAutoHyphens/>
        <w:autoSpaceDE w:val="0"/>
        <w:autoSpaceDN w:val="0"/>
        <w:adjustRightInd w:val="0"/>
        <w:ind w:firstLine="709"/>
        <w:jc w:val="center"/>
        <w:rPr>
          <w:b/>
          <w:bCs/>
          <w:sz w:val="28"/>
          <w:szCs w:val="28"/>
          <w:lang w:eastAsia="en-US"/>
        </w:rPr>
      </w:pPr>
      <w:r w:rsidRPr="00414850">
        <w:rPr>
          <w:b/>
          <w:bCs/>
          <w:sz w:val="28"/>
          <w:szCs w:val="28"/>
          <w:lang w:eastAsia="en-US"/>
        </w:rPr>
        <w:t>Положение</w:t>
      </w:r>
    </w:p>
    <w:p w:rsidR="00AC3E8F" w:rsidRPr="00414850" w:rsidRDefault="00AC3E8F" w:rsidP="00414850">
      <w:pPr>
        <w:suppressAutoHyphens/>
        <w:autoSpaceDE w:val="0"/>
        <w:autoSpaceDN w:val="0"/>
        <w:adjustRightInd w:val="0"/>
        <w:ind w:firstLine="709"/>
        <w:jc w:val="center"/>
        <w:rPr>
          <w:b/>
          <w:bCs/>
          <w:sz w:val="28"/>
          <w:szCs w:val="28"/>
          <w:lang w:eastAsia="en-US"/>
        </w:rPr>
      </w:pPr>
      <w:r w:rsidRPr="00414850">
        <w:rPr>
          <w:b/>
          <w:bCs/>
          <w:sz w:val="28"/>
          <w:szCs w:val="28"/>
          <w:lang w:eastAsia="en-US"/>
        </w:rPr>
        <w:t xml:space="preserve">о </w:t>
      </w:r>
      <w:r>
        <w:rPr>
          <w:b/>
          <w:bCs/>
          <w:sz w:val="28"/>
          <w:szCs w:val="28"/>
          <w:lang w:eastAsia="en-US"/>
        </w:rPr>
        <w:t>районной</w:t>
      </w:r>
      <w:r w:rsidRPr="00414850">
        <w:rPr>
          <w:b/>
          <w:bCs/>
          <w:sz w:val="28"/>
          <w:szCs w:val="28"/>
          <w:lang w:eastAsia="en-US"/>
        </w:rPr>
        <w:t xml:space="preserve"> конкурсной комиссии по проведению</w:t>
      </w:r>
    </w:p>
    <w:p w:rsidR="00AC3E8F" w:rsidRPr="00414850" w:rsidRDefault="00AC3E8F" w:rsidP="00414850">
      <w:pPr>
        <w:suppressAutoHyphens/>
        <w:autoSpaceDE w:val="0"/>
        <w:autoSpaceDN w:val="0"/>
        <w:adjustRightInd w:val="0"/>
        <w:ind w:firstLine="709"/>
        <w:jc w:val="center"/>
        <w:rPr>
          <w:sz w:val="28"/>
          <w:szCs w:val="28"/>
          <w:lang w:eastAsia="en-US"/>
        </w:rPr>
      </w:pPr>
      <w:r w:rsidRPr="00414850">
        <w:rPr>
          <w:b/>
          <w:bCs/>
          <w:sz w:val="28"/>
          <w:szCs w:val="28"/>
          <w:lang w:eastAsia="en-US"/>
        </w:rPr>
        <w:t xml:space="preserve">открытого конкурса на право осуществления перевозок по </w:t>
      </w:r>
      <w:r>
        <w:rPr>
          <w:b/>
          <w:bCs/>
          <w:sz w:val="28"/>
          <w:szCs w:val="28"/>
          <w:lang w:eastAsia="en-US"/>
        </w:rPr>
        <w:t xml:space="preserve">муниципальным </w:t>
      </w:r>
      <w:r w:rsidRPr="00414850">
        <w:rPr>
          <w:b/>
          <w:bCs/>
          <w:sz w:val="28"/>
          <w:szCs w:val="28"/>
          <w:lang w:eastAsia="en-US"/>
        </w:rPr>
        <w:t>маршрутам регулярных перевозок, установленных  администрацией</w:t>
      </w:r>
      <w:r>
        <w:rPr>
          <w:b/>
          <w:bCs/>
          <w:sz w:val="28"/>
          <w:szCs w:val="28"/>
          <w:lang w:eastAsia="en-US"/>
        </w:rPr>
        <w:t xml:space="preserve"> Красногорского района.</w:t>
      </w:r>
    </w:p>
    <w:p w:rsidR="00AC3E8F" w:rsidRDefault="00AC3E8F" w:rsidP="00414850">
      <w:pPr>
        <w:suppressAutoHyphens/>
        <w:autoSpaceDE w:val="0"/>
        <w:autoSpaceDN w:val="0"/>
        <w:adjustRightInd w:val="0"/>
        <w:ind w:firstLine="709"/>
        <w:jc w:val="both"/>
        <w:outlineLvl w:val="1"/>
        <w:rPr>
          <w:sz w:val="28"/>
          <w:szCs w:val="28"/>
          <w:lang w:eastAsia="en-US"/>
        </w:rPr>
      </w:pPr>
    </w:p>
    <w:p w:rsidR="00AC3E8F" w:rsidRPr="00414850" w:rsidRDefault="00AC3E8F" w:rsidP="00414850">
      <w:pPr>
        <w:suppressAutoHyphens/>
        <w:autoSpaceDE w:val="0"/>
        <w:autoSpaceDN w:val="0"/>
        <w:adjustRightInd w:val="0"/>
        <w:ind w:firstLine="709"/>
        <w:jc w:val="both"/>
        <w:outlineLvl w:val="1"/>
        <w:rPr>
          <w:sz w:val="28"/>
          <w:szCs w:val="28"/>
          <w:lang w:eastAsia="en-US"/>
        </w:rPr>
      </w:pPr>
      <w:r w:rsidRPr="00414850">
        <w:rPr>
          <w:sz w:val="28"/>
          <w:szCs w:val="28"/>
          <w:lang w:eastAsia="en-US"/>
        </w:rPr>
        <w:t>1. Общие положения</w:t>
      </w:r>
    </w:p>
    <w:p w:rsidR="00AC3E8F" w:rsidRPr="00414850" w:rsidRDefault="00AC3E8F" w:rsidP="00414850">
      <w:pPr>
        <w:suppressAutoHyphens/>
        <w:autoSpaceDE w:val="0"/>
        <w:autoSpaceDN w:val="0"/>
        <w:adjustRightInd w:val="0"/>
        <w:ind w:firstLine="709"/>
        <w:jc w:val="both"/>
        <w:rPr>
          <w:sz w:val="28"/>
          <w:szCs w:val="28"/>
          <w:lang w:eastAsia="en-US"/>
        </w:rPr>
      </w:pP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xml:space="preserve">1.1. </w:t>
      </w:r>
      <w:r>
        <w:rPr>
          <w:sz w:val="28"/>
          <w:szCs w:val="28"/>
          <w:lang w:eastAsia="en-US"/>
        </w:rPr>
        <w:t xml:space="preserve">Районная </w:t>
      </w:r>
      <w:r w:rsidRPr="00414850">
        <w:rPr>
          <w:sz w:val="28"/>
          <w:szCs w:val="28"/>
          <w:lang w:eastAsia="en-US"/>
        </w:rPr>
        <w:t xml:space="preserve"> конкурсная комиссия по проведению открытого конкурса на право осуществления перевозок по </w:t>
      </w:r>
      <w:r>
        <w:rPr>
          <w:sz w:val="28"/>
          <w:szCs w:val="28"/>
          <w:lang w:eastAsia="en-US"/>
        </w:rPr>
        <w:t xml:space="preserve">муниципальным </w:t>
      </w:r>
      <w:r w:rsidRPr="00414850">
        <w:rPr>
          <w:sz w:val="28"/>
          <w:szCs w:val="28"/>
          <w:lang w:eastAsia="en-US"/>
        </w:rPr>
        <w:t xml:space="preserve">маршрутам регулярных перевозок, установленных  администрацией </w:t>
      </w:r>
      <w:r>
        <w:rPr>
          <w:sz w:val="28"/>
          <w:szCs w:val="28"/>
          <w:lang w:eastAsia="en-US"/>
        </w:rPr>
        <w:t xml:space="preserve">Красногорского района </w:t>
      </w:r>
      <w:r w:rsidRPr="00414850">
        <w:rPr>
          <w:sz w:val="28"/>
          <w:szCs w:val="28"/>
          <w:lang w:eastAsia="en-US"/>
        </w:rPr>
        <w:t>(далее - Комиссия) является постоянным действующим коллегиальным органом, созданным при  администрации</w:t>
      </w:r>
      <w:r>
        <w:rPr>
          <w:sz w:val="28"/>
          <w:szCs w:val="28"/>
          <w:lang w:eastAsia="en-US"/>
        </w:rPr>
        <w:t xml:space="preserve"> Красногорского района</w:t>
      </w:r>
      <w:r w:rsidRPr="00414850">
        <w:rPr>
          <w:sz w:val="28"/>
          <w:szCs w:val="28"/>
          <w:lang w:eastAsia="en-US"/>
        </w:rPr>
        <w:t>.</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xml:space="preserve">1.2. Комиссия в своей деятельности руководствуется </w:t>
      </w:r>
      <w:hyperlink r:id="rId18" w:history="1">
        <w:r w:rsidRPr="00414850">
          <w:rPr>
            <w:color w:val="0000FF"/>
            <w:sz w:val="28"/>
            <w:szCs w:val="28"/>
            <w:lang w:eastAsia="en-US"/>
          </w:rPr>
          <w:t>Конституцией</w:t>
        </w:r>
      </w:hyperlink>
      <w:r w:rsidRPr="00414850">
        <w:rPr>
          <w:sz w:val="28"/>
          <w:szCs w:val="28"/>
          <w:lang w:eastAsia="en-US"/>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законами и иными правовыми актами Брянской области, </w:t>
      </w:r>
      <w:hyperlink r:id="rId19" w:history="1">
        <w:r w:rsidRPr="00414850">
          <w:rPr>
            <w:color w:val="0000FF"/>
            <w:sz w:val="28"/>
            <w:szCs w:val="28"/>
            <w:lang w:eastAsia="en-US"/>
          </w:rPr>
          <w:t>Уставом</w:t>
        </w:r>
      </w:hyperlink>
      <w:r>
        <w:rPr>
          <w:sz w:val="28"/>
          <w:szCs w:val="28"/>
          <w:lang w:eastAsia="en-US"/>
        </w:rPr>
        <w:t xml:space="preserve"> Красногорского района</w:t>
      </w:r>
      <w:r w:rsidRPr="00414850">
        <w:rPr>
          <w:sz w:val="28"/>
          <w:szCs w:val="28"/>
          <w:lang w:eastAsia="en-US"/>
        </w:rPr>
        <w:t xml:space="preserve">, иными муниципальными правовыми актами </w:t>
      </w:r>
      <w:r>
        <w:rPr>
          <w:sz w:val="28"/>
          <w:szCs w:val="28"/>
          <w:lang w:eastAsia="en-US"/>
        </w:rPr>
        <w:t>Красногорского районного Совета народных депутатов, администрации Красногорского района и на</w:t>
      </w:r>
      <w:r w:rsidRPr="00414850">
        <w:rPr>
          <w:sz w:val="28"/>
          <w:szCs w:val="28"/>
          <w:lang w:eastAsia="en-US"/>
        </w:rPr>
        <w:t>стоящим Положением.</w:t>
      </w:r>
    </w:p>
    <w:p w:rsidR="00AC3E8F" w:rsidRPr="00414850" w:rsidRDefault="00AC3E8F" w:rsidP="00414850">
      <w:pPr>
        <w:suppressAutoHyphens/>
        <w:autoSpaceDE w:val="0"/>
        <w:autoSpaceDN w:val="0"/>
        <w:adjustRightInd w:val="0"/>
        <w:ind w:firstLine="709"/>
        <w:jc w:val="both"/>
        <w:rPr>
          <w:sz w:val="28"/>
          <w:szCs w:val="28"/>
          <w:lang w:eastAsia="en-US"/>
        </w:rPr>
      </w:pPr>
    </w:p>
    <w:p w:rsidR="00AC3E8F" w:rsidRPr="00414850" w:rsidRDefault="00AC3E8F" w:rsidP="00414850">
      <w:pPr>
        <w:suppressAutoHyphens/>
        <w:autoSpaceDE w:val="0"/>
        <w:autoSpaceDN w:val="0"/>
        <w:adjustRightInd w:val="0"/>
        <w:ind w:firstLine="709"/>
        <w:jc w:val="both"/>
        <w:outlineLvl w:val="1"/>
        <w:rPr>
          <w:sz w:val="28"/>
          <w:szCs w:val="28"/>
          <w:lang w:eastAsia="en-US"/>
        </w:rPr>
      </w:pPr>
      <w:r w:rsidRPr="00414850">
        <w:rPr>
          <w:sz w:val="28"/>
          <w:szCs w:val="28"/>
          <w:lang w:eastAsia="en-US"/>
        </w:rPr>
        <w:t>2. Задачи и функции Комиссии</w:t>
      </w:r>
    </w:p>
    <w:p w:rsidR="00AC3E8F" w:rsidRPr="00414850" w:rsidRDefault="00AC3E8F" w:rsidP="00414850">
      <w:pPr>
        <w:suppressAutoHyphens/>
        <w:autoSpaceDE w:val="0"/>
        <w:autoSpaceDN w:val="0"/>
        <w:adjustRightInd w:val="0"/>
        <w:ind w:firstLine="709"/>
        <w:jc w:val="both"/>
        <w:rPr>
          <w:sz w:val="28"/>
          <w:szCs w:val="28"/>
          <w:lang w:eastAsia="en-US"/>
        </w:rPr>
      </w:pP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2.1. Основной задачей Комиссии является проведение открытого конкурса на право осуществления перевозок по</w:t>
      </w:r>
      <w:r>
        <w:rPr>
          <w:sz w:val="28"/>
          <w:szCs w:val="28"/>
          <w:lang w:eastAsia="en-US"/>
        </w:rPr>
        <w:t xml:space="preserve"> муниципальным</w:t>
      </w:r>
      <w:r w:rsidRPr="00414850">
        <w:rPr>
          <w:sz w:val="28"/>
          <w:szCs w:val="28"/>
          <w:lang w:eastAsia="en-US"/>
        </w:rPr>
        <w:t xml:space="preserve"> маршрутам регулярных перевозок, установленных  администрацией </w:t>
      </w:r>
      <w:r>
        <w:rPr>
          <w:sz w:val="28"/>
          <w:szCs w:val="28"/>
          <w:lang w:eastAsia="en-US"/>
        </w:rPr>
        <w:t xml:space="preserve"> Красногорского района </w:t>
      </w:r>
      <w:r w:rsidRPr="00414850">
        <w:rPr>
          <w:sz w:val="28"/>
          <w:szCs w:val="28"/>
          <w:lang w:eastAsia="en-US"/>
        </w:rPr>
        <w:t>(далее - конкурс).</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2.2. Комиссия в соответствии с возложенной на нее задачей осуществляет следующие функции:</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вскрывает конверты с заявками на участие в конкурсе;</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рассматривает заявки на участие в конкурсе;</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осуществляет оценку и сопоставление заявок на участие в конкурсе;</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принимает решение о допуске или отказе в допуске претендентов к участию во втором этапе конкурса, отстранении претендента от участия в конкурсе на любом этапе конкурса в установленных случаях;</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принимает решение о признании конкурса несостоявшимся в установленных случаях;</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определяет победителя(ей) конкурса;</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ведет протоколы вскрытия конвертов с заявками на участие в конкурсе, рассмотрения заявок на участие в конкурсе, оценки и сопоставления заявок на участие в конкурсе.</w:t>
      </w:r>
    </w:p>
    <w:p w:rsidR="00AC3E8F" w:rsidRPr="00414850" w:rsidRDefault="00AC3E8F" w:rsidP="00414850">
      <w:pPr>
        <w:suppressAutoHyphens/>
        <w:autoSpaceDE w:val="0"/>
        <w:autoSpaceDN w:val="0"/>
        <w:adjustRightInd w:val="0"/>
        <w:ind w:firstLine="709"/>
        <w:jc w:val="both"/>
        <w:rPr>
          <w:sz w:val="28"/>
          <w:szCs w:val="28"/>
          <w:lang w:eastAsia="en-US"/>
        </w:rPr>
      </w:pPr>
    </w:p>
    <w:p w:rsidR="00AC3E8F" w:rsidRPr="00414850" w:rsidRDefault="00AC3E8F" w:rsidP="00414850">
      <w:pPr>
        <w:suppressAutoHyphens/>
        <w:autoSpaceDE w:val="0"/>
        <w:autoSpaceDN w:val="0"/>
        <w:adjustRightInd w:val="0"/>
        <w:ind w:firstLine="709"/>
        <w:jc w:val="both"/>
        <w:outlineLvl w:val="1"/>
        <w:rPr>
          <w:sz w:val="28"/>
          <w:szCs w:val="28"/>
          <w:lang w:eastAsia="en-US"/>
        </w:rPr>
      </w:pPr>
      <w:r w:rsidRPr="00414850">
        <w:rPr>
          <w:sz w:val="28"/>
          <w:szCs w:val="28"/>
          <w:lang w:eastAsia="en-US"/>
        </w:rPr>
        <w:t>3. Права и обязанности Комиссии</w:t>
      </w:r>
    </w:p>
    <w:p w:rsidR="00AC3E8F" w:rsidRPr="00414850" w:rsidRDefault="00AC3E8F" w:rsidP="00414850">
      <w:pPr>
        <w:suppressAutoHyphens/>
        <w:autoSpaceDE w:val="0"/>
        <w:autoSpaceDN w:val="0"/>
        <w:adjustRightInd w:val="0"/>
        <w:ind w:firstLine="709"/>
        <w:jc w:val="both"/>
        <w:rPr>
          <w:sz w:val="28"/>
          <w:szCs w:val="28"/>
          <w:lang w:eastAsia="en-US"/>
        </w:rPr>
      </w:pP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3.1. Комиссия имеет право:</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утверждать регламент своей работы;</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рассматривать обращения индивидуальных предпринимателей, юридических лиц по вопросам, относящимся к компетенции Комиссии;</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запрашивать в установленном порядке у органов государственной власти, органов местного самоуправления и иных организаций необходимые материалы по вопросам организации и проведения конкурса;</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выезжать по месту нахождения объектов, используемых в процессе осуществления перевозок претендентом, с целью проверки достоверности сведений, содержащихся в заявке на участие в конкурсе и в документах, представленных претендентами;</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привлекать экспертов и специалистов, а также формировать рабочие группы для обеспечения своей деятельности.</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3.2. Комиссия обязана:</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проверять достоверность сведений, содержащихся в заявке на участие в конкурсе, в документах, представленных претендентами;</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не разглашать сведения, имеющие конфиденциальный характер;</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оформлять решения Комиссии протоколами;</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осуществлять свою работу в соответствии с действующим законодательством.</w:t>
      </w:r>
    </w:p>
    <w:p w:rsidR="00AC3E8F" w:rsidRPr="00414850" w:rsidRDefault="00AC3E8F" w:rsidP="00414850">
      <w:pPr>
        <w:suppressAutoHyphens/>
        <w:autoSpaceDE w:val="0"/>
        <w:autoSpaceDN w:val="0"/>
        <w:adjustRightInd w:val="0"/>
        <w:ind w:firstLine="709"/>
        <w:jc w:val="both"/>
        <w:rPr>
          <w:sz w:val="28"/>
          <w:szCs w:val="28"/>
          <w:lang w:eastAsia="en-US"/>
        </w:rPr>
      </w:pPr>
    </w:p>
    <w:p w:rsidR="00AC3E8F" w:rsidRPr="00414850" w:rsidRDefault="00AC3E8F" w:rsidP="00414850">
      <w:pPr>
        <w:suppressAutoHyphens/>
        <w:autoSpaceDE w:val="0"/>
        <w:autoSpaceDN w:val="0"/>
        <w:adjustRightInd w:val="0"/>
        <w:ind w:firstLine="709"/>
        <w:jc w:val="both"/>
        <w:outlineLvl w:val="1"/>
        <w:rPr>
          <w:sz w:val="28"/>
          <w:szCs w:val="28"/>
          <w:lang w:eastAsia="en-US"/>
        </w:rPr>
      </w:pPr>
      <w:r w:rsidRPr="00414850">
        <w:rPr>
          <w:sz w:val="28"/>
          <w:szCs w:val="28"/>
          <w:lang w:eastAsia="en-US"/>
        </w:rPr>
        <w:t>4. Порядок формирования Комиссии и ее состав</w:t>
      </w:r>
    </w:p>
    <w:p w:rsidR="00AC3E8F" w:rsidRPr="00414850" w:rsidRDefault="00AC3E8F" w:rsidP="00414850">
      <w:pPr>
        <w:suppressAutoHyphens/>
        <w:autoSpaceDE w:val="0"/>
        <w:autoSpaceDN w:val="0"/>
        <w:adjustRightInd w:val="0"/>
        <w:ind w:firstLine="709"/>
        <w:jc w:val="both"/>
        <w:rPr>
          <w:sz w:val="28"/>
          <w:szCs w:val="28"/>
          <w:lang w:eastAsia="en-US"/>
        </w:rPr>
      </w:pP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4.1. Численный и персональный состав Комиссии утверждается распоряжением администрации</w:t>
      </w:r>
      <w:r>
        <w:rPr>
          <w:sz w:val="28"/>
          <w:szCs w:val="28"/>
          <w:lang w:eastAsia="en-US"/>
        </w:rPr>
        <w:t xml:space="preserve"> Красногорского  района</w:t>
      </w:r>
      <w:r w:rsidRPr="00414850">
        <w:rPr>
          <w:sz w:val="28"/>
          <w:szCs w:val="28"/>
          <w:lang w:eastAsia="en-US"/>
        </w:rPr>
        <w:t>. В состав Комиссии входят: председатель Комиссии, заместители председателя Комиссии, секретарь Комиссии и члены Комиссии.</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Председателем Комиссии является заместитель Главы  администрации</w:t>
      </w:r>
      <w:r>
        <w:rPr>
          <w:sz w:val="28"/>
          <w:szCs w:val="28"/>
          <w:lang w:eastAsia="en-US"/>
        </w:rPr>
        <w:t xml:space="preserve"> Красногорского района</w:t>
      </w:r>
      <w:r w:rsidRPr="00414850">
        <w:rPr>
          <w:sz w:val="28"/>
          <w:szCs w:val="28"/>
          <w:lang w:eastAsia="en-US"/>
        </w:rPr>
        <w:t>, курирующий вопросы транспорта.</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Заместителями председателя Комиссии являются:</w:t>
      </w:r>
    </w:p>
    <w:p w:rsidR="00AC3E8F" w:rsidRDefault="00AC3E8F" w:rsidP="00414850">
      <w:pPr>
        <w:suppressAutoHyphens/>
        <w:autoSpaceDE w:val="0"/>
        <w:autoSpaceDN w:val="0"/>
        <w:adjustRightInd w:val="0"/>
        <w:ind w:firstLine="709"/>
        <w:jc w:val="both"/>
        <w:rPr>
          <w:sz w:val="28"/>
          <w:szCs w:val="28"/>
          <w:lang w:eastAsia="en-US"/>
        </w:rPr>
      </w:pPr>
      <w:r>
        <w:rPr>
          <w:sz w:val="28"/>
          <w:szCs w:val="28"/>
          <w:lang w:eastAsia="en-US"/>
        </w:rPr>
        <w:t xml:space="preserve">- </w:t>
      </w:r>
      <w:r w:rsidRPr="00414850">
        <w:rPr>
          <w:sz w:val="28"/>
          <w:szCs w:val="28"/>
          <w:lang w:eastAsia="en-US"/>
        </w:rPr>
        <w:t>заместитель Главы  администрации</w:t>
      </w:r>
      <w:r>
        <w:rPr>
          <w:sz w:val="28"/>
          <w:szCs w:val="28"/>
          <w:lang w:eastAsia="en-US"/>
        </w:rPr>
        <w:t xml:space="preserve"> Красногорского района</w:t>
      </w:r>
      <w:r w:rsidRPr="00414850">
        <w:rPr>
          <w:sz w:val="28"/>
          <w:szCs w:val="28"/>
          <w:lang w:eastAsia="en-US"/>
        </w:rPr>
        <w:t xml:space="preserve">, курирующий вопросы </w:t>
      </w:r>
      <w:r>
        <w:rPr>
          <w:sz w:val="28"/>
          <w:szCs w:val="28"/>
          <w:lang w:eastAsia="en-US"/>
        </w:rPr>
        <w:t xml:space="preserve"> финансов и социально-экономического развития района;</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xml:space="preserve">- </w:t>
      </w:r>
      <w:r>
        <w:rPr>
          <w:sz w:val="28"/>
          <w:szCs w:val="28"/>
          <w:lang w:eastAsia="en-US"/>
        </w:rPr>
        <w:t>председатель Комитета по муниципальным, имущественным и природным ресурсам.</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xml:space="preserve">Секретарем Комиссии является представитель </w:t>
      </w:r>
      <w:r>
        <w:rPr>
          <w:sz w:val="28"/>
          <w:szCs w:val="28"/>
          <w:lang w:eastAsia="en-US"/>
        </w:rPr>
        <w:t xml:space="preserve">экономического </w:t>
      </w:r>
      <w:r w:rsidRPr="00414850">
        <w:rPr>
          <w:sz w:val="28"/>
          <w:szCs w:val="28"/>
          <w:lang w:eastAsia="en-US"/>
        </w:rPr>
        <w:t xml:space="preserve">отдела </w:t>
      </w:r>
      <w:r>
        <w:rPr>
          <w:sz w:val="28"/>
          <w:szCs w:val="28"/>
          <w:lang w:eastAsia="en-US"/>
        </w:rPr>
        <w:t xml:space="preserve"> администрации Красногорского района. </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4.2. Комиссия формируется в следующем составе:</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xml:space="preserve">- представитель </w:t>
      </w:r>
      <w:r>
        <w:rPr>
          <w:sz w:val="28"/>
          <w:szCs w:val="28"/>
          <w:lang w:eastAsia="en-US"/>
        </w:rPr>
        <w:t>экономического отдела администрации (начальник отдела)</w:t>
      </w:r>
      <w:r w:rsidRPr="00414850">
        <w:rPr>
          <w:sz w:val="28"/>
          <w:szCs w:val="28"/>
          <w:lang w:eastAsia="en-US"/>
        </w:rPr>
        <w:t>;</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xml:space="preserve">- </w:t>
      </w:r>
      <w:r>
        <w:rPr>
          <w:sz w:val="28"/>
          <w:szCs w:val="28"/>
          <w:lang w:eastAsia="en-US"/>
        </w:rPr>
        <w:t>главный специалист юридического сектора</w:t>
      </w:r>
      <w:r w:rsidRPr="00611B2D">
        <w:rPr>
          <w:sz w:val="28"/>
          <w:szCs w:val="28"/>
          <w:lang w:eastAsia="en-US"/>
        </w:rPr>
        <w:t xml:space="preserve"> </w:t>
      </w:r>
      <w:r>
        <w:rPr>
          <w:sz w:val="28"/>
          <w:szCs w:val="28"/>
          <w:lang w:eastAsia="en-US"/>
        </w:rPr>
        <w:t>районной администрации</w:t>
      </w:r>
      <w:r w:rsidRPr="00414850">
        <w:rPr>
          <w:sz w:val="28"/>
          <w:szCs w:val="28"/>
          <w:lang w:eastAsia="en-US"/>
        </w:rPr>
        <w:t>;</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xml:space="preserve">- начальник </w:t>
      </w:r>
      <w:r>
        <w:rPr>
          <w:sz w:val="28"/>
          <w:szCs w:val="28"/>
          <w:lang w:eastAsia="en-US"/>
        </w:rPr>
        <w:t>организационного отдела районной администрации</w:t>
      </w:r>
      <w:r w:rsidRPr="00414850">
        <w:rPr>
          <w:sz w:val="28"/>
          <w:szCs w:val="28"/>
          <w:lang w:eastAsia="en-US"/>
        </w:rPr>
        <w:t>;</w:t>
      </w:r>
    </w:p>
    <w:p w:rsidR="00AC3E8F"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представитель</w:t>
      </w:r>
      <w:r>
        <w:rPr>
          <w:sz w:val="28"/>
          <w:szCs w:val="28"/>
          <w:lang w:eastAsia="en-US"/>
        </w:rPr>
        <w:t xml:space="preserve"> сектора учета и отчетности районной  администрации</w:t>
      </w:r>
      <w:r w:rsidRPr="00414850">
        <w:rPr>
          <w:sz w:val="28"/>
          <w:szCs w:val="28"/>
          <w:lang w:eastAsia="en-US"/>
        </w:rPr>
        <w:t>;</w:t>
      </w:r>
    </w:p>
    <w:p w:rsidR="00AC3E8F" w:rsidRPr="00414850" w:rsidRDefault="00AC3E8F" w:rsidP="00414850">
      <w:pPr>
        <w:suppressAutoHyphens/>
        <w:autoSpaceDE w:val="0"/>
        <w:autoSpaceDN w:val="0"/>
        <w:adjustRightInd w:val="0"/>
        <w:ind w:firstLine="709"/>
        <w:jc w:val="both"/>
        <w:rPr>
          <w:sz w:val="28"/>
          <w:szCs w:val="28"/>
          <w:lang w:eastAsia="en-US"/>
        </w:rPr>
      </w:pPr>
      <w:r>
        <w:rPr>
          <w:sz w:val="28"/>
          <w:szCs w:val="28"/>
          <w:lang w:eastAsia="en-US"/>
        </w:rPr>
        <w:t>-</w:t>
      </w:r>
      <w:r w:rsidRPr="00611B2D">
        <w:rPr>
          <w:sz w:val="28"/>
          <w:szCs w:val="28"/>
          <w:lang w:eastAsia="en-US"/>
        </w:rPr>
        <w:t xml:space="preserve"> </w:t>
      </w:r>
      <w:r w:rsidRPr="00414850">
        <w:rPr>
          <w:sz w:val="28"/>
          <w:szCs w:val="28"/>
          <w:lang w:eastAsia="en-US"/>
        </w:rPr>
        <w:t xml:space="preserve">представитель </w:t>
      </w:r>
      <w:r>
        <w:rPr>
          <w:sz w:val="28"/>
          <w:szCs w:val="28"/>
          <w:lang w:eastAsia="en-US"/>
        </w:rPr>
        <w:t>финансового отдела районной администрации;</w:t>
      </w:r>
    </w:p>
    <w:p w:rsidR="00AC3E8F" w:rsidRPr="00414850" w:rsidRDefault="00AC3E8F" w:rsidP="00611B2D">
      <w:pPr>
        <w:suppressAutoHyphens/>
        <w:autoSpaceDE w:val="0"/>
        <w:autoSpaceDN w:val="0"/>
        <w:adjustRightInd w:val="0"/>
        <w:ind w:firstLine="709"/>
        <w:jc w:val="both"/>
        <w:rPr>
          <w:sz w:val="28"/>
          <w:szCs w:val="28"/>
          <w:lang w:eastAsia="en-US"/>
        </w:rPr>
      </w:pPr>
      <w:r>
        <w:rPr>
          <w:sz w:val="28"/>
          <w:szCs w:val="28"/>
          <w:lang w:eastAsia="en-US"/>
        </w:rPr>
        <w:t xml:space="preserve">- </w:t>
      </w:r>
      <w:r w:rsidRPr="00414850">
        <w:rPr>
          <w:sz w:val="28"/>
          <w:szCs w:val="28"/>
          <w:lang w:eastAsia="en-US"/>
        </w:rPr>
        <w:t xml:space="preserve">представитель </w:t>
      </w:r>
      <w:r>
        <w:rPr>
          <w:sz w:val="28"/>
          <w:szCs w:val="28"/>
          <w:lang w:eastAsia="en-US"/>
        </w:rPr>
        <w:t>отдела ЖКХ и строительства  районной администрации;</w:t>
      </w:r>
    </w:p>
    <w:p w:rsidR="00AC3E8F" w:rsidRPr="00414850" w:rsidRDefault="00AC3E8F" w:rsidP="00611B2D">
      <w:pPr>
        <w:suppressAutoHyphens/>
        <w:autoSpaceDE w:val="0"/>
        <w:autoSpaceDN w:val="0"/>
        <w:adjustRightInd w:val="0"/>
        <w:jc w:val="both"/>
        <w:rPr>
          <w:sz w:val="28"/>
          <w:szCs w:val="28"/>
          <w:lang w:eastAsia="en-US"/>
        </w:rPr>
      </w:pPr>
      <w:r>
        <w:rPr>
          <w:sz w:val="28"/>
          <w:szCs w:val="28"/>
          <w:lang w:eastAsia="en-US"/>
        </w:rPr>
        <w:t xml:space="preserve">           </w:t>
      </w:r>
      <w:r w:rsidRPr="00414850">
        <w:rPr>
          <w:sz w:val="28"/>
          <w:szCs w:val="28"/>
          <w:lang w:eastAsia="en-US"/>
        </w:rPr>
        <w:t>- представитель отдела государственной инспекции б</w:t>
      </w:r>
      <w:r>
        <w:rPr>
          <w:sz w:val="28"/>
          <w:szCs w:val="28"/>
          <w:lang w:eastAsia="en-US"/>
        </w:rPr>
        <w:t xml:space="preserve">езопасности дорожного движения отдела </w:t>
      </w:r>
      <w:r w:rsidRPr="00414850">
        <w:rPr>
          <w:sz w:val="28"/>
          <w:szCs w:val="28"/>
          <w:lang w:eastAsia="en-US"/>
        </w:rPr>
        <w:t xml:space="preserve"> внутренних дел по городу</w:t>
      </w:r>
      <w:r>
        <w:rPr>
          <w:sz w:val="28"/>
          <w:szCs w:val="28"/>
          <w:lang w:eastAsia="en-US"/>
        </w:rPr>
        <w:t xml:space="preserve"> Клинцы</w:t>
      </w:r>
      <w:r w:rsidRPr="00414850">
        <w:rPr>
          <w:sz w:val="28"/>
          <w:szCs w:val="28"/>
          <w:lang w:eastAsia="en-US"/>
        </w:rPr>
        <w:t xml:space="preserve"> (по согласованию);</w:t>
      </w:r>
    </w:p>
    <w:p w:rsidR="00AC3E8F"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 представители общественных организаций, представляющих интересы работников транспорта</w:t>
      </w:r>
      <w:r>
        <w:rPr>
          <w:sz w:val="28"/>
          <w:szCs w:val="28"/>
          <w:lang w:eastAsia="en-US"/>
        </w:rPr>
        <w:t xml:space="preserve"> на территории </w:t>
      </w:r>
      <w:r w:rsidRPr="00414850">
        <w:rPr>
          <w:sz w:val="28"/>
          <w:szCs w:val="28"/>
          <w:lang w:eastAsia="en-US"/>
        </w:rPr>
        <w:t xml:space="preserve"> </w:t>
      </w:r>
      <w:r>
        <w:rPr>
          <w:sz w:val="28"/>
          <w:szCs w:val="28"/>
          <w:lang w:eastAsia="en-US"/>
        </w:rPr>
        <w:t xml:space="preserve"> Красногорского района (по согласованию);</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4.3. Все члены Комиссии осуществляют свои полномочия на общественных началах.</w:t>
      </w:r>
    </w:p>
    <w:p w:rsidR="00AC3E8F" w:rsidRPr="00414850" w:rsidRDefault="00AC3E8F" w:rsidP="00414850">
      <w:pPr>
        <w:suppressAutoHyphens/>
        <w:autoSpaceDE w:val="0"/>
        <w:autoSpaceDN w:val="0"/>
        <w:adjustRightInd w:val="0"/>
        <w:ind w:firstLine="709"/>
        <w:jc w:val="both"/>
        <w:rPr>
          <w:sz w:val="28"/>
          <w:szCs w:val="28"/>
          <w:lang w:eastAsia="en-US"/>
        </w:rPr>
      </w:pPr>
    </w:p>
    <w:p w:rsidR="00AC3E8F" w:rsidRPr="00414850" w:rsidRDefault="00AC3E8F" w:rsidP="00414850">
      <w:pPr>
        <w:suppressAutoHyphens/>
        <w:autoSpaceDE w:val="0"/>
        <w:autoSpaceDN w:val="0"/>
        <w:adjustRightInd w:val="0"/>
        <w:ind w:firstLine="709"/>
        <w:jc w:val="both"/>
        <w:outlineLvl w:val="1"/>
        <w:rPr>
          <w:sz w:val="28"/>
          <w:szCs w:val="28"/>
          <w:lang w:eastAsia="en-US"/>
        </w:rPr>
      </w:pPr>
      <w:r w:rsidRPr="00414850">
        <w:rPr>
          <w:sz w:val="28"/>
          <w:szCs w:val="28"/>
          <w:lang w:eastAsia="en-US"/>
        </w:rPr>
        <w:t>5. Порядок работы Комиссии</w:t>
      </w:r>
    </w:p>
    <w:p w:rsidR="00AC3E8F" w:rsidRPr="00414850" w:rsidRDefault="00AC3E8F" w:rsidP="00414850">
      <w:pPr>
        <w:suppressAutoHyphens/>
        <w:autoSpaceDE w:val="0"/>
        <w:autoSpaceDN w:val="0"/>
        <w:adjustRightInd w:val="0"/>
        <w:ind w:firstLine="709"/>
        <w:jc w:val="both"/>
        <w:rPr>
          <w:sz w:val="28"/>
          <w:szCs w:val="28"/>
          <w:lang w:eastAsia="en-US"/>
        </w:rPr>
      </w:pP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5.1. Работа Комиссии осуществляется путем личного участия ее членов в заседании Комиссии.</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5.2. Заседание Комиссии считается правомочным, если на нем присутствует более половины ее членов.</w:t>
      </w:r>
    </w:p>
    <w:p w:rsidR="00AC3E8F" w:rsidRPr="00414850" w:rsidRDefault="00AC3E8F" w:rsidP="00414850">
      <w:pPr>
        <w:suppressAutoHyphens/>
        <w:autoSpaceDE w:val="0"/>
        <w:autoSpaceDN w:val="0"/>
        <w:adjustRightInd w:val="0"/>
        <w:ind w:firstLine="709"/>
        <w:jc w:val="both"/>
        <w:rPr>
          <w:sz w:val="28"/>
          <w:szCs w:val="28"/>
          <w:lang w:eastAsia="en-US"/>
        </w:rPr>
      </w:pPr>
      <w:r w:rsidRPr="00414850">
        <w:rPr>
          <w:sz w:val="28"/>
          <w:szCs w:val="28"/>
          <w:lang w:eastAsia="en-US"/>
        </w:rPr>
        <w:t>5.3. Решения Комиссии принимаются открытым голосованием простым большинством голосов от числа присутствующих на заседании членов Комиссии. В случае равенства голосов голос председателя Комиссии является решающим.</w:t>
      </w:r>
    </w:p>
    <w:p w:rsidR="00AC3E8F" w:rsidRPr="00414850" w:rsidRDefault="00AC3E8F" w:rsidP="00414850">
      <w:pPr>
        <w:suppressAutoHyphens/>
        <w:autoSpaceDE w:val="0"/>
        <w:autoSpaceDN w:val="0"/>
        <w:adjustRightInd w:val="0"/>
        <w:ind w:firstLine="709"/>
        <w:jc w:val="both"/>
        <w:rPr>
          <w:sz w:val="28"/>
          <w:szCs w:val="28"/>
        </w:rPr>
      </w:pPr>
      <w:r w:rsidRPr="00414850">
        <w:rPr>
          <w:sz w:val="28"/>
          <w:szCs w:val="28"/>
          <w:lang w:eastAsia="en-US"/>
        </w:rPr>
        <w:t>5.4. Решения Комиссии оформляются протоколами и подписываются председательствующим на заседании Комиссии, секретарем Комиссии и всеми присутствующими на заседании членами Комиссии</w:t>
      </w:r>
    </w:p>
    <w:sectPr w:rsidR="00AC3E8F" w:rsidRPr="00414850" w:rsidSect="00934C46">
      <w:headerReference w:type="even" r:id="rId20"/>
      <w:headerReference w:type="default" r:id="rId21"/>
      <w:footerReference w:type="default" r:id="rId22"/>
      <w:footerReference w:type="first" r:id="rId23"/>
      <w:pgSz w:w="11907" w:h="16840"/>
      <w:pgMar w:top="1134" w:right="567" w:bottom="1135" w:left="1985"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8F" w:rsidRDefault="00AC3E8F">
      <w:r>
        <w:separator/>
      </w:r>
    </w:p>
  </w:endnote>
  <w:endnote w:type="continuationSeparator" w:id="0">
    <w:p w:rsidR="00AC3E8F" w:rsidRDefault="00AC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8F" w:rsidRDefault="00AC3E8F">
    <w:pPr>
      <w:pStyle w:val="Footer"/>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8F" w:rsidRDefault="00AC3E8F">
    <w:pPr>
      <w:pStyle w:val="Footer"/>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типовые правила перевозок в соответствии с 220ФЗ (2).docx</w:t>
    </w:r>
    <w:r>
      <w:rPr>
        <w:snapToGrid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8F" w:rsidRDefault="00AC3E8F">
      <w:r>
        <w:separator/>
      </w:r>
    </w:p>
  </w:footnote>
  <w:footnote w:type="continuationSeparator" w:id="0">
    <w:p w:rsidR="00AC3E8F" w:rsidRDefault="00AC3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8F" w:rsidRDefault="00AC3E8F">
    <w:pPr>
      <w:pStyle w:val="Header"/>
    </w:pPr>
    <w:fldSimple w:instr="PAGE   \* MERGEFORMAT">
      <w:r>
        <w:rPr>
          <w:noProof/>
        </w:rPr>
        <w:t>6</w:t>
      </w:r>
    </w:fldSimple>
  </w:p>
  <w:p w:rsidR="00AC3E8F" w:rsidRDefault="00AC3E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8F" w:rsidRDefault="00AC3E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3E8F" w:rsidRDefault="00AC3E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8F" w:rsidRDefault="00AC3E8F">
    <w:pPr>
      <w:pStyle w:val="Header"/>
      <w:framePr w:wrap="around" w:vAnchor="text" w:hAnchor="margin" w:xAlign="center" w:y="1"/>
      <w:rPr>
        <w:rStyle w:val="PageNumber"/>
        <w:sz w:val="28"/>
      </w:rPr>
    </w:pPr>
    <w:r>
      <w:rPr>
        <w:rStyle w:val="PageNumber"/>
        <w:sz w:val="28"/>
      </w:rPr>
      <w:fldChar w:fldCharType="begin"/>
    </w:r>
    <w:r>
      <w:rPr>
        <w:rStyle w:val="PageNumber"/>
        <w:sz w:val="28"/>
      </w:rPr>
      <w:instrText xml:space="preserve">PAGE  </w:instrText>
    </w:r>
    <w:r>
      <w:rPr>
        <w:rStyle w:val="PageNumber"/>
        <w:sz w:val="28"/>
      </w:rPr>
      <w:fldChar w:fldCharType="separate"/>
    </w:r>
    <w:r>
      <w:rPr>
        <w:rStyle w:val="PageNumber"/>
        <w:noProof/>
        <w:sz w:val="28"/>
      </w:rPr>
      <w:t>31</w:t>
    </w:r>
    <w:r>
      <w:rPr>
        <w:rStyle w:val="PageNumber"/>
        <w:sz w:val="28"/>
      </w:rPr>
      <w:fldChar w:fldCharType="end"/>
    </w:r>
  </w:p>
  <w:p w:rsidR="00AC3E8F" w:rsidRDefault="00AC3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C6B"/>
    <w:multiLevelType w:val="hybridMultilevel"/>
    <w:tmpl w:val="871CE77A"/>
    <w:lvl w:ilvl="0" w:tplc="F968C0DE">
      <w:start w:val="4"/>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1">
    <w:nsid w:val="041D74B1"/>
    <w:multiLevelType w:val="multilevel"/>
    <w:tmpl w:val="174403E6"/>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2">
    <w:nsid w:val="04515635"/>
    <w:multiLevelType w:val="multilevel"/>
    <w:tmpl w:val="F8C8DAD4"/>
    <w:lvl w:ilvl="0">
      <w:start w:val="1"/>
      <w:numFmt w:val="decimal"/>
      <w:lvlText w:val="%1."/>
      <w:lvlJc w:val="left"/>
      <w:pPr>
        <w:ind w:left="1380" w:hanging="1380"/>
      </w:pPr>
      <w:rPr>
        <w:rFonts w:cs="Times New Roman" w:hint="default"/>
      </w:rPr>
    </w:lvl>
    <w:lvl w:ilvl="1">
      <w:start w:val="1"/>
      <w:numFmt w:val="decimal"/>
      <w:lvlText w:val="%1.%2."/>
      <w:lvlJc w:val="left"/>
      <w:pPr>
        <w:ind w:left="2089" w:hanging="1380"/>
      </w:pPr>
      <w:rPr>
        <w:rFonts w:cs="Times New Roman" w:hint="default"/>
      </w:rPr>
    </w:lvl>
    <w:lvl w:ilvl="2">
      <w:start w:val="1"/>
      <w:numFmt w:val="decimal"/>
      <w:lvlText w:val="%1.%2.%3."/>
      <w:lvlJc w:val="left"/>
      <w:pPr>
        <w:ind w:left="2798" w:hanging="1380"/>
      </w:pPr>
      <w:rPr>
        <w:rFonts w:cs="Times New Roman" w:hint="default"/>
      </w:rPr>
    </w:lvl>
    <w:lvl w:ilvl="3">
      <w:start w:val="1"/>
      <w:numFmt w:val="decimal"/>
      <w:lvlText w:val="%1.%2.%3.%4."/>
      <w:lvlJc w:val="left"/>
      <w:pPr>
        <w:ind w:left="3507" w:hanging="1380"/>
      </w:pPr>
      <w:rPr>
        <w:rFonts w:cs="Times New Roman" w:hint="default"/>
      </w:rPr>
    </w:lvl>
    <w:lvl w:ilvl="4">
      <w:start w:val="1"/>
      <w:numFmt w:val="decimal"/>
      <w:lvlText w:val="%1.%2.%3.%4.%5."/>
      <w:lvlJc w:val="left"/>
      <w:pPr>
        <w:ind w:left="4216" w:hanging="13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CA95BED"/>
    <w:multiLevelType w:val="multilevel"/>
    <w:tmpl w:val="999A1146"/>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700"/>
        </w:tabs>
        <w:ind w:left="2700" w:hanging="180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360"/>
        </w:tabs>
        <w:ind w:left="3360" w:hanging="2160"/>
      </w:pPr>
      <w:rPr>
        <w:rFonts w:cs="Times New Roman" w:hint="default"/>
      </w:rPr>
    </w:lvl>
  </w:abstractNum>
  <w:abstractNum w:abstractNumId="4">
    <w:nsid w:val="13EF66A3"/>
    <w:multiLevelType w:val="multilevel"/>
    <w:tmpl w:val="7700D12A"/>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5">
    <w:nsid w:val="154A717C"/>
    <w:multiLevelType w:val="hybridMultilevel"/>
    <w:tmpl w:val="F2CC2A50"/>
    <w:lvl w:ilvl="0" w:tplc="86A27A14">
      <w:numFmt w:val="bullet"/>
      <w:lvlText w:val="-"/>
      <w:lvlJc w:val="left"/>
      <w:pPr>
        <w:tabs>
          <w:tab w:val="num" w:pos="-207"/>
        </w:tabs>
        <w:ind w:left="-207" w:hanging="360"/>
      </w:pPr>
      <w:rPr>
        <w:rFonts w:ascii="Times New Roman" w:eastAsia="Times New Roman" w:hAnsi="Times New Roman" w:hint="default"/>
        <w:sz w:val="20"/>
      </w:rPr>
    </w:lvl>
    <w:lvl w:ilvl="1" w:tplc="04190003" w:tentative="1">
      <w:start w:val="1"/>
      <w:numFmt w:val="bullet"/>
      <w:lvlText w:val="o"/>
      <w:lvlJc w:val="left"/>
      <w:pPr>
        <w:tabs>
          <w:tab w:val="num" w:pos="513"/>
        </w:tabs>
        <w:ind w:left="513" w:hanging="360"/>
      </w:pPr>
      <w:rPr>
        <w:rFonts w:ascii="Courier New" w:hAnsi="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6">
    <w:nsid w:val="17E740FB"/>
    <w:multiLevelType w:val="multilevel"/>
    <w:tmpl w:val="A7B08B74"/>
    <w:lvl w:ilvl="0">
      <w:start w:val="1"/>
      <w:numFmt w:val="decimal"/>
      <w:lvlText w:val="%1."/>
      <w:lvlJc w:val="left"/>
      <w:pPr>
        <w:tabs>
          <w:tab w:val="num" w:pos="1698"/>
        </w:tabs>
        <w:ind w:left="1698" w:hanging="99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7">
    <w:nsid w:val="1B594ADC"/>
    <w:multiLevelType w:val="multilevel"/>
    <w:tmpl w:val="4DD2C3E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58"/>
        </w:tabs>
        <w:ind w:left="858" w:hanging="720"/>
      </w:pPr>
      <w:rPr>
        <w:rFonts w:cs="Times New Roman" w:hint="default"/>
      </w:rPr>
    </w:lvl>
    <w:lvl w:ilvl="2">
      <w:start w:val="1"/>
      <w:numFmt w:val="decimal"/>
      <w:lvlText w:val="%1.%2.%3."/>
      <w:lvlJc w:val="left"/>
      <w:pPr>
        <w:tabs>
          <w:tab w:val="num" w:pos="996"/>
        </w:tabs>
        <w:ind w:left="996" w:hanging="720"/>
      </w:pPr>
      <w:rPr>
        <w:rFonts w:cs="Times New Roman" w:hint="default"/>
      </w:rPr>
    </w:lvl>
    <w:lvl w:ilvl="3">
      <w:start w:val="1"/>
      <w:numFmt w:val="decimal"/>
      <w:lvlText w:val="%1.%2.%3.%4."/>
      <w:lvlJc w:val="left"/>
      <w:pPr>
        <w:tabs>
          <w:tab w:val="num" w:pos="1494"/>
        </w:tabs>
        <w:ind w:left="1494" w:hanging="1080"/>
      </w:pPr>
      <w:rPr>
        <w:rFonts w:cs="Times New Roman" w:hint="default"/>
      </w:rPr>
    </w:lvl>
    <w:lvl w:ilvl="4">
      <w:start w:val="1"/>
      <w:numFmt w:val="decimal"/>
      <w:lvlText w:val="%1.%2.%3.%4.%5."/>
      <w:lvlJc w:val="left"/>
      <w:pPr>
        <w:tabs>
          <w:tab w:val="num" w:pos="1632"/>
        </w:tabs>
        <w:ind w:left="1632" w:hanging="1080"/>
      </w:pPr>
      <w:rPr>
        <w:rFonts w:cs="Times New Roman" w:hint="default"/>
      </w:rPr>
    </w:lvl>
    <w:lvl w:ilvl="5">
      <w:start w:val="1"/>
      <w:numFmt w:val="decimal"/>
      <w:lvlText w:val="%1.%2.%3.%4.%5.%6."/>
      <w:lvlJc w:val="left"/>
      <w:pPr>
        <w:tabs>
          <w:tab w:val="num" w:pos="2130"/>
        </w:tabs>
        <w:ind w:left="2130" w:hanging="1440"/>
      </w:pPr>
      <w:rPr>
        <w:rFonts w:cs="Times New Roman" w:hint="default"/>
      </w:rPr>
    </w:lvl>
    <w:lvl w:ilvl="6">
      <w:start w:val="1"/>
      <w:numFmt w:val="decimal"/>
      <w:lvlText w:val="%1.%2.%3.%4.%5.%6.%7."/>
      <w:lvlJc w:val="left"/>
      <w:pPr>
        <w:tabs>
          <w:tab w:val="num" w:pos="2628"/>
        </w:tabs>
        <w:ind w:left="2628" w:hanging="1800"/>
      </w:pPr>
      <w:rPr>
        <w:rFonts w:cs="Times New Roman" w:hint="default"/>
      </w:rPr>
    </w:lvl>
    <w:lvl w:ilvl="7">
      <w:start w:val="1"/>
      <w:numFmt w:val="decimal"/>
      <w:lvlText w:val="%1.%2.%3.%4.%5.%6.%7.%8."/>
      <w:lvlJc w:val="left"/>
      <w:pPr>
        <w:tabs>
          <w:tab w:val="num" w:pos="2766"/>
        </w:tabs>
        <w:ind w:left="2766" w:hanging="1800"/>
      </w:pPr>
      <w:rPr>
        <w:rFonts w:cs="Times New Roman" w:hint="default"/>
      </w:rPr>
    </w:lvl>
    <w:lvl w:ilvl="8">
      <w:start w:val="1"/>
      <w:numFmt w:val="decimal"/>
      <w:lvlText w:val="%1.%2.%3.%4.%5.%6.%7.%8.%9."/>
      <w:lvlJc w:val="left"/>
      <w:pPr>
        <w:tabs>
          <w:tab w:val="num" w:pos="3264"/>
        </w:tabs>
        <w:ind w:left="3264" w:hanging="2160"/>
      </w:pPr>
      <w:rPr>
        <w:rFonts w:cs="Times New Roman" w:hint="default"/>
      </w:rPr>
    </w:lvl>
  </w:abstractNum>
  <w:abstractNum w:abstractNumId="8">
    <w:nsid w:val="1D3C4B88"/>
    <w:multiLevelType w:val="multilevel"/>
    <w:tmpl w:val="F0E63F4A"/>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798"/>
        </w:tabs>
        <w:ind w:left="798" w:hanging="720"/>
      </w:pPr>
      <w:rPr>
        <w:rFonts w:cs="Times New Roman" w:hint="default"/>
      </w:rPr>
    </w:lvl>
    <w:lvl w:ilvl="2">
      <w:start w:val="1"/>
      <w:numFmt w:val="decimal"/>
      <w:lvlText w:val="%1.%2.%3."/>
      <w:lvlJc w:val="left"/>
      <w:pPr>
        <w:tabs>
          <w:tab w:val="num" w:pos="876"/>
        </w:tabs>
        <w:ind w:left="876" w:hanging="720"/>
      </w:pPr>
      <w:rPr>
        <w:rFonts w:cs="Times New Roman" w:hint="default"/>
      </w:rPr>
    </w:lvl>
    <w:lvl w:ilvl="3">
      <w:start w:val="1"/>
      <w:numFmt w:val="decimal"/>
      <w:lvlText w:val="%1.%2.%3.%4."/>
      <w:lvlJc w:val="left"/>
      <w:pPr>
        <w:tabs>
          <w:tab w:val="num" w:pos="1314"/>
        </w:tabs>
        <w:ind w:left="1314" w:hanging="1080"/>
      </w:pPr>
      <w:rPr>
        <w:rFonts w:cs="Times New Roman" w:hint="default"/>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830"/>
        </w:tabs>
        <w:ind w:left="1830" w:hanging="1440"/>
      </w:pPr>
      <w:rPr>
        <w:rFonts w:cs="Times New Roman" w:hint="default"/>
      </w:rPr>
    </w:lvl>
    <w:lvl w:ilvl="6">
      <w:start w:val="1"/>
      <w:numFmt w:val="decimal"/>
      <w:lvlText w:val="%1.%2.%3.%4.%5.%6.%7."/>
      <w:lvlJc w:val="left"/>
      <w:pPr>
        <w:tabs>
          <w:tab w:val="num" w:pos="2268"/>
        </w:tabs>
        <w:ind w:left="2268" w:hanging="1800"/>
      </w:pPr>
      <w:rPr>
        <w:rFonts w:cs="Times New Roman" w:hint="default"/>
      </w:rPr>
    </w:lvl>
    <w:lvl w:ilvl="7">
      <w:start w:val="1"/>
      <w:numFmt w:val="decimal"/>
      <w:lvlText w:val="%1.%2.%3.%4.%5.%6.%7.%8."/>
      <w:lvlJc w:val="left"/>
      <w:pPr>
        <w:tabs>
          <w:tab w:val="num" w:pos="2346"/>
        </w:tabs>
        <w:ind w:left="2346" w:hanging="1800"/>
      </w:pPr>
      <w:rPr>
        <w:rFonts w:cs="Times New Roman" w:hint="default"/>
      </w:rPr>
    </w:lvl>
    <w:lvl w:ilvl="8">
      <w:start w:val="1"/>
      <w:numFmt w:val="decimal"/>
      <w:lvlText w:val="%1.%2.%3.%4.%5.%6.%7.%8.%9."/>
      <w:lvlJc w:val="left"/>
      <w:pPr>
        <w:tabs>
          <w:tab w:val="num" w:pos="2784"/>
        </w:tabs>
        <w:ind w:left="2784" w:hanging="2160"/>
      </w:pPr>
      <w:rPr>
        <w:rFonts w:cs="Times New Roman" w:hint="default"/>
      </w:rPr>
    </w:lvl>
  </w:abstractNum>
  <w:abstractNum w:abstractNumId="9">
    <w:nsid w:val="1F0538B4"/>
    <w:multiLevelType w:val="multilevel"/>
    <w:tmpl w:val="2EC23F44"/>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843"/>
        </w:tabs>
        <w:ind w:left="843" w:hanging="720"/>
      </w:pPr>
      <w:rPr>
        <w:rFonts w:cs="Times New Roman" w:hint="default"/>
      </w:rPr>
    </w:lvl>
    <w:lvl w:ilvl="2">
      <w:start w:val="1"/>
      <w:numFmt w:val="decimal"/>
      <w:lvlText w:val="%1.%2.%3."/>
      <w:lvlJc w:val="left"/>
      <w:pPr>
        <w:tabs>
          <w:tab w:val="num" w:pos="966"/>
        </w:tabs>
        <w:ind w:left="966" w:hanging="720"/>
      </w:pPr>
      <w:rPr>
        <w:rFonts w:cs="Times New Roman" w:hint="default"/>
      </w:rPr>
    </w:lvl>
    <w:lvl w:ilvl="3">
      <w:start w:val="1"/>
      <w:numFmt w:val="decimal"/>
      <w:lvlText w:val="%1.%2.%3.%4."/>
      <w:lvlJc w:val="left"/>
      <w:pPr>
        <w:tabs>
          <w:tab w:val="num" w:pos="1449"/>
        </w:tabs>
        <w:ind w:left="1449" w:hanging="1080"/>
      </w:pPr>
      <w:rPr>
        <w:rFonts w:cs="Times New Roman" w:hint="default"/>
      </w:rPr>
    </w:lvl>
    <w:lvl w:ilvl="4">
      <w:start w:val="1"/>
      <w:numFmt w:val="decimal"/>
      <w:lvlText w:val="%1.%2.%3.%4.%5."/>
      <w:lvlJc w:val="left"/>
      <w:pPr>
        <w:tabs>
          <w:tab w:val="num" w:pos="1572"/>
        </w:tabs>
        <w:ind w:left="1572" w:hanging="1080"/>
      </w:pPr>
      <w:rPr>
        <w:rFonts w:cs="Times New Roman" w:hint="default"/>
      </w:rPr>
    </w:lvl>
    <w:lvl w:ilvl="5">
      <w:start w:val="1"/>
      <w:numFmt w:val="decimal"/>
      <w:lvlText w:val="%1.%2.%3.%4.%5.%6."/>
      <w:lvlJc w:val="left"/>
      <w:pPr>
        <w:tabs>
          <w:tab w:val="num" w:pos="2055"/>
        </w:tabs>
        <w:ind w:left="2055" w:hanging="1440"/>
      </w:pPr>
      <w:rPr>
        <w:rFonts w:cs="Times New Roman" w:hint="default"/>
      </w:rPr>
    </w:lvl>
    <w:lvl w:ilvl="6">
      <w:start w:val="1"/>
      <w:numFmt w:val="decimal"/>
      <w:lvlText w:val="%1.%2.%3.%4.%5.%6.%7."/>
      <w:lvlJc w:val="left"/>
      <w:pPr>
        <w:tabs>
          <w:tab w:val="num" w:pos="2538"/>
        </w:tabs>
        <w:ind w:left="2538" w:hanging="1800"/>
      </w:pPr>
      <w:rPr>
        <w:rFonts w:cs="Times New Roman" w:hint="default"/>
      </w:rPr>
    </w:lvl>
    <w:lvl w:ilvl="7">
      <w:start w:val="1"/>
      <w:numFmt w:val="decimal"/>
      <w:lvlText w:val="%1.%2.%3.%4.%5.%6.%7.%8."/>
      <w:lvlJc w:val="left"/>
      <w:pPr>
        <w:tabs>
          <w:tab w:val="num" w:pos="2661"/>
        </w:tabs>
        <w:ind w:left="2661" w:hanging="1800"/>
      </w:pPr>
      <w:rPr>
        <w:rFonts w:cs="Times New Roman" w:hint="default"/>
      </w:rPr>
    </w:lvl>
    <w:lvl w:ilvl="8">
      <w:start w:val="1"/>
      <w:numFmt w:val="decimal"/>
      <w:lvlText w:val="%1.%2.%3.%4.%5.%6.%7.%8.%9."/>
      <w:lvlJc w:val="left"/>
      <w:pPr>
        <w:tabs>
          <w:tab w:val="num" w:pos="3144"/>
        </w:tabs>
        <w:ind w:left="3144" w:hanging="2160"/>
      </w:pPr>
      <w:rPr>
        <w:rFonts w:cs="Times New Roman" w:hint="default"/>
      </w:rPr>
    </w:lvl>
  </w:abstractNum>
  <w:abstractNum w:abstractNumId="10">
    <w:nsid w:val="1F814400"/>
    <w:multiLevelType w:val="multilevel"/>
    <w:tmpl w:val="F8D0D5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33"/>
        </w:tabs>
        <w:ind w:left="933" w:hanging="72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719"/>
        </w:tabs>
        <w:ind w:left="1719" w:hanging="108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505"/>
        </w:tabs>
        <w:ind w:left="2505" w:hanging="1440"/>
      </w:pPr>
      <w:rPr>
        <w:rFonts w:cs="Times New Roman" w:hint="default"/>
      </w:rPr>
    </w:lvl>
    <w:lvl w:ilvl="6">
      <w:start w:val="1"/>
      <w:numFmt w:val="decimal"/>
      <w:lvlText w:val="%1.%2.%3.%4.%5.%6.%7."/>
      <w:lvlJc w:val="left"/>
      <w:pPr>
        <w:tabs>
          <w:tab w:val="num" w:pos="3078"/>
        </w:tabs>
        <w:ind w:left="3078" w:hanging="1800"/>
      </w:pPr>
      <w:rPr>
        <w:rFonts w:cs="Times New Roman" w:hint="default"/>
      </w:rPr>
    </w:lvl>
    <w:lvl w:ilvl="7">
      <w:start w:val="1"/>
      <w:numFmt w:val="decimal"/>
      <w:lvlText w:val="%1.%2.%3.%4.%5.%6.%7.%8."/>
      <w:lvlJc w:val="left"/>
      <w:pPr>
        <w:tabs>
          <w:tab w:val="num" w:pos="3291"/>
        </w:tabs>
        <w:ind w:left="3291" w:hanging="1800"/>
      </w:pPr>
      <w:rPr>
        <w:rFonts w:cs="Times New Roman" w:hint="default"/>
      </w:rPr>
    </w:lvl>
    <w:lvl w:ilvl="8">
      <w:start w:val="1"/>
      <w:numFmt w:val="decimal"/>
      <w:lvlText w:val="%1.%2.%3.%4.%5.%6.%7.%8.%9."/>
      <w:lvlJc w:val="left"/>
      <w:pPr>
        <w:tabs>
          <w:tab w:val="num" w:pos="3864"/>
        </w:tabs>
        <w:ind w:left="3864" w:hanging="2160"/>
      </w:pPr>
      <w:rPr>
        <w:rFonts w:cs="Times New Roman" w:hint="default"/>
      </w:rPr>
    </w:lvl>
  </w:abstractNum>
  <w:abstractNum w:abstractNumId="11">
    <w:nsid w:val="202C69E0"/>
    <w:multiLevelType w:val="multilevel"/>
    <w:tmpl w:val="EF6EE49C"/>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143"/>
        </w:tabs>
        <w:ind w:left="1143" w:hanging="720"/>
      </w:pPr>
      <w:rPr>
        <w:rFonts w:cs="Times New Roman" w:hint="default"/>
      </w:rPr>
    </w:lvl>
    <w:lvl w:ilvl="2">
      <w:start w:val="1"/>
      <w:numFmt w:val="decimal"/>
      <w:lvlText w:val="%1.%2.%3."/>
      <w:lvlJc w:val="left"/>
      <w:pPr>
        <w:tabs>
          <w:tab w:val="num" w:pos="1566"/>
        </w:tabs>
        <w:ind w:left="1566" w:hanging="720"/>
      </w:pPr>
      <w:rPr>
        <w:rFonts w:cs="Times New Roman" w:hint="default"/>
      </w:rPr>
    </w:lvl>
    <w:lvl w:ilvl="3">
      <w:start w:val="1"/>
      <w:numFmt w:val="decimal"/>
      <w:lvlText w:val="%1.%2.%3.%4."/>
      <w:lvlJc w:val="left"/>
      <w:pPr>
        <w:tabs>
          <w:tab w:val="num" w:pos="2349"/>
        </w:tabs>
        <w:ind w:left="2349" w:hanging="1080"/>
      </w:pPr>
      <w:rPr>
        <w:rFonts w:cs="Times New Roman" w:hint="default"/>
      </w:rPr>
    </w:lvl>
    <w:lvl w:ilvl="4">
      <w:start w:val="1"/>
      <w:numFmt w:val="decimal"/>
      <w:lvlText w:val="%1.%2.%3.%4.%5."/>
      <w:lvlJc w:val="left"/>
      <w:pPr>
        <w:tabs>
          <w:tab w:val="num" w:pos="2772"/>
        </w:tabs>
        <w:ind w:left="2772" w:hanging="1080"/>
      </w:pPr>
      <w:rPr>
        <w:rFonts w:cs="Times New Roman" w:hint="default"/>
      </w:rPr>
    </w:lvl>
    <w:lvl w:ilvl="5">
      <w:start w:val="1"/>
      <w:numFmt w:val="decimal"/>
      <w:lvlText w:val="%1.%2.%3.%4.%5.%6."/>
      <w:lvlJc w:val="left"/>
      <w:pPr>
        <w:tabs>
          <w:tab w:val="num" w:pos="3555"/>
        </w:tabs>
        <w:ind w:left="3555" w:hanging="1440"/>
      </w:pPr>
      <w:rPr>
        <w:rFonts w:cs="Times New Roman" w:hint="default"/>
      </w:rPr>
    </w:lvl>
    <w:lvl w:ilvl="6">
      <w:start w:val="1"/>
      <w:numFmt w:val="decimal"/>
      <w:lvlText w:val="%1.%2.%3.%4.%5.%6.%7."/>
      <w:lvlJc w:val="left"/>
      <w:pPr>
        <w:tabs>
          <w:tab w:val="num" w:pos="4338"/>
        </w:tabs>
        <w:ind w:left="4338" w:hanging="1800"/>
      </w:pPr>
      <w:rPr>
        <w:rFonts w:cs="Times New Roman" w:hint="default"/>
      </w:rPr>
    </w:lvl>
    <w:lvl w:ilvl="7">
      <w:start w:val="1"/>
      <w:numFmt w:val="decimal"/>
      <w:lvlText w:val="%1.%2.%3.%4.%5.%6.%7.%8."/>
      <w:lvlJc w:val="left"/>
      <w:pPr>
        <w:tabs>
          <w:tab w:val="num" w:pos="4761"/>
        </w:tabs>
        <w:ind w:left="4761" w:hanging="1800"/>
      </w:pPr>
      <w:rPr>
        <w:rFonts w:cs="Times New Roman" w:hint="default"/>
      </w:rPr>
    </w:lvl>
    <w:lvl w:ilvl="8">
      <w:start w:val="1"/>
      <w:numFmt w:val="decimal"/>
      <w:lvlText w:val="%1.%2.%3.%4.%5.%6.%7.%8.%9."/>
      <w:lvlJc w:val="left"/>
      <w:pPr>
        <w:tabs>
          <w:tab w:val="num" w:pos="5544"/>
        </w:tabs>
        <w:ind w:left="5544" w:hanging="2160"/>
      </w:pPr>
      <w:rPr>
        <w:rFonts w:cs="Times New Roman" w:hint="default"/>
      </w:rPr>
    </w:lvl>
  </w:abstractNum>
  <w:abstractNum w:abstractNumId="12">
    <w:nsid w:val="205049EF"/>
    <w:multiLevelType w:val="multilevel"/>
    <w:tmpl w:val="1C2C4B3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843"/>
        </w:tabs>
        <w:ind w:left="843" w:hanging="720"/>
      </w:pPr>
      <w:rPr>
        <w:rFonts w:cs="Times New Roman" w:hint="default"/>
      </w:rPr>
    </w:lvl>
    <w:lvl w:ilvl="2">
      <w:start w:val="1"/>
      <w:numFmt w:val="decimal"/>
      <w:lvlText w:val="%1.%2.%3."/>
      <w:lvlJc w:val="left"/>
      <w:pPr>
        <w:tabs>
          <w:tab w:val="num" w:pos="966"/>
        </w:tabs>
        <w:ind w:left="966" w:hanging="720"/>
      </w:pPr>
      <w:rPr>
        <w:rFonts w:cs="Times New Roman" w:hint="default"/>
      </w:rPr>
    </w:lvl>
    <w:lvl w:ilvl="3">
      <w:start w:val="1"/>
      <w:numFmt w:val="decimal"/>
      <w:lvlText w:val="%1.%2.%3.%4."/>
      <w:lvlJc w:val="left"/>
      <w:pPr>
        <w:tabs>
          <w:tab w:val="num" w:pos="1449"/>
        </w:tabs>
        <w:ind w:left="1449" w:hanging="1080"/>
      </w:pPr>
      <w:rPr>
        <w:rFonts w:cs="Times New Roman" w:hint="default"/>
      </w:rPr>
    </w:lvl>
    <w:lvl w:ilvl="4">
      <w:start w:val="1"/>
      <w:numFmt w:val="decimal"/>
      <w:lvlText w:val="%1.%2.%3.%4.%5."/>
      <w:lvlJc w:val="left"/>
      <w:pPr>
        <w:tabs>
          <w:tab w:val="num" w:pos="1572"/>
        </w:tabs>
        <w:ind w:left="1572" w:hanging="1080"/>
      </w:pPr>
      <w:rPr>
        <w:rFonts w:cs="Times New Roman" w:hint="default"/>
      </w:rPr>
    </w:lvl>
    <w:lvl w:ilvl="5">
      <w:start w:val="1"/>
      <w:numFmt w:val="decimal"/>
      <w:lvlText w:val="%1.%2.%3.%4.%5.%6."/>
      <w:lvlJc w:val="left"/>
      <w:pPr>
        <w:tabs>
          <w:tab w:val="num" w:pos="2055"/>
        </w:tabs>
        <w:ind w:left="2055" w:hanging="1440"/>
      </w:pPr>
      <w:rPr>
        <w:rFonts w:cs="Times New Roman" w:hint="default"/>
      </w:rPr>
    </w:lvl>
    <w:lvl w:ilvl="6">
      <w:start w:val="1"/>
      <w:numFmt w:val="decimal"/>
      <w:lvlText w:val="%1.%2.%3.%4.%5.%6.%7."/>
      <w:lvlJc w:val="left"/>
      <w:pPr>
        <w:tabs>
          <w:tab w:val="num" w:pos="2538"/>
        </w:tabs>
        <w:ind w:left="2538" w:hanging="1800"/>
      </w:pPr>
      <w:rPr>
        <w:rFonts w:cs="Times New Roman" w:hint="default"/>
      </w:rPr>
    </w:lvl>
    <w:lvl w:ilvl="7">
      <w:start w:val="1"/>
      <w:numFmt w:val="decimal"/>
      <w:lvlText w:val="%1.%2.%3.%4.%5.%6.%7.%8."/>
      <w:lvlJc w:val="left"/>
      <w:pPr>
        <w:tabs>
          <w:tab w:val="num" w:pos="2661"/>
        </w:tabs>
        <w:ind w:left="2661" w:hanging="1800"/>
      </w:pPr>
      <w:rPr>
        <w:rFonts w:cs="Times New Roman" w:hint="default"/>
      </w:rPr>
    </w:lvl>
    <w:lvl w:ilvl="8">
      <w:start w:val="1"/>
      <w:numFmt w:val="decimal"/>
      <w:lvlText w:val="%1.%2.%3.%4.%5.%6.%7.%8.%9."/>
      <w:lvlJc w:val="left"/>
      <w:pPr>
        <w:tabs>
          <w:tab w:val="num" w:pos="3144"/>
        </w:tabs>
        <w:ind w:left="3144" w:hanging="2160"/>
      </w:pPr>
      <w:rPr>
        <w:rFonts w:cs="Times New Roman" w:hint="default"/>
      </w:rPr>
    </w:lvl>
  </w:abstractNum>
  <w:abstractNum w:abstractNumId="13">
    <w:nsid w:val="21A161FC"/>
    <w:multiLevelType w:val="multilevel"/>
    <w:tmpl w:val="AD9A7A6A"/>
    <w:lvl w:ilvl="0">
      <w:start w:val="2"/>
      <w:numFmt w:val="decimal"/>
      <w:lvlText w:val="%1."/>
      <w:lvlJc w:val="left"/>
      <w:pPr>
        <w:tabs>
          <w:tab w:val="num" w:pos="570"/>
        </w:tabs>
        <w:ind w:left="570" w:hanging="570"/>
      </w:pPr>
      <w:rPr>
        <w:rFonts w:cs="Times New Roman" w:hint="default"/>
      </w:rPr>
    </w:lvl>
    <w:lvl w:ilvl="1">
      <w:start w:val="4"/>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4">
    <w:nsid w:val="21A277EB"/>
    <w:multiLevelType w:val="multilevel"/>
    <w:tmpl w:val="04190023"/>
    <w:lvl w:ilvl="0">
      <w:start w:val="1"/>
      <w:numFmt w:val="upperRoman"/>
      <w:pStyle w:val="Heading1"/>
      <w:lvlText w:val="Статья %1."/>
      <w:lvlJc w:val="left"/>
      <w:rPr>
        <w:rFonts w:cs="Times New Roman"/>
      </w:rPr>
    </w:lvl>
    <w:lvl w:ilvl="1">
      <w:start w:val="1"/>
      <w:numFmt w:val="decimalZero"/>
      <w:pStyle w:val="Heading2"/>
      <w:isLgl/>
      <w:lvlText w:val="Раздел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15">
    <w:nsid w:val="296A75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D2A5336"/>
    <w:multiLevelType w:val="multilevel"/>
    <w:tmpl w:val="E5A0D702"/>
    <w:lvl w:ilvl="0">
      <w:start w:val="2"/>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906"/>
        </w:tabs>
        <w:ind w:left="6906" w:hanging="180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968"/>
        </w:tabs>
        <w:ind w:left="8968" w:hanging="2160"/>
      </w:pPr>
      <w:rPr>
        <w:rFonts w:cs="Times New Roman" w:hint="default"/>
      </w:rPr>
    </w:lvl>
  </w:abstractNum>
  <w:abstractNum w:abstractNumId="17">
    <w:nsid w:val="3549729D"/>
    <w:multiLevelType w:val="singleLevel"/>
    <w:tmpl w:val="0D4C72A6"/>
    <w:lvl w:ilvl="0">
      <w:start w:val="3"/>
      <w:numFmt w:val="bullet"/>
      <w:lvlText w:val="-"/>
      <w:lvlJc w:val="left"/>
      <w:pPr>
        <w:tabs>
          <w:tab w:val="num" w:pos="360"/>
        </w:tabs>
        <w:ind w:left="360" w:hanging="360"/>
      </w:pPr>
      <w:rPr>
        <w:rFonts w:hint="default"/>
      </w:rPr>
    </w:lvl>
  </w:abstractNum>
  <w:abstractNum w:abstractNumId="18">
    <w:nsid w:val="389F5F0A"/>
    <w:multiLevelType w:val="multilevel"/>
    <w:tmpl w:val="8AB0E492"/>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843"/>
        </w:tabs>
        <w:ind w:left="843" w:hanging="720"/>
      </w:pPr>
      <w:rPr>
        <w:rFonts w:cs="Times New Roman" w:hint="default"/>
      </w:rPr>
    </w:lvl>
    <w:lvl w:ilvl="2">
      <w:start w:val="1"/>
      <w:numFmt w:val="decimal"/>
      <w:lvlText w:val="%1.%2.%3."/>
      <w:lvlJc w:val="left"/>
      <w:pPr>
        <w:tabs>
          <w:tab w:val="num" w:pos="966"/>
        </w:tabs>
        <w:ind w:left="966" w:hanging="720"/>
      </w:pPr>
      <w:rPr>
        <w:rFonts w:cs="Times New Roman" w:hint="default"/>
      </w:rPr>
    </w:lvl>
    <w:lvl w:ilvl="3">
      <w:start w:val="1"/>
      <w:numFmt w:val="decimal"/>
      <w:lvlText w:val="%1.%2.%3.%4."/>
      <w:lvlJc w:val="left"/>
      <w:pPr>
        <w:tabs>
          <w:tab w:val="num" w:pos="1449"/>
        </w:tabs>
        <w:ind w:left="1449" w:hanging="1080"/>
      </w:pPr>
      <w:rPr>
        <w:rFonts w:cs="Times New Roman" w:hint="default"/>
      </w:rPr>
    </w:lvl>
    <w:lvl w:ilvl="4">
      <w:start w:val="1"/>
      <w:numFmt w:val="decimal"/>
      <w:lvlText w:val="%1.%2.%3.%4.%5."/>
      <w:lvlJc w:val="left"/>
      <w:pPr>
        <w:tabs>
          <w:tab w:val="num" w:pos="1572"/>
        </w:tabs>
        <w:ind w:left="1572" w:hanging="1080"/>
      </w:pPr>
      <w:rPr>
        <w:rFonts w:cs="Times New Roman" w:hint="default"/>
      </w:rPr>
    </w:lvl>
    <w:lvl w:ilvl="5">
      <w:start w:val="1"/>
      <w:numFmt w:val="decimal"/>
      <w:lvlText w:val="%1.%2.%3.%4.%5.%6."/>
      <w:lvlJc w:val="left"/>
      <w:pPr>
        <w:tabs>
          <w:tab w:val="num" w:pos="2055"/>
        </w:tabs>
        <w:ind w:left="2055" w:hanging="1440"/>
      </w:pPr>
      <w:rPr>
        <w:rFonts w:cs="Times New Roman" w:hint="default"/>
      </w:rPr>
    </w:lvl>
    <w:lvl w:ilvl="6">
      <w:start w:val="1"/>
      <w:numFmt w:val="decimal"/>
      <w:lvlText w:val="%1.%2.%3.%4.%5.%6.%7."/>
      <w:lvlJc w:val="left"/>
      <w:pPr>
        <w:tabs>
          <w:tab w:val="num" w:pos="2538"/>
        </w:tabs>
        <w:ind w:left="2538" w:hanging="1800"/>
      </w:pPr>
      <w:rPr>
        <w:rFonts w:cs="Times New Roman" w:hint="default"/>
      </w:rPr>
    </w:lvl>
    <w:lvl w:ilvl="7">
      <w:start w:val="1"/>
      <w:numFmt w:val="decimal"/>
      <w:lvlText w:val="%1.%2.%3.%4.%5.%6.%7.%8."/>
      <w:lvlJc w:val="left"/>
      <w:pPr>
        <w:tabs>
          <w:tab w:val="num" w:pos="2661"/>
        </w:tabs>
        <w:ind w:left="2661" w:hanging="1800"/>
      </w:pPr>
      <w:rPr>
        <w:rFonts w:cs="Times New Roman" w:hint="default"/>
      </w:rPr>
    </w:lvl>
    <w:lvl w:ilvl="8">
      <w:start w:val="1"/>
      <w:numFmt w:val="decimal"/>
      <w:lvlText w:val="%1.%2.%3.%4.%5.%6.%7.%8.%9."/>
      <w:lvlJc w:val="left"/>
      <w:pPr>
        <w:tabs>
          <w:tab w:val="num" w:pos="3144"/>
        </w:tabs>
        <w:ind w:left="3144" w:hanging="2160"/>
      </w:pPr>
      <w:rPr>
        <w:rFonts w:cs="Times New Roman" w:hint="default"/>
      </w:rPr>
    </w:lvl>
  </w:abstractNum>
  <w:abstractNum w:abstractNumId="19">
    <w:nsid w:val="38FE2965"/>
    <w:multiLevelType w:val="multilevel"/>
    <w:tmpl w:val="8ECA745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3"/>
        </w:tabs>
        <w:ind w:left="903" w:hanging="720"/>
      </w:pPr>
      <w:rPr>
        <w:rFonts w:cs="Times New Roman" w:hint="default"/>
      </w:rPr>
    </w:lvl>
    <w:lvl w:ilvl="2">
      <w:start w:val="1"/>
      <w:numFmt w:val="decimal"/>
      <w:lvlText w:val="%1.%2.%3."/>
      <w:lvlJc w:val="left"/>
      <w:pPr>
        <w:tabs>
          <w:tab w:val="num" w:pos="1086"/>
        </w:tabs>
        <w:ind w:left="1086" w:hanging="720"/>
      </w:pPr>
      <w:rPr>
        <w:rFonts w:cs="Times New Roman" w:hint="default"/>
      </w:rPr>
    </w:lvl>
    <w:lvl w:ilvl="3">
      <w:start w:val="1"/>
      <w:numFmt w:val="decimal"/>
      <w:lvlText w:val="%1.%2.%3.%4."/>
      <w:lvlJc w:val="left"/>
      <w:pPr>
        <w:tabs>
          <w:tab w:val="num" w:pos="1629"/>
        </w:tabs>
        <w:ind w:left="1629" w:hanging="1080"/>
      </w:pPr>
      <w:rPr>
        <w:rFonts w:cs="Times New Roman" w:hint="default"/>
      </w:rPr>
    </w:lvl>
    <w:lvl w:ilvl="4">
      <w:start w:val="1"/>
      <w:numFmt w:val="decimal"/>
      <w:lvlText w:val="%1.%2.%3.%4.%5."/>
      <w:lvlJc w:val="left"/>
      <w:pPr>
        <w:tabs>
          <w:tab w:val="num" w:pos="1812"/>
        </w:tabs>
        <w:ind w:left="1812" w:hanging="1080"/>
      </w:pPr>
      <w:rPr>
        <w:rFonts w:cs="Times New Roman" w:hint="default"/>
      </w:rPr>
    </w:lvl>
    <w:lvl w:ilvl="5">
      <w:start w:val="1"/>
      <w:numFmt w:val="decimal"/>
      <w:lvlText w:val="%1.%2.%3.%4.%5.%6."/>
      <w:lvlJc w:val="left"/>
      <w:pPr>
        <w:tabs>
          <w:tab w:val="num" w:pos="2355"/>
        </w:tabs>
        <w:ind w:left="2355" w:hanging="1440"/>
      </w:pPr>
      <w:rPr>
        <w:rFonts w:cs="Times New Roman" w:hint="default"/>
      </w:rPr>
    </w:lvl>
    <w:lvl w:ilvl="6">
      <w:start w:val="1"/>
      <w:numFmt w:val="decimal"/>
      <w:lvlText w:val="%1.%2.%3.%4.%5.%6.%7."/>
      <w:lvlJc w:val="left"/>
      <w:pPr>
        <w:tabs>
          <w:tab w:val="num" w:pos="2898"/>
        </w:tabs>
        <w:ind w:left="2898" w:hanging="1800"/>
      </w:pPr>
      <w:rPr>
        <w:rFonts w:cs="Times New Roman" w:hint="default"/>
      </w:rPr>
    </w:lvl>
    <w:lvl w:ilvl="7">
      <w:start w:val="1"/>
      <w:numFmt w:val="decimal"/>
      <w:lvlText w:val="%1.%2.%3.%4.%5.%6.%7.%8."/>
      <w:lvlJc w:val="left"/>
      <w:pPr>
        <w:tabs>
          <w:tab w:val="num" w:pos="3081"/>
        </w:tabs>
        <w:ind w:left="3081" w:hanging="1800"/>
      </w:pPr>
      <w:rPr>
        <w:rFonts w:cs="Times New Roman" w:hint="default"/>
      </w:rPr>
    </w:lvl>
    <w:lvl w:ilvl="8">
      <w:start w:val="1"/>
      <w:numFmt w:val="decimal"/>
      <w:lvlText w:val="%1.%2.%3.%4.%5.%6.%7.%8.%9."/>
      <w:lvlJc w:val="left"/>
      <w:pPr>
        <w:tabs>
          <w:tab w:val="num" w:pos="3624"/>
        </w:tabs>
        <w:ind w:left="3624" w:hanging="2160"/>
      </w:pPr>
      <w:rPr>
        <w:rFonts w:cs="Times New Roman" w:hint="default"/>
      </w:rPr>
    </w:lvl>
  </w:abstractNum>
  <w:abstractNum w:abstractNumId="20">
    <w:nsid w:val="39EB2DE0"/>
    <w:multiLevelType w:val="hybridMultilevel"/>
    <w:tmpl w:val="682CDE3E"/>
    <w:lvl w:ilvl="0" w:tplc="3F366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967F2"/>
    <w:multiLevelType w:val="hybridMultilevel"/>
    <w:tmpl w:val="0876D67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21143D"/>
    <w:multiLevelType w:val="hybridMultilevel"/>
    <w:tmpl w:val="B406F7C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7D714D"/>
    <w:multiLevelType w:val="multilevel"/>
    <w:tmpl w:val="DB7EEBCE"/>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798"/>
        </w:tabs>
        <w:ind w:left="798" w:hanging="720"/>
      </w:pPr>
      <w:rPr>
        <w:rFonts w:cs="Times New Roman" w:hint="default"/>
      </w:rPr>
    </w:lvl>
    <w:lvl w:ilvl="2">
      <w:start w:val="1"/>
      <w:numFmt w:val="decimal"/>
      <w:lvlText w:val="%1.%2.%3."/>
      <w:lvlJc w:val="left"/>
      <w:pPr>
        <w:tabs>
          <w:tab w:val="num" w:pos="876"/>
        </w:tabs>
        <w:ind w:left="876" w:hanging="720"/>
      </w:pPr>
      <w:rPr>
        <w:rFonts w:cs="Times New Roman" w:hint="default"/>
      </w:rPr>
    </w:lvl>
    <w:lvl w:ilvl="3">
      <w:start w:val="1"/>
      <w:numFmt w:val="decimal"/>
      <w:lvlText w:val="%1.%2.%3.%4."/>
      <w:lvlJc w:val="left"/>
      <w:pPr>
        <w:tabs>
          <w:tab w:val="num" w:pos="1314"/>
        </w:tabs>
        <w:ind w:left="1314" w:hanging="1080"/>
      </w:pPr>
      <w:rPr>
        <w:rFonts w:cs="Times New Roman" w:hint="default"/>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830"/>
        </w:tabs>
        <w:ind w:left="1830" w:hanging="1440"/>
      </w:pPr>
      <w:rPr>
        <w:rFonts w:cs="Times New Roman" w:hint="default"/>
      </w:rPr>
    </w:lvl>
    <w:lvl w:ilvl="6">
      <w:start w:val="1"/>
      <w:numFmt w:val="decimal"/>
      <w:lvlText w:val="%1.%2.%3.%4.%5.%6.%7."/>
      <w:lvlJc w:val="left"/>
      <w:pPr>
        <w:tabs>
          <w:tab w:val="num" w:pos="2268"/>
        </w:tabs>
        <w:ind w:left="2268" w:hanging="1800"/>
      </w:pPr>
      <w:rPr>
        <w:rFonts w:cs="Times New Roman" w:hint="default"/>
      </w:rPr>
    </w:lvl>
    <w:lvl w:ilvl="7">
      <w:start w:val="1"/>
      <w:numFmt w:val="decimal"/>
      <w:lvlText w:val="%1.%2.%3.%4.%5.%6.%7.%8."/>
      <w:lvlJc w:val="left"/>
      <w:pPr>
        <w:tabs>
          <w:tab w:val="num" w:pos="2346"/>
        </w:tabs>
        <w:ind w:left="2346" w:hanging="1800"/>
      </w:pPr>
      <w:rPr>
        <w:rFonts w:cs="Times New Roman" w:hint="default"/>
      </w:rPr>
    </w:lvl>
    <w:lvl w:ilvl="8">
      <w:start w:val="1"/>
      <w:numFmt w:val="decimal"/>
      <w:lvlText w:val="%1.%2.%3.%4.%5.%6.%7.%8.%9."/>
      <w:lvlJc w:val="left"/>
      <w:pPr>
        <w:tabs>
          <w:tab w:val="num" w:pos="2784"/>
        </w:tabs>
        <w:ind w:left="2784" w:hanging="2160"/>
      </w:pPr>
      <w:rPr>
        <w:rFonts w:cs="Times New Roman" w:hint="default"/>
      </w:rPr>
    </w:lvl>
  </w:abstractNum>
  <w:abstractNum w:abstractNumId="24">
    <w:nsid w:val="6100013D"/>
    <w:multiLevelType w:val="multilevel"/>
    <w:tmpl w:val="854C402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8"/>
        </w:tabs>
        <w:ind w:left="858" w:hanging="720"/>
      </w:pPr>
      <w:rPr>
        <w:rFonts w:cs="Times New Roman" w:hint="default"/>
      </w:rPr>
    </w:lvl>
    <w:lvl w:ilvl="2">
      <w:start w:val="1"/>
      <w:numFmt w:val="decimal"/>
      <w:lvlText w:val="%1.%2.%3."/>
      <w:lvlJc w:val="left"/>
      <w:pPr>
        <w:tabs>
          <w:tab w:val="num" w:pos="996"/>
        </w:tabs>
        <w:ind w:left="996" w:hanging="720"/>
      </w:pPr>
      <w:rPr>
        <w:rFonts w:cs="Times New Roman" w:hint="default"/>
      </w:rPr>
    </w:lvl>
    <w:lvl w:ilvl="3">
      <w:start w:val="1"/>
      <w:numFmt w:val="decimal"/>
      <w:lvlText w:val="%1.%2.%3.%4."/>
      <w:lvlJc w:val="left"/>
      <w:pPr>
        <w:tabs>
          <w:tab w:val="num" w:pos="1494"/>
        </w:tabs>
        <w:ind w:left="1494" w:hanging="1080"/>
      </w:pPr>
      <w:rPr>
        <w:rFonts w:cs="Times New Roman" w:hint="default"/>
      </w:rPr>
    </w:lvl>
    <w:lvl w:ilvl="4">
      <w:start w:val="1"/>
      <w:numFmt w:val="decimal"/>
      <w:lvlText w:val="%1.%2.%3.%4.%5."/>
      <w:lvlJc w:val="left"/>
      <w:pPr>
        <w:tabs>
          <w:tab w:val="num" w:pos="1632"/>
        </w:tabs>
        <w:ind w:left="1632" w:hanging="1080"/>
      </w:pPr>
      <w:rPr>
        <w:rFonts w:cs="Times New Roman" w:hint="default"/>
      </w:rPr>
    </w:lvl>
    <w:lvl w:ilvl="5">
      <w:start w:val="1"/>
      <w:numFmt w:val="decimal"/>
      <w:lvlText w:val="%1.%2.%3.%4.%5.%6."/>
      <w:lvlJc w:val="left"/>
      <w:pPr>
        <w:tabs>
          <w:tab w:val="num" w:pos="2130"/>
        </w:tabs>
        <w:ind w:left="2130" w:hanging="1440"/>
      </w:pPr>
      <w:rPr>
        <w:rFonts w:cs="Times New Roman" w:hint="default"/>
      </w:rPr>
    </w:lvl>
    <w:lvl w:ilvl="6">
      <w:start w:val="1"/>
      <w:numFmt w:val="decimal"/>
      <w:lvlText w:val="%1.%2.%3.%4.%5.%6.%7."/>
      <w:lvlJc w:val="left"/>
      <w:pPr>
        <w:tabs>
          <w:tab w:val="num" w:pos="2628"/>
        </w:tabs>
        <w:ind w:left="2628" w:hanging="1800"/>
      </w:pPr>
      <w:rPr>
        <w:rFonts w:cs="Times New Roman" w:hint="default"/>
      </w:rPr>
    </w:lvl>
    <w:lvl w:ilvl="7">
      <w:start w:val="1"/>
      <w:numFmt w:val="decimal"/>
      <w:lvlText w:val="%1.%2.%3.%4.%5.%6.%7.%8."/>
      <w:lvlJc w:val="left"/>
      <w:pPr>
        <w:tabs>
          <w:tab w:val="num" w:pos="2766"/>
        </w:tabs>
        <w:ind w:left="2766" w:hanging="1800"/>
      </w:pPr>
      <w:rPr>
        <w:rFonts w:cs="Times New Roman" w:hint="default"/>
      </w:rPr>
    </w:lvl>
    <w:lvl w:ilvl="8">
      <w:start w:val="1"/>
      <w:numFmt w:val="decimal"/>
      <w:lvlText w:val="%1.%2.%3.%4.%5.%6.%7.%8.%9."/>
      <w:lvlJc w:val="left"/>
      <w:pPr>
        <w:tabs>
          <w:tab w:val="num" w:pos="3264"/>
        </w:tabs>
        <w:ind w:left="3264" w:hanging="2160"/>
      </w:pPr>
      <w:rPr>
        <w:rFonts w:cs="Times New Roman" w:hint="default"/>
      </w:rPr>
    </w:lvl>
  </w:abstractNum>
  <w:abstractNum w:abstractNumId="25">
    <w:nsid w:val="664D6688"/>
    <w:multiLevelType w:val="multilevel"/>
    <w:tmpl w:val="8528DB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08"/>
        </w:tabs>
        <w:ind w:left="408" w:hanging="360"/>
      </w:pPr>
      <w:rPr>
        <w:rFonts w:cs="Times New Roman" w:hint="default"/>
      </w:rPr>
    </w:lvl>
    <w:lvl w:ilvl="2">
      <w:start w:val="1"/>
      <w:numFmt w:val="decimal"/>
      <w:lvlText w:val="%1.%2.%3"/>
      <w:lvlJc w:val="left"/>
      <w:pPr>
        <w:tabs>
          <w:tab w:val="num" w:pos="816"/>
        </w:tabs>
        <w:ind w:left="816" w:hanging="720"/>
      </w:pPr>
      <w:rPr>
        <w:rFonts w:cs="Times New Roman" w:hint="default"/>
      </w:rPr>
    </w:lvl>
    <w:lvl w:ilvl="3">
      <w:start w:val="1"/>
      <w:numFmt w:val="decimal"/>
      <w:lvlText w:val="%1.%2.%3.%4"/>
      <w:lvlJc w:val="left"/>
      <w:pPr>
        <w:tabs>
          <w:tab w:val="num" w:pos="1224"/>
        </w:tabs>
        <w:ind w:left="1224" w:hanging="1080"/>
      </w:pPr>
      <w:rPr>
        <w:rFonts w:cs="Times New Roman" w:hint="default"/>
      </w:rPr>
    </w:lvl>
    <w:lvl w:ilvl="4">
      <w:start w:val="1"/>
      <w:numFmt w:val="decimal"/>
      <w:lvlText w:val="%1.%2.%3.%4.%5"/>
      <w:lvlJc w:val="left"/>
      <w:pPr>
        <w:tabs>
          <w:tab w:val="num" w:pos="1272"/>
        </w:tabs>
        <w:ind w:left="1272" w:hanging="1080"/>
      </w:pPr>
      <w:rPr>
        <w:rFonts w:cs="Times New Roman" w:hint="default"/>
      </w:rPr>
    </w:lvl>
    <w:lvl w:ilvl="5">
      <w:start w:val="1"/>
      <w:numFmt w:val="decimal"/>
      <w:lvlText w:val="%1.%2.%3.%4.%5.%6"/>
      <w:lvlJc w:val="left"/>
      <w:pPr>
        <w:tabs>
          <w:tab w:val="num" w:pos="1680"/>
        </w:tabs>
        <w:ind w:left="1680" w:hanging="1440"/>
      </w:pPr>
      <w:rPr>
        <w:rFonts w:cs="Times New Roman" w:hint="default"/>
      </w:rPr>
    </w:lvl>
    <w:lvl w:ilvl="6">
      <w:start w:val="1"/>
      <w:numFmt w:val="decimal"/>
      <w:lvlText w:val="%1.%2.%3.%4.%5.%6.%7"/>
      <w:lvlJc w:val="left"/>
      <w:pPr>
        <w:tabs>
          <w:tab w:val="num" w:pos="1728"/>
        </w:tabs>
        <w:ind w:left="1728" w:hanging="1440"/>
      </w:pPr>
      <w:rPr>
        <w:rFonts w:cs="Times New Roman" w:hint="default"/>
      </w:rPr>
    </w:lvl>
    <w:lvl w:ilvl="7">
      <w:start w:val="1"/>
      <w:numFmt w:val="decimal"/>
      <w:lvlText w:val="%1.%2.%3.%4.%5.%6.%7.%8"/>
      <w:lvlJc w:val="left"/>
      <w:pPr>
        <w:tabs>
          <w:tab w:val="num" w:pos="2136"/>
        </w:tabs>
        <w:ind w:left="2136" w:hanging="1800"/>
      </w:pPr>
      <w:rPr>
        <w:rFonts w:cs="Times New Roman" w:hint="default"/>
      </w:rPr>
    </w:lvl>
    <w:lvl w:ilvl="8">
      <w:start w:val="1"/>
      <w:numFmt w:val="decimal"/>
      <w:lvlText w:val="%1.%2.%3.%4.%5.%6.%7.%8.%9"/>
      <w:lvlJc w:val="left"/>
      <w:pPr>
        <w:tabs>
          <w:tab w:val="num" w:pos="2544"/>
        </w:tabs>
        <w:ind w:left="2544" w:hanging="2160"/>
      </w:pPr>
      <w:rPr>
        <w:rFonts w:cs="Times New Roman" w:hint="default"/>
      </w:rPr>
    </w:lvl>
  </w:abstractNum>
  <w:abstractNum w:abstractNumId="26">
    <w:nsid w:val="6CA11D17"/>
    <w:multiLevelType w:val="multilevel"/>
    <w:tmpl w:val="6DEC65FE"/>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68"/>
        </w:tabs>
        <w:ind w:left="768" w:hanging="720"/>
      </w:pPr>
      <w:rPr>
        <w:rFonts w:cs="Times New Roman" w:hint="default"/>
      </w:rPr>
    </w:lvl>
    <w:lvl w:ilvl="2">
      <w:start w:val="1"/>
      <w:numFmt w:val="decimal"/>
      <w:lvlText w:val="%1.%2.%3."/>
      <w:lvlJc w:val="left"/>
      <w:pPr>
        <w:tabs>
          <w:tab w:val="num" w:pos="816"/>
        </w:tabs>
        <w:ind w:left="816" w:hanging="720"/>
      </w:pPr>
      <w:rPr>
        <w:rFonts w:cs="Times New Roman" w:hint="default"/>
      </w:rPr>
    </w:lvl>
    <w:lvl w:ilvl="3">
      <w:start w:val="1"/>
      <w:numFmt w:val="decimal"/>
      <w:lvlText w:val="%1.%2.%3.%4."/>
      <w:lvlJc w:val="left"/>
      <w:pPr>
        <w:tabs>
          <w:tab w:val="num" w:pos="1224"/>
        </w:tabs>
        <w:ind w:left="1224" w:hanging="1080"/>
      </w:pPr>
      <w:rPr>
        <w:rFonts w:cs="Times New Roman" w:hint="default"/>
      </w:rPr>
    </w:lvl>
    <w:lvl w:ilvl="4">
      <w:start w:val="1"/>
      <w:numFmt w:val="decimal"/>
      <w:lvlText w:val="%1.%2.%3.%4.%5."/>
      <w:lvlJc w:val="left"/>
      <w:pPr>
        <w:tabs>
          <w:tab w:val="num" w:pos="1272"/>
        </w:tabs>
        <w:ind w:left="1272" w:hanging="1080"/>
      </w:pPr>
      <w:rPr>
        <w:rFonts w:cs="Times New Roman" w:hint="default"/>
      </w:rPr>
    </w:lvl>
    <w:lvl w:ilvl="5">
      <w:start w:val="1"/>
      <w:numFmt w:val="decimal"/>
      <w:lvlText w:val="%1.%2.%3.%4.%5.%6."/>
      <w:lvlJc w:val="left"/>
      <w:pPr>
        <w:tabs>
          <w:tab w:val="num" w:pos="1680"/>
        </w:tabs>
        <w:ind w:left="1680" w:hanging="1440"/>
      </w:pPr>
      <w:rPr>
        <w:rFonts w:cs="Times New Roman" w:hint="default"/>
      </w:rPr>
    </w:lvl>
    <w:lvl w:ilvl="6">
      <w:start w:val="1"/>
      <w:numFmt w:val="decimal"/>
      <w:lvlText w:val="%1.%2.%3.%4.%5.%6.%7."/>
      <w:lvlJc w:val="left"/>
      <w:pPr>
        <w:tabs>
          <w:tab w:val="num" w:pos="2088"/>
        </w:tabs>
        <w:ind w:left="2088" w:hanging="1800"/>
      </w:pPr>
      <w:rPr>
        <w:rFonts w:cs="Times New Roman" w:hint="default"/>
      </w:rPr>
    </w:lvl>
    <w:lvl w:ilvl="7">
      <w:start w:val="1"/>
      <w:numFmt w:val="decimal"/>
      <w:lvlText w:val="%1.%2.%3.%4.%5.%6.%7.%8."/>
      <w:lvlJc w:val="left"/>
      <w:pPr>
        <w:tabs>
          <w:tab w:val="num" w:pos="2136"/>
        </w:tabs>
        <w:ind w:left="2136" w:hanging="1800"/>
      </w:pPr>
      <w:rPr>
        <w:rFonts w:cs="Times New Roman" w:hint="default"/>
      </w:rPr>
    </w:lvl>
    <w:lvl w:ilvl="8">
      <w:start w:val="1"/>
      <w:numFmt w:val="decimal"/>
      <w:lvlText w:val="%1.%2.%3.%4.%5.%6.%7.%8.%9."/>
      <w:lvlJc w:val="left"/>
      <w:pPr>
        <w:tabs>
          <w:tab w:val="num" w:pos="2544"/>
        </w:tabs>
        <w:ind w:left="2544" w:hanging="2160"/>
      </w:pPr>
      <w:rPr>
        <w:rFonts w:cs="Times New Roman" w:hint="default"/>
      </w:rPr>
    </w:lvl>
  </w:abstractNum>
  <w:abstractNum w:abstractNumId="27">
    <w:nsid w:val="714526DA"/>
    <w:multiLevelType w:val="multilevel"/>
    <w:tmpl w:val="5298EB22"/>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843"/>
        </w:tabs>
        <w:ind w:left="843" w:hanging="720"/>
      </w:pPr>
      <w:rPr>
        <w:rFonts w:cs="Times New Roman" w:hint="default"/>
      </w:rPr>
    </w:lvl>
    <w:lvl w:ilvl="2">
      <w:start w:val="1"/>
      <w:numFmt w:val="decimal"/>
      <w:lvlText w:val="%1.%2.%3."/>
      <w:lvlJc w:val="left"/>
      <w:pPr>
        <w:tabs>
          <w:tab w:val="num" w:pos="966"/>
        </w:tabs>
        <w:ind w:left="966" w:hanging="720"/>
      </w:pPr>
      <w:rPr>
        <w:rFonts w:cs="Times New Roman" w:hint="default"/>
      </w:rPr>
    </w:lvl>
    <w:lvl w:ilvl="3">
      <w:start w:val="1"/>
      <w:numFmt w:val="decimal"/>
      <w:lvlText w:val="%1.%2.%3.%4."/>
      <w:lvlJc w:val="left"/>
      <w:pPr>
        <w:tabs>
          <w:tab w:val="num" w:pos="1449"/>
        </w:tabs>
        <w:ind w:left="1449" w:hanging="1080"/>
      </w:pPr>
      <w:rPr>
        <w:rFonts w:cs="Times New Roman" w:hint="default"/>
      </w:rPr>
    </w:lvl>
    <w:lvl w:ilvl="4">
      <w:start w:val="1"/>
      <w:numFmt w:val="decimal"/>
      <w:lvlText w:val="%1.%2.%3.%4.%5."/>
      <w:lvlJc w:val="left"/>
      <w:pPr>
        <w:tabs>
          <w:tab w:val="num" w:pos="1572"/>
        </w:tabs>
        <w:ind w:left="1572" w:hanging="1080"/>
      </w:pPr>
      <w:rPr>
        <w:rFonts w:cs="Times New Roman" w:hint="default"/>
      </w:rPr>
    </w:lvl>
    <w:lvl w:ilvl="5">
      <w:start w:val="1"/>
      <w:numFmt w:val="decimal"/>
      <w:lvlText w:val="%1.%2.%3.%4.%5.%6."/>
      <w:lvlJc w:val="left"/>
      <w:pPr>
        <w:tabs>
          <w:tab w:val="num" w:pos="2055"/>
        </w:tabs>
        <w:ind w:left="2055" w:hanging="1440"/>
      </w:pPr>
      <w:rPr>
        <w:rFonts w:cs="Times New Roman" w:hint="default"/>
      </w:rPr>
    </w:lvl>
    <w:lvl w:ilvl="6">
      <w:start w:val="1"/>
      <w:numFmt w:val="decimal"/>
      <w:lvlText w:val="%1.%2.%3.%4.%5.%6.%7."/>
      <w:lvlJc w:val="left"/>
      <w:pPr>
        <w:tabs>
          <w:tab w:val="num" w:pos="2538"/>
        </w:tabs>
        <w:ind w:left="2538" w:hanging="1800"/>
      </w:pPr>
      <w:rPr>
        <w:rFonts w:cs="Times New Roman" w:hint="default"/>
      </w:rPr>
    </w:lvl>
    <w:lvl w:ilvl="7">
      <w:start w:val="1"/>
      <w:numFmt w:val="decimal"/>
      <w:lvlText w:val="%1.%2.%3.%4.%5.%6.%7.%8."/>
      <w:lvlJc w:val="left"/>
      <w:pPr>
        <w:tabs>
          <w:tab w:val="num" w:pos="2661"/>
        </w:tabs>
        <w:ind w:left="2661" w:hanging="1800"/>
      </w:pPr>
      <w:rPr>
        <w:rFonts w:cs="Times New Roman" w:hint="default"/>
      </w:rPr>
    </w:lvl>
    <w:lvl w:ilvl="8">
      <w:start w:val="1"/>
      <w:numFmt w:val="decimal"/>
      <w:lvlText w:val="%1.%2.%3.%4.%5.%6.%7.%8.%9."/>
      <w:lvlJc w:val="left"/>
      <w:pPr>
        <w:tabs>
          <w:tab w:val="num" w:pos="3144"/>
        </w:tabs>
        <w:ind w:left="3144" w:hanging="2160"/>
      </w:pPr>
      <w:rPr>
        <w:rFonts w:cs="Times New Roman" w:hint="default"/>
      </w:rPr>
    </w:lvl>
  </w:abstractNum>
  <w:abstractNum w:abstractNumId="28">
    <w:nsid w:val="71CB3E72"/>
    <w:multiLevelType w:val="hybridMultilevel"/>
    <w:tmpl w:val="F668BDA8"/>
    <w:lvl w:ilvl="0" w:tplc="2092DF58">
      <w:numFmt w:val="bullet"/>
      <w:lvlText w:val="-"/>
      <w:lvlJc w:val="left"/>
      <w:pPr>
        <w:tabs>
          <w:tab w:val="num" w:pos="677"/>
        </w:tabs>
        <w:ind w:left="677" w:hanging="360"/>
      </w:pPr>
      <w:rPr>
        <w:rFonts w:ascii="Times New Roman" w:eastAsia="Times New Roman" w:hAnsi="Times New Roman" w:hint="default"/>
      </w:rPr>
    </w:lvl>
    <w:lvl w:ilvl="1" w:tplc="04190003" w:tentative="1">
      <w:start w:val="1"/>
      <w:numFmt w:val="bullet"/>
      <w:lvlText w:val="o"/>
      <w:lvlJc w:val="left"/>
      <w:pPr>
        <w:tabs>
          <w:tab w:val="num" w:pos="1397"/>
        </w:tabs>
        <w:ind w:left="1397" w:hanging="360"/>
      </w:pPr>
      <w:rPr>
        <w:rFonts w:ascii="Courier New" w:hAnsi="Courier New" w:hint="default"/>
      </w:rPr>
    </w:lvl>
    <w:lvl w:ilvl="2" w:tplc="04190005" w:tentative="1">
      <w:start w:val="1"/>
      <w:numFmt w:val="bullet"/>
      <w:lvlText w:val=""/>
      <w:lvlJc w:val="left"/>
      <w:pPr>
        <w:tabs>
          <w:tab w:val="num" w:pos="2117"/>
        </w:tabs>
        <w:ind w:left="2117" w:hanging="360"/>
      </w:pPr>
      <w:rPr>
        <w:rFonts w:ascii="Wingdings" w:hAnsi="Wingdings" w:hint="default"/>
      </w:rPr>
    </w:lvl>
    <w:lvl w:ilvl="3" w:tplc="04190001" w:tentative="1">
      <w:start w:val="1"/>
      <w:numFmt w:val="bullet"/>
      <w:lvlText w:val=""/>
      <w:lvlJc w:val="left"/>
      <w:pPr>
        <w:tabs>
          <w:tab w:val="num" w:pos="2837"/>
        </w:tabs>
        <w:ind w:left="2837" w:hanging="360"/>
      </w:pPr>
      <w:rPr>
        <w:rFonts w:ascii="Symbol" w:hAnsi="Symbol" w:hint="default"/>
      </w:rPr>
    </w:lvl>
    <w:lvl w:ilvl="4" w:tplc="04190003" w:tentative="1">
      <w:start w:val="1"/>
      <w:numFmt w:val="bullet"/>
      <w:lvlText w:val="o"/>
      <w:lvlJc w:val="left"/>
      <w:pPr>
        <w:tabs>
          <w:tab w:val="num" w:pos="3557"/>
        </w:tabs>
        <w:ind w:left="3557" w:hanging="360"/>
      </w:pPr>
      <w:rPr>
        <w:rFonts w:ascii="Courier New" w:hAnsi="Courier New" w:hint="default"/>
      </w:rPr>
    </w:lvl>
    <w:lvl w:ilvl="5" w:tplc="04190005" w:tentative="1">
      <w:start w:val="1"/>
      <w:numFmt w:val="bullet"/>
      <w:lvlText w:val=""/>
      <w:lvlJc w:val="left"/>
      <w:pPr>
        <w:tabs>
          <w:tab w:val="num" w:pos="4277"/>
        </w:tabs>
        <w:ind w:left="4277" w:hanging="360"/>
      </w:pPr>
      <w:rPr>
        <w:rFonts w:ascii="Wingdings" w:hAnsi="Wingdings" w:hint="default"/>
      </w:rPr>
    </w:lvl>
    <w:lvl w:ilvl="6" w:tplc="04190001" w:tentative="1">
      <w:start w:val="1"/>
      <w:numFmt w:val="bullet"/>
      <w:lvlText w:val=""/>
      <w:lvlJc w:val="left"/>
      <w:pPr>
        <w:tabs>
          <w:tab w:val="num" w:pos="4997"/>
        </w:tabs>
        <w:ind w:left="4997" w:hanging="360"/>
      </w:pPr>
      <w:rPr>
        <w:rFonts w:ascii="Symbol" w:hAnsi="Symbol" w:hint="default"/>
      </w:rPr>
    </w:lvl>
    <w:lvl w:ilvl="7" w:tplc="04190003" w:tentative="1">
      <w:start w:val="1"/>
      <w:numFmt w:val="bullet"/>
      <w:lvlText w:val="o"/>
      <w:lvlJc w:val="left"/>
      <w:pPr>
        <w:tabs>
          <w:tab w:val="num" w:pos="5717"/>
        </w:tabs>
        <w:ind w:left="5717" w:hanging="360"/>
      </w:pPr>
      <w:rPr>
        <w:rFonts w:ascii="Courier New" w:hAnsi="Courier New" w:hint="default"/>
      </w:rPr>
    </w:lvl>
    <w:lvl w:ilvl="8" w:tplc="04190005" w:tentative="1">
      <w:start w:val="1"/>
      <w:numFmt w:val="bullet"/>
      <w:lvlText w:val=""/>
      <w:lvlJc w:val="left"/>
      <w:pPr>
        <w:tabs>
          <w:tab w:val="num" w:pos="6437"/>
        </w:tabs>
        <w:ind w:left="6437" w:hanging="360"/>
      </w:pPr>
      <w:rPr>
        <w:rFonts w:ascii="Wingdings" w:hAnsi="Wingdings" w:hint="default"/>
      </w:rPr>
    </w:lvl>
  </w:abstractNum>
  <w:abstractNum w:abstractNumId="29">
    <w:nsid w:val="76317EC3"/>
    <w:multiLevelType w:val="multilevel"/>
    <w:tmpl w:val="8A4CF89C"/>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798"/>
        </w:tabs>
        <w:ind w:left="798" w:hanging="720"/>
      </w:pPr>
      <w:rPr>
        <w:rFonts w:cs="Times New Roman" w:hint="default"/>
      </w:rPr>
    </w:lvl>
    <w:lvl w:ilvl="2">
      <w:start w:val="1"/>
      <w:numFmt w:val="decimal"/>
      <w:lvlText w:val="%1.%2.%3."/>
      <w:lvlJc w:val="left"/>
      <w:pPr>
        <w:tabs>
          <w:tab w:val="num" w:pos="876"/>
        </w:tabs>
        <w:ind w:left="876" w:hanging="720"/>
      </w:pPr>
      <w:rPr>
        <w:rFonts w:cs="Times New Roman" w:hint="default"/>
      </w:rPr>
    </w:lvl>
    <w:lvl w:ilvl="3">
      <w:start w:val="1"/>
      <w:numFmt w:val="decimal"/>
      <w:lvlText w:val="%1.%2.%3.%4."/>
      <w:lvlJc w:val="left"/>
      <w:pPr>
        <w:tabs>
          <w:tab w:val="num" w:pos="1314"/>
        </w:tabs>
        <w:ind w:left="1314" w:hanging="1080"/>
      </w:pPr>
      <w:rPr>
        <w:rFonts w:cs="Times New Roman" w:hint="default"/>
      </w:rPr>
    </w:lvl>
    <w:lvl w:ilvl="4">
      <w:start w:val="1"/>
      <w:numFmt w:val="decimal"/>
      <w:lvlText w:val="%1.%2.%3.%4.%5."/>
      <w:lvlJc w:val="left"/>
      <w:pPr>
        <w:tabs>
          <w:tab w:val="num" w:pos="1392"/>
        </w:tabs>
        <w:ind w:left="1392" w:hanging="1080"/>
      </w:pPr>
      <w:rPr>
        <w:rFonts w:cs="Times New Roman" w:hint="default"/>
      </w:rPr>
    </w:lvl>
    <w:lvl w:ilvl="5">
      <w:start w:val="1"/>
      <w:numFmt w:val="decimal"/>
      <w:lvlText w:val="%1.%2.%3.%4.%5.%6."/>
      <w:lvlJc w:val="left"/>
      <w:pPr>
        <w:tabs>
          <w:tab w:val="num" w:pos="1830"/>
        </w:tabs>
        <w:ind w:left="1830" w:hanging="1440"/>
      </w:pPr>
      <w:rPr>
        <w:rFonts w:cs="Times New Roman" w:hint="default"/>
      </w:rPr>
    </w:lvl>
    <w:lvl w:ilvl="6">
      <w:start w:val="1"/>
      <w:numFmt w:val="decimal"/>
      <w:lvlText w:val="%1.%2.%3.%4.%5.%6.%7."/>
      <w:lvlJc w:val="left"/>
      <w:pPr>
        <w:tabs>
          <w:tab w:val="num" w:pos="2268"/>
        </w:tabs>
        <w:ind w:left="2268" w:hanging="1800"/>
      </w:pPr>
      <w:rPr>
        <w:rFonts w:cs="Times New Roman" w:hint="default"/>
      </w:rPr>
    </w:lvl>
    <w:lvl w:ilvl="7">
      <w:start w:val="1"/>
      <w:numFmt w:val="decimal"/>
      <w:lvlText w:val="%1.%2.%3.%4.%5.%6.%7.%8."/>
      <w:lvlJc w:val="left"/>
      <w:pPr>
        <w:tabs>
          <w:tab w:val="num" w:pos="2346"/>
        </w:tabs>
        <w:ind w:left="2346" w:hanging="1800"/>
      </w:pPr>
      <w:rPr>
        <w:rFonts w:cs="Times New Roman" w:hint="default"/>
      </w:rPr>
    </w:lvl>
    <w:lvl w:ilvl="8">
      <w:start w:val="1"/>
      <w:numFmt w:val="decimal"/>
      <w:lvlText w:val="%1.%2.%3.%4.%5.%6.%7.%8.%9."/>
      <w:lvlJc w:val="left"/>
      <w:pPr>
        <w:tabs>
          <w:tab w:val="num" w:pos="2784"/>
        </w:tabs>
        <w:ind w:left="2784" w:hanging="2160"/>
      </w:pPr>
      <w:rPr>
        <w:rFonts w:cs="Times New Roman" w:hint="default"/>
      </w:rPr>
    </w:lvl>
  </w:abstractNum>
  <w:abstractNum w:abstractNumId="30">
    <w:nsid w:val="7B35044D"/>
    <w:multiLevelType w:val="multilevel"/>
    <w:tmpl w:val="54F6D33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31">
    <w:nsid w:val="7BBF25CD"/>
    <w:multiLevelType w:val="hybridMultilevel"/>
    <w:tmpl w:val="C63A3E1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5C4B53"/>
    <w:multiLevelType w:val="hybridMultilevel"/>
    <w:tmpl w:val="CA6E6072"/>
    <w:lvl w:ilvl="0" w:tplc="F7B43C8A">
      <w:start w:val="1"/>
      <w:numFmt w:val="decimal"/>
      <w:lvlText w:val="%1."/>
      <w:lvlJc w:val="left"/>
      <w:pPr>
        <w:tabs>
          <w:tab w:val="num" w:pos="2666"/>
        </w:tabs>
        <w:ind w:left="2666" w:hanging="1515"/>
      </w:pPr>
      <w:rPr>
        <w:rFonts w:cs="Times New Roman" w:hint="default"/>
      </w:rPr>
    </w:lvl>
    <w:lvl w:ilvl="1" w:tplc="04190019" w:tentative="1">
      <w:start w:val="1"/>
      <w:numFmt w:val="lowerLetter"/>
      <w:lvlText w:val="%2."/>
      <w:lvlJc w:val="left"/>
      <w:pPr>
        <w:tabs>
          <w:tab w:val="num" w:pos="2231"/>
        </w:tabs>
        <w:ind w:left="2231" w:hanging="360"/>
      </w:pPr>
      <w:rPr>
        <w:rFonts w:cs="Times New Roman"/>
      </w:rPr>
    </w:lvl>
    <w:lvl w:ilvl="2" w:tplc="0419001B" w:tentative="1">
      <w:start w:val="1"/>
      <w:numFmt w:val="lowerRoman"/>
      <w:lvlText w:val="%3."/>
      <w:lvlJc w:val="right"/>
      <w:pPr>
        <w:tabs>
          <w:tab w:val="num" w:pos="2951"/>
        </w:tabs>
        <w:ind w:left="2951" w:hanging="180"/>
      </w:pPr>
      <w:rPr>
        <w:rFonts w:cs="Times New Roman"/>
      </w:rPr>
    </w:lvl>
    <w:lvl w:ilvl="3" w:tplc="0419000F" w:tentative="1">
      <w:start w:val="1"/>
      <w:numFmt w:val="decimal"/>
      <w:lvlText w:val="%4."/>
      <w:lvlJc w:val="left"/>
      <w:pPr>
        <w:tabs>
          <w:tab w:val="num" w:pos="3671"/>
        </w:tabs>
        <w:ind w:left="3671" w:hanging="360"/>
      </w:pPr>
      <w:rPr>
        <w:rFonts w:cs="Times New Roman"/>
      </w:rPr>
    </w:lvl>
    <w:lvl w:ilvl="4" w:tplc="04190019" w:tentative="1">
      <w:start w:val="1"/>
      <w:numFmt w:val="lowerLetter"/>
      <w:lvlText w:val="%5."/>
      <w:lvlJc w:val="left"/>
      <w:pPr>
        <w:tabs>
          <w:tab w:val="num" w:pos="4391"/>
        </w:tabs>
        <w:ind w:left="4391" w:hanging="360"/>
      </w:pPr>
      <w:rPr>
        <w:rFonts w:cs="Times New Roman"/>
      </w:rPr>
    </w:lvl>
    <w:lvl w:ilvl="5" w:tplc="0419001B" w:tentative="1">
      <w:start w:val="1"/>
      <w:numFmt w:val="lowerRoman"/>
      <w:lvlText w:val="%6."/>
      <w:lvlJc w:val="right"/>
      <w:pPr>
        <w:tabs>
          <w:tab w:val="num" w:pos="5111"/>
        </w:tabs>
        <w:ind w:left="5111" w:hanging="180"/>
      </w:pPr>
      <w:rPr>
        <w:rFonts w:cs="Times New Roman"/>
      </w:rPr>
    </w:lvl>
    <w:lvl w:ilvl="6" w:tplc="0419000F" w:tentative="1">
      <w:start w:val="1"/>
      <w:numFmt w:val="decimal"/>
      <w:lvlText w:val="%7."/>
      <w:lvlJc w:val="left"/>
      <w:pPr>
        <w:tabs>
          <w:tab w:val="num" w:pos="5831"/>
        </w:tabs>
        <w:ind w:left="5831" w:hanging="360"/>
      </w:pPr>
      <w:rPr>
        <w:rFonts w:cs="Times New Roman"/>
      </w:rPr>
    </w:lvl>
    <w:lvl w:ilvl="7" w:tplc="04190019" w:tentative="1">
      <w:start w:val="1"/>
      <w:numFmt w:val="lowerLetter"/>
      <w:lvlText w:val="%8."/>
      <w:lvlJc w:val="left"/>
      <w:pPr>
        <w:tabs>
          <w:tab w:val="num" w:pos="6551"/>
        </w:tabs>
        <w:ind w:left="6551" w:hanging="360"/>
      </w:pPr>
      <w:rPr>
        <w:rFonts w:cs="Times New Roman"/>
      </w:rPr>
    </w:lvl>
    <w:lvl w:ilvl="8" w:tplc="0419001B" w:tentative="1">
      <w:start w:val="1"/>
      <w:numFmt w:val="lowerRoman"/>
      <w:lvlText w:val="%9."/>
      <w:lvlJc w:val="right"/>
      <w:pPr>
        <w:tabs>
          <w:tab w:val="num" w:pos="7271"/>
        </w:tabs>
        <w:ind w:left="7271" w:hanging="180"/>
      </w:pPr>
      <w:rPr>
        <w:rFonts w:cs="Times New Roman"/>
      </w:rPr>
    </w:lvl>
  </w:abstractNum>
  <w:num w:numId="1">
    <w:abstractNumId w:val="16"/>
  </w:num>
  <w:num w:numId="2">
    <w:abstractNumId w:val="17"/>
  </w:num>
  <w:num w:numId="3">
    <w:abstractNumId w:val="31"/>
  </w:num>
  <w:num w:numId="4">
    <w:abstractNumId w:val="6"/>
  </w:num>
  <w:num w:numId="5">
    <w:abstractNumId w:val="1"/>
  </w:num>
  <w:num w:numId="6">
    <w:abstractNumId w:val="26"/>
  </w:num>
  <w:num w:numId="7">
    <w:abstractNumId w:val="4"/>
  </w:num>
  <w:num w:numId="8">
    <w:abstractNumId w:val="27"/>
  </w:num>
  <w:num w:numId="9">
    <w:abstractNumId w:val="12"/>
  </w:num>
  <w:num w:numId="10">
    <w:abstractNumId w:val="3"/>
  </w:num>
  <w:num w:numId="11">
    <w:abstractNumId w:val="0"/>
  </w:num>
  <w:num w:numId="12">
    <w:abstractNumId w:val="7"/>
  </w:num>
  <w:num w:numId="13">
    <w:abstractNumId w:val="23"/>
  </w:num>
  <w:num w:numId="14">
    <w:abstractNumId w:val="29"/>
  </w:num>
  <w:num w:numId="15">
    <w:abstractNumId w:val="8"/>
  </w:num>
  <w:num w:numId="16">
    <w:abstractNumId w:val="18"/>
  </w:num>
  <w:num w:numId="17">
    <w:abstractNumId w:val="9"/>
  </w:num>
  <w:num w:numId="18">
    <w:abstractNumId w:val="24"/>
  </w:num>
  <w:num w:numId="19">
    <w:abstractNumId w:val="25"/>
  </w:num>
  <w:num w:numId="20">
    <w:abstractNumId w:val="10"/>
  </w:num>
  <w:num w:numId="21">
    <w:abstractNumId w:val="30"/>
  </w:num>
  <w:num w:numId="22">
    <w:abstractNumId w:val="19"/>
  </w:num>
  <w:num w:numId="23">
    <w:abstractNumId w:val="5"/>
  </w:num>
  <w:num w:numId="24">
    <w:abstractNumId w:val="11"/>
  </w:num>
  <w:num w:numId="25">
    <w:abstractNumId w:val="28"/>
  </w:num>
  <w:num w:numId="26">
    <w:abstractNumId w:val="32"/>
  </w:num>
  <w:num w:numId="27">
    <w:abstractNumId w:val="13"/>
  </w:num>
  <w:num w:numId="28">
    <w:abstractNumId w:val="20"/>
  </w:num>
  <w:num w:numId="29">
    <w:abstractNumId w:val="2"/>
  </w:num>
  <w:num w:numId="30">
    <w:abstractNumId w:val="14"/>
  </w:num>
  <w:num w:numId="31">
    <w:abstractNumId w:val="1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892"/>
    <w:rsid w:val="000002F0"/>
    <w:rsid w:val="00002A49"/>
    <w:rsid w:val="000674C2"/>
    <w:rsid w:val="00067B85"/>
    <w:rsid w:val="00074094"/>
    <w:rsid w:val="000870AF"/>
    <w:rsid w:val="00087D73"/>
    <w:rsid w:val="000A3128"/>
    <w:rsid w:val="000B0D21"/>
    <w:rsid w:val="000B20A4"/>
    <w:rsid w:val="000C1BA8"/>
    <w:rsid w:val="000C68B1"/>
    <w:rsid w:val="000D369C"/>
    <w:rsid w:val="00100DF5"/>
    <w:rsid w:val="00117F36"/>
    <w:rsid w:val="001256F3"/>
    <w:rsid w:val="00125C16"/>
    <w:rsid w:val="0014085B"/>
    <w:rsid w:val="001464D6"/>
    <w:rsid w:val="00157DDA"/>
    <w:rsid w:val="00172C79"/>
    <w:rsid w:val="001805B5"/>
    <w:rsid w:val="0018180B"/>
    <w:rsid w:val="00184FEB"/>
    <w:rsid w:val="001A3E1A"/>
    <w:rsid w:val="001A50AE"/>
    <w:rsid w:val="001B5700"/>
    <w:rsid w:val="001C743E"/>
    <w:rsid w:val="001D37FB"/>
    <w:rsid w:val="001E1B00"/>
    <w:rsid w:val="00225482"/>
    <w:rsid w:val="002318CE"/>
    <w:rsid w:val="00234E2A"/>
    <w:rsid w:val="0024497C"/>
    <w:rsid w:val="0025402C"/>
    <w:rsid w:val="00255CF3"/>
    <w:rsid w:val="00261035"/>
    <w:rsid w:val="00265C1E"/>
    <w:rsid w:val="0027140D"/>
    <w:rsid w:val="002721F9"/>
    <w:rsid w:val="002827E7"/>
    <w:rsid w:val="002963C0"/>
    <w:rsid w:val="002977CC"/>
    <w:rsid w:val="002A02D6"/>
    <w:rsid w:val="002A5F8A"/>
    <w:rsid w:val="002B0426"/>
    <w:rsid w:val="002B09D3"/>
    <w:rsid w:val="002C3BDB"/>
    <w:rsid w:val="002C57C2"/>
    <w:rsid w:val="002D1A14"/>
    <w:rsid w:val="002D599D"/>
    <w:rsid w:val="002E094D"/>
    <w:rsid w:val="002E20AA"/>
    <w:rsid w:val="002E3E64"/>
    <w:rsid w:val="002E525B"/>
    <w:rsid w:val="002E562F"/>
    <w:rsid w:val="0030583B"/>
    <w:rsid w:val="00311496"/>
    <w:rsid w:val="00321376"/>
    <w:rsid w:val="00322306"/>
    <w:rsid w:val="003260BC"/>
    <w:rsid w:val="00326CBF"/>
    <w:rsid w:val="00337B6B"/>
    <w:rsid w:val="00350300"/>
    <w:rsid w:val="0035083A"/>
    <w:rsid w:val="00351266"/>
    <w:rsid w:val="00353CC1"/>
    <w:rsid w:val="003706BF"/>
    <w:rsid w:val="00373100"/>
    <w:rsid w:val="0038141B"/>
    <w:rsid w:val="00387106"/>
    <w:rsid w:val="003C4F13"/>
    <w:rsid w:val="003D1743"/>
    <w:rsid w:val="003D5B0F"/>
    <w:rsid w:val="003F69F2"/>
    <w:rsid w:val="00402296"/>
    <w:rsid w:val="00404E75"/>
    <w:rsid w:val="00406818"/>
    <w:rsid w:val="00407B41"/>
    <w:rsid w:val="00414850"/>
    <w:rsid w:val="00422F2B"/>
    <w:rsid w:val="00426639"/>
    <w:rsid w:val="004756CF"/>
    <w:rsid w:val="004916C7"/>
    <w:rsid w:val="00497966"/>
    <w:rsid w:val="004A0CB7"/>
    <w:rsid w:val="004B36AE"/>
    <w:rsid w:val="004D1208"/>
    <w:rsid w:val="00501190"/>
    <w:rsid w:val="00502340"/>
    <w:rsid w:val="005142C1"/>
    <w:rsid w:val="00516D3B"/>
    <w:rsid w:val="005249E3"/>
    <w:rsid w:val="0053369A"/>
    <w:rsid w:val="00550753"/>
    <w:rsid w:val="00553CDF"/>
    <w:rsid w:val="0055469E"/>
    <w:rsid w:val="00555ACC"/>
    <w:rsid w:val="00561C18"/>
    <w:rsid w:val="0056362D"/>
    <w:rsid w:val="00565CEB"/>
    <w:rsid w:val="00567E66"/>
    <w:rsid w:val="005713A7"/>
    <w:rsid w:val="005722CB"/>
    <w:rsid w:val="00586665"/>
    <w:rsid w:val="005875B1"/>
    <w:rsid w:val="005A6B2C"/>
    <w:rsid w:val="005B65E3"/>
    <w:rsid w:val="005C6630"/>
    <w:rsid w:val="005D3B42"/>
    <w:rsid w:val="005D52B2"/>
    <w:rsid w:val="005E2B3E"/>
    <w:rsid w:val="005F75E1"/>
    <w:rsid w:val="005F7C86"/>
    <w:rsid w:val="00611B2D"/>
    <w:rsid w:val="006413CD"/>
    <w:rsid w:val="00646CD6"/>
    <w:rsid w:val="0065780E"/>
    <w:rsid w:val="00672831"/>
    <w:rsid w:val="00677936"/>
    <w:rsid w:val="006820B9"/>
    <w:rsid w:val="00683455"/>
    <w:rsid w:val="006A05B0"/>
    <w:rsid w:val="006A43D3"/>
    <w:rsid w:val="006A48DB"/>
    <w:rsid w:val="006C0258"/>
    <w:rsid w:val="006C1CDB"/>
    <w:rsid w:val="006C7E50"/>
    <w:rsid w:val="006D2568"/>
    <w:rsid w:val="006D62E5"/>
    <w:rsid w:val="006D6BD4"/>
    <w:rsid w:val="006E6380"/>
    <w:rsid w:val="006F678B"/>
    <w:rsid w:val="007057B0"/>
    <w:rsid w:val="00707E8C"/>
    <w:rsid w:val="00710B0E"/>
    <w:rsid w:val="00717D41"/>
    <w:rsid w:val="00724267"/>
    <w:rsid w:val="0073419B"/>
    <w:rsid w:val="007463C0"/>
    <w:rsid w:val="0075703A"/>
    <w:rsid w:val="00757359"/>
    <w:rsid w:val="00764CF0"/>
    <w:rsid w:val="00766EA3"/>
    <w:rsid w:val="007675D5"/>
    <w:rsid w:val="00771BF7"/>
    <w:rsid w:val="00777B6D"/>
    <w:rsid w:val="00783E0F"/>
    <w:rsid w:val="007A555D"/>
    <w:rsid w:val="007A6445"/>
    <w:rsid w:val="007B3A0B"/>
    <w:rsid w:val="007B69D5"/>
    <w:rsid w:val="007B6CE4"/>
    <w:rsid w:val="007C7EB9"/>
    <w:rsid w:val="007E2833"/>
    <w:rsid w:val="007E5419"/>
    <w:rsid w:val="00802283"/>
    <w:rsid w:val="008032FF"/>
    <w:rsid w:val="00843814"/>
    <w:rsid w:val="00876D80"/>
    <w:rsid w:val="00884557"/>
    <w:rsid w:val="00892AE3"/>
    <w:rsid w:val="008C0092"/>
    <w:rsid w:val="008C57DE"/>
    <w:rsid w:val="008E17A1"/>
    <w:rsid w:val="008F14D3"/>
    <w:rsid w:val="008F73FB"/>
    <w:rsid w:val="00900905"/>
    <w:rsid w:val="009129CC"/>
    <w:rsid w:val="009163D6"/>
    <w:rsid w:val="00917731"/>
    <w:rsid w:val="009247C0"/>
    <w:rsid w:val="00933616"/>
    <w:rsid w:val="00934C46"/>
    <w:rsid w:val="0093500A"/>
    <w:rsid w:val="00937E83"/>
    <w:rsid w:val="00950DA8"/>
    <w:rsid w:val="00957DFD"/>
    <w:rsid w:val="0096644A"/>
    <w:rsid w:val="009779DA"/>
    <w:rsid w:val="00980AE1"/>
    <w:rsid w:val="00990ECE"/>
    <w:rsid w:val="00993083"/>
    <w:rsid w:val="00996078"/>
    <w:rsid w:val="009A02DF"/>
    <w:rsid w:val="009B01D9"/>
    <w:rsid w:val="009B6034"/>
    <w:rsid w:val="009D0F3F"/>
    <w:rsid w:val="009F4573"/>
    <w:rsid w:val="00A0685F"/>
    <w:rsid w:val="00A103CB"/>
    <w:rsid w:val="00A25D16"/>
    <w:rsid w:val="00A43272"/>
    <w:rsid w:val="00A43CDE"/>
    <w:rsid w:val="00A43D1D"/>
    <w:rsid w:val="00A535A5"/>
    <w:rsid w:val="00A70D85"/>
    <w:rsid w:val="00A84F65"/>
    <w:rsid w:val="00A8733D"/>
    <w:rsid w:val="00A95885"/>
    <w:rsid w:val="00A965CD"/>
    <w:rsid w:val="00AA359C"/>
    <w:rsid w:val="00AB0BD8"/>
    <w:rsid w:val="00AC3E8F"/>
    <w:rsid w:val="00AD3989"/>
    <w:rsid w:val="00AD70A5"/>
    <w:rsid w:val="00AE724B"/>
    <w:rsid w:val="00AF10AF"/>
    <w:rsid w:val="00AF1D19"/>
    <w:rsid w:val="00B21141"/>
    <w:rsid w:val="00B22302"/>
    <w:rsid w:val="00B40E01"/>
    <w:rsid w:val="00B6053C"/>
    <w:rsid w:val="00B72291"/>
    <w:rsid w:val="00B8395C"/>
    <w:rsid w:val="00B97D42"/>
    <w:rsid w:val="00BA69F2"/>
    <w:rsid w:val="00BB7450"/>
    <w:rsid w:val="00BC3195"/>
    <w:rsid w:val="00BC7684"/>
    <w:rsid w:val="00BD1E85"/>
    <w:rsid w:val="00BD28DC"/>
    <w:rsid w:val="00BD4A0F"/>
    <w:rsid w:val="00BD521C"/>
    <w:rsid w:val="00BE5F78"/>
    <w:rsid w:val="00BE6238"/>
    <w:rsid w:val="00BF76E7"/>
    <w:rsid w:val="00C0128C"/>
    <w:rsid w:val="00C12F4E"/>
    <w:rsid w:val="00C13BD0"/>
    <w:rsid w:val="00C22F65"/>
    <w:rsid w:val="00C37D00"/>
    <w:rsid w:val="00C467F2"/>
    <w:rsid w:val="00C511AA"/>
    <w:rsid w:val="00C9037E"/>
    <w:rsid w:val="00CA0066"/>
    <w:rsid w:val="00CB529D"/>
    <w:rsid w:val="00CB5862"/>
    <w:rsid w:val="00CD26A0"/>
    <w:rsid w:val="00CD37F3"/>
    <w:rsid w:val="00CF4B96"/>
    <w:rsid w:val="00CF516F"/>
    <w:rsid w:val="00D114F0"/>
    <w:rsid w:val="00D3688F"/>
    <w:rsid w:val="00D413CC"/>
    <w:rsid w:val="00D43D76"/>
    <w:rsid w:val="00D45521"/>
    <w:rsid w:val="00D74AD1"/>
    <w:rsid w:val="00D75519"/>
    <w:rsid w:val="00D8368E"/>
    <w:rsid w:val="00DA2E41"/>
    <w:rsid w:val="00DA76EE"/>
    <w:rsid w:val="00DB4864"/>
    <w:rsid w:val="00DB7378"/>
    <w:rsid w:val="00DC65A1"/>
    <w:rsid w:val="00E26CD5"/>
    <w:rsid w:val="00E30509"/>
    <w:rsid w:val="00E54397"/>
    <w:rsid w:val="00E63427"/>
    <w:rsid w:val="00E63FCC"/>
    <w:rsid w:val="00E7210C"/>
    <w:rsid w:val="00E74377"/>
    <w:rsid w:val="00E9328A"/>
    <w:rsid w:val="00E94722"/>
    <w:rsid w:val="00EA732C"/>
    <w:rsid w:val="00EB2C73"/>
    <w:rsid w:val="00EB5214"/>
    <w:rsid w:val="00ED53EF"/>
    <w:rsid w:val="00EE0F61"/>
    <w:rsid w:val="00EE6C21"/>
    <w:rsid w:val="00EF66FB"/>
    <w:rsid w:val="00EF7D4F"/>
    <w:rsid w:val="00F16E98"/>
    <w:rsid w:val="00F24DDF"/>
    <w:rsid w:val="00F367CD"/>
    <w:rsid w:val="00F410F7"/>
    <w:rsid w:val="00F575CD"/>
    <w:rsid w:val="00F64892"/>
    <w:rsid w:val="00F70664"/>
    <w:rsid w:val="00F76192"/>
    <w:rsid w:val="00F76ADF"/>
    <w:rsid w:val="00F80C7E"/>
    <w:rsid w:val="00F80FE9"/>
    <w:rsid w:val="00FB112C"/>
    <w:rsid w:val="00FC0109"/>
    <w:rsid w:val="00FC1044"/>
    <w:rsid w:val="00FC189C"/>
    <w:rsid w:val="00FC5717"/>
    <w:rsid w:val="00FC73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D599D"/>
    <w:rPr>
      <w:sz w:val="20"/>
      <w:szCs w:val="20"/>
    </w:rPr>
  </w:style>
  <w:style w:type="paragraph" w:styleId="Heading1">
    <w:name w:val="heading 1"/>
    <w:basedOn w:val="Normal"/>
    <w:next w:val="Normal"/>
    <w:link w:val="Heading1Char"/>
    <w:uiPriority w:val="99"/>
    <w:qFormat/>
    <w:rsid w:val="001E1B00"/>
    <w:pPr>
      <w:keepNext/>
      <w:numPr>
        <w:numId w:val="30"/>
      </w:numPr>
      <w:outlineLvl w:val="0"/>
    </w:pPr>
    <w:rPr>
      <w:b/>
      <w:caps/>
      <w:sz w:val="40"/>
    </w:rPr>
  </w:style>
  <w:style w:type="paragraph" w:styleId="Heading2">
    <w:name w:val="heading 2"/>
    <w:basedOn w:val="Normal"/>
    <w:next w:val="Normal"/>
    <w:link w:val="Heading2Char"/>
    <w:uiPriority w:val="99"/>
    <w:qFormat/>
    <w:rsid w:val="001E1B00"/>
    <w:pPr>
      <w:keepNext/>
      <w:numPr>
        <w:ilvl w:val="1"/>
        <w:numId w:val="30"/>
      </w:numPr>
      <w:jc w:val="center"/>
      <w:outlineLvl w:val="1"/>
    </w:pPr>
    <w:rPr>
      <w:b/>
      <w:caps/>
      <w:sz w:val="40"/>
    </w:rPr>
  </w:style>
  <w:style w:type="paragraph" w:styleId="Heading3">
    <w:name w:val="heading 3"/>
    <w:basedOn w:val="Normal"/>
    <w:next w:val="Normal"/>
    <w:link w:val="Heading3Char"/>
    <w:uiPriority w:val="99"/>
    <w:qFormat/>
    <w:rsid w:val="001E1B00"/>
    <w:pPr>
      <w:keepNext/>
      <w:numPr>
        <w:ilvl w:val="2"/>
        <w:numId w:val="30"/>
      </w:numPr>
      <w:outlineLvl w:val="2"/>
    </w:pPr>
    <w:rPr>
      <w:sz w:val="28"/>
    </w:rPr>
  </w:style>
  <w:style w:type="paragraph" w:styleId="Heading4">
    <w:name w:val="heading 4"/>
    <w:basedOn w:val="Normal"/>
    <w:next w:val="Normal"/>
    <w:link w:val="Heading4Char"/>
    <w:uiPriority w:val="99"/>
    <w:qFormat/>
    <w:rsid w:val="001E1B00"/>
    <w:pPr>
      <w:keepNext/>
      <w:numPr>
        <w:ilvl w:val="3"/>
        <w:numId w:val="30"/>
      </w:numPr>
      <w:outlineLvl w:val="3"/>
    </w:pPr>
    <w:rPr>
      <w:b/>
      <w:sz w:val="28"/>
    </w:rPr>
  </w:style>
  <w:style w:type="paragraph" w:styleId="Heading5">
    <w:name w:val="heading 5"/>
    <w:basedOn w:val="Normal"/>
    <w:next w:val="Normal"/>
    <w:link w:val="Heading5Char"/>
    <w:uiPriority w:val="99"/>
    <w:qFormat/>
    <w:rsid w:val="001E1B00"/>
    <w:pPr>
      <w:keepNext/>
      <w:numPr>
        <w:ilvl w:val="4"/>
        <w:numId w:val="30"/>
      </w:numPr>
      <w:outlineLvl w:val="4"/>
    </w:pPr>
    <w:rPr>
      <w:b/>
      <w:sz w:val="28"/>
    </w:rPr>
  </w:style>
  <w:style w:type="paragraph" w:styleId="Heading6">
    <w:name w:val="heading 6"/>
    <w:basedOn w:val="Normal"/>
    <w:next w:val="Normal"/>
    <w:link w:val="Heading6Char"/>
    <w:uiPriority w:val="99"/>
    <w:qFormat/>
    <w:rsid w:val="00CF516F"/>
    <w:pPr>
      <w:keepNext/>
      <w:keepLines/>
      <w:numPr>
        <w:ilvl w:val="5"/>
        <w:numId w:val="30"/>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CF516F"/>
    <w:pPr>
      <w:keepNext/>
      <w:keepLines/>
      <w:numPr>
        <w:ilvl w:val="6"/>
        <w:numId w:val="30"/>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CF516F"/>
    <w:pPr>
      <w:keepNext/>
      <w:keepLines/>
      <w:numPr>
        <w:ilvl w:val="7"/>
        <w:numId w:val="30"/>
      </w:numPr>
      <w:spacing w:before="200"/>
      <w:outlineLvl w:val="7"/>
    </w:pPr>
    <w:rPr>
      <w:rFonts w:ascii="Cambria" w:hAnsi="Cambria"/>
      <w:color w:val="404040"/>
    </w:rPr>
  </w:style>
  <w:style w:type="paragraph" w:styleId="Heading9">
    <w:name w:val="heading 9"/>
    <w:basedOn w:val="Normal"/>
    <w:next w:val="Normal"/>
    <w:link w:val="Heading9Char"/>
    <w:uiPriority w:val="99"/>
    <w:qFormat/>
    <w:rsid w:val="00CF516F"/>
    <w:pPr>
      <w:keepNext/>
      <w:keepLines/>
      <w:numPr>
        <w:ilvl w:val="8"/>
        <w:numId w:val="30"/>
      </w:numPr>
      <w:spacing w:before="200"/>
      <w:outlineLvl w:val="8"/>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10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210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7210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7210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7210C"/>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F516F"/>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CF516F"/>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CF516F"/>
    <w:rPr>
      <w:rFonts w:ascii="Cambria" w:hAnsi="Cambria" w:cs="Times New Roman"/>
      <w:color w:val="404040"/>
    </w:rPr>
  </w:style>
  <w:style w:type="character" w:customStyle="1" w:styleId="Heading9Char">
    <w:name w:val="Heading 9 Char"/>
    <w:basedOn w:val="DefaultParagraphFont"/>
    <w:link w:val="Heading9"/>
    <w:uiPriority w:val="99"/>
    <w:semiHidden/>
    <w:locked/>
    <w:rsid w:val="00CF516F"/>
    <w:rPr>
      <w:rFonts w:ascii="Cambria" w:hAnsi="Cambria" w:cs="Times New Roman"/>
      <w:i/>
      <w:iCs/>
      <w:color w:val="404040"/>
    </w:rPr>
  </w:style>
  <w:style w:type="paragraph" w:styleId="Header">
    <w:name w:val="header"/>
    <w:basedOn w:val="Normal"/>
    <w:link w:val="HeaderChar"/>
    <w:uiPriority w:val="99"/>
    <w:rsid w:val="001E1B00"/>
    <w:pPr>
      <w:tabs>
        <w:tab w:val="center" w:pos="4536"/>
        <w:tab w:val="right" w:pos="9072"/>
      </w:tabs>
    </w:pPr>
  </w:style>
  <w:style w:type="character" w:customStyle="1" w:styleId="HeaderChar">
    <w:name w:val="Header Char"/>
    <w:basedOn w:val="DefaultParagraphFont"/>
    <w:link w:val="Header"/>
    <w:uiPriority w:val="99"/>
    <w:locked/>
    <w:rsid w:val="0055469E"/>
    <w:rPr>
      <w:rFonts w:cs="Times New Roman"/>
    </w:rPr>
  </w:style>
  <w:style w:type="character" w:styleId="PageNumber">
    <w:name w:val="page number"/>
    <w:basedOn w:val="DefaultParagraphFont"/>
    <w:uiPriority w:val="99"/>
    <w:rsid w:val="001E1B00"/>
    <w:rPr>
      <w:rFonts w:cs="Times New Roman"/>
    </w:rPr>
  </w:style>
  <w:style w:type="paragraph" w:styleId="Footer">
    <w:name w:val="footer"/>
    <w:basedOn w:val="Normal"/>
    <w:link w:val="FooterChar"/>
    <w:uiPriority w:val="99"/>
    <w:rsid w:val="001E1B00"/>
    <w:pPr>
      <w:tabs>
        <w:tab w:val="center" w:pos="4536"/>
        <w:tab w:val="right" w:pos="9072"/>
      </w:tabs>
    </w:pPr>
  </w:style>
  <w:style w:type="character" w:customStyle="1" w:styleId="FooterChar">
    <w:name w:val="Footer Char"/>
    <w:basedOn w:val="DefaultParagraphFont"/>
    <w:link w:val="Footer"/>
    <w:uiPriority w:val="99"/>
    <w:semiHidden/>
    <w:locked/>
    <w:rsid w:val="00E7210C"/>
    <w:rPr>
      <w:rFonts w:cs="Times New Roman"/>
      <w:sz w:val="20"/>
      <w:szCs w:val="20"/>
    </w:rPr>
  </w:style>
  <w:style w:type="paragraph" w:styleId="Title">
    <w:name w:val="Title"/>
    <w:basedOn w:val="Normal"/>
    <w:link w:val="TitleChar"/>
    <w:uiPriority w:val="99"/>
    <w:qFormat/>
    <w:rsid w:val="001E1B00"/>
    <w:pPr>
      <w:jc w:val="center"/>
    </w:pPr>
    <w:rPr>
      <w:b/>
      <w:spacing w:val="20"/>
      <w:sz w:val="24"/>
    </w:rPr>
  </w:style>
  <w:style w:type="character" w:customStyle="1" w:styleId="TitleChar">
    <w:name w:val="Title Char"/>
    <w:basedOn w:val="DefaultParagraphFont"/>
    <w:link w:val="Title"/>
    <w:uiPriority w:val="99"/>
    <w:locked/>
    <w:rsid w:val="00E7210C"/>
    <w:rPr>
      <w:rFonts w:ascii="Cambria" w:hAnsi="Cambria" w:cs="Times New Roman"/>
      <w:b/>
      <w:bCs/>
      <w:kern w:val="28"/>
      <w:sz w:val="32"/>
      <w:szCs w:val="32"/>
    </w:rPr>
  </w:style>
  <w:style w:type="paragraph" w:styleId="BodyTextIndent">
    <w:name w:val="Body Text Indent"/>
    <w:basedOn w:val="Normal"/>
    <w:link w:val="BodyTextIndentChar"/>
    <w:uiPriority w:val="99"/>
    <w:rsid w:val="001E1B00"/>
    <w:pPr>
      <w:ind w:firstLine="851"/>
    </w:pPr>
    <w:rPr>
      <w:sz w:val="28"/>
    </w:rPr>
  </w:style>
  <w:style w:type="character" w:customStyle="1" w:styleId="BodyTextIndentChar">
    <w:name w:val="Body Text Indent Char"/>
    <w:basedOn w:val="DefaultParagraphFont"/>
    <w:link w:val="BodyTextIndent"/>
    <w:uiPriority w:val="99"/>
    <w:semiHidden/>
    <w:locked/>
    <w:rsid w:val="00E7210C"/>
    <w:rPr>
      <w:rFonts w:cs="Times New Roman"/>
      <w:sz w:val="20"/>
      <w:szCs w:val="20"/>
    </w:rPr>
  </w:style>
  <w:style w:type="paragraph" w:styleId="BodyTextIndent2">
    <w:name w:val="Body Text Indent 2"/>
    <w:basedOn w:val="Normal"/>
    <w:link w:val="BodyTextIndent2Char"/>
    <w:uiPriority w:val="99"/>
    <w:rsid w:val="001E1B00"/>
    <w:pPr>
      <w:ind w:firstLine="851"/>
      <w:jc w:val="both"/>
    </w:pPr>
    <w:rPr>
      <w:sz w:val="28"/>
    </w:rPr>
  </w:style>
  <w:style w:type="character" w:customStyle="1" w:styleId="BodyTextIndent2Char">
    <w:name w:val="Body Text Indent 2 Char"/>
    <w:basedOn w:val="DefaultParagraphFont"/>
    <w:link w:val="BodyTextIndent2"/>
    <w:uiPriority w:val="99"/>
    <w:semiHidden/>
    <w:locked/>
    <w:rsid w:val="00E7210C"/>
    <w:rPr>
      <w:rFonts w:cs="Times New Roman"/>
      <w:sz w:val="20"/>
      <w:szCs w:val="20"/>
    </w:rPr>
  </w:style>
  <w:style w:type="paragraph" w:styleId="BodyText">
    <w:name w:val="Body Text"/>
    <w:basedOn w:val="Normal"/>
    <w:link w:val="BodyTextChar"/>
    <w:uiPriority w:val="99"/>
    <w:rsid w:val="001E1B00"/>
    <w:rPr>
      <w:b/>
      <w:sz w:val="28"/>
    </w:rPr>
  </w:style>
  <w:style w:type="character" w:customStyle="1" w:styleId="BodyTextChar">
    <w:name w:val="Body Text Char"/>
    <w:basedOn w:val="DefaultParagraphFont"/>
    <w:link w:val="BodyText"/>
    <w:uiPriority w:val="99"/>
    <w:semiHidden/>
    <w:locked/>
    <w:rsid w:val="00E7210C"/>
    <w:rPr>
      <w:rFonts w:cs="Times New Roman"/>
      <w:sz w:val="20"/>
      <w:szCs w:val="20"/>
    </w:rPr>
  </w:style>
  <w:style w:type="paragraph" w:styleId="BodyTextIndent3">
    <w:name w:val="Body Text Indent 3"/>
    <w:basedOn w:val="Normal"/>
    <w:link w:val="BodyTextIndent3Char"/>
    <w:uiPriority w:val="99"/>
    <w:rsid w:val="001E1B00"/>
    <w:pPr>
      <w:spacing w:line="360" w:lineRule="auto"/>
      <w:ind w:left="-567"/>
    </w:pPr>
    <w:rPr>
      <w:sz w:val="28"/>
    </w:rPr>
  </w:style>
  <w:style w:type="character" w:customStyle="1" w:styleId="BodyTextIndent3Char">
    <w:name w:val="Body Text Indent 3 Char"/>
    <w:basedOn w:val="DefaultParagraphFont"/>
    <w:link w:val="BodyTextIndent3"/>
    <w:uiPriority w:val="99"/>
    <w:locked/>
    <w:rsid w:val="00067B85"/>
    <w:rPr>
      <w:rFonts w:cs="Times New Roman"/>
      <w:sz w:val="28"/>
      <w:lang w:val="ru-RU" w:eastAsia="ru-RU" w:bidi="ar-SA"/>
    </w:rPr>
  </w:style>
  <w:style w:type="paragraph" w:styleId="BalloonText">
    <w:name w:val="Balloon Text"/>
    <w:basedOn w:val="Normal"/>
    <w:link w:val="BalloonTextChar"/>
    <w:uiPriority w:val="99"/>
    <w:semiHidden/>
    <w:rsid w:val="00EB52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10C"/>
    <w:rPr>
      <w:rFonts w:cs="Times New Roman"/>
      <w:sz w:val="2"/>
    </w:rPr>
  </w:style>
  <w:style w:type="paragraph" w:customStyle="1" w:styleId="ConsPlusNormal">
    <w:name w:val="ConsPlusNormal"/>
    <w:uiPriority w:val="99"/>
    <w:rsid w:val="00717D41"/>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1B5700"/>
    <w:pPr>
      <w:autoSpaceDE w:val="0"/>
      <w:autoSpaceDN w:val="0"/>
      <w:adjustRightInd w:val="0"/>
    </w:pPr>
    <w:rPr>
      <w:rFonts w:ascii="Courier New" w:hAnsi="Courier New" w:cs="Courier New"/>
      <w:sz w:val="20"/>
      <w:szCs w:val="20"/>
      <w:lang w:eastAsia="en-US"/>
    </w:rPr>
  </w:style>
  <w:style w:type="paragraph" w:styleId="ListParagraph">
    <w:name w:val="List Paragraph"/>
    <w:basedOn w:val="Normal"/>
    <w:uiPriority w:val="99"/>
    <w:qFormat/>
    <w:rsid w:val="00B211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5DD92B2F504FEC1A0A092AC3B3BCD959AC696B71EAC6A495ED26679956BA9FCDBD264FAAAEA30Ds0m9H" TargetMode="External"/><Relationship Id="rId13" Type="http://schemas.openxmlformats.org/officeDocument/2006/relationships/hyperlink" Target="consultantplus://offline/ref=905DD92B2F504FEC1A0A092AC3B3BCD959AD6A6B74E6C6A495ED26679956BA9FCDBD264FAAAEA209s0mFH" TargetMode="External"/><Relationship Id="rId18" Type="http://schemas.openxmlformats.org/officeDocument/2006/relationships/hyperlink" Target="consultantplus://offline/ref=31519E953DAB4FD1816CDFD51198319B7981CB6B9906FBC357318Ad3O9H"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905DD92B2F504FEC1A0A092AC3B3BCD959AC696E75E2C6A495ED26679956BA9FCDBD264FAAAFA10Es0m4H" TargetMode="External"/><Relationship Id="rId12" Type="http://schemas.openxmlformats.org/officeDocument/2006/relationships/hyperlink" Target="consultantplus://offline/ref=905DD92B2F504FEC1A0A092AC3B3BCD959AE666D76E2C6A495ED26679956BA9FCDBD264FAAAEA20Bs0m9H"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05DD92B2F504FEC1A0A092AC3B3BCD959AC696F71E6C6A495ED26679956BA9FCDBD264FAAAEA00Cs0mE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5DD92B2F504FEC1A0A1727D5DFE0D459A0306477E2C5F3CBB27D3ACE5FB0C88AF27F0DEEA3A30A0D0FACsDm8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05DD92B2F504FEC1A0A092AC3B3BCD959AC696F71E6C6A495ED26679956BA9FCDBD264FAAAEA00Cs0mEH" TargetMode="External"/><Relationship Id="rId23" Type="http://schemas.openxmlformats.org/officeDocument/2006/relationships/footer" Target="footer2.xml"/><Relationship Id="rId10" Type="http://schemas.openxmlformats.org/officeDocument/2006/relationships/hyperlink" Target="consultantplus://offline/ref=905DD92B2F504FEC1A0A1727D5DFE0D459A0306477EBCCF5CBB27D3ACE5FB0C88AF27F0DEEA3A30A0D0FAEsDm9H" TargetMode="External"/><Relationship Id="rId19" Type="http://schemas.openxmlformats.org/officeDocument/2006/relationships/hyperlink" Target="consultantplus://offline/ref=31519E953DAB4FD1816CC1D807F46D967A8292639151AF96583BDF61BDFD06A7D9DEFB94967A6457AED031dDOCH" TargetMode="External"/><Relationship Id="rId4" Type="http://schemas.openxmlformats.org/officeDocument/2006/relationships/webSettings" Target="webSettings.xml"/><Relationship Id="rId9" Type="http://schemas.openxmlformats.org/officeDocument/2006/relationships/hyperlink" Target="consultantplus://offline/ref=905DD92B2F504FEC1A0A092AC3B3BCD959AE666D76E2C6A495ED266799s5m6H" TargetMode="External"/><Relationship Id="rId14" Type="http://schemas.openxmlformats.org/officeDocument/2006/relationships/hyperlink" Target="consultantplus://offline/ref=905DD92B2F504FEC1A0A1727D5DFE0D459A0306477EBCCF5CBB27D3ACE5FB0C88AF27F0DEEA3A30A0D0FA9sDm3H"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6;&#1072;&#1089;&#1087;&#1086;&#1088;&#1103;&#1078;&#1077;&#1085;&#1080;&#1077;%20&#1062;&#1099;&#1075;&#1072;&#1085;&#1082;&#1086;&#10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Цыганков.dot</Template>
  <TotalTime>720</TotalTime>
  <Pages>33</Pages>
  <Words>10869</Words>
  <Characters>-32766</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Admin</cp:lastModifiedBy>
  <cp:revision>25</cp:revision>
  <cp:lastPrinted>2015-12-03T13:22:00Z</cp:lastPrinted>
  <dcterms:created xsi:type="dcterms:W3CDTF">2015-10-14T13:42:00Z</dcterms:created>
  <dcterms:modified xsi:type="dcterms:W3CDTF">2015-12-25T10:27:00Z</dcterms:modified>
</cp:coreProperties>
</file>