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23" w:rsidRDefault="001E6B23" w:rsidP="001E6B23">
      <w:pPr>
        <w:shd w:val="clear" w:color="auto" w:fill="FFFFFF"/>
        <w:spacing w:before="320" w:after="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          </w:t>
      </w:r>
      <w:r w:rsidR="00291429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РОССИЙСКАЯ  ФЕДЕРАЦИЯ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br/>
        <w:t xml:space="preserve">                                          БРЯНСКАЯ  ОБЛАСТЬ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br/>
        <w:t xml:space="preserve">                                 </w:t>
      </w:r>
      <w:r w:rsidR="00291429"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shd w:val="clear" w:color="auto" w:fill="FFFFFF"/>
          <w:lang w:eastAsia="ru-RU"/>
        </w:rPr>
        <w:t>КРАСНОГОРСКИЙ РАЙОН</w:t>
      </w:r>
    </w:p>
    <w:p w:rsidR="001E6B23" w:rsidRPr="001E6B23" w:rsidRDefault="001E6B23" w:rsidP="001E6B23">
      <w:pPr>
        <w:shd w:val="clear" w:color="auto" w:fill="FFFFFF"/>
        <w:spacing w:before="320" w:after="0" w:line="240" w:lineRule="auto"/>
        <w:outlineLvl w:val="1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 xml:space="preserve">             </w:t>
      </w: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КОЛЮДОВСКАЯ СЕЛЬСКАЯ АДМИНИСТРАЦИЯ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E6B2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val="x-none" w:eastAsia="ru-RU"/>
        </w:rPr>
        <w:t>П О С Т А Н О В Л Е Н И Е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Ind w:w="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1E6B23" w:rsidRPr="001E6B23" w:rsidTr="001E6B23">
        <w:tc>
          <w:tcPr>
            <w:tcW w:w="4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10.09.2018</w:t>
            </w: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333333"/>
          <w:sz w:val="25"/>
          <w:szCs w:val="25"/>
          <w:shd w:val="clear" w:color="auto" w:fill="FFFFFF"/>
          <w:lang w:eastAsia="ru-RU"/>
        </w:rPr>
        <w:t>Колюды</w:t>
      </w:r>
      <w:proofErr w:type="spellEnd"/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                         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     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Об утверждении порядка ведения перечня информации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о деятельности органов местного самоуправления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 сельского поселения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Красногорского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 xml:space="preserve"> района,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размещаемой в сети Интернет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8728D" w:rsidRDefault="001E6B23" w:rsidP="001E6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В соответствии с Федеральным законом Российской Федерации от </w:t>
      </w:r>
      <w:r w:rsidR="00B87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6 октября 2003 года № 131-ФЗ «Об общих принципах организации местного самоуправления в Российской Федерации», ст. 14 Федерального закона </w:t>
      </w:r>
      <w:r w:rsidR="00B872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от 9 февраля 2009 года № 8-ФЗ «Об обеспечении доступа к информации о деятельности государственных органов и органов местного самоуправления», Уставом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 Красногорского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района</w:t>
      </w:r>
    </w:p>
    <w:p w:rsidR="001E6B23" w:rsidRPr="001E6B23" w:rsidRDefault="00B8728D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           </w:t>
      </w:r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п о с т а н о в л я ю: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Утвердить порядок ведения  Перечня информации о деятельности</w:t>
      </w:r>
      <w:r w:rsidR="00B8728D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 сельского </w:t>
      </w:r>
      <w:r w:rsidR="00B8728D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селения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Красногорского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района, размещаемой в сети Интернет (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риложение № 1).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1E6B23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ru-RU"/>
        </w:rPr>
        <w:t>Утвердить Перечень информации о деятельности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Красногорского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района</w:t>
      </w:r>
      <w:r w:rsidRPr="001E6B23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ru-RU"/>
        </w:rPr>
        <w:t>, размещаемой в сети Интернет (</w:t>
      </w:r>
      <w:r w:rsidRPr="001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E6B23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ru-RU"/>
        </w:rPr>
        <w:t>риложение №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000000"/>
          <w:sz w:val="28"/>
          <w:szCs w:val="28"/>
          <w:lang w:val="sr-Cyrl-RS" w:eastAsia="ru-RU"/>
        </w:rPr>
        <w:t>2)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. Администрации Колюдовского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о поселения Красногорского района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 на официальном сайте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ьского поселения Красногор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 в сети Интернет.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.</w:t>
      </w:r>
      <w:r w:rsidRPr="001E6B2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Постановление вступает в силу со дня его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официального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обнародования.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лав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                    А.М.Пенчуков</w:t>
      </w:r>
    </w:p>
    <w:p w:rsidR="001E6B23" w:rsidRPr="001E6B23" w:rsidRDefault="00B8728D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                 </w:t>
      </w:r>
      <w:r w:rsid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        </w:t>
      </w:r>
    </w:p>
    <w:p w:rsidR="001E6B23" w:rsidRPr="00B8728D" w:rsidRDefault="001E6B23" w:rsidP="001E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</w:t>
      </w:r>
      <w:r w:rsidR="00B872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ПРИЛОЖЕНИЕ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B8728D" w:rsidRPr="00B872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№ 1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УТВЕРЖДЕН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постановлением администрации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сельского поселения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Красногор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От  10.09.2018 г. №47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ПОРЯДОК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ведения перечня информации о деятельности органов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местного самоуправления </w:t>
      </w:r>
      <w:proofErr w:type="spellStart"/>
      <w:r w:rsidR="00B36C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 сельского поселения</w:t>
      </w:r>
    </w:p>
    <w:p w:rsidR="001E6B23" w:rsidRPr="001E6B23" w:rsidRDefault="00B36C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Красногор</w:t>
      </w:r>
      <w:proofErr w:type="spellEnd"/>
      <w:r w:rsidR="001E6B23"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sr-Cyrl-RS" w:eastAsia="ru-RU"/>
        </w:rPr>
        <w:t>ского района, размещаемой в сети Интернет</w:t>
      </w:r>
      <w:proofErr w:type="gramEnd"/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1. Порядок ведения  перечней информации о деятельности органов местного самоуправлени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района, размещаемой в сети Интернет (далее - Порядок), разработан в соответствии с Федеральным законом от 09.02.2009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г.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№ 8-ФЗ).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2. Перечни информации о деятельности органов местного самоуправления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района, размещаемой в сети Интернет (далее - перечень), утверждаются постановлением администрации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Колюдов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Красногорс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кого района.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3. Информация о деятельности органов местного самоуправления 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 сельского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предусмотренная Федеральным законом от 09.02.2009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№ 8-ФЗ, подлежит включению в перечни и размещению на официальном сайте администрации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(далее - официальный сайт).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4. Информационные материалы, предназначенные для размещения на официальном сайте, должны отражать официальную позицию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6. Информационные материалы подготавливают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ся ответственными специалистами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администрации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 на бумажном и электронном носителях.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7. Ответственность за своевременную актуализацию (обновление, удаление) информационных материалов, размещаемых в тематических разделах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lastRenderedPageBreak/>
        <w:t>(подразделах), возлагается на соответствующих уполномоченных лиц администрации 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Колюдов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proofErr w:type="spellEnd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8. Перечни информации, утверждаются правовым актом администрации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9. Контроль за обеспечением доступа к информац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ии о деятельности администрации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осуществляет глава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10. 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Глава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</w:t>
      </w:r>
      <w:r w:rsidR="00B8728D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 xml:space="preserve">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11. Контроль за соблюдением сроков предоставления информации о деятельности администрации по запросу осуществляет глава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 сельского поселения </w:t>
      </w:r>
      <w:proofErr w:type="spellStart"/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Красногор</w:t>
      </w:r>
      <w:proofErr w:type="spellEnd"/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района.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Default="00B36C23" w:rsidP="001E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Колюдовского</w:t>
      </w:r>
      <w:proofErr w:type="spellEnd"/>
    </w:p>
    <w:p w:rsidR="00B36C23" w:rsidRPr="001E6B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А.М.Пенчуков</w:t>
      </w:r>
      <w:proofErr w:type="spellEnd"/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36C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6C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6C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6C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6C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B36C23" w:rsidRPr="001E6B23" w:rsidRDefault="00B36C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                                                    </w:t>
      </w:r>
      <w:r w:rsidR="00B36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</w:t>
      </w:r>
      <w:r w:rsidRPr="001E6B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ПРИЛОЖЕНИЕ</w:t>
      </w:r>
      <w:r w:rsidRPr="001E6B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B36C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               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УТВЕРЖДЕН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постановлением администрации</w:t>
      </w:r>
    </w:p>
    <w:p w:rsidR="001E6B23" w:rsidRPr="001E6B23" w:rsidRDefault="00B36C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</w:t>
      </w:r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вского</w:t>
      </w:r>
      <w:proofErr w:type="spellEnd"/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сельского поселения</w:t>
      </w:r>
    </w:p>
    <w:p w:rsidR="001E6B23" w:rsidRPr="001E6B23" w:rsidRDefault="00B36C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Красногор</w:t>
      </w:r>
      <w:r w:rsidR="001E6B23" w:rsidRPr="001E6B23"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ского района</w:t>
      </w:r>
    </w:p>
    <w:p w:rsidR="001E6B23" w:rsidRPr="001E6B23" w:rsidRDefault="00B36C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sr-Cyrl-RS" w:eastAsia="ru-RU"/>
        </w:rPr>
        <w:t>От 10.09.2018 г. № 47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ru-RU"/>
        </w:rPr>
        <w:t>ПЕРЕЧЕНЬ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ru-RU"/>
        </w:rPr>
        <w:t>информации о деятельности органов местного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ru-RU"/>
        </w:rPr>
        <w:t>самоуправления </w:t>
      </w:r>
      <w:proofErr w:type="spellStart"/>
      <w:r w:rsidR="00B36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Колюдов</w:t>
      </w:r>
      <w:proofErr w:type="spellEnd"/>
      <w:r w:rsidRPr="001E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ru-RU"/>
        </w:rPr>
        <w:t>ского сельского поселения</w:t>
      </w:r>
    </w:p>
    <w:p w:rsidR="001E6B23" w:rsidRPr="001E6B23" w:rsidRDefault="00291429" w:rsidP="001E6B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Красногор</w:t>
      </w:r>
      <w:proofErr w:type="spellEnd"/>
      <w:r w:rsidR="001E6B23" w:rsidRPr="001E6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sr-Cyrl-RS" w:eastAsia="ru-RU"/>
        </w:rPr>
        <w:t>ского района, размещаемой в сети Интернет</w:t>
      </w:r>
      <w:proofErr w:type="gramEnd"/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15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5131"/>
        <w:gridCol w:w="3271"/>
        <w:gridCol w:w="1734"/>
      </w:tblGrid>
      <w:tr w:rsidR="001E6B23" w:rsidRPr="001E6B23" w:rsidTr="001E6B23">
        <w:trPr>
          <w:trHeight w:val="676"/>
          <w:tblHeader/>
          <w:jc w:val="center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№</w:t>
            </w:r>
          </w:p>
        </w:tc>
        <w:tc>
          <w:tcPr>
            <w:tcW w:w="3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Ответственные за предоставление информации</w:t>
            </w:r>
          </w:p>
        </w:tc>
      </w:tr>
      <w:tr w:rsidR="001E6B23" w:rsidRPr="001E6B23" w:rsidTr="001E6B23">
        <w:trPr>
          <w:trHeight w:val="220"/>
          <w:tblHeader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2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4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структура </w:t>
            </w:r>
            <w:proofErr w:type="spell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органов</w:t>
            </w:r>
            <w:r w:rsidR="00291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местного</w:t>
            </w:r>
            <w:proofErr w:type="spellEnd"/>
            <w:r w:rsidR="00291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самоуправления 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 сельского поселения,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 почтовый адрес, адрес электронной почты, номера телефонов администрации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Сведения о полномочиях органов местного самоуправления, задачах и функциях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вступления в силу соответствующих нормативных правовых  актов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Сведения о руководителях органов местного самоуправления,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назначения.</w:t>
            </w:r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Перечни информационных систем, банков данных реестров, регистров находящи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хся в ведении администрации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подведомственных организаций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средстве массовой информации, 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учрежденном администрацией  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муниципальные правовые акты, изданные  </w:t>
            </w: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органами местного самоуправления 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вского</w:t>
            </w:r>
            <w:proofErr w:type="spellEnd"/>
            <w:r w:rsidR="002914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E6B2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sr-Cyrl-RS" w:eastAsia="ru-RU"/>
              </w:rPr>
              <w:t>сельского поселения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РФ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со дня опубликования (регистрации)</w:t>
            </w:r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в </w:t>
            </w: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  <w:proofErr w:type="gram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находится разработка НПА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Административные регламенты, стандарты муниципальных услуг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в </w:t>
            </w: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  <w:proofErr w:type="gram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находится разработка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Тексты проектов муниципальных правов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ых актов, внесенных в Совет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 Красногор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ского района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в </w:t>
            </w: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  <w:proofErr w:type="gram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находится разработка проектов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291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Информация о закупках товаров, работ, услуг для обеспечения муниципальных нужд в соответствии с 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законодательством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 Российской Федерации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иалисты администрации</w:t>
            </w:r>
          </w:p>
        </w:tc>
      </w:tr>
      <w:tr w:rsidR="001E6B23" w:rsidRPr="001E6B23" w:rsidTr="001E6B23">
        <w:trPr>
          <w:trHeight w:val="801"/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Установленные формы обращений, заявлений и иных документов, принимаемых органами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Порядок обжалования нормативных правовых актов и иных решений, муниципальных правовых актов</w:t>
            </w:r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Размещается ежемесячно</w:t>
            </w:r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Информация об участии орга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нов местного самоуправления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 в целевых и иных программах, а также о мероприятиях, проводимых, органами местного самоуправления, в том числе сведения об официальных визитах и о рабочих поездках руководителей и официальных делегаций органов местного самоуправления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Размещается ежеквартально.  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администрации в </w:t>
            </w: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  <w:proofErr w:type="gram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которых находится разработка НПА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Тексты официальных выступлений и заявлений  руководителей орга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нов местного самоуправления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выступления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Сведения об использовании органом местного самоуправле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ния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поселения, подведомственными учреждениями выделяемых бюджетных средств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поступления граждан на муниципальную службу, сведения о вакантных должностях муниципальной службы, имеющихся в органе местного самоуправления, квалификационные требования к кандидатам на замещение вакантных должностей муниципальной службы, условия и результаты конкурсов на замещение вакантных 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должностей муниципальной службы, номера телефонов, по которым можно получить информацию по вопросу замещения вакантных должностей в органе местного самоуправления</w:t>
            </w:r>
            <w:proofErr w:type="gramEnd"/>
          </w:p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до ведению  администрацией  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Информацию о результатах проверок,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проведенных администрацией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поселения, в пределах ее 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орг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 xml:space="preserve">ана местного самоуправления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Спец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иалист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291429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 должностных лиц органов местного самоуправления, к полномочиям которых отнесены организация приема лиц, указанных в пункте 21 настоящего приложения,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B8728D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Обзоры обращений лиц, указанных в пункте 21 настоящего приложения,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B8728D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1E6B23" w:rsidRPr="001E6B23" w:rsidTr="001E6B23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Иная информация о деятельности органов местного </w:t>
            </w:r>
            <w:r w:rsidR="002914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самоуправления </w:t>
            </w:r>
            <w:proofErr w:type="spellStart"/>
            <w:r w:rsidR="00291429">
              <w:rPr>
                <w:rFonts w:ascii="Times New Roman" w:eastAsia="Times New Roman" w:hAnsi="Times New Roman" w:cs="Times New Roman"/>
                <w:lang w:eastAsia="ru-RU"/>
              </w:rPr>
              <w:t>Колюдо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>вского</w:t>
            </w:r>
            <w:proofErr w:type="spellEnd"/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t xml:space="preserve">  сельского поселения, в соответствии с законодательством РФ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Поддерживать в актуальном 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состоянии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1E6B23" w:rsidRPr="001E6B23" w:rsidRDefault="001E6B23" w:rsidP="001E6B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Специалисты </w:t>
            </w:r>
            <w:r w:rsidRPr="001E6B2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</w:tc>
      </w:tr>
    </w:tbl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Pr="001E6B23" w:rsidRDefault="001E6B23" w:rsidP="001E6B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E6B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E6B23" w:rsidRDefault="00291429" w:rsidP="001E6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Колюдовского</w:t>
      </w:r>
      <w:proofErr w:type="spellEnd"/>
    </w:p>
    <w:p w:rsidR="00291429" w:rsidRPr="001E6B23" w:rsidRDefault="00291429" w:rsidP="001E6B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BDBDBD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А.М.Пенчуков</w:t>
      </w:r>
      <w:proofErr w:type="spellEnd"/>
    </w:p>
    <w:p w:rsidR="00BF4F5A" w:rsidRDefault="00BF4F5A"/>
    <w:sectPr w:rsidR="00BF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6"/>
    <w:rsid w:val="001E6B23"/>
    <w:rsid w:val="00291429"/>
    <w:rsid w:val="00590336"/>
    <w:rsid w:val="00B36C23"/>
    <w:rsid w:val="00B8728D"/>
    <w:rsid w:val="00B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6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23"/>
    <w:rPr>
      <w:b/>
      <w:bCs/>
    </w:rPr>
  </w:style>
  <w:style w:type="paragraph" w:customStyle="1" w:styleId="consplusnormal">
    <w:name w:val="consplusnormal"/>
    <w:basedOn w:val="a"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E6B23"/>
  </w:style>
  <w:style w:type="paragraph" w:customStyle="1" w:styleId="page-datecreate">
    <w:name w:val="page-date_create"/>
    <w:basedOn w:val="a"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6B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B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23"/>
    <w:rPr>
      <w:b/>
      <w:bCs/>
    </w:rPr>
  </w:style>
  <w:style w:type="paragraph" w:customStyle="1" w:styleId="consplusnormal">
    <w:name w:val="consplusnormal"/>
    <w:basedOn w:val="a"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1E6B23"/>
  </w:style>
  <w:style w:type="paragraph" w:customStyle="1" w:styleId="page-datecreate">
    <w:name w:val="page-date_create"/>
    <w:basedOn w:val="a"/>
    <w:rsid w:val="001E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2019-01-25T10:50:00Z</cp:lastPrinted>
  <dcterms:created xsi:type="dcterms:W3CDTF">2019-01-25T10:14:00Z</dcterms:created>
  <dcterms:modified xsi:type="dcterms:W3CDTF">2019-01-25T10:54:00Z</dcterms:modified>
</cp:coreProperties>
</file>