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35" w:rsidRPr="009A4E2A" w:rsidRDefault="00F17535" w:rsidP="00A56575">
      <w:pPr>
        <w:jc w:val="center"/>
        <w:rPr>
          <w:rFonts w:ascii="Times New Roman" w:hAnsi="Times New Roman" w:cs="Times New Roman"/>
          <w:b/>
        </w:rPr>
      </w:pPr>
      <w:r w:rsidRPr="009A4E2A">
        <w:rPr>
          <w:rFonts w:ascii="Times New Roman" w:hAnsi="Times New Roman" w:cs="Times New Roman"/>
          <w:b/>
        </w:rPr>
        <w:t>АКТ</w:t>
      </w:r>
    </w:p>
    <w:p w:rsidR="00F17535" w:rsidRPr="009A4E2A" w:rsidRDefault="00F17535" w:rsidP="00A56575">
      <w:pPr>
        <w:jc w:val="both"/>
        <w:rPr>
          <w:rFonts w:ascii="Times New Roman" w:hAnsi="Times New Roman" w:cs="Times New Roman"/>
          <w:b/>
        </w:rPr>
      </w:pPr>
      <w:r w:rsidRPr="009A4E2A">
        <w:rPr>
          <w:rFonts w:ascii="Times New Roman" w:hAnsi="Times New Roman" w:cs="Times New Roman"/>
          <w:b/>
        </w:rPr>
        <w:t xml:space="preserve">по результатам контрольного мероприятия «Проверка финансово-хозяйственной деятельности </w:t>
      </w:r>
      <w:r w:rsidR="00C9716F">
        <w:rPr>
          <w:rFonts w:ascii="Times New Roman" w:hAnsi="Times New Roman" w:cs="Times New Roman"/>
          <w:b/>
        </w:rPr>
        <w:t>Перелазской</w:t>
      </w:r>
      <w:r w:rsidRPr="009A4E2A">
        <w:rPr>
          <w:rFonts w:ascii="Times New Roman" w:hAnsi="Times New Roman" w:cs="Times New Roman"/>
          <w:b/>
        </w:rPr>
        <w:t xml:space="preserve"> сельской администрации </w:t>
      </w:r>
      <w:r w:rsidR="00C9716F">
        <w:rPr>
          <w:rFonts w:ascii="Times New Roman" w:hAnsi="Times New Roman" w:cs="Times New Roman"/>
          <w:b/>
        </w:rPr>
        <w:t>Перелазского</w:t>
      </w:r>
      <w:r w:rsidRPr="009A4E2A">
        <w:rPr>
          <w:rFonts w:ascii="Times New Roman" w:hAnsi="Times New Roman" w:cs="Times New Roman"/>
          <w:b/>
        </w:rPr>
        <w:t xml:space="preserve"> сельского поселения Красногорского района.</w:t>
      </w:r>
    </w:p>
    <w:p w:rsidR="00F17535" w:rsidRPr="009A4E2A" w:rsidRDefault="00C9716F" w:rsidP="00A565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17535" w:rsidRPr="009A4E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</w:t>
      </w:r>
      <w:r w:rsidR="00F17535" w:rsidRPr="009A4E2A">
        <w:rPr>
          <w:rFonts w:ascii="Times New Roman" w:hAnsi="Times New Roman" w:cs="Times New Roman"/>
        </w:rPr>
        <w:t>я 201</w:t>
      </w:r>
      <w:r w:rsidR="007C6C1E" w:rsidRPr="009A4E2A">
        <w:rPr>
          <w:rFonts w:ascii="Times New Roman" w:hAnsi="Times New Roman" w:cs="Times New Roman"/>
        </w:rPr>
        <w:t>6</w:t>
      </w:r>
      <w:r w:rsidR="00F17535" w:rsidRPr="009A4E2A">
        <w:rPr>
          <w:rFonts w:ascii="Times New Roman" w:hAnsi="Times New Roman" w:cs="Times New Roman"/>
        </w:rPr>
        <w:t xml:space="preserve"> года                                                                                     </w:t>
      </w:r>
      <w:r w:rsidR="009A4E2A">
        <w:rPr>
          <w:rFonts w:ascii="Times New Roman" w:hAnsi="Times New Roman" w:cs="Times New Roman"/>
        </w:rPr>
        <w:t xml:space="preserve">               </w:t>
      </w:r>
      <w:r w:rsidR="00F17535" w:rsidRPr="009A4E2A">
        <w:rPr>
          <w:rFonts w:ascii="Times New Roman" w:hAnsi="Times New Roman" w:cs="Times New Roman"/>
        </w:rPr>
        <w:t xml:space="preserve">  п.г.т. Красная Гора</w:t>
      </w:r>
    </w:p>
    <w:p w:rsidR="00F17535" w:rsidRPr="009A4E2A" w:rsidRDefault="00F17535" w:rsidP="00A56575">
      <w:pPr>
        <w:ind w:firstLine="720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Проверка соблюдения законодательства, эффективного использования бюджетных средств, при исполнении бюджета </w:t>
      </w:r>
      <w:r w:rsidR="00C9716F">
        <w:rPr>
          <w:rFonts w:ascii="Times New Roman" w:hAnsi="Times New Roman" w:cs="Times New Roman"/>
        </w:rPr>
        <w:t>Перелаз</w:t>
      </w:r>
      <w:r w:rsidRPr="009A4E2A">
        <w:rPr>
          <w:rFonts w:ascii="Times New Roman" w:hAnsi="Times New Roman" w:cs="Times New Roman"/>
        </w:rPr>
        <w:t>ского сельского поселения за 201</w:t>
      </w:r>
      <w:r w:rsidR="007C6C1E" w:rsidRPr="009A4E2A">
        <w:rPr>
          <w:rFonts w:ascii="Times New Roman" w:hAnsi="Times New Roman" w:cs="Times New Roman"/>
        </w:rPr>
        <w:t>5</w:t>
      </w:r>
      <w:r w:rsidRPr="009A4E2A">
        <w:rPr>
          <w:rFonts w:ascii="Times New Roman" w:hAnsi="Times New Roman" w:cs="Times New Roman"/>
        </w:rPr>
        <w:t>-201</w:t>
      </w:r>
      <w:r w:rsidR="007C6C1E" w:rsidRPr="009A4E2A">
        <w:rPr>
          <w:rFonts w:ascii="Times New Roman" w:hAnsi="Times New Roman" w:cs="Times New Roman"/>
        </w:rPr>
        <w:t>6</w:t>
      </w:r>
      <w:r w:rsidRPr="009A4E2A">
        <w:rPr>
          <w:rFonts w:ascii="Times New Roman" w:hAnsi="Times New Roman" w:cs="Times New Roman"/>
        </w:rPr>
        <w:t xml:space="preserve"> годы проведена председателем Контрольно-счетной палаты Красногорского района</w:t>
      </w:r>
      <w:r w:rsidR="006C0D4D">
        <w:rPr>
          <w:rFonts w:ascii="Times New Roman" w:hAnsi="Times New Roman" w:cs="Times New Roman"/>
        </w:rPr>
        <w:t xml:space="preserve"> Брянской области</w:t>
      </w:r>
      <w:r w:rsidRPr="009A4E2A">
        <w:rPr>
          <w:rFonts w:ascii="Times New Roman" w:hAnsi="Times New Roman" w:cs="Times New Roman"/>
        </w:rPr>
        <w:t xml:space="preserve"> Панковским Василием Васильевичем и </w:t>
      </w:r>
      <w:r w:rsidR="007C6C1E" w:rsidRPr="009A4E2A">
        <w:rPr>
          <w:rFonts w:ascii="Times New Roman" w:hAnsi="Times New Roman" w:cs="Times New Roman"/>
        </w:rPr>
        <w:t>заведующи</w:t>
      </w:r>
      <w:r w:rsidRPr="009A4E2A">
        <w:rPr>
          <w:rFonts w:ascii="Times New Roman" w:hAnsi="Times New Roman" w:cs="Times New Roman"/>
        </w:rPr>
        <w:t>м контрольно-ревизионн</w:t>
      </w:r>
      <w:r w:rsidR="007C6C1E" w:rsidRPr="009A4E2A">
        <w:rPr>
          <w:rFonts w:ascii="Times New Roman" w:hAnsi="Times New Roman" w:cs="Times New Roman"/>
        </w:rPr>
        <w:t>ым</w:t>
      </w:r>
      <w:r w:rsidRPr="009A4E2A">
        <w:rPr>
          <w:rFonts w:ascii="Times New Roman" w:hAnsi="Times New Roman" w:cs="Times New Roman"/>
        </w:rPr>
        <w:t xml:space="preserve"> </w:t>
      </w:r>
      <w:r w:rsidR="007C6C1E" w:rsidRPr="009A4E2A">
        <w:rPr>
          <w:rFonts w:ascii="Times New Roman" w:hAnsi="Times New Roman" w:cs="Times New Roman"/>
        </w:rPr>
        <w:t>сектором</w:t>
      </w:r>
      <w:r w:rsidRPr="009A4E2A">
        <w:rPr>
          <w:rFonts w:ascii="Times New Roman" w:hAnsi="Times New Roman" w:cs="Times New Roman"/>
        </w:rPr>
        <w:t xml:space="preserve"> администрации Красногорского района</w:t>
      </w:r>
      <w:r w:rsidR="006C0D4D">
        <w:rPr>
          <w:rFonts w:ascii="Times New Roman" w:hAnsi="Times New Roman" w:cs="Times New Roman"/>
        </w:rPr>
        <w:t xml:space="preserve"> Брянской области</w:t>
      </w:r>
      <w:r w:rsidRPr="009A4E2A">
        <w:rPr>
          <w:rFonts w:ascii="Times New Roman" w:hAnsi="Times New Roman" w:cs="Times New Roman"/>
        </w:rPr>
        <w:t xml:space="preserve"> Рощиной Аллой Николаевной в соответствии с распоряжением № </w:t>
      </w:r>
      <w:r w:rsidR="000A0F7F" w:rsidRPr="009A4E2A">
        <w:rPr>
          <w:rFonts w:ascii="Times New Roman" w:hAnsi="Times New Roman" w:cs="Times New Roman"/>
        </w:rPr>
        <w:t>9</w:t>
      </w:r>
      <w:r w:rsidR="007820B3" w:rsidRPr="009A4E2A">
        <w:rPr>
          <w:rFonts w:ascii="Times New Roman" w:hAnsi="Times New Roman" w:cs="Times New Roman"/>
        </w:rPr>
        <w:t xml:space="preserve"> от </w:t>
      </w:r>
      <w:r w:rsidR="007C6C1E" w:rsidRPr="009A4E2A">
        <w:rPr>
          <w:rFonts w:ascii="Times New Roman" w:hAnsi="Times New Roman" w:cs="Times New Roman"/>
        </w:rPr>
        <w:t>04</w:t>
      </w:r>
      <w:r w:rsidRPr="009A4E2A">
        <w:rPr>
          <w:rFonts w:ascii="Times New Roman" w:hAnsi="Times New Roman" w:cs="Times New Roman"/>
        </w:rPr>
        <w:t>.0</w:t>
      </w:r>
      <w:r w:rsidR="007C6C1E" w:rsidRPr="009A4E2A">
        <w:rPr>
          <w:rFonts w:ascii="Times New Roman" w:hAnsi="Times New Roman" w:cs="Times New Roman"/>
        </w:rPr>
        <w:t>4</w:t>
      </w:r>
      <w:r w:rsidRPr="009A4E2A">
        <w:rPr>
          <w:rFonts w:ascii="Times New Roman" w:hAnsi="Times New Roman" w:cs="Times New Roman"/>
        </w:rPr>
        <w:t>.201</w:t>
      </w:r>
      <w:r w:rsidR="007C6C1E" w:rsidRPr="009A4E2A">
        <w:rPr>
          <w:rFonts w:ascii="Times New Roman" w:hAnsi="Times New Roman" w:cs="Times New Roman"/>
        </w:rPr>
        <w:t>6</w:t>
      </w:r>
      <w:r w:rsidRPr="009A4E2A">
        <w:rPr>
          <w:rFonts w:ascii="Times New Roman" w:hAnsi="Times New Roman" w:cs="Times New Roman"/>
        </w:rPr>
        <w:t xml:space="preserve"> г. контрольно-счетной палаты Красногорского района и поручением главы админис</w:t>
      </w:r>
      <w:r w:rsidR="007820B3" w:rsidRPr="009A4E2A">
        <w:rPr>
          <w:rFonts w:ascii="Times New Roman" w:hAnsi="Times New Roman" w:cs="Times New Roman"/>
        </w:rPr>
        <w:t xml:space="preserve">трации Красногорского района № </w:t>
      </w:r>
      <w:r w:rsidR="000A0F7F" w:rsidRPr="009A4E2A">
        <w:rPr>
          <w:rFonts w:ascii="Times New Roman" w:hAnsi="Times New Roman" w:cs="Times New Roman"/>
        </w:rPr>
        <w:t>1</w:t>
      </w:r>
      <w:r w:rsidR="00C9716F">
        <w:rPr>
          <w:rFonts w:ascii="Times New Roman" w:hAnsi="Times New Roman" w:cs="Times New Roman"/>
        </w:rPr>
        <w:t>1</w:t>
      </w:r>
      <w:r w:rsidR="000A0F7F" w:rsidRPr="009A4E2A">
        <w:rPr>
          <w:rFonts w:ascii="Times New Roman" w:hAnsi="Times New Roman" w:cs="Times New Roman"/>
        </w:rPr>
        <w:t xml:space="preserve"> от 0</w:t>
      </w:r>
      <w:r w:rsidR="00C9716F">
        <w:rPr>
          <w:rFonts w:ascii="Times New Roman" w:hAnsi="Times New Roman" w:cs="Times New Roman"/>
        </w:rPr>
        <w:t>1</w:t>
      </w:r>
      <w:r w:rsidRPr="009A4E2A">
        <w:rPr>
          <w:rFonts w:ascii="Times New Roman" w:hAnsi="Times New Roman" w:cs="Times New Roman"/>
        </w:rPr>
        <w:t>.0</w:t>
      </w:r>
      <w:r w:rsidR="00C9716F">
        <w:rPr>
          <w:rFonts w:ascii="Times New Roman" w:hAnsi="Times New Roman" w:cs="Times New Roman"/>
        </w:rPr>
        <w:t>6</w:t>
      </w:r>
      <w:r w:rsidRPr="009A4E2A">
        <w:rPr>
          <w:rFonts w:ascii="Times New Roman" w:hAnsi="Times New Roman" w:cs="Times New Roman"/>
        </w:rPr>
        <w:t>.201</w:t>
      </w:r>
      <w:r w:rsidR="000A0F7F" w:rsidRPr="009A4E2A">
        <w:rPr>
          <w:rFonts w:ascii="Times New Roman" w:hAnsi="Times New Roman" w:cs="Times New Roman"/>
        </w:rPr>
        <w:t>6</w:t>
      </w:r>
      <w:r w:rsidRPr="009A4E2A">
        <w:rPr>
          <w:rFonts w:ascii="Times New Roman" w:hAnsi="Times New Roman" w:cs="Times New Roman"/>
        </w:rPr>
        <w:t xml:space="preserve"> г.</w:t>
      </w:r>
    </w:p>
    <w:p w:rsidR="00F17535" w:rsidRPr="009A4E2A" w:rsidRDefault="000A0F7F" w:rsidP="00A56575">
      <w:pPr>
        <w:ind w:firstLine="720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Проверка начата </w:t>
      </w:r>
      <w:r w:rsidR="00C9716F">
        <w:rPr>
          <w:rFonts w:ascii="Times New Roman" w:hAnsi="Times New Roman" w:cs="Times New Roman"/>
        </w:rPr>
        <w:t>1</w:t>
      </w:r>
      <w:r w:rsidR="00F17535" w:rsidRPr="009A4E2A">
        <w:rPr>
          <w:rFonts w:ascii="Times New Roman" w:hAnsi="Times New Roman" w:cs="Times New Roman"/>
        </w:rPr>
        <w:t xml:space="preserve"> </w:t>
      </w:r>
      <w:r w:rsidR="00C9716F">
        <w:rPr>
          <w:rFonts w:ascii="Times New Roman" w:hAnsi="Times New Roman" w:cs="Times New Roman"/>
        </w:rPr>
        <w:t>июн</w:t>
      </w:r>
      <w:r w:rsidR="00F17535" w:rsidRPr="009A4E2A">
        <w:rPr>
          <w:rFonts w:ascii="Times New Roman" w:hAnsi="Times New Roman" w:cs="Times New Roman"/>
        </w:rPr>
        <w:t xml:space="preserve">я и закончена </w:t>
      </w:r>
      <w:r w:rsidRPr="009A4E2A">
        <w:rPr>
          <w:rFonts w:ascii="Times New Roman" w:hAnsi="Times New Roman" w:cs="Times New Roman"/>
        </w:rPr>
        <w:t>15</w:t>
      </w:r>
      <w:r w:rsidR="00F17535" w:rsidRPr="009A4E2A">
        <w:rPr>
          <w:rFonts w:ascii="Times New Roman" w:hAnsi="Times New Roman" w:cs="Times New Roman"/>
        </w:rPr>
        <w:t xml:space="preserve"> </w:t>
      </w:r>
      <w:r w:rsidR="00C9716F">
        <w:rPr>
          <w:rFonts w:ascii="Times New Roman" w:hAnsi="Times New Roman" w:cs="Times New Roman"/>
        </w:rPr>
        <w:t>июн</w:t>
      </w:r>
      <w:r w:rsidR="00F17535" w:rsidRPr="009A4E2A">
        <w:rPr>
          <w:rFonts w:ascii="Times New Roman" w:hAnsi="Times New Roman" w:cs="Times New Roman"/>
        </w:rPr>
        <w:t>я 201</w:t>
      </w:r>
      <w:r w:rsidRPr="009A4E2A">
        <w:rPr>
          <w:rFonts w:ascii="Times New Roman" w:hAnsi="Times New Roman" w:cs="Times New Roman"/>
        </w:rPr>
        <w:t>6</w:t>
      </w:r>
      <w:r w:rsidR="00F17535" w:rsidRPr="009A4E2A">
        <w:rPr>
          <w:rFonts w:ascii="Times New Roman" w:hAnsi="Times New Roman" w:cs="Times New Roman"/>
        </w:rPr>
        <w:t xml:space="preserve"> года.</w:t>
      </w:r>
    </w:p>
    <w:p w:rsidR="00F17535" w:rsidRPr="009A4E2A" w:rsidRDefault="00C9716F" w:rsidP="00A5657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Перелазс</w:t>
      </w:r>
      <w:r w:rsidR="00F17535" w:rsidRPr="009A4E2A">
        <w:rPr>
          <w:rFonts w:ascii="Times New Roman" w:hAnsi="Times New Roman" w:cs="Times New Roman"/>
        </w:rPr>
        <w:t xml:space="preserve">кая сельская администрация Красногорского района Брянской области работает на основании Устава утвержденного решением сессии </w:t>
      </w:r>
      <w:r>
        <w:rPr>
          <w:rFonts w:ascii="Times New Roman" w:hAnsi="Times New Roman" w:cs="Times New Roman"/>
        </w:rPr>
        <w:t>Перелаз</w:t>
      </w:r>
      <w:r w:rsidR="00F17535" w:rsidRPr="009A4E2A">
        <w:rPr>
          <w:rFonts w:ascii="Times New Roman" w:hAnsi="Times New Roman" w:cs="Times New Roman"/>
        </w:rPr>
        <w:t xml:space="preserve">ского сельского Совета народных депутатов </w:t>
      </w:r>
      <w:r w:rsidR="00B0445A" w:rsidRPr="009A4E2A">
        <w:rPr>
          <w:rFonts w:ascii="Times New Roman" w:hAnsi="Times New Roman" w:cs="Times New Roman"/>
        </w:rPr>
        <w:t xml:space="preserve">12 </w:t>
      </w:r>
      <w:r w:rsidR="000C4B1B" w:rsidRPr="009A4E2A">
        <w:rPr>
          <w:rFonts w:ascii="Times New Roman" w:hAnsi="Times New Roman" w:cs="Times New Roman"/>
        </w:rPr>
        <w:t>янва</w:t>
      </w:r>
      <w:r w:rsidR="00B0445A" w:rsidRPr="009A4E2A">
        <w:rPr>
          <w:rFonts w:ascii="Times New Roman" w:hAnsi="Times New Roman" w:cs="Times New Roman"/>
        </w:rPr>
        <w:t>ря 2006</w:t>
      </w:r>
      <w:r w:rsidR="00F17535" w:rsidRPr="009A4E2A">
        <w:rPr>
          <w:rFonts w:ascii="Times New Roman" w:hAnsi="Times New Roman" w:cs="Times New Roman"/>
        </w:rPr>
        <w:t xml:space="preserve"> года №</w:t>
      </w:r>
      <w:r w:rsidR="00B0445A" w:rsidRPr="009A4E2A">
        <w:rPr>
          <w:rFonts w:ascii="Times New Roman" w:hAnsi="Times New Roman" w:cs="Times New Roman"/>
        </w:rPr>
        <w:t xml:space="preserve"> 1-</w:t>
      </w:r>
      <w:r w:rsidR="00D15560">
        <w:rPr>
          <w:rFonts w:ascii="Times New Roman" w:hAnsi="Times New Roman" w:cs="Times New Roman"/>
        </w:rPr>
        <w:t>2</w:t>
      </w:r>
      <w:r w:rsidR="000C4B1B" w:rsidRPr="009A4E2A">
        <w:rPr>
          <w:rFonts w:ascii="Times New Roman" w:hAnsi="Times New Roman" w:cs="Times New Roman"/>
        </w:rPr>
        <w:t>0 (</w:t>
      </w:r>
      <w:r w:rsidR="00F722BF">
        <w:rPr>
          <w:rFonts w:ascii="Times New Roman" w:hAnsi="Times New Roman" w:cs="Times New Roman"/>
        </w:rPr>
        <w:t>18</w:t>
      </w:r>
      <w:r w:rsidR="00B0445A" w:rsidRPr="009A4E2A">
        <w:rPr>
          <w:rFonts w:ascii="Times New Roman" w:hAnsi="Times New Roman" w:cs="Times New Roman"/>
        </w:rPr>
        <w:t xml:space="preserve"> </w:t>
      </w:r>
      <w:r w:rsidR="00F722BF">
        <w:rPr>
          <w:rFonts w:ascii="Times New Roman" w:hAnsi="Times New Roman" w:cs="Times New Roman"/>
        </w:rPr>
        <w:t>апрел</w:t>
      </w:r>
      <w:r w:rsidR="000C4B1B" w:rsidRPr="009A4E2A">
        <w:rPr>
          <w:rFonts w:ascii="Times New Roman" w:hAnsi="Times New Roman" w:cs="Times New Roman"/>
        </w:rPr>
        <w:t>я 201</w:t>
      </w:r>
      <w:r w:rsidR="009828D8">
        <w:rPr>
          <w:rFonts w:ascii="Times New Roman" w:hAnsi="Times New Roman" w:cs="Times New Roman"/>
        </w:rPr>
        <w:t>6</w:t>
      </w:r>
      <w:r w:rsidR="00B0445A" w:rsidRPr="009A4E2A">
        <w:rPr>
          <w:rFonts w:ascii="Times New Roman" w:hAnsi="Times New Roman" w:cs="Times New Roman"/>
        </w:rPr>
        <w:t xml:space="preserve"> года № </w:t>
      </w:r>
      <w:r w:rsidR="000C4B1B" w:rsidRPr="009A4E2A">
        <w:rPr>
          <w:rFonts w:ascii="Times New Roman" w:hAnsi="Times New Roman" w:cs="Times New Roman"/>
        </w:rPr>
        <w:t>3-</w:t>
      </w:r>
      <w:r w:rsidR="00F722BF">
        <w:rPr>
          <w:rFonts w:ascii="Times New Roman" w:hAnsi="Times New Roman" w:cs="Times New Roman"/>
        </w:rPr>
        <w:t>64</w:t>
      </w:r>
      <w:r w:rsidR="00B0445A" w:rsidRPr="009A4E2A">
        <w:rPr>
          <w:rFonts w:ascii="Times New Roman" w:hAnsi="Times New Roman" w:cs="Times New Roman"/>
        </w:rPr>
        <w:t>)</w:t>
      </w:r>
      <w:r w:rsidR="00F17535" w:rsidRPr="009A4E2A">
        <w:rPr>
          <w:rFonts w:ascii="Times New Roman" w:hAnsi="Times New Roman" w:cs="Times New Roman"/>
        </w:rPr>
        <w:t xml:space="preserve"> «Об утверждении Устава </w:t>
      </w:r>
      <w:r w:rsidR="00D15560">
        <w:rPr>
          <w:rFonts w:ascii="Times New Roman" w:hAnsi="Times New Roman" w:cs="Times New Roman"/>
        </w:rPr>
        <w:t>Перелаз</w:t>
      </w:r>
      <w:r w:rsidR="00F17535" w:rsidRPr="009A4E2A">
        <w:rPr>
          <w:rFonts w:ascii="Times New Roman" w:hAnsi="Times New Roman" w:cs="Times New Roman"/>
        </w:rPr>
        <w:t xml:space="preserve">ского сельского поселения». Решение «Об утверждении структуры </w:t>
      </w:r>
      <w:r w:rsidR="00D15560">
        <w:rPr>
          <w:rFonts w:ascii="Times New Roman" w:hAnsi="Times New Roman" w:cs="Times New Roman"/>
        </w:rPr>
        <w:t>Перелаз</w:t>
      </w:r>
      <w:r w:rsidR="00F17535" w:rsidRPr="009A4E2A">
        <w:rPr>
          <w:rFonts w:ascii="Times New Roman" w:hAnsi="Times New Roman" w:cs="Times New Roman"/>
        </w:rPr>
        <w:t xml:space="preserve">ской сельской администрации» утверждено </w:t>
      </w:r>
      <w:r w:rsidR="00D15560">
        <w:rPr>
          <w:rFonts w:ascii="Times New Roman" w:hAnsi="Times New Roman" w:cs="Times New Roman"/>
        </w:rPr>
        <w:t>Перелаз</w:t>
      </w:r>
      <w:r w:rsidR="00F17535" w:rsidRPr="009A4E2A">
        <w:rPr>
          <w:rFonts w:ascii="Times New Roman" w:hAnsi="Times New Roman" w:cs="Times New Roman"/>
        </w:rPr>
        <w:t xml:space="preserve">ским сельским Советом народных депутатов </w:t>
      </w:r>
      <w:r w:rsidR="00EA2EFE">
        <w:rPr>
          <w:rFonts w:ascii="Times New Roman" w:hAnsi="Times New Roman" w:cs="Times New Roman"/>
        </w:rPr>
        <w:t>12</w:t>
      </w:r>
      <w:r w:rsidR="00B0445A" w:rsidRPr="009A4E2A">
        <w:rPr>
          <w:rFonts w:ascii="Times New Roman" w:hAnsi="Times New Roman" w:cs="Times New Roman"/>
        </w:rPr>
        <w:t xml:space="preserve"> </w:t>
      </w:r>
      <w:r w:rsidR="00EA2EFE">
        <w:rPr>
          <w:rFonts w:ascii="Times New Roman" w:hAnsi="Times New Roman" w:cs="Times New Roman"/>
        </w:rPr>
        <w:t>янва</w:t>
      </w:r>
      <w:r w:rsidR="00B0445A" w:rsidRPr="009A4E2A">
        <w:rPr>
          <w:rFonts w:ascii="Times New Roman" w:hAnsi="Times New Roman" w:cs="Times New Roman"/>
        </w:rPr>
        <w:t>ря 200</w:t>
      </w:r>
      <w:r w:rsidR="00EA2EFE">
        <w:rPr>
          <w:rFonts w:ascii="Times New Roman" w:hAnsi="Times New Roman" w:cs="Times New Roman"/>
        </w:rPr>
        <w:t>6</w:t>
      </w:r>
      <w:r w:rsidR="00B0445A" w:rsidRPr="009A4E2A">
        <w:rPr>
          <w:rFonts w:ascii="Times New Roman" w:hAnsi="Times New Roman" w:cs="Times New Roman"/>
        </w:rPr>
        <w:t xml:space="preserve"> года № 1-</w:t>
      </w:r>
      <w:r w:rsidR="00EA2EFE">
        <w:rPr>
          <w:rFonts w:ascii="Times New Roman" w:hAnsi="Times New Roman" w:cs="Times New Roman"/>
        </w:rPr>
        <w:t>21</w:t>
      </w:r>
      <w:r w:rsidR="000C4B1B" w:rsidRPr="009A4E2A">
        <w:rPr>
          <w:rFonts w:ascii="Times New Roman" w:hAnsi="Times New Roman" w:cs="Times New Roman"/>
        </w:rPr>
        <w:t xml:space="preserve"> (2</w:t>
      </w:r>
      <w:r w:rsidR="00F722BF">
        <w:rPr>
          <w:rFonts w:ascii="Times New Roman" w:hAnsi="Times New Roman" w:cs="Times New Roman"/>
        </w:rPr>
        <w:t>6</w:t>
      </w:r>
      <w:r w:rsidR="00B0445A" w:rsidRPr="009A4E2A">
        <w:rPr>
          <w:rFonts w:ascii="Times New Roman" w:hAnsi="Times New Roman" w:cs="Times New Roman"/>
        </w:rPr>
        <w:t xml:space="preserve"> </w:t>
      </w:r>
      <w:r w:rsidR="000C4B1B" w:rsidRPr="009A4E2A">
        <w:rPr>
          <w:rFonts w:ascii="Times New Roman" w:hAnsi="Times New Roman" w:cs="Times New Roman"/>
        </w:rPr>
        <w:t>декабр</w:t>
      </w:r>
      <w:r w:rsidR="00B0445A" w:rsidRPr="009A4E2A">
        <w:rPr>
          <w:rFonts w:ascii="Times New Roman" w:hAnsi="Times New Roman" w:cs="Times New Roman"/>
        </w:rPr>
        <w:t xml:space="preserve">я </w:t>
      </w:r>
      <w:r w:rsidR="00F17535" w:rsidRPr="009A4E2A">
        <w:rPr>
          <w:rFonts w:ascii="Times New Roman" w:hAnsi="Times New Roman" w:cs="Times New Roman"/>
        </w:rPr>
        <w:t>201</w:t>
      </w:r>
      <w:r w:rsidR="000C4B1B" w:rsidRPr="009A4E2A">
        <w:rPr>
          <w:rFonts w:ascii="Times New Roman" w:hAnsi="Times New Roman" w:cs="Times New Roman"/>
        </w:rPr>
        <w:t>5</w:t>
      </w:r>
      <w:r w:rsidR="00B0445A" w:rsidRPr="009A4E2A">
        <w:rPr>
          <w:rFonts w:ascii="Times New Roman" w:hAnsi="Times New Roman" w:cs="Times New Roman"/>
        </w:rPr>
        <w:t xml:space="preserve">г. № </w:t>
      </w:r>
      <w:r w:rsidR="000C4B1B" w:rsidRPr="009A4E2A">
        <w:rPr>
          <w:rFonts w:ascii="Times New Roman" w:hAnsi="Times New Roman" w:cs="Times New Roman"/>
        </w:rPr>
        <w:t>3</w:t>
      </w:r>
      <w:r w:rsidR="00F17535" w:rsidRPr="009A4E2A">
        <w:rPr>
          <w:rFonts w:ascii="Times New Roman" w:hAnsi="Times New Roman" w:cs="Times New Roman"/>
        </w:rPr>
        <w:t>-</w:t>
      </w:r>
      <w:r w:rsidR="00F722BF">
        <w:rPr>
          <w:rFonts w:ascii="Times New Roman" w:hAnsi="Times New Roman" w:cs="Times New Roman"/>
        </w:rPr>
        <w:t>51</w:t>
      </w:r>
      <w:r w:rsidR="00F17535" w:rsidRPr="009A4E2A">
        <w:rPr>
          <w:rFonts w:ascii="Times New Roman" w:hAnsi="Times New Roman" w:cs="Times New Roman"/>
        </w:rPr>
        <w:t>).</w:t>
      </w:r>
    </w:p>
    <w:p w:rsidR="00F17535" w:rsidRPr="00ED35C8" w:rsidRDefault="00F17535" w:rsidP="00A565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D35C8">
        <w:rPr>
          <w:rFonts w:ascii="Times New Roman" w:hAnsi="Times New Roman" w:cs="Times New Roman"/>
        </w:rPr>
        <w:t xml:space="preserve">По разделу 01 отражены расходы на содержание и обеспечение деятельности аппарата администрации сельского поселения. По разделу 08 отражены расходы на содержание клубов и библиотек поселения. Всего на момент проверки один получатель бюджетных средств. </w:t>
      </w:r>
    </w:p>
    <w:p w:rsidR="00F17535" w:rsidRPr="009A4E2A" w:rsidRDefault="00F17535" w:rsidP="000B379D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Главным распорядителем бюджетных средств в муниципальном образовании «</w:t>
      </w:r>
      <w:r w:rsidR="00D15560">
        <w:rPr>
          <w:rFonts w:ascii="Times New Roman" w:hAnsi="Times New Roman" w:cs="Times New Roman"/>
        </w:rPr>
        <w:t>Перелазское</w:t>
      </w:r>
      <w:r w:rsidRPr="009A4E2A">
        <w:rPr>
          <w:rFonts w:ascii="Times New Roman" w:hAnsi="Times New Roman" w:cs="Times New Roman"/>
        </w:rPr>
        <w:t xml:space="preserve"> сель</w:t>
      </w:r>
      <w:r w:rsidR="000B379D">
        <w:rPr>
          <w:rFonts w:ascii="Times New Roman" w:hAnsi="Times New Roman" w:cs="Times New Roman"/>
        </w:rPr>
        <w:t>ское поселение» являются:</w:t>
      </w:r>
    </w:p>
    <w:p w:rsidR="00F17535" w:rsidRPr="009A4E2A" w:rsidRDefault="00F17535" w:rsidP="00CB4822">
      <w:pPr>
        <w:tabs>
          <w:tab w:val="left" w:pos="9354"/>
        </w:tabs>
        <w:spacing w:line="240" w:lineRule="auto"/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с правом первой подписи – Глава администрации </w:t>
      </w:r>
      <w:r w:rsidR="00D15560">
        <w:rPr>
          <w:rFonts w:ascii="Times New Roman" w:hAnsi="Times New Roman" w:cs="Times New Roman"/>
        </w:rPr>
        <w:t>Владимир Михайлович Левицкий</w:t>
      </w:r>
      <w:r w:rsidRPr="009A4E2A">
        <w:rPr>
          <w:rFonts w:ascii="Times New Roman" w:hAnsi="Times New Roman" w:cs="Times New Roman"/>
        </w:rPr>
        <w:t>;</w:t>
      </w:r>
    </w:p>
    <w:p w:rsidR="00F17535" w:rsidRPr="009A4E2A" w:rsidRDefault="00F17535" w:rsidP="00CB4822">
      <w:pPr>
        <w:tabs>
          <w:tab w:val="left" w:pos="9354"/>
        </w:tabs>
        <w:spacing w:line="480" w:lineRule="auto"/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с правом второй подписи – </w:t>
      </w:r>
      <w:r w:rsidR="000725E7" w:rsidRPr="009A4E2A">
        <w:rPr>
          <w:rFonts w:ascii="Times New Roman" w:hAnsi="Times New Roman" w:cs="Times New Roman"/>
        </w:rPr>
        <w:t>главный бухгалтер</w:t>
      </w:r>
      <w:r w:rsidRPr="009A4E2A">
        <w:rPr>
          <w:rFonts w:ascii="Times New Roman" w:hAnsi="Times New Roman" w:cs="Times New Roman"/>
        </w:rPr>
        <w:t xml:space="preserve"> </w:t>
      </w:r>
      <w:r w:rsidR="00D15560">
        <w:rPr>
          <w:rFonts w:ascii="Times New Roman" w:hAnsi="Times New Roman" w:cs="Times New Roman"/>
        </w:rPr>
        <w:t>Перелаз</w:t>
      </w:r>
      <w:r w:rsidR="003B4B47" w:rsidRPr="009A4E2A">
        <w:rPr>
          <w:rFonts w:ascii="Times New Roman" w:hAnsi="Times New Roman" w:cs="Times New Roman"/>
        </w:rPr>
        <w:t>ской</w:t>
      </w:r>
      <w:r w:rsidRPr="009A4E2A">
        <w:rPr>
          <w:rFonts w:ascii="Times New Roman" w:hAnsi="Times New Roman" w:cs="Times New Roman"/>
        </w:rPr>
        <w:t xml:space="preserve"> сельской администрации </w:t>
      </w:r>
      <w:r w:rsidR="009828D8">
        <w:rPr>
          <w:rFonts w:ascii="Times New Roman" w:hAnsi="Times New Roman" w:cs="Times New Roman"/>
        </w:rPr>
        <w:t>–</w:t>
      </w:r>
      <w:r w:rsidRPr="009A4E2A">
        <w:rPr>
          <w:rFonts w:ascii="Times New Roman" w:hAnsi="Times New Roman" w:cs="Times New Roman"/>
        </w:rPr>
        <w:t xml:space="preserve"> </w:t>
      </w:r>
      <w:r w:rsidR="00D15560">
        <w:rPr>
          <w:rFonts w:ascii="Times New Roman" w:hAnsi="Times New Roman" w:cs="Times New Roman"/>
        </w:rPr>
        <w:t>Тать</w:t>
      </w:r>
      <w:r w:rsidR="009828D8">
        <w:rPr>
          <w:rFonts w:ascii="Times New Roman" w:hAnsi="Times New Roman" w:cs="Times New Roman"/>
        </w:rPr>
        <w:t>яна Михайловна Малютенко</w:t>
      </w:r>
      <w:r w:rsidRPr="009A4E2A">
        <w:rPr>
          <w:rFonts w:ascii="Times New Roman" w:hAnsi="Times New Roman" w:cs="Times New Roman"/>
        </w:rPr>
        <w:t>.</w:t>
      </w:r>
    </w:p>
    <w:p w:rsidR="00DE18E3" w:rsidRPr="009A4E2A" w:rsidRDefault="00F17535" w:rsidP="000B379D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Проверка проводилась в присутствии главы администрации </w:t>
      </w:r>
      <w:r w:rsidR="009828D8">
        <w:rPr>
          <w:rFonts w:ascii="Times New Roman" w:hAnsi="Times New Roman" w:cs="Times New Roman"/>
        </w:rPr>
        <w:t>В</w:t>
      </w:r>
      <w:r w:rsidR="00DE18E3" w:rsidRPr="009A4E2A">
        <w:rPr>
          <w:rFonts w:ascii="Times New Roman" w:hAnsi="Times New Roman" w:cs="Times New Roman"/>
        </w:rPr>
        <w:t xml:space="preserve">. </w:t>
      </w:r>
      <w:r w:rsidR="009828D8">
        <w:rPr>
          <w:rFonts w:ascii="Times New Roman" w:hAnsi="Times New Roman" w:cs="Times New Roman"/>
        </w:rPr>
        <w:t>М</w:t>
      </w:r>
      <w:r w:rsidR="00DE18E3" w:rsidRPr="009A4E2A">
        <w:rPr>
          <w:rFonts w:ascii="Times New Roman" w:hAnsi="Times New Roman" w:cs="Times New Roman"/>
        </w:rPr>
        <w:t xml:space="preserve">. </w:t>
      </w:r>
      <w:r w:rsidR="009828D8">
        <w:rPr>
          <w:rFonts w:ascii="Times New Roman" w:hAnsi="Times New Roman" w:cs="Times New Roman"/>
        </w:rPr>
        <w:t>Левицкого</w:t>
      </w:r>
      <w:r w:rsidRPr="009A4E2A">
        <w:rPr>
          <w:rFonts w:ascii="Times New Roman" w:hAnsi="Times New Roman" w:cs="Times New Roman"/>
        </w:rPr>
        <w:t xml:space="preserve"> и </w:t>
      </w:r>
      <w:r w:rsidR="005F6EDF" w:rsidRPr="009A4E2A">
        <w:rPr>
          <w:rFonts w:ascii="Times New Roman" w:hAnsi="Times New Roman" w:cs="Times New Roman"/>
        </w:rPr>
        <w:t>главного бухгалтера</w:t>
      </w:r>
      <w:r w:rsidRPr="009A4E2A">
        <w:rPr>
          <w:rFonts w:ascii="Times New Roman" w:hAnsi="Times New Roman" w:cs="Times New Roman"/>
        </w:rPr>
        <w:t xml:space="preserve"> </w:t>
      </w:r>
      <w:r w:rsidR="009828D8">
        <w:rPr>
          <w:rFonts w:ascii="Times New Roman" w:hAnsi="Times New Roman" w:cs="Times New Roman"/>
        </w:rPr>
        <w:t>Перелаз</w:t>
      </w:r>
      <w:r w:rsidRPr="009A4E2A">
        <w:rPr>
          <w:rFonts w:ascii="Times New Roman" w:hAnsi="Times New Roman" w:cs="Times New Roman"/>
        </w:rPr>
        <w:t xml:space="preserve">ской сельской администрации </w:t>
      </w:r>
      <w:r w:rsidR="009828D8">
        <w:rPr>
          <w:rFonts w:ascii="Times New Roman" w:hAnsi="Times New Roman" w:cs="Times New Roman"/>
        </w:rPr>
        <w:t>Т. М. Малютенко</w:t>
      </w:r>
      <w:r w:rsidRPr="009A4E2A">
        <w:rPr>
          <w:rFonts w:ascii="Times New Roman" w:hAnsi="Times New Roman" w:cs="Times New Roman"/>
        </w:rPr>
        <w:t>.</w:t>
      </w:r>
    </w:p>
    <w:p w:rsidR="00F17535" w:rsidRPr="009A4E2A" w:rsidRDefault="00F17535" w:rsidP="000B379D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В соответствии со ст.3 Закона Брянской области от 09.03.2005 г. №3-З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 муниципальное образование наделено статусом сельского поселения.</w:t>
      </w:r>
    </w:p>
    <w:p w:rsidR="00F17535" w:rsidRPr="009A4E2A" w:rsidRDefault="00F17535" w:rsidP="000B379D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Муниципальное образование «</w:t>
      </w:r>
      <w:r w:rsidR="009828D8">
        <w:rPr>
          <w:rFonts w:ascii="Times New Roman" w:hAnsi="Times New Roman" w:cs="Times New Roman"/>
        </w:rPr>
        <w:t>Перелаз</w:t>
      </w:r>
      <w:r w:rsidRPr="009A4E2A">
        <w:rPr>
          <w:rFonts w:ascii="Times New Roman" w:hAnsi="Times New Roman" w:cs="Times New Roman"/>
        </w:rPr>
        <w:t>ское сельское поселение</w:t>
      </w:r>
      <w:r w:rsidR="00B522EB" w:rsidRPr="009A4E2A">
        <w:rPr>
          <w:rFonts w:ascii="Times New Roman" w:hAnsi="Times New Roman" w:cs="Times New Roman"/>
        </w:rPr>
        <w:t>»</w:t>
      </w:r>
      <w:r w:rsidRPr="009A4E2A">
        <w:rPr>
          <w:rFonts w:ascii="Times New Roman" w:hAnsi="Times New Roman" w:cs="Times New Roman"/>
        </w:rPr>
        <w:t xml:space="preserve"> действует на основании Устава зарегистрированного отделом Главного Управления Министерства юстиции Российской Федерации по центральному федеральному округу в Брянской области.</w:t>
      </w:r>
    </w:p>
    <w:p w:rsidR="00F17535" w:rsidRPr="009A4E2A" w:rsidRDefault="00F17535" w:rsidP="000B379D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Проведенным анализом установлено соответствие положений действующего Устава требованиям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F17535" w:rsidRPr="009A4E2A" w:rsidRDefault="00F17535" w:rsidP="000B379D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lastRenderedPageBreak/>
        <w:t xml:space="preserve">В состав территории поселения входит </w:t>
      </w:r>
      <w:r w:rsidR="000725E7" w:rsidRPr="00F722BF">
        <w:rPr>
          <w:rFonts w:ascii="Times New Roman" w:hAnsi="Times New Roman" w:cs="Times New Roman"/>
        </w:rPr>
        <w:t>4</w:t>
      </w:r>
      <w:r w:rsidRPr="00F722BF">
        <w:rPr>
          <w:rFonts w:ascii="Times New Roman" w:hAnsi="Times New Roman" w:cs="Times New Roman"/>
        </w:rPr>
        <w:t xml:space="preserve"> (</w:t>
      </w:r>
      <w:r w:rsidR="000725E7" w:rsidRPr="00F722BF">
        <w:rPr>
          <w:rFonts w:ascii="Times New Roman" w:hAnsi="Times New Roman" w:cs="Times New Roman"/>
        </w:rPr>
        <w:t>четыре</w:t>
      </w:r>
      <w:r w:rsidRPr="00F722BF">
        <w:rPr>
          <w:rFonts w:ascii="Times New Roman" w:hAnsi="Times New Roman" w:cs="Times New Roman"/>
        </w:rPr>
        <w:t>)</w:t>
      </w:r>
      <w:r w:rsidRPr="009A4E2A">
        <w:rPr>
          <w:rFonts w:ascii="Times New Roman" w:hAnsi="Times New Roman" w:cs="Times New Roman"/>
        </w:rPr>
        <w:t xml:space="preserve"> населенных пункт</w:t>
      </w:r>
      <w:r w:rsidR="00B522EB" w:rsidRPr="009A4E2A">
        <w:rPr>
          <w:rFonts w:ascii="Times New Roman" w:hAnsi="Times New Roman" w:cs="Times New Roman"/>
        </w:rPr>
        <w:t>а</w:t>
      </w:r>
      <w:r w:rsidRPr="009A4E2A">
        <w:rPr>
          <w:rFonts w:ascii="Times New Roman" w:hAnsi="Times New Roman" w:cs="Times New Roman"/>
        </w:rPr>
        <w:t>, не являющихся муниципальными образованиями</w:t>
      </w:r>
      <w:r w:rsidR="0068250C" w:rsidRPr="009A4E2A">
        <w:rPr>
          <w:rFonts w:ascii="Times New Roman" w:hAnsi="Times New Roman" w:cs="Times New Roman"/>
        </w:rPr>
        <w:t>.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Административным центром поселения является </w:t>
      </w:r>
      <w:r w:rsidR="00F722BF">
        <w:rPr>
          <w:rFonts w:ascii="Times New Roman" w:hAnsi="Times New Roman" w:cs="Times New Roman"/>
        </w:rPr>
        <w:t>с</w:t>
      </w:r>
      <w:r w:rsidR="000725E7" w:rsidRPr="009A4E2A">
        <w:rPr>
          <w:rFonts w:ascii="Times New Roman" w:hAnsi="Times New Roman" w:cs="Times New Roman"/>
        </w:rPr>
        <w:t xml:space="preserve">. </w:t>
      </w:r>
      <w:r w:rsidR="00F722BF">
        <w:rPr>
          <w:rFonts w:ascii="Times New Roman" w:hAnsi="Times New Roman" w:cs="Times New Roman"/>
        </w:rPr>
        <w:t>Перелазы</w:t>
      </w:r>
      <w:r w:rsidRPr="009A4E2A">
        <w:rPr>
          <w:rFonts w:ascii="Times New Roman" w:hAnsi="Times New Roman" w:cs="Times New Roman"/>
        </w:rPr>
        <w:t>.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К вопросам местного значения поселения относятся: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формирование, утверждение, исполнение бюджета поселения и контроль за исполнением бюджета;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установление, изменение и отмена местных налогов и сборов поселения;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владение, пользование и распоряжение имуществом, находящимся в муниципальной собственности;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организация в границах поселения электро-, тепло-, газо- и водоснабжение населения, водоотведения, снабжение населения топливом;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обеспечение библиотечного обслуживания населения;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создание условий для организации досуга и обеспечения жителей поселения услугами организаций культуры;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организация благоустройства и другие вопросы.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Структуру органов местного самоуправления поселения образуют: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- </w:t>
      </w:r>
      <w:r w:rsidR="00F722BF">
        <w:rPr>
          <w:rFonts w:ascii="Times New Roman" w:hAnsi="Times New Roman" w:cs="Times New Roman"/>
        </w:rPr>
        <w:t>Перелаз</w:t>
      </w:r>
      <w:r w:rsidRPr="009A4E2A">
        <w:rPr>
          <w:rFonts w:ascii="Times New Roman" w:hAnsi="Times New Roman" w:cs="Times New Roman"/>
        </w:rPr>
        <w:t>ский сельский Совет народных депутатов;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- Глава </w:t>
      </w:r>
      <w:r w:rsidR="00F722BF">
        <w:rPr>
          <w:rFonts w:ascii="Times New Roman" w:hAnsi="Times New Roman" w:cs="Times New Roman"/>
        </w:rPr>
        <w:t>Перелаз</w:t>
      </w:r>
      <w:r w:rsidRPr="009A4E2A">
        <w:rPr>
          <w:rFonts w:ascii="Times New Roman" w:hAnsi="Times New Roman" w:cs="Times New Roman"/>
        </w:rPr>
        <w:t>ского сельского поселения;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- </w:t>
      </w:r>
      <w:r w:rsidR="00F722BF">
        <w:rPr>
          <w:rFonts w:ascii="Times New Roman" w:hAnsi="Times New Roman" w:cs="Times New Roman"/>
        </w:rPr>
        <w:t>Перелаз</w:t>
      </w:r>
      <w:r w:rsidRPr="009A4E2A">
        <w:rPr>
          <w:rFonts w:ascii="Times New Roman" w:hAnsi="Times New Roman" w:cs="Times New Roman"/>
        </w:rPr>
        <w:t>ская сельская администрация.</w:t>
      </w:r>
    </w:p>
    <w:p w:rsidR="00F17535" w:rsidRPr="009A4E2A" w:rsidRDefault="00F722BF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Перелаз</w:t>
      </w:r>
      <w:r w:rsidR="00F17535" w:rsidRPr="009A4E2A">
        <w:rPr>
          <w:rFonts w:ascii="Times New Roman" w:hAnsi="Times New Roman" w:cs="Times New Roman"/>
        </w:rPr>
        <w:t>ская сельская администрация (далее – Администрация) является исполнительно-распорядительным органом сельского поселения,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области.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В соответствии с Уставом сельского поселения к полномочиям администрации относятся:</w:t>
      </w:r>
    </w:p>
    <w:p w:rsid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разработка проекта бюджета, смет по исполнению статей бюджета, планов, программ, решений;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исполнение бюджета;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- обеспечение исполнения планов, программ, решений;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lastRenderedPageBreak/>
        <w:t>- и другие.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Администрация обладает правами юридического лица. Местонахождение администрации: </w:t>
      </w:r>
      <w:r w:rsidR="00C9716F">
        <w:rPr>
          <w:rFonts w:ascii="Times New Roman" w:hAnsi="Times New Roman" w:cs="Times New Roman"/>
        </w:rPr>
        <w:t>с</w:t>
      </w:r>
      <w:r w:rsidR="00F9778D" w:rsidRPr="009A4E2A">
        <w:rPr>
          <w:rFonts w:ascii="Times New Roman" w:hAnsi="Times New Roman" w:cs="Times New Roman"/>
        </w:rPr>
        <w:t xml:space="preserve">. </w:t>
      </w:r>
      <w:r w:rsidR="00C9716F">
        <w:rPr>
          <w:rFonts w:ascii="Times New Roman" w:hAnsi="Times New Roman" w:cs="Times New Roman"/>
        </w:rPr>
        <w:t>Перелазы</w:t>
      </w:r>
      <w:r w:rsidRPr="009A4E2A">
        <w:rPr>
          <w:rFonts w:ascii="Times New Roman" w:hAnsi="Times New Roman" w:cs="Times New Roman"/>
        </w:rPr>
        <w:t xml:space="preserve">, ул. </w:t>
      </w:r>
      <w:r w:rsidR="00C9716F">
        <w:rPr>
          <w:rFonts w:ascii="Times New Roman" w:hAnsi="Times New Roman" w:cs="Times New Roman"/>
        </w:rPr>
        <w:t>Советск</w:t>
      </w:r>
      <w:r w:rsidRPr="009A4E2A">
        <w:rPr>
          <w:rFonts w:ascii="Times New Roman" w:hAnsi="Times New Roman" w:cs="Times New Roman"/>
        </w:rPr>
        <w:t xml:space="preserve">ая, д. </w:t>
      </w:r>
      <w:r w:rsidR="00C9716F">
        <w:rPr>
          <w:rFonts w:ascii="Times New Roman" w:hAnsi="Times New Roman" w:cs="Times New Roman"/>
        </w:rPr>
        <w:t>41</w:t>
      </w:r>
      <w:r w:rsidRPr="009A4E2A">
        <w:rPr>
          <w:rFonts w:ascii="Times New Roman" w:hAnsi="Times New Roman" w:cs="Times New Roman"/>
        </w:rPr>
        <w:t>.</w:t>
      </w:r>
    </w:p>
    <w:p w:rsidR="00F17535" w:rsidRPr="009A4E2A" w:rsidRDefault="00F17535" w:rsidP="0072545C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>Движение денежных средств, в проверяемом периоде осуществлялось:</w:t>
      </w:r>
    </w:p>
    <w:p w:rsidR="00F17535" w:rsidRPr="009A4E2A" w:rsidRDefault="00F17535" w:rsidP="00A56575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9A4E2A">
        <w:rPr>
          <w:rFonts w:ascii="Times New Roman" w:hAnsi="Times New Roman" w:cs="Times New Roman"/>
        </w:rPr>
        <w:t xml:space="preserve">- как получателя средств - лицевой счет № </w:t>
      </w:r>
      <w:r w:rsidR="00F722BF">
        <w:rPr>
          <w:rFonts w:ascii="Times New Roman" w:hAnsi="Times New Roman" w:cs="Times New Roman"/>
        </w:rPr>
        <w:t>30273009530</w:t>
      </w:r>
      <w:r w:rsidRPr="009A4E2A">
        <w:rPr>
          <w:rFonts w:ascii="Times New Roman" w:hAnsi="Times New Roman" w:cs="Times New Roman"/>
        </w:rPr>
        <w:t xml:space="preserve"> открыт в Красногорском отделении УФК по Брян</w:t>
      </w:r>
      <w:r w:rsidR="005C28EE" w:rsidRPr="009A4E2A">
        <w:rPr>
          <w:rFonts w:ascii="Times New Roman" w:hAnsi="Times New Roman" w:cs="Times New Roman"/>
        </w:rPr>
        <w:t xml:space="preserve">ской области, расчетный счет </w:t>
      </w:r>
      <w:r w:rsidRPr="009A4E2A">
        <w:rPr>
          <w:rFonts w:ascii="Times New Roman" w:hAnsi="Times New Roman" w:cs="Times New Roman"/>
        </w:rPr>
        <w:t xml:space="preserve">№ </w:t>
      </w:r>
      <w:r w:rsidR="00F722BF">
        <w:rPr>
          <w:rFonts w:ascii="Times New Roman" w:hAnsi="Times New Roman" w:cs="Times New Roman"/>
        </w:rPr>
        <w:t>40703810800011000219</w:t>
      </w:r>
      <w:r w:rsidRPr="009A4E2A">
        <w:rPr>
          <w:rFonts w:ascii="Times New Roman" w:hAnsi="Times New Roman" w:cs="Times New Roman"/>
        </w:rPr>
        <w:t>.</w:t>
      </w:r>
    </w:p>
    <w:p w:rsidR="00916441" w:rsidRPr="00A538F3" w:rsidRDefault="00916441" w:rsidP="005558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35D3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Исполнение бюджета по доходам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и расходам</w:t>
      </w:r>
    </w:p>
    <w:p w:rsidR="00916441" w:rsidRPr="00035D33" w:rsidRDefault="00916441" w:rsidP="009164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35D33">
        <w:rPr>
          <w:rFonts w:ascii="Times New Roman" w:hAnsi="Times New Roman"/>
          <w:sz w:val="24"/>
          <w:szCs w:val="24"/>
        </w:rPr>
        <w:t>Бюджет Перелазского сельского поселения на 201</w:t>
      </w:r>
      <w:r>
        <w:rPr>
          <w:rFonts w:ascii="Times New Roman" w:hAnsi="Times New Roman"/>
          <w:sz w:val="24"/>
          <w:szCs w:val="24"/>
        </w:rPr>
        <w:t>5</w:t>
      </w:r>
      <w:r w:rsidRPr="00035D33">
        <w:rPr>
          <w:rFonts w:ascii="Times New Roman" w:hAnsi="Times New Roman"/>
          <w:sz w:val="24"/>
          <w:szCs w:val="24"/>
        </w:rPr>
        <w:t xml:space="preserve"> год утвержден решением Перелазского сельского Совета народных де</w:t>
      </w:r>
      <w:r>
        <w:rPr>
          <w:rFonts w:ascii="Times New Roman" w:hAnsi="Times New Roman"/>
          <w:sz w:val="24"/>
          <w:szCs w:val="24"/>
        </w:rPr>
        <w:t>путатов от 26</w:t>
      </w:r>
      <w:r w:rsidRPr="00035D33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4</w:t>
      </w:r>
      <w:r w:rsidRPr="00035D3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</w:t>
      </w:r>
      <w:r w:rsidRPr="00035D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31</w:t>
      </w:r>
      <w:r w:rsidRPr="00035D33">
        <w:rPr>
          <w:rFonts w:ascii="Times New Roman" w:hAnsi="Times New Roman"/>
          <w:sz w:val="24"/>
          <w:szCs w:val="24"/>
        </w:rPr>
        <w:t xml:space="preserve"> «О бюджете Перелазского сельского поселения на 201</w:t>
      </w:r>
      <w:r>
        <w:rPr>
          <w:rFonts w:ascii="Times New Roman" w:hAnsi="Times New Roman"/>
          <w:sz w:val="24"/>
          <w:szCs w:val="24"/>
        </w:rPr>
        <w:t>5</w:t>
      </w:r>
      <w:r w:rsidRPr="00035D33">
        <w:rPr>
          <w:rFonts w:ascii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sz w:val="24"/>
          <w:szCs w:val="24"/>
        </w:rPr>
        <w:t>6</w:t>
      </w:r>
      <w:r w:rsidRPr="00035D33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7</w:t>
      </w:r>
      <w:r w:rsidRPr="00035D33">
        <w:rPr>
          <w:rFonts w:ascii="Times New Roman" w:hAnsi="Times New Roman"/>
          <w:sz w:val="24"/>
          <w:szCs w:val="24"/>
        </w:rPr>
        <w:t xml:space="preserve"> годов».</w:t>
      </w:r>
    </w:p>
    <w:p w:rsidR="00916441" w:rsidRPr="00035D33" w:rsidRDefault="00916441" w:rsidP="009164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35D33">
        <w:rPr>
          <w:rFonts w:ascii="Times New Roman" w:hAnsi="Times New Roman"/>
          <w:sz w:val="24"/>
          <w:szCs w:val="24"/>
        </w:rPr>
        <w:t>Основные параметры бюджета</w:t>
      </w:r>
      <w:r>
        <w:rPr>
          <w:rFonts w:ascii="Times New Roman" w:hAnsi="Times New Roman"/>
          <w:sz w:val="24"/>
          <w:szCs w:val="24"/>
        </w:rPr>
        <w:t xml:space="preserve"> (первоначальный бюджет)</w:t>
      </w:r>
      <w:r w:rsidRPr="00035D33">
        <w:rPr>
          <w:rFonts w:ascii="Times New Roman" w:hAnsi="Times New Roman"/>
          <w:sz w:val="24"/>
          <w:szCs w:val="24"/>
        </w:rPr>
        <w:t xml:space="preserve">: прогнозируемый общий объем доходов бюджета – </w:t>
      </w:r>
      <w:r>
        <w:rPr>
          <w:rFonts w:ascii="Times New Roman" w:hAnsi="Times New Roman"/>
          <w:sz w:val="24"/>
          <w:szCs w:val="24"/>
        </w:rPr>
        <w:t>1933312</w:t>
      </w:r>
      <w:r w:rsidRPr="00035D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035D33">
        <w:rPr>
          <w:rFonts w:ascii="Times New Roman" w:hAnsi="Times New Roman"/>
          <w:sz w:val="24"/>
          <w:szCs w:val="24"/>
        </w:rPr>
        <w:t xml:space="preserve"> рублей, общий объем расходов –</w:t>
      </w:r>
      <w:r>
        <w:rPr>
          <w:rFonts w:ascii="Times New Roman" w:hAnsi="Times New Roman"/>
          <w:sz w:val="24"/>
          <w:szCs w:val="24"/>
        </w:rPr>
        <w:t xml:space="preserve"> 1933312</w:t>
      </w:r>
      <w:r w:rsidRPr="00035D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035D33">
        <w:rPr>
          <w:rFonts w:ascii="Times New Roman" w:hAnsi="Times New Roman"/>
          <w:sz w:val="24"/>
          <w:szCs w:val="24"/>
        </w:rPr>
        <w:t xml:space="preserve"> рублей.</w:t>
      </w:r>
    </w:p>
    <w:p w:rsidR="00916441" w:rsidRPr="00035D33" w:rsidRDefault="00916441" w:rsidP="009164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35D33">
        <w:rPr>
          <w:rFonts w:ascii="Times New Roman" w:hAnsi="Times New Roman"/>
          <w:sz w:val="24"/>
          <w:szCs w:val="24"/>
        </w:rPr>
        <w:t>В течение 201</w:t>
      </w:r>
      <w:r>
        <w:rPr>
          <w:rFonts w:ascii="Times New Roman" w:hAnsi="Times New Roman"/>
          <w:sz w:val="24"/>
          <w:szCs w:val="24"/>
        </w:rPr>
        <w:t>5</w:t>
      </w:r>
      <w:r w:rsidRPr="00035D33">
        <w:rPr>
          <w:rFonts w:ascii="Times New Roman" w:hAnsi="Times New Roman"/>
          <w:sz w:val="24"/>
          <w:szCs w:val="24"/>
        </w:rPr>
        <w:t xml:space="preserve"> года в решение Перелазского сельского</w:t>
      </w:r>
      <w:r>
        <w:rPr>
          <w:rFonts w:ascii="Times New Roman" w:hAnsi="Times New Roman"/>
          <w:sz w:val="24"/>
          <w:szCs w:val="24"/>
        </w:rPr>
        <w:t xml:space="preserve"> Совета народных депутатов от 26</w:t>
      </w:r>
      <w:r w:rsidRPr="00035D33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4</w:t>
      </w:r>
      <w:r w:rsidRPr="00035D3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035D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31</w:t>
      </w:r>
      <w:r w:rsidRPr="00035D33">
        <w:rPr>
          <w:rFonts w:ascii="Times New Roman" w:hAnsi="Times New Roman"/>
          <w:sz w:val="24"/>
          <w:szCs w:val="24"/>
        </w:rPr>
        <w:t xml:space="preserve"> «О бюджете Перелазского сельского поселения на 201</w:t>
      </w:r>
      <w:r>
        <w:rPr>
          <w:rFonts w:ascii="Times New Roman" w:hAnsi="Times New Roman"/>
          <w:sz w:val="24"/>
          <w:szCs w:val="24"/>
        </w:rPr>
        <w:t>5</w:t>
      </w:r>
      <w:r w:rsidRPr="00035D33">
        <w:rPr>
          <w:rFonts w:ascii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sz w:val="24"/>
          <w:szCs w:val="24"/>
        </w:rPr>
        <w:t>6</w:t>
      </w:r>
      <w:r w:rsidRPr="00035D33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7</w:t>
      </w:r>
      <w:r w:rsidRPr="00035D33">
        <w:rPr>
          <w:rFonts w:ascii="Times New Roman" w:hAnsi="Times New Roman"/>
          <w:sz w:val="24"/>
          <w:szCs w:val="24"/>
        </w:rPr>
        <w:t xml:space="preserve"> годов» вносились изменения и</w:t>
      </w:r>
      <w:r w:rsidR="00555800">
        <w:rPr>
          <w:rFonts w:ascii="Times New Roman" w:hAnsi="Times New Roman"/>
          <w:sz w:val="24"/>
          <w:szCs w:val="24"/>
        </w:rPr>
        <w:t xml:space="preserve"> дополнения</w:t>
      </w:r>
      <w:r>
        <w:rPr>
          <w:rFonts w:ascii="Times New Roman" w:hAnsi="Times New Roman"/>
          <w:sz w:val="24"/>
          <w:szCs w:val="24"/>
        </w:rPr>
        <w:t>.</w:t>
      </w:r>
    </w:p>
    <w:p w:rsidR="00916441" w:rsidRPr="00035D33" w:rsidRDefault="00916441" w:rsidP="009164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35D33">
        <w:rPr>
          <w:rFonts w:ascii="Times New Roman" w:hAnsi="Times New Roman"/>
          <w:sz w:val="24"/>
          <w:szCs w:val="24"/>
        </w:rPr>
        <w:t>В результате внесенных изменений в решение о бюджете доходы утверждены окончательно в объеме</w:t>
      </w:r>
      <w:r>
        <w:rPr>
          <w:rFonts w:ascii="Times New Roman" w:hAnsi="Times New Roman"/>
          <w:sz w:val="24"/>
          <w:szCs w:val="24"/>
        </w:rPr>
        <w:t xml:space="preserve"> 2182982</w:t>
      </w:r>
      <w:r w:rsidRPr="00035D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00 </w:t>
      </w:r>
      <w:r w:rsidRPr="00035D33">
        <w:rPr>
          <w:rFonts w:ascii="Times New Roman" w:hAnsi="Times New Roman"/>
          <w:sz w:val="24"/>
          <w:szCs w:val="24"/>
        </w:rPr>
        <w:t>рублей (по сравнению с первоначальным планом увеличе</w:t>
      </w:r>
      <w:r>
        <w:rPr>
          <w:rFonts w:ascii="Times New Roman" w:hAnsi="Times New Roman"/>
          <w:sz w:val="24"/>
          <w:szCs w:val="24"/>
        </w:rPr>
        <w:t>ние бюджета составило 12</w:t>
      </w:r>
      <w:r w:rsidRPr="00035D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92</w:t>
      </w:r>
      <w:r w:rsidRPr="00035D33">
        <w:rPr>
          <w:rFonts w:ascii="Times New Roman" w:hAnsi="Times New Roman"/>
          <w:sz w:val="24"/>
          <w:szCs w:val="24"/>
        </w:rPr>
        <w:t xml:space="preserve">%), расходы – </w:t>
      </w:r>
      <w:r>
        <w:rPr>
          <w:rFonts w:ascii="Times New Roman" w:hAnsi="Times New Roman"/>
          <w:sz w:val="24"/>
          <w:szCs w:val="24"/>
        </w:rPr>
        <w:t>2226147</w:t>
      </w:r>
      <w:r w:rsidRPr="00035D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95</w:t>
      </w:r>
      <w:r w:rsidRPr="00035D33">
        <w:rPr>
          <w:rFonts w:ascii="Times New Roman" w:hAnsi="Times New Roman"/>
          <w:sz w:val="24"/>
          <w:szCs w:val="24"/>
        </w:rPr>
        <w:t xml:space="preserve"> рублей (по сравнению с первоначальным планом увеличение бюджета на</w:t>
      </w:r>
      <w:r>
        <w:rPr>
          <w:rFonts w:ascii="Times New Roman" w:hAnsi="Times New Roman"/>
          <w:sz w:val="24"/>
          <w:szCs w:val="24"/>
        </w:rPr>
        <w:t xml:space="preserve"> 15,15 %).</w:t>
      </w:r>
    </w:p>
    <w:p w:rsidR="00916441" w:rsidRPr="00035D33" w:rsidRDefault="00916441" w:rsidP="00916441">
      <w:pPr>
        <w:pStyle w:val="a3"/>
        <w:ind w:firstLine="720"/>
      </w:pPr>
      <w:r w:rsidRPr="00035D33">
        <w:t>Доходы бюджета поселения сформированы за счет:</w:t>
      </w:r>
    </w:p>
    <w:p w:rsidR="00916441" w:rsidRPr="00035D33" w:rsidRDefault="00916441" w:rsidP="00916441">
      <w:pPr>
        <w:pStyle w:val="a3"/>
        <w:ind w:firstLine="720"/>
      </w:pPr>
      <w:r w:rsidRPr="00035D33">
        <w:t>- налоговых и неналоговых доходов: налога на доходы физических лиц, налога на имущество физических лиц, земельного налога, доходов от сдачи имущества в аренду, государственной пошлины.</w:t>
      </w:r>
    </w:p>
    <w:p w:rsidR="00916441" w:rsidRPr="00035D33" w:rsidRDefault="00916441" w:rsidP="00916441">
      <w:pPr>
        <w:pStyle w:val="a3"/>
        <w:ind w:firstLine="720"/>
      </w:pPr>
      <w:r w:rsidRPr="00035D33">
        <w:t xml:space="preserve">- безвозмездных </w:t>
      </w:r>
      <w:r>
        <w:t>поступлений: дотации, субвенции</w:t>
      </w:r>
      <w:r w:rsidRPr="00035D33">
        <w:t xml:space="preserve"> от других бюджетов бюджетной системы РФ</w:t>
      </w:r>
      <w:r>
        <w:t xml:space="preserve"> и прочих безвозмездных поступлений</w:t>
      </w:r>
      <w:r w:rsidRPr="00035D33">
        <w:t>.</w:t>
      </w:r>
    </w:p>
    <w:p w:rsidR="00916441" w:rsidRPr="00035D33" w:rsidRDefault="00916441" w:rsidP="00916441">
      <w:pPr>
        <w:pStyle w:val="a3"/>
        <w:ind w:firstLine="720"/>
      </w:pPr>
      <w:r w:rsidRPr="00035D33">
        <w:t>Администратором доходов бюджета является Перелазская сельская администрация (код 006).</w:t>
      </w:r>
    </w:p>
    <w:p w:rsidR="00916441" w:rsidRPr="00035D33" w:rsidRDefault="00916441" w:rsidP="005558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D33">
        <w:rPr>
          <w:rFonts w:ascii="Times New Roman" w:hAnsi="Times New Roman" w:cs="Times New Roman"/>
          <w:b/>
          <w:sz w:val="24"/>
          <w:szCs w:val="24"/>
        </w:rPr>
        <w:t>Анализ исполнения бюджета по доходам и расходам</w:t>
      </w:r>
    </w:p>
    <w:p w:rsidR="00916441" w:rsidRPr="00035D33" w:rsidRDefault="00916441" w:rsidP="009164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16441" w:rsidRDefault="00916441" w:rsidP="009164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35D33">
        <w:rPr>
          <w:rFonts w:ascii="Times New Roman" w:hAnsi="Times New Roman"/>
          <w:sz w:val="24"/>
          <w:szCs w:val="24"/>
        </w:rPr>
        <w:t>Доходная часть бюджета за 201</w:t>
      </w:r>
      <w:r>
        <w:rPr>
          <w:rFonts w:ascii="Times New Roman" w:hAnsi="Times New Roman"/>
          <w:sz w:val="24"/>
          <w:szCs w:val="24"/>
        </w:rPr>
        <w:t>5</w:t>
      </w:r>
      <w:r w:rsidRPr="00035D33">
        <w:rPr>
          <w:rFonts w:ascii="Times New Roman" w:hAnsi="Times New Roman"/>
          <w:sz w:val="24"/>
          <w:szCs w:val="24"/>
        </w:rPr>
        <w:t xml:space="preserve"> год в целом исполнена в объеме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bCs/>
          <w:sz w:val="24"/>
          <w:szCs w:val="24"/>
        </w:rPr>
        <w:t>181832</w:t>
      </w:r>
      <w:r w:rsidRPr="00E96DB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рублей, что составляет 99</w:t>
      </w:r>
      <w:r w:rsidRPr="00035D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95</w:t>
      </w:r>
      <w:r w:rsidRPr="00035D33">
        <w:rPr>
          <w:rFonts w:ascii="Times New Roman" w:hAnsi="Times New Roman"/>
          <w:sz w:val="24"/>
          <w:szCs w:val="24"/>
        </w:rPr>
        <w:t>% к утвержденным бюджетным назначениям</w:t>
      </w:r>
      <w:r>
        <w:rPr>
          <w:rFonts w:ascii="Times New Roman" w:hAnsi="Times New Roman"/>
          <w:sz w:val="24"/>
          <w:szCs w:val="24"/>
        </w:rPr>
        <w:t xml:space="preserve"> (2182982</w:t>
      </w:r>
      <w:r w:rsidRPr="00E96DB0">
        <w:rPr>
          <w:rFonts w:ascii="Times New Roman" w:hAnsi="Times New Roman"/>
          <w:bCs/>
          <w:sz w:val="24"/>
          <w:szCs w:val="24"/>
        </w:rPr>
        <w:t>,00 рублей).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D33">
        <w:rPr>
          <w:rFonts w:ascii="Times New Roman" w:hAnsi="Times New Roman"/>
          <w:sz w:val="24"/>
          <w:szCs w:val="24"/>
        </w:rPr>
        <w:t xml:space="preserve">Перевыполнение </w:t>
      </w:r>
      <w:r>
        <w:rPr>
          <w:rFonts w:ascii="Times New Roman" w:hAnsi="Times New Roman"/>
          <w:sz w:val="24"/>
          <w:szCs w:val="24"/>
        </w:rPr>
        <w:t>плана по налогу на доход</w:t>
      </w:r>
      <w:r w:rsidRPr="00035D33">
        <w:rPr>
          <w:rFonts w:ascii="Times New Roman" w:hAnsi="Times New Roman"/>
          <w:sz w:val="24"/>
          <w:szCs w:val="24"/>
        </w:rPr>
        <w:t xml:space="preserve">ы физических лиц, что в суммовом выражении составил </w:t>
      </w:r>
      <w:r>
        <w:rPr>
          <w:rFonts w:ascii="Times New Roman" w:hAnsi="Times New Roman"/>
          <w:sz w:val="24"/>
          <w:szCs w:val="24"/>
        </w:rPr>
        <w:t>1577,15</w:t>
      </w:r>
      <w:r w:rsidRPr="00035D33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или 3,76%</w:t>
      </w:r>
      <w:r w:rsidRPr="00035D33">
        <w:rPr>
          <w:rFonts w:ascii="Times New Roman" w:hAnsi="Times New Roman"/>
          <w:sz w:val="24"/>
          <w:szCs w:val="24"/>
        </w:rPr>
        <w:t>.</w:t>
      </w:r>
    </w:p>
    <w:p w:rsidR="00916441" w:rsidRPr="00C676EE" w:rsidRDefault="00916441" w:rsidP="009164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676EE">
        <w:rPr>
          <w:rFonts w:ascii="Times New Roman" w:hAnsi="Times New Roman"/>
          <w:sz w:val="24"/>
          <w:szCs w:val="24"/>
        </w:rPr>
        <w:t>По расходам бюджет поселения за 201</w:t>
      </w:r>
      <w:r>
        <w:rPr>
          <w:rFonts w:ascii="Times New Roman" w:hAnsi="Times New Roman"/>
          <w:sz w:val="24"/>
          <w:szCs w:val="24"/>
        </w:rPr>
        <w:t>5</w:t>
      </w:r>
      <w:r w:rsidRPr="00C676EE">
        <w:rPr>
          <w:rFonts w:ascii="Times New Roman" w:hAnsi="Times New Roman"/>
          <w:sz w:val="24"/>
          <w:szCs w:val="24"/>
        </w:rPr>
        <w:t xml:space="preserve"> год исполнен в объеме </w:t>
      </w:r>
      <w:r>
        <w:rPr>
          <w:rFonts w:ascii="Times New Roman" w:hAnsi="Times New Roman"/>
          <w:sz w:val="24"/>
          <w:szCs w:val="24"/>
        </w:rPr>
        <w:t>2223724</w:t>
      </w:r>
      <w:r w:rsidRPr="00C676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64</w:t>
      </w:r>
      <w:r w:rsidRPr="00C676EE">
        <w:rPr>
          <w:rFonts w:ascii="Times New Roman" w:hAnsi="Times New Roman"/>
          <w:sz w:val="24"/>
          <w:szCs w:val="24"/>
        </w:rPr>
        <w:t xml:space="preserve"> рублей, что составляет</w:t>
      </w:r>
      <w:r>
        <w:rPr>
          <w:rFonts w:ascii="Times New Roman" w:hAnsi="Times New Roman"/>
          <w:sz w:val="24"/>
          <w:szCs w:val="24"/>
        </w:rPr>
        <w:t xml:space="preserve"> 99,89</w:t>
      </w:r>
      <w:r w:rsidRPr="00C676EE">
        <w:rPr>
          <w:rFonts w:ascii="Times New Roman" w:hAnsi="Times New Roman"/>
          <w:sz w:val="24"/>
          <w:szCs w:val="24"/>
        </w:rPr>
        <w:t xml:space="preserve"> к утвержденным бюджетным назначениям. К предшествующему году бюджет поселения по расходам исполнен на </w:t>
      </w:r>
      <w:r>
        <w:rPr>
          <w:rFonts w:ascii="Times New Roman" w:hAnsi="Times New Roman"/>
          <w:sz w:val="24"/>
          <w:szCs w:val="24"/>
        </w:rPr>
        <w:t>63</w:t>
      </w:r>
      <w:r w:rsidRPr="00C676EE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>8</w:t>
      </w:r>
      <w:r w:rsidRPr="00C676EE">
        <w:rPr>
          <w:rFonts w:ascii="Times New Roman" w:hAnsi="Times New Roman"/>
          <w:sz w:val="24"/>
          <w:szCs w:val="24"/>
        </w:rPr>
        <w:t xml:space="preserve"> процент</w:t>
      </w:r>
      <w:r w:rsidRPr="00035D33">
        <w:rPr>
          <w:sz w:val="24"/>
          <w:szCs w:val="24"/>
        </w:rPr>
        <w:t>а.</w:t>
      </w:r>
    </w:p>
    <w:p w:rsidR="00916441" w:rsidRPr="00035D33" w:rsidRDefault="00916441" w:rsidP="00916441">
      <w:pPr>
        <w:pStyle w:val="a3"/>
        <w:ind w:firstLine="720"/>
      </w:pPr>
      <w:r w:rsidRPr="00035D33">
        <w:t xml:space="preserve">Бюджет  поселения исполнен с </w:t>
      </w:r>
      <w:r>
        <w:t>дефицитом</w:t>
      </w:r>
      <w:r w:rsidRPr="00035D33">
        <w:t xml:space="preserve"> </w:t>
      </w:r>
      <w:r w:rsidRPr="00165BFB">
        <w:t>(-4</w:t>
      </w:r>
      <w:r>
        <w:t>1891</w:t>
      </w:r>
      <w:r w:rsidRPr="00165BFB">
        <w:t>,</w:t>
      </w:r>
      <w:r>
        <w:t>66</w:t>
      </w:r>
      <w:r w:rsidRPr="00165BFB">
        <w:t>)</w:t>
      </w:r>
      <w:r w:rsidRPr="00035D33">
        <w:t xml:space="preserve"> рублей  (</w:t>
      </w:r>
      <w:r>
        <w:t>21</w:t>
      </w:r>
      <w:r>
        <w:rPr>
          <w:bCs/>
        </w:rPr>
        <w:t>81832</w:t>
      </w:r>
      <w:r w:rsidRPr="00E96DB0">
        <w:rPr>
          <w:bCs/>
        </w:rPr>
        <w:t>,</w:t>
      </w:r>
      <w:r>
        <w:rPr>
          <w:bCs/>
        </w:rPr>
        <w:t>98</w:t>
      </w:r>
      <w:r w:rsidRPr="00035D33">
        <w:t xml:space="preserve"> – </w:t>
      </w:r>
      <w:r>
        <w:t>2223724,64</w:t>
      </w:r>
      <w:r w:rsidRPr="00C676EE">
        <w:t xml:space="preserve"> </w:t>
      </w:r>
      <w:r w:rsidRPr="00035D33">
        <w:t xml:space="preserve">). </w:t>
      </w:r>
    </w:p>
    <w:p w:rsidR="00916441" w:rsidRPr="00035D33" w:rsidRDefault="00916441" w:rsidP="00916441">
      <w:pPr>
        <w:pStyle w:val="a3"/>
        <w:ind w:firstLine="720"/>
      </w:pPr>
      <w:r w:rsidRPr="00035D33">
        <w:lastRenderedPageBreak/>
        <w:t>Остаток средств на едином счете бюджета на конец 201</w:t>
      </w:r>
      <w:r>
        <w:t>5</w:t>
      </w:r>
      <w:r w:rsidRPr="00035D33">
        <w:t xml:space="preserve"> года составил </w:t>
      </w:r>
      <w:r>
        <w:t>1274.29</w:t>
      </w:r>
      <w:r w:rsidRPr="00035D33">
        <w:t xml:space="preserve">  рублей</w:t>
      </w:r>
      <w:r>
        <w:t>.</w:t>
      </w:r>
    </w:p>
    <w:p w:rsidR="00916441" w:rsidRPr="00035D33" w:rsidRDefault="00916441" w:rsidP="009164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                                                                                                    рублей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701"/>
        <w:gridCol w:w="1701"/>
        <w:gridCol w:w="1276"/>
        <w:gridCol w:w="1134"/>
        <w:gridCol w:w="1134"/>
      </w:tblGrid>
      <w:tr w:rsidR="00916441" w:rsidRPr="00035D33" w:rsidTr="00925FAE">
        <w:trPr>
          <w:cantSplit/>
          <w:trHeight w:val="308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Виды доходов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Утверждено окончательно решением от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35D33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5D3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5D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в %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</w:t>
            </w: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>(%)</w:t>
            </w:r>
          </w:p>
        </w:tc>
      </w:tr>
      <w:tr w:rsidR="00916441" w:rsidRPr="00035D33" w:rsidTr="00925FAE">
        <w:trPr>
          <w:cantSplit/>
          <w:trHeight w:val="1678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по утвержденным бюджетным назначени-ям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по исполнению</w:t>
            </w:r>
          </w:p>
        </w:tc>
      </w:tr>
      <w:tr w:rsidR="00916441" w:rsidRPr="00035D33" w:rsidTr="00925FAE">
        <w:trPr>
          <w:trHeight w:val="451"/>
        </w:trPr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1. Налоговые и неналоговые доходы: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62000</w:t>
            </w: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63235,98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101,99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2,84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2,90</w:t>
            </w:r>
          </w:p>
        </w:tc>
      </w:tr>
      <w:tr w:rsidR="00916441" w:rsidRPr="00035D33" w:rsidTr="00925FAE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sz w:val="24"/>
                <w:szCs w:val="24"/>
              </w:rPr>
            </w:pPr>
            <w:r w:rsidRPr="00035D33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6441" w:rsidRPr="00035D33" w:rsidTr="00925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sz w:val="24"/>
                <w:szCs w:val="24"/>
              </w:rPr>
            </w:pPr>
            <w:r w:rsidRPr="00035D3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43577,15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2,00</w:t>
            </w:r>
          </w:p>
        </w:tc>
      </w:tr>
      <w:tr w:rsidR="00916441" w:rsidRPr="00035D33" w:rsidTr="00925FAE">
        <w:trPr>
          <w:trHeight w:val="4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sz w:val="24"/>
                <w:szCs w:val="24"/>
              </w:rPr>
            </w:pPr>
            <w:r w:rsidRPr="002303B1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441" w:rsidRPr="00035D33" w:rsidTr="00925FAE">
        <w:trPr>
          <w:trHeight w:val="4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sz w:val="24"/>
                <w:szCs w:val="24"/>
              </w:rPr>
            </w:pPr>
            <w:r w:rsidRPr="00035D3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441" w:rsidRPr="003C6832" w:rsidTr="00925FAE">
        <w:trPr>
          <w:trHeight w:val="4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3C6832" w:rsidRDefault="00916441" w:rsidP="00925F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832">
              <w:rPr>
                <w:rFonts w:ascii="Times New Roman" w:hAnsi="Times New Roman"/>
                <w:b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3C6832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4000</w:t>
            </w:r>
            <w:r w:rsidRPr="003C683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3C6832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3658,83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3C6832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3C6832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3C6832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0,17</w:t>
            </w:r>
          </w:p>
        </w:tc>
      </w:tr>
      <w:tr w:rsidR="00916441" w:rsidRPr="00035D33" w:rsidTr="00925FAE">
        <w:trPr>
          <w:trHeight w:val="5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sz w:val="24"/>
                <w:szCs w:val="24"/>
              </w:rPr>
            </w:pPr>
            <w:r w:rsidRPr="00035D3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3528,03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916441" w:rsidRPr="00035D33" w:rsidTr="00925FAE">
        <w:trPr>
          <w:trHeight w:val="1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</w:tr>
      <w:tr w:rsidR="00916441" w:rsidRPr="00035D33" w:rsidTr="00925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3C6832" w:rsidRDefault="00916441" w:rsidP="00925F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3C6832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3C6832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3C6832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3C6832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6441" w:rsidRPr="00035D33" w:rsidTr="00925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3C6832" w:rsidRDefault="00916441" w:rsidP="00925F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6832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3C6832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5000</w:t>
            </w:r>
            <w:r w:rsidRPr="003C683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3C6832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3C6832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3C6832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3C6832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0,23</w:t>
            </w:r>
          </w:p>
        </w:tc>
      </w:tr>
      <w:tr w:rsidR="00916441" w:rsidRPr="00035D33" w:rsidTr="00925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41" w:rsidRPr="00035D33" w:rsidTr="00925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A4921" w:rsidRDefault="00916441" w:rsidP="00925F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4921"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Pr="00EA49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A4921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A4921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A4921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A492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A492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16441" w:rsidRPr="00035D33" w:rsidTr="00925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sz w:val="24"/>
                <w:szCs w:val="24"/>
              </w:rPr>
            </w:pPr>
            <w:r w:rsidRPr="00035D33">
              <w:rPr>
                <w:rFonts w:ascii="Times New Roman" w:hAnsi="Times New Roman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поселений, а также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16441" w:rsidRPr="00035D33" w:rsidTr="00925FAE">
        <w:trPr>
          <w:trHeight w:val="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A4921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921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A4921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921">
              <w:rPr>
                <w:rFonts w:ascii="Times New Roman" w:hAnsi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A4921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A4921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A492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A492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916441" w:rsidRPr="00035D33" w:rsidTr="00925FAE">
        <w:trPr>
          <w:trHeight w:val="2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16441" w:rsidRPr="00035D33" w:rsidTr="00925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D21DC1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DC1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D21DC1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11000</w:t>
            </w:r>
            <w:r w:rsidRPr="00D21DC1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D21DC1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D21DC1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D21DC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D21DC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</w:tc>
      </w:tr>
      <w:tr w:rsidR="00916441" w:rsidRPr="00035D33" w:rsidTr="00925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2.Безвозмездные поступления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2120982,00</w:t>
            </w:r>
          </w:p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2118597,00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97,10</w:t>
            </w:r>
          </w:p>
        </w:tc>
      </w:tr>
      <w:tr w:rsidR="00916441" w:rsidRPr="00035D33" w:rsidTr="00925FA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sz w:val="24"/>
                <w:szCs w:val="24"/>
              </w:rPr>
            </w:pPr>
            <w:r w:rsidRPr="009052E7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D21DC1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1733700</w:t>
            </w:r>
            <w:r w:rsidRPr="00D21DC1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D21DC1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1733700,00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D21DC1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D21DC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D21DC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79,46</w:t>
            </w:r>
          </w:p>
        </w:tc>
      </w:tr>
      <w:tr w:rsidR="00916441" w:rsidRPr="00035D33" w:rsidTr="00925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41" w:rsidRPr="00035D33" w:rsidTr="00925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sz w:val="24"/>
                <w:szCs w:val="24"/>
              </w:rPr>
            </w:pPr>
            <w:r w:rsidRPr="00035D33">
              <w:rPr>
                <w:rFonts w:ascii="Times New Roman" w:hAnsi="Times New Roman"/>
                <w:sz w:val="24"/>
                <w:szCs w:val="24"/>
              </w:rPr>
              <w:t xml:space="preserve">Дотации бюджетам поселений на </w:t>
            </w:r>
            <w:r w:rsidRPr="00035D33">
              <w:rPr>
                <w:rFonts w:ascii="Times New Roman" w:hAnsi="Times New Roman"/>
                <w:sz w:val="24"/>
                <w:szCs w:val="24"/>
              </w:rPr>
              <w:lastRenderedPageBreak/>
              <w:t>выравнивание уровня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750000</w:t>
            </w: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</w:tr>
      <w:tr w:rsidR="00916441" w:rsidRPr="00035D33" w:rsidTr="00925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sz w:val="24"/>
                <w:szCs w:val="24"/>
              </w:rPr>
            </w:pPr>
            <w:r w:rsidRPr="00035D33">
              <w:rPr>
                <w:rFonts w:ascii="Times New Roman" w:hAnsi="Times New Roman"/>
                <w:sz w:val="24"/>
                <w:szCs w:val="24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983700</w:t>
            </w: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45,09</w:t>
            </w:r>
          </w:p>
        </w:tc>
      </w:tr>
      <w:tr w:rsidR="00916441" w:rsidRPr="00035D33" w:rsidTr="00925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sz w:val="24"/>
                <w:szCs w:val="24"/>
              </w:rPr>
            </w:pPr>
            <w:r w:rsidRPr="00D21DC1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  <w:r w:rsidRPr="009052E7">
              <w:rPr>
                <w:rFonts w:ascii="Times New Roman" w:hAnsi="Times New Roman"/>
                <w:b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612742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64782</w:t>
            </w:r>
            <w:r w:rsidRPr="0061274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F471B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1B3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397</w:t>
            </w:r>
            <w:r w:rsidRPr="00F471B3">
              <w:rPr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F471B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F471B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F471B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2,86</w:t>
            </w:r>
          </w:p>
        </w:tc>
      </w:tr>
      <w:tr w:rsidR="00916441" w:rsidRPr="00035D33" w:rsidTr="00925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sz w:val="24"/>
                <w:szCs w:val="24"/>
              </w:rPr>
            </w:pPr>
            <w:r w:rsidRPr="00035D33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55772,00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55772.00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</w:tr>
      <w:tr w:rsidR="00916441" w:rsidRPr="00035D33" w:rsidTr="00925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sz w:val="24"/>
                <w:szCs w:val="24"/>
              </w:rPr>
            </w:pPr>
            <w:r w:rsidRPr="00035D33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6625.00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916441" w:rsidRPr="00035D33" w:rsidTr="00925FAE">
        <w:trPr>
          <w:trHeight w:val="16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322500,00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916441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16441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16441" w:rsidRPr="00035D33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322500.00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Default="00916441" w:rsidP="00925F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916441" w:rsidRDefault="00916441" w:rsidP="00925F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441" w:rsidRDefault="00916441" w:rsidP="00925F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441" w:rsidRPr="00035D33" w:rsidRDefault="00916441" w:rsidP="00925F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Default="00916441" w:rsidP="00925F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916441" w:rsidRDefault="00916441" w:rsidP="00925F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441" w:rsidRDefault="00916441" w:rsidP="00925F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441" w:rsidRPr="00035D33" w:rsidRDefault="00916441" w:rsidP="00925F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Default="00916441" w:rsidP="00925F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916441" w:rsidRDefault="00916441" w:rsidP="00925F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441" w:rsidRDefault="00916441" w:rsidP="00925F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14,78</w:t>
            </w:r>
          </w:p>
          <w:p w:rsidR="00916441" w:rsidRPr="004B456B" w:rsidRDefault="00916441" w:rsidP="00925F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441" w:rsidRPr="00035D33" w:rsidTr="00925FAE">
        <w:trPr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16441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322500,00</w:t>
            </w:r>
          </w:p>
          <w:p w:rsidR="00916441" w:rsidRPr="00035D33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44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44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44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14,78</w:t>
            </w:r>
          </w:p>
          <w:p w:rsidR="00916441" w:rsidRPr="00035D33" w:rsidRDefault="00916441" w:rsidP="00925F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6441" w:rsidRPr="00035D33" w:rsidTr="00925F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доходы бюджета: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2182982</w:t>
            </w: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2181832,06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</w:tr>
    </w:tbl>
    <w:p w:rsidR="00916441" w:rsidRPr="00035D33" w:rsidRDefault="00916441" w:rsidP="009164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441" w:rsidRPr="00035D33" w:rsidRDefault="00916441" w:rsidP="009164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35D33">
        <w:rPr>
          <w:rFonts w:ascii="Times New Roman" w:hAnsi="Times New Roman"/>
          <w:sz w:val="24"/>
          <w:szCs w:val="24"/>
        </w:rPr>
        <w:t xml:space="preserve">Из приведенных данных следует, что бюджет поселения по собственным доходам исполнен на </w:t>
      </w:r>
      <w:r>
        <w:rPr>
          <w:rFonts w:ascii="Times New Roman" w:hAnsi="Times New Roman"/>
          <w:sz w:val="24"/>
          <w:szCs w:val="24"/>
        </w:rPr>
        <w:t>101,99</w:t>
      </w:r>
      <w:r w:rsidRPr="00035D33">
        <w:rPr>
          <w:rFonts w:ascii="Times New Roman" w:hAnsi="Times New Roman"/>
          <w:sz w:val="24"/>
          <w:szCs w:val="24"/>
        </w:rPr>
        <w:t xml:space="preserve"> процента их до</w:t>
      </w:r>
      <w:r>
        <w:rPr>
          <w:rFonts w:ascii="Times New Roman" w:hAnsi="Times New Roman"/>
          <w:sz w:val="24"/>
          <w:szCs w:val="24"/>
        </w:rPr>
        <w:t>ля в структуре доходов бюджета составляет</w:t>
      </w:r>
      <w:r w:rsidRPr="00035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2,90</w:t>
      </w:r>
      <w:r w:rsidRPr="00035D33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.</w:t>
      </w:r>
      <w:r w:rsidRPr="00035D33">
        <w:rPr>
          <w:rFonts w:ascii="Times New Roman" w:hAnsi="Times New Roman"/>
          <w:sz w:val="24"/>
          <w:szCs w:val="24"/>
        </w:rPr>
        <w:t xml:space="preserve"> Основную долю собственных доходов бюджета составляют: На</w:t>
      </w:r>
      <w:r>
        <w:rPr>
          <w:rFonts w:ascii="Times New Roman" w:hAnsi="Times New Roman"/>
          <w:sz w:val="24"/>
          <w:szCs w:val="24"/>
        </w:rPr>
        <w:t>лог на доходы физических лиц – 68,99</w:t>
      </w:r>
      <w:r w:rsidRPr="00035D33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916441" w:rsidRPr="00035D33" w:rsidRDefault="00916441" w:rsidP="00916441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D33">
        <w:rPr>
          <w:rFonts w:ascii="Times New Roman" w:hAnsi="Times New Roman" w:cs="Times New Roman"/>
          <w:bCs/>
          <w:sz w:val="24"/>
          <w:szCs w:val="24"/>
        </w:rPr>
        <w:t xml:space="preserve">В составе безвозмездных поступлений наибольшую долю составляют дотации – </w:t>
      </w:r>
      <w:r>
        <w:rPr>
          <w:rFonts w:ascii="Times New Roman" w:hAnsi="Times New Roman" w:cs="Times New Roman"/>
          <w:bCs/>
          <w:sz w:val="24"/>
          <w:szCs w:val="24"/>
        </w:rPr>
        <w:t>81,83</w:t>
      </w:r>
      <w:r w:rsidRPr="00035D33">
        <w:rPr>
          <w:rFonts w:ascii="Times New Roman" w:hAnsi="Times New Roman" w:cs="Times New Roman"/>
          <w:bCs/>
          <w:sz w:val="24"/>
          <w:szCs w:val="24"/>
        </w:rPr>
        <w:t>% (в суммовом выражении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1733700</w:t>
      </w:r>
      <w:r w:rsidRPr="00AE453C">
        <w:rPr>
          <w:rFonts w:ascii="Times New Roman" w:hAnsi="Times New Roman"/>
          <w:bCs/>
          <w:sz w:val="24"/>
          <w:szCs w:val="24"/>
        </w:rPr>
        <w:t>,00</w:t>
      </w:r>
      <w:r w:rsidRPr="00035D33">
        <w:rPr>
          <w:rFonts w:ascii="Times New Roman" w:hAnsi="Times New Roman" w:cs="Times New Roman"/>
          <w:bCs/>
          <w:sz w:val="24"/>
          <w:szCs w:val="24"/>
        </w:rPr>
        <w:t xml:space="preserve">  рублей), доля дотаций в общем объеме доходов бюджета составила </w:t>
      </w:r>
      <w:r>
        <w:rPr>
          <w:rFonts w:ascii="Times New Roman" w:hAnsi="Times New Roman" w:cs="Times New Roman"/>
          <w:bCs/>
          <w:sz w:val="24"/>
          <w:szCs w:val="24"/>
        </w:rPr>
        <w:t>79,46</w:t>
      </w:r>
      <w:r w:rsidRPr="00035D33">
        <w:rPr>
          <w:rFonts w:ascii="Times New Roman" w:hAnsi="Times New Roman" w:cs="Times New Roman"/>
          <w:bCs/>
          <w:sz w:val="24"/>
          <w:szCs w:val="24"/>
        </w:rPr>
        <w:t xml:space="preserve"> процентов.</w:t>
      </w:r>
    </w:p>
    <w:p w:rsidR="00916441" w:rsidRDefault="00916441" w:rsidP="00916441">
      <w:pPr>
        <w:tabs>
          <w:tab w:val="left" w:pos="9355"/>
        </w:tabs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5D33">
        <w:rPr>
          <w:rFonts w:ascii="Times New Roman" w:hAnsi="Times New Roman"/>
          <w:sz w:val="24"/>
          <w:szCs w:val="24"/>
        </w:rPr>
        <w:t>Исполнение расходной части бюджета сельского поселения в разрезе разделов и подразделов функциональной классификац</w:t>
      </w:r>
      <w:r>
        <w:rPr>
          <w:rFonts w:ascii="Times New Roman" w:hAnsi="Times New Roman"/>
          <w:sz w:val="24"/>
          <w:szCs w:val="24"/>
        </w:rPr>
        <w:t>ии расходов приведено в таблице</w:t>
      </w:r>
    </w:p>
    <w:p w:rsidR="00916441" w:rsidRPr="00035D33" w:rsidRDefault="00916441" w:rsidP="00916441">
      <w:pPr>
        <w:tabs>
          <w:tab w:val="left" w:pos="9355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                                                                                              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701"/>
        <w:gridCol w:w="1559"/>
        <w:gridCol w:w="1134"/>
        <w:gridCol w:w="1276"/>
        <w:gridCol w:w="1134"/>
      </w:tblGrid>
      <w:tr w:rsidR="00916441" w:rsidRPr="00035D33" w:rsidTr="00925FAE">
        <w:trPr>
          <w:cantSplit/>
          <w:trHeight w:val="308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расходов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Утверждено окончательно решением от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35D33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5D3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5D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в %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</w:t>
            </w: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>(%)</w:t>
            </w:r>
          </w:p>
        </w:tc>
      </w:tr>
      <w:tr w:rsidR="00916441" w:rsidRPr="00035D33" w:rsidTr="00925FAE">
        <w:trPr>
          <w:cantSplit/>
          <w:trHeight w:val="1610"/>
        </w:trPr>
        <w:tc>
          <w:tcPr>
            <w:tcW w:w="2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по утвержден</w:t>
            </w:r>
          </w:p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ным бюджетным назначени-ям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по исполнению</w:t>
            </w:r>
          </w:p>
        </w:tc>
      </w:tr>
      <w:tr w:rsidR="00916441" w:rsidRPr="00035D33" w:rsidTr="00925FAE">
        <w:trPr>
          <w:trHeight w:val="451"/>
        </w:trPr>
        <w:tc>
          <w:tcPr>
            <w:tcW w:w="2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01 «Общегосударственные вопросы»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1437456,36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1437418,05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64,55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64,64</w:t>
            </w:r>
          </w:p>
        </w:tc>
      </w:tr>
      <w:tr w:rsidR="00916441" w:rsidRPr="00035D33" w:rsidTr="00925FAE">
        <w:trPr>
          <w:trHeight w:val="2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6441" w:rsidRPr="00035D33" w:rsidTr="00925F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>Подраздел 02 «Глава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367432,52</w:t>
            </w:r>
          </w:p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367432,52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16,52</w:t>
            </w:r>
          </w:p>
        </w:tc>
      </w:tr>
      <w:tr w:rsidR="00916441" w:rsidRPr="00035D33" w:rsidTr="00925F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>подраздел 04</w:t>
            </w:r>
            <w:r w:rsidRPr="00035D33">
              <w:rPr>
                <w:rFonts w:ascii="Times New Roman" w:hAnsi="Times New Roman"/>
                <w:sz w:val="24"/>
                <w:szCs w:val="24"/>
              </w:rPr>
              <w:t>»Центральный аппарат»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947571,10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947532,79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42,61</w:t>
            </w:r>
          </w:p>
        </w:tc>
      </w:tr>
      <w:tr w:rsidR="00916441" w:rsidRPr="00035D33" w:rsidTr="00925F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 xml:space="preserve">Подраздел 06Обеспечение деятельности финансовых, налоговых и таможенных органов и органов финансового </w:t>
            </w: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</w:tr>
      <w:tr w:rsidR="00916441" w:rsidRPr="00035D33" w:rsidTr="00925F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02 «Национальная оборона»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55772,00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55772,00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2,51</w:t>
            </w:r>
          </w:p>
        </w:tc>
      </w:tr>
      <w:tr w:rsidR="00916441" w:rsidRPr="00035D33" w:rsidTr="00925F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6441" w:rsidRPr="00035D33" w:rsidTr="00925F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sz w:val="24"/>
                <w:szCs w:val="24"/>
              </w:rPr>
              <w:t>Подраздел 03 «Мобилизационная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55772,00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55772,00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2,51</w:t>
            </w:r>
          </w:p>
        </w:tc>
      </w:tr>
      <w:tr w:rsidR="00916441" w:rsidRPr="00035D33" w:rsidTr="00925F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04 «Общенациональная экономика»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6,21</w:t>
            </w:r>
          </w:p>
        </w:tc>
      </w:tr>
      <w:tr w:rsidR="00916441" w:rsidRPr="00035D33" w:rsidTr="00925F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6441" w:rsidRPr="00035D33" w:rsidTr="00925F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sz w:val="24"/>
                <w:szCs w:val="24"/>
              </w:rPr>
              <w:t>Подраздел 09Дорожное хозяйство</w:t>
            </w: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6,21</w:t>
            </w:r>
          </w:p>
        </w:tc>
      </w:tr>
      <w:tr w:rsidR="00916441" w:rsidRPr="00035D33" w:rsidTr="00925F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05 «Жилищно-коммунальное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78662,41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78662,41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3,54</w:t>
            </w:r>
          </w:p>
        </w:tc>
      </w:tr>
      <w:tr w:rsidR="00916441" w:rsidRPr="00035D33" w:rsidTr="00925F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6441" w:rsidRPr="00035D33" w:rsidTr="00925F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 xml:space="preserve">подраздел 03 </w:t>
            </w:r>
            <w:r w:rsidRPr="00035D33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916441" w:rsidRPr="00035D33" w:rsidTr="00925FA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08 «Культура и кинематография»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468983,78</w:t>
            </w:r>
          </w:p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466598,78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99,49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44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441" w:rsidRDefault="00916441" w:rsidP="00925F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21,07</w:t>
            </w:r>
          </w:p>
          <w:p w:rsidR="00916441" w:rsidRPr="0098221B" w:rsidRDefault="00916441" w:rsidP="00925F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20,98</w:t>
            </w:r>
          </w:p>
        </w:tc>
      </w:tr>
      <w:tr w:rsidR="00916441" w:rsidRPr="00035D33" w:rsidTr="00925FA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 xml:space="preserve">             в том числе: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16441" w:rsidRPr="00035D33" w:rsidRDefault="00916441" w:rsidP="00925FAE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6441" w:rsidRPr="00035D33" w:rsidTr="00925FA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>подраздел 01 «Культура»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441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468983,78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466598,78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99.49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44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20,98</w:t>
            </w:r>
          </w:p>
        </w:tc>
      </w:tr>
      <w:tr w:rsidR="00916441" w:rsidRPr="00035D33" w:rsidTr="00925FA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Раздел10Социальная политика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47273,40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47273,40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44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2,13</w:t>
            </w:r>
          </w:p>
        </w:tc>
      </w:tr>
      <w:tr w:rsidR="00916441" w:rsidRPr="00035D33" w:rsidTr="00925FA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Cs/>
                <w:sz w:val="24"/>
                <w:szCs w:val="24"/>
              </w:rPr>
              <w:t>Итого расходы бюджета: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2226147,95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2223724,64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</w:t>
            </w: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6441" w:rsidRPr="00035D33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16441" w:rsidRPr="00035D33" w:rsidRDefault="00916441" w:rsidP="00925FAE">
            <w:pPr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D33">
              <w:rPr>
                <w:rFonts w:ascii="Times New Roman" w:hAnsi="Times New Roman"/>
                <w:b/>
                <w:bCs/>
                <w:sz w:val="24"/>
                <w:szCs w:val="24"/>
              </w:rPr>
              <w:t>100,0%</w:t>
            </w:r>
          </w:p>
        </w:tc>
      </w:tr>
    </w:tbl>
    <w:p w:rsidR="00916441" w:rsidRPr="00035D33" w:rsidRDefault="00916441" w:rsidP="00916441">
      <w:pPr>
        <w:pStyle w:val="a3"/>
        <w:ind w:firstLine="720"/>
      </w:pPr>
    </w:p>
    <w:p w:rsidR="00916441" w:rsidRPr="00035D33" w:rsidRDefault="00916441" w:rsidP="009164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35D33">
        <w:rPr>
          <w:rFonts w:ascii="Times New Roman" w:hAnsi="Times New Roman"/>
          <w:sz w:val="24"/>
          <w:szCs w:val="24"/>
        </w:rPr>
        <w:lastRenderedPageBreak/>
        <w:t xml:space="preserve">Расходы на содержание администрации поселения составили </w:t>
      </w:r>
      <w:r>
        <w:rPr>
          <w:rFonts w:ascii="Times New Roman" w:hAnsi="Times New Roman"/>
          <w:b/>
          <w:bCs/>
          <w:sz w:val="24"/>
          <w:szCs w:val="24"/>
        </w:rPr>
        <w:t>1437418,05</w:t>
      </w:r>
      <w:r>
        <w:rPr>
          <w:rFonts w:ascii="Times New Roman" w:hAnsi="Times New Roman"/>
          <w:sz w:val="24"/>
          <w:szCs w:val="24"/>
        </w:rPr>
        <w:t xml:space="preserve"> рублей, что соответствует 64</w:t>
      </w:r>
      <w:r w:rsidRPr="00035D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64</w:t>
      </w:r>
      <w:r w:rsidRPr="00035D33">
        <w:rPr>
          <w:rFonts w:ascii="Times New Roman" w:hAnsi="Times New Roman"/>
          <w:sz w:val="24"/>
          <w:szCs w:val="24"/>
        </w:rPr>
        <w:t xml:space="preserve"> % общего объема расходов бюджета. </w:t>
      </w:r>
    </w:p>
    <w:p w:rsidR="00916441" w:rsidRPr="000328F9" w:rsidRDefault="00916441" w:rsidP="0055580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328F9">
        <w:rPr>
          <w:rFonts w:ascii="Times New Roman" w:hAnsi="Times New Roman"/>
          <w:b/>
          <w:sz w:val="24"/>
          <w:szCs w:val="24"/>
        </w:rPr>
        <w:t>Основные итоги исполнения бюджета Перелазского сельского поселения</w:t>
      </w:r>
    </w:p>
    <w:p w:rsidR="00916441" w:rsidRPr="000328F9" w:rsidRDefault="00916441" w:rsidP="00916441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328F9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4</w:t>
      </w:r>
      <w:r w:rsidRPr="000328F9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5</w:t>
      </w:r>
      <w:r w:rsidRPr="000328F9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916441" w:rsidRPr="000328F9" w:rsidRDefault="00916441" w:rsidP="00916441">
      <w:pPr>
        <w:jc w:val="center"/>
        <w:rPr>
          <w:b/>
          <w:sz w:val="24"/>
          <w:szCs w:val="24"/>
        </w:rPr>
      </w:pPr>
      <w:r w:rsidRPr="000328F9">
        <w:rPr>
          <w:rFonts w:ascii="Times New Roman" w:hAnsi="Times New Roman"/>
          <w:szCs w:val="28"/>
        </w:rPr>
        <w:t>Таблица</w:t>
      </w:r>
      <w:r>
        <w:rPr>
          <w:rFonts w:ascii="Times New Roman" w:hAnsi="Times New Roman"/>
          <w:szCs w:val="28"/>
        </w:rPr>
        <w:t xml:space="preserve"> </w:t>
      </w:r>
      <w:r w:rsidRPr="000328F9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3</w:t>
      </w:r>
      <w:r w:rsidRPr="000328F9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</w:t>
      </w:r>
      <w:r w:rsidRPr="000328F9">
        <w:rPr>
          <w:rFonts w:ascii="Times New Roman" w:hAnsi="Times New Roman"/>
          <w:szCs w:val="28"/>
        </w:rPr>
        <w:t>рублей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620"/>
        <w:gridCol w:w="1620"/>
        <w:gridCol w:w="1620"/>
        <w:gridCol w:w="1080"/>
      </w:tblGrid>
      <w:tr w:rsidR="00916441" w:rsidRPr="00165BFB" w:rsidTr="00925FAE">
        <w:trPr>
          <w:trHeight w:val="5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BF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BFB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BFB">
              <w:rPr>
                <w:rFonts w:ascii="Times New Roman" w:hAnsi="Times New Roman"/>
                <w:b/>
                <w:sz w:val="24"/>
                <w:szCs w:val="24"/>
              </w:rPr>
              <w:t>Уточненные назначения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BFB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5BFB">
              <w:rPr>
                <w:rFonts w:ascii="Times New Roman" w:hAnsi="Times New Roman"/>
                <w:b/>
                <w:sz w:val="24"/>
                <w:szCs w:val="24"/>
              </w:rPr>
              <w:t xml:space="preserve">Процент </w:t>
            </w:r>
          </w:p>
          <w:p w:rsidR="00916441" w:rsidRPr="00165BFB" w:rsidRDefault="00916441" w:rsidP="00925FA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BFB">
              <w:rPr>
                <w:rFonts w:ascii="Times New Roman" w:hAnsi="Times New Roman"/>
                <w:b/>
                <w:sz w:val="24"/>
                <w:szCs w:val="24"/>
              </w:rPr>
              <w:t>исполнения к уточненному плану,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BFB">
              <w:rPr>
                <w:rFonts w:ascii="Times New Roman" w:hAnsi="Times New Roman"/>
                <w:b/>
                <w:sz w:val="24"/>
                <w:szCs w:val="24"/>
              </w:rPr>
              <w:t xml:space="preserve">Темп роста,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пред. году </w:t>
            </w:r>
            <w:r w:rsidRPr="00165BF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16441" w:rsidRPr="00165BFB" w:rsidTr="00925FAE">
        <w:trPr>
          <w:trHeight w:val="386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Pr="00165BF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16441" w:rsidRPr="00165BFB" w:rsidTr="00925FAE">
        <w:trPr>
          <w:trHeight w:val="3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FB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2810199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3455239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3457189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FB">
              <w:rPr>
                <w:rFonts w:ascii="Times New Roman" w:hAnsi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86,03</w:t>
            </w:r>
          </w:p>
        </w:tc>
      </w:tr>
      <w:tr w:rsidR="00916441" w:rsidRPr="00165BFB" w:rsidTr="00925FAE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FB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2810199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3538778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3497563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78,54</w:t>
            </w:r>
          </w:p>
        </w:tc>
      </w:tr>
      <w:tr w:rsidR="00916441" w:rsidRPr="00165BFB" w:rsidTr="00925FAE">
        <w:trPr>
          <w:trHeight w:val="3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FB">
              <w:rPr>
                <w:rFonts w:ascii="Times New Roman" w:hAnsi="Times New Roman"/>
                <w:sz w:val="24"/>
                <w:szCs w:val="24"/>
              </w:rPr>
              <w:t>Дефицит (-)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(-83539,99)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(-40374,04)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6441" w:rsidRPr="00165BFB" w:rsidTr="00925FAE">
        <w:trPr>
          <w:trHeight w:val="316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Pr="00165BF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16441" w:rsidRPr="00165BFB" w:rsidTr="00925FAE">
        <w:trPr>
          <w:trHeight w:val="3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FB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1933312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55239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2181832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16441" w:rsidRPr="00165BFB" w:rsidTr="00925FAE">
        <w:trPr>
          <w:trHeight w:val="3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FB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1933312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2226147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2223724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16441" w:rsidRPr="00165BFB" w:rsidTr="00925FAE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FB">
              <w:rPr>
                <w:rFonts w:ascii="Times New Roman" w:hAnsi="Times New Roman"/>
                <w:sz w:val="24"/>
                <w:szCs w:val="24"/>
              </w:rPr>
              <w:t>Дефицит (-)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FB">
              <w:rPr>
                <w:rFonts w:ascii="Times New Roman" w:hAnsi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sz w:val="24"/>
                <w:szCs w:val="24"/>
              </w:rPr>
              <w:t>43165,95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FB">
              <w:rPr>
                <w:rFonts w:ascii="Times New Roman" w:hAnsi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sz w:val="24"/>
                <w:szCs w:val="24"/>
              </w:rPr>
              <w:t>41891,66</w:t>
            </w:r>
            <w:r w:rsidRPr="00165B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165BFB" w:rsidRDefault="00916441" w:rsidP="00925F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441" w:rsidRPr="00165BFB" w:rsidRDefault="00916441" w:rsidP="0091644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16441" w:rsidRPr="00165BFB" w:rsidRDefault="00916441" w:rsidP="0091644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5BFB">
        <w:rPr>
          <w:rFonts w:ascii="Times New Roman" w:hAnsi="Times New Roman"/>
          <w:sz w:val="24"/>
          <w:szCs w:val="24"/>
        </w:rPr>
        <w:t xml:space="preserve">Из данных таблицы </w:t>
      </w:r>
      <w:r>
        <w:rPr>
          <w:rFonts w:ascii="Times New Roman" w:hAnsi="Times New Roman"/>
          <w:sz w:val="24"/>
          <w:szCs w:val="24"/>
        </w:rPr>
        <w:t>видно, что объем доходов за 2015</w:t>
      </w:r>
      <w:r w:rsidRPr="00165BFB">
        <w:rPr>
          <w:rFonts w:ascii="Times New Roman" w:hAnsi="Times New Roman"/>
          <w:sz w:val="24"/>
          <w:szCs w:val="24"/>
        </w:rPr>
        <w:t xml:space="preserve"> год на </w:t>
      </w:r>
      <w:r>
        <w:rPr>
          <w:rFonts w:ascii="Times New Roman" w:hAnsi="Times New Roman"/>
          <w:sz w:val="24"/>
          <w:szCs w:val="24"/>
        </w:rPr>
        <w:t>36</w:t>
      </w:r>
      <w:r w:rsidRPr="00165B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89 процента ниже</w:t>
      </w:r>
      <w:r w:rsidRPr="00165BFB">
        <w:rPr>
          <w:rFonts w:ascii="Times New Roman" w:hAnsi="Times New Roman"/>
          <w:sz w:val="24"/>
          <w:szCs w:val="24"/>
        </w:rPr>
        <w:t xml:space="preserve"> объем</w:t>
      </w:r>
      <w:r>
        <w:rPr>
          <w:rFonts w:ascii="Times New Roman" w:hAnsi="Times New Roman"/>
          <w:sz w:val="24"/>
          <w:szCs w:val="24"/>
        </w:rPr>
        <w:t>а</w:t>
      </w:r>
      <w:r w:rsidRPr="00165BFB">
        <w:rPr>
          <w:rFonts w:ascii="Times New Roman" w:hAnsi="Times New Roman"/>
          <w:sz w:val="24"/>
          <w:szCs w:val="24"/>
        </w:rPr>
        <w:t xml:space="preserve"> доходов, поступивших  в 201</w:t>
      </w:r>
      <w:r>
        <w:rPr>
          <w:rFonts w:ascii="Times New Roman" w:hAnsi="Times New Roman"/>
          <w:sz w:val="24"/>
          <w:szCs w:val="24"/>
        </w:rPr>
        <w:t>4</w:t>
      </w:r>
      <w:r w:rsidRPr="00165BFB">
        <w:rPr>
          <w:rFonts w:ascii="Times New Roman" w:hAnsi="Times New Roman"/>
          <w:sz w:val="24"/>
          <w:szCs w:val="24"/>
        </w:rPr>
        <w:t xml:space="preserve"> году.</w:t>
      </w:r>
    </w:p>
    <w:p w:rsidR="00916441" w:rsidRPr="00165BFB" w:rsidRDefault="00916441" w:rsidP="0091644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5BFB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ходы бюджета в 2015</w:t>
      </w:r>
      <w:r w:rsidRPr="00165BFB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ниж</w:t>
      </w:r>
      <w:r w:rsidRPr="00165BFB">
        <w:rPr>
          <w:rFonts w:ascii="Times New Roman" w:hAnsi="Times New Roman"/>
          <w:sz w:val="24"/>
          <w:szCs w:val="24"/>
        </w:rPr>
        <w:t xml:space="preserve">е на  </w:t>
      </w:r>
      <w:r>
        <w:rPr>
          <w:rFonts w:ascii="Times New Roman" w:hAnsi="Times New Roman"/>
          <w:sz w:val="24"/>
          <w:szCs w:val="24"/>
        </w:rPr>
        <w:t>36</w:t>
      </w:r>
      <w:r w:rsidRPr="00165B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42</w:t>
      </w:r>
      <w:r w:rsidRPr="00165BFB">
        <w:rPr>
          <w:rFonts w:ascii="Times New Roman" w:hAnsi="Times New Roman"/>
          <w:sz w:val="24"/>
          <w:szCs w:val="24"/>
        </w:rPr>
        <w:t xml:space="preserve"> процента, чем расходы 201</w:t>
      </w:r>
      <w:r>
        <w:rPr>
          <w:rFonts w:ascii="Times New Roman" w:hAnsi="Times New Roman"/>
          <w:sz w:val="24"/>
          <w:szCs w:val="24"/>
        </w:rPr>
        <w:t>4</w:t>
      </w:r>
      <w:r w:rsidRPr="00165BFB">
        <w:rPr>
          <w:rFonts w:ascii="Times New Roman" w:hAnsi="Times New Roman"/>
          <w:sz w:val="24"/>
          <w:szCs w:val="24"/>
        </w:rPr>
        <w:t xml:space="preserve"> года.</w:t>
      </w:r>
    </w:p>
    <w:p w:rsidR="00916441" w:rsidRDefault="00916441" w:rsidP="0091644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5BF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итогам исполнения бюджета в 2015</w:t>
      </w:r>
      <w:r w:rsidRPr="00165BFB">
        <w:rPr>
          <w:rFonts w:ascii="Times New Roman" w:hAnsi="Times New Roman"/>
          <w:sz w:val="24"/>
          <w:szCs w:val="24"/>
        </w:rPr>
        <w:t xml:space="preserve"> году расходы превысили доходы и сложился дефицит в сумме </w:t>
      </w:r>
      <w:r>
        <w:rPr>
          <w:rFonts w:ascii="Times New Roman" w:hAnsi="Times New Roman"/>
          <w:sz w:val="24"/>
          <w:szCs w:val="24"/>
        </w:rPr>
        <w:t>(-41891,66</w:t>
      </w:r>
      <w:r w:rsidRPr="00165BFB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)</w:t>
      </w:r>
      <w:r w:rsidRPr="00165BFB">
        <w:rPr>
          <w:rFonts w:ascii="Times New Roman" w:hAnsi="Times New Roman"/>
          <w:sz w:val="24"/>
          <w:szCs w:val="24"/>
        </w:rPr>
        <w:t>.</w:t>
      </w:r>
    </w:p>
    <w:p w:rsidR="00916441" w:rsidRPr="00035D33" w:rsidRDefault="00916441" w:rsidP="0091644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5D33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5</w:t>
      </w:r>
      <w:r w:rsidRPr="00035D33">
        <w:rPr>
          <w:rFonts w:ascii="Times New Roman" w:hAnsi="Times New Roman"/>
          <w:sz w:val="24"/>
          <w:szCs w:val="24"/>
        </w:rPr>
        <w:t xml:space="preserve"> год бюджет поселения по доходам исполнен в сумме </w:t>
      </w:r>
      <w:r>
        <w:rPr>
          <w:rFonts w:ascii="Times New Roman" w:hAnsi="Times New Roman"/>
          <w:sz w:val="24"/>
          <w:szCs w:val="24"/>
        </w:rPr>
        <w:t>2</w:t>
      </w:r>
      <w:r w:rsidRPr="00165BFB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18</w:t>
      </w:r>
      <w:r w:rsidRPr="00165BF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165B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 w:rsidRPr="00165BFB">
        <w:rPr>
          <w:rFonts w:ascii="Times New Roman" w:hAnsi="Times New Roman"/>
          <w:sz w:val="24"/>
          <w:szCs w:val="24"/>
        </w:rPr>
        <w:t>8</w:t>
      </w:r>
      <w:r w:rsidRPr="00035D33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ублей, что составило 99,95</w:t>
      </w:r>
      <w:r w:rsidRPr="00035D33">
        <w:rPr>
          <w:rFonts w:ascii="Times New Roman" w:hAnsi="Times New Roman"/>
          <w:sz w:val="24"/>
          <w:szCs w:val="24"/>
        </w:rPr>
        <w:t xml:space="preserve"> процентов от плана отчетного периода и на </w:t>
      </w:r>
      <w:r>
        <w:rPr>
          <w:rFonts w:ascii="Times New Roman" w:hAnsi="Times New Roman"/>
          <w:sz w:val="24"/>
          <w:szCs w:val="24"/>
        </w:rPr>
        <w:t>36,89% процента ниже</w:t>
      </w:r>
      <w:r w:rsidRPr="00035D33">
        <w:rPr>
          <w:rFonts w:ascii="Times New Roman" w:hAnsi="Times New Roman"/>
          <w:sz w:val="24"/>
          <w:szCs w:val="24"/>
        </w:rPr>
        <w:t xml:space="preserve"> объем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35D33">
        <w:rPr>
          <w:rFonts w:ascii="Times New Roman" w:hAnsi="Times New Roman"/>
          <w:sz w:val="24"/>
          <w:szCs w:val="24"/>
        </w:rPr>
        <w:t xml:space="preserve"> доходов, поступивших в 201</w:t>
      </w:r>
      <w:r>
        <w:rPr>
          <w:rFonts w:ascii="Times New Roman" w:hAnsi="Times New Roman"/>
          <w:sz w:val="24"/>
          <w:szCs w:val="24"/>
        </w:rPr>
        <w:t>4</w:t>
      </w:r>
      <w:r w:rsidRPr="00035D33">
        <w:rPr>
          <w:rFonts w:ascii="Times New Roman" w:hAnsi="Times New Roman"/>
          <w:sz w:val="24"/>
          <w:szCs w:val="24"/>
        </w:rPr>
        <w:t xml:space="preserve"> году.</w:t>
      </w:r>
    </w:p>
    <w:p w:rsidR="00916441" w:rsidRPr="00035D33" w:rsidRDefault="00916441" w:rsidP="009164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35D33">
        <w:rPr>
          <w:rFonts w:ascii="Times New Roman" w:hAnsi="Times New Roman"/>
          <w:sz w:val="24"/>
          <w:szCs w:val="24"/>
        </w:rPr>
        <w:t xml:space="preserve">Расходы бюджета составили </w:t>
      </w:r>
      <w:r>
        <w:rPr>
          <w:rFonts w:ascii="Times New Roman" w:hAnsi="Times New Roman"/>
          <w:sz w:val="24"/>
          <w:szCs w:val="24"/>
        </w:rPr>
        <w:t>222</w:t>
      </w:r>
      <w:r w:rsidRPr="00165BFB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24</w:t>
      </w:r>
      <w:r w:rsidRPr="00165B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64 </w:t>
      </w:r>
      <w:r w:rsidRPr="00035D33">
        <w:rPr>
          <w:rFonts w:ascii="Times New Roman" w:hAnsi="Times New Roman"/>
          <w:sz w:val="24"/>
          <w:szCs w:val="24"/>
        </w:rPr>
        <w:t xml:space="preserve">рублей, что на </w:t>
      </w:r>
      <w:r>
        <w:rPr>
          <w:rFonts w:ascii="Times New Roman" w:hAnsi="Times New Roman"/>
          <w:sz w:val="24"/>
          <w:szCs w:val="24"/>
        </w:rPr>
        <w:t>1273838,46</w:t>
      </w:r>
      <w:r w:rsidRPr="00035D33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меньше</w:t>
      </w:r>
      <w:r w:rsidRPr="00035D33">
        <w:rPr>
          <w:rFonts w:ascii="Times New Roman" w:hAnsi="Times New Roman"/>
          <w:sz w:val="24"/>
          <w:szCs w:val="24"/>
        </w:rPr>
        <w:t xml:space="preserve"> чем </w:t>
      </w:r>
      <w:r>
        <w:rPr>
          <w:rFonts w:ascii="Times New Roman" w:hAnsi="Times New Roman"/>
          <w:sz w:val="24"/>
          <w:szCs w:val="24"/>
        </w:rPr>
        <w:t>в 2014 году</w:t>
      </w:r>
      <w:r w:rsidRPr="00035D33">
        <w:rPr>
          <w:rFonts w:ascii="Times New Roman" w:hAnsi="Times New Roman"/>
          <w:sz w:val="24"/>
          <w:szCs w:val="24"/>
        </w:rPr>
        <w:t xml:space="preserve">, или  </w:t>
      </w:r>
      <w:r>
        <w:rPr>
          <w:rFonts w:ascii="Times New Roman" w:hAnsi="Times New Roman"/>
          <w:sz w:val="24"/>
          <w:szCs w:val="24"/>
        </w:rPr>
        <w:t>99,89</w:t>
      </w:r>
      <w:r w:rsidRPr="00035D33">
        <w:rPr>
          <w:rFonts w:ascii="Times New Roman" w:hAnsi="Times New Roman"/>
          <w:sz w:val="24"/>
          <w:szCs w:val="24"/>
        </w:rPr>
        <w:t>% процент</w:t>
      </w:r>
      <w:r>
        <w:rPr>
          <w:rFonts w:ascii="Times New Roman" w:hAnsi="Times New Roman"/>
          <w:sz w:val="24"/>
          <w:szCs w:val="24"/>
        </w:rPr>
        <w:t>ов</w:t>
      </w:r>
      <w:r w:rsidRPr="00035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Pr="00035D33">
        <w:rPr>
          <w:rFonts w:ascii="Times New Roman" w:hAnsi="Times New Roman"/>
          <w:sz w:val="24"/>
          <w:szCs w:val="24"/>
        </w:rPr>
        <w:t xml:space="preserve"> плановых назначений. По сравнению с предыдущим отчетным периодом общая сумма расходов у</w:t>
      </w:r>
      <w:r>
        <w:rPr>
          <w:rFonts w:ascii="Times New Roman" w:hAnsi="Times New Roman"/>
          <w:sz w:val="24"/>
          <w:szCs w:val="24"/>
        </w:rPr>
        <w:t>м</w:t>
      </w:r>
      <w:r w:rsidRPr="00035D3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ньш</w:t>
      </w:r>
      <w:r w:rsidRPr="00035D33">
        <w:rPr>
          <w:rFonts w:ascii="Times New Roman" w:hAnsi="Times New Roman"/>
          <w:sz w:val="24"/>
          <w:szCs w:val="24"/>
        </w:rPr>
        <w:t xml:space="preserve">илась на </w:t>
      </w:r>
      <w:r>
        <w:rPr>
          <w:rFonts w:ascii="Times New Roman" w:hAnsi="Times New Roman"/>
          <w:sz w:val="24"/>
          <w:szCs w:val="24"/>
        </w:rPr>
        <w:t>36</w:t>
      </w:r>
      <w:r w:rsidRPr="00035D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42</w:t>
      </w:r>
      <w:r w:rsidRPr="00035D33">
        <w:rPr>
          <w:rFonts w:ascii="Times New Roman" w:hAnsi="Times New Roman"/>
          <w:sz w:val="24"/>
          <w:szCs w:val="24"/>
        </w:rPr>
        <w:t xml:space="preserve"> процента.</w:t>
      </w:r>
    </w:p>
    <w:p w:rsidR="00916441" w:rsidRPr="00035D33" w:rsidRDefault="00916441" w:rsidP="009164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35D33">
        <w:rPr>
          <w:rFonts w:ascii="Times New Roman" w:hAnsi="Times New Roman"/>
          <w:sz w:val="24"/>
          <w:szCs w:val="24"/>
        </w:rPr>
        <w:t>По итогам исполнения бюджета в 201</w:t>
      </w:r>
      <w:r>
        <w:rPr>
          <w:rFonts w:ascii="Times New Roman" w:hAnsi="Times New Roman"/>
          <w:sz w:val="24"/>
          <w:szCs w:val="24"/>
        </w:rPr>
        <w:t>5</w:t>
      </w:r>
      <w:r w:rsidRPr="00035D33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расходы</w:t>
      </w:r>
      <w:r w:rsidRPr="00035D33">
        <w:rPr>
          <w:rFonts w:ascii="Times New Roman" w:hAnsi="Times New Roman"/>
          <w:sz w:val="24"/>
          <w:szCs w:val="24"/>
        </w:rPr>
        <w:t xml:space="preserve"> превысили </w:t>
      </w:r>
      <w:r>
        <w:rPr>
          <w:rFonts w:ascii="Times New Roman" w:hAnsi="Times New Roman"/>
          <w:sz w:val="24"/>
          <w:szCs w:val="24"/>
        </w:rPr>
        <w:t>доходы</w:t>
      </w:r>
      <w:r w:rsidRPr="00035D33">
        <w:rPr>
          <w:rFonts w:ascii="Times New Roman" w:hAnsi="Times New Roman"/>
          <w:sz w:val="24"/>
          <w:szCs w:val="24"/>
        </w:rPr>
        <w:t xml:space="preserve"> и сложился </w:t>
      </w:r>
      <w:r>
        <w:rPr>
          <w:rFonts w:ascii="Times New Roman" w:hAnsi="Times New Roman"/>
          <w:sz w:val="24"/>
          <w:szCs w:val="24"/>
        </w:rPr>
        <w:t>дефицит</w:t>
      </w:r>
      <w:r w:rsidRPr="00035D33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(-41</w:t>
      </w:r>
      <w:r w:rsidRPr="00165B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91</w:t>
      </w:r>
      <w:r w:rsidRPr="00165B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66</w:t>
      </w:r>
      <w:r w:rsidRPr="00165BFB">
        <w:rPr>
          <w:rFonts w:ascii="Times New Roman" w:hAnsi="Times New Roman"/>
          <w:sz w:val="24"/>
          <w:szCs w:val="24"/>
        </w:rPr>
        <w:t>)</w:t>
      </w:r>
      <w:r w:rsidRPr="00035D33">
        <w:rPr>
          <w:rFonts w:ascii="Times New Roman" w:hAnsi="Times New Roman"/>
          <w:sz w:val="24"/>
          <w:szCs w:val="24"/>
        </w:rPr>
        <w:t xml:space="preserve"> рублей. В то же время, несмотря на </w:t>
      </w:r>
      <w:r>
        <w:rPr>
          <w:rFonts w:ascii="Times New Roman" w:hAnsi="Times New Roman"/>
          <w:sz w:val="24"/>
          <w:szCs w:val="24"/>
        </w:rPr>
        <w:t>снижение</w:t>
      </w:r>
      <w:r w:rsidRPr="00035D33">
        <w:rPr>
          <w:rFonts w:ascii="Times New Roman" w:hAnsi="Times New Roman"/>
          <w:sz w:val="24"/>
          <w:szCs w:val="24"/>
        </w:rPr>
        <w:t xml:space="preserve">  доходов и расходов бюджета по отношению к предыдущему отчетному периоду, по итогам исполнения за 201</w:t>
      </w:r>
      <w:r>
        <w:rPr>
          <w:rFonts w:ascii="Times New Roman" w:hAnsi="Times New Roman"/>
          <w:sz w:val="24"/>
          <w:szCs w:val="24"/>
        </w:rPr>
        <w:t>5</w:t>
      </w:r>
      <w:r w:rsidRPr="00035D33">
        <w:rPr>
          <w:rFonts w:ascii="Times New Roman" w:hAnsi="Times New Roman"/>
          <w:sz w:val="24"/>
          <w:szCs w:val="24"/>
        </w:rPr>
        <w:t xml:space="preserve"> год наблюдаются незначительные темпы роста собственных доходов в сравнении с темпами роста  расходов поселения.</w:t>
      </w:r>
    </w:p>
    <w:p w:rsidR="00916441" w:rsidRPr="00035D33" w:rsidRDefault="00916441" w:rsidP="009164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35D33">
        <w:rPr>
          <w:rFonts w:ascii="Times New Roman" w:hAnsi="Times New Roman"/>
          <w:sz w:val="24"/>
          <w:szCs w:val="24"/>
        </w:rPr>
        <w:lastRenderedPageBreak/>
        <w:t>В 201</w:t>
      </w:r>
      <w:r>
        <w:rPr>
          <w:rFonts w:ascii="Times New Roman" w:hAnsi="Times New Roman"/>
          <w:sz w:val="24"/>
          <w:szCs w:val="24"/>
        </w:rPr>
        <w:t>5</w:t>
      </w:r>
      <w:r w:rsidRPr="00035D33">
        <w:rPr>
          <w:rFonts w:ascii="Times New Roman" w:hAnsi="Times New Roman"/>
          <w:sz w:val="24"/>
          <w:szCs w:val="24"/>
        </w:rPr>
        <w:t xml:space="preserve"> году в доходной части бюджета Перелазского сельского поселения были запланированы безвозмездные поступления от других бюджетов бюджетной системы Российской Федерации в сумме </w:t>
      </w:r>
      <w:r w:rsidRPr="00AF28D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>20982</w:t>
      </w:r>
      <w:r w:rsidRPr="00AF28DB">
        <w:rPr>
          <w:rFonts w:ascii="Times New Roman" w:hAnsi="Times New Roman"/>
          <w:bCs/>
          <w:sz w:val="24"/>
          <w:szCs w:val="24"/>
        </w:rPr>
        <w:t>,00</w:t>
      </w:r>
      <w:r w:rsidRPr="00035D33">
        <w:rPr>
          <w:rFonts w:ascii="Times New Roman" w:hAnsi="Times New Roman"/>
          <w:sz w:val="24"/>
          <w:szCs w:val="24"/>
        </w:rPr>
        <w:t xml:space="preserve"> рублей, фактически межбюджетные трансферты поступили в сумме </w:t>
      </w:r>
      <w:r w:rsidRPr="00AF28DB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118597</w:t>
      </w:r>
      <w:r w:rsidRPr="00AF28DB">
        <w:rPr>
          <w:rFonts w:ascii="Times New Roman" w:hAnsi="Times New Roman"/>
          <w:bCs/>
          <w:sz w:val="24"/>
          <w:szCs w:val="24"/>
        </w:rPr>
        <w:t>,00</w:t>
      </w:r>
      <w:r w:rsidRPr="00035D33">
        <w:rPr>
          <w:rFonts w:ascii="Times New Roman" w:hAnsi="Times New Roman"/>
          <w:sz w:val="24"/>
          <w:szCs w:val="24"/>
        </w:rPr>
        <w:t xml:space="preserve"> рублей (99,8</w:t>
      </w:r>
      <w:r>
        <w:rPr>
          <w:rFonts w:ascii="Times New Roman" w:hAnsi="Times New Roman"/>
          <w:sz w:val="24"/>
          <w:szCs w:val="24"/>
        </w:rPr>
        <w:t>9</w:t>
      </w:r>
      <w:r w:rsidRPr="00035D33">
        <w:rPr>
          <w:rFonts w:ascii="Times New Roman" w:hAnsi="Times New Roman"/>
          <w:sz w:val="24"/>
          <w:szCs w:val="24"/>
        </w:rPr>
        <w:t xml:space="preserve"> процента плана).</w:t>
      </w:r>
    </w:p>
    <w:p w:rsidR="00916441" w:rsidRPr="004C517C" w:rsidRDefault="00916441" w:rsidP="00916441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C517C">
        <w:rPr>
          <w:rFonts w:ascii="Times New Roman" w:hAnsi="Times New Roman"/>
          <w:b/>
          <w:sz w:val="24"/>
          <w:szCs w:val="24"/>
        </w:rPr>
        <w:t>Исполнение безвозмездных поступлений в 201</w:t>
      </w:r>
      <w:r>
        <w:rPr>
          <w:rFonts w:ascii="Times New Roman" w:hAnsi="Times New Roman"/>
          <w:b/>
          <w:sz w:val="24"/>
          <w:szCs w:val="24"/>
        </w:rPr>
        <w:t>5</w:t>
      </w:r>
      <w:r w:rsidRPr="004C517C">
        <w:rPr>
          <w:rFonts w:ascii="Times New Roman" w:hAnsi="Times New Roman"/>
          <w:b/>
          <w:sz w:val="24"/>
          <w:szCs w:val="24"/>
        </w:rPr>
        <w:t xml:space="preserve"> году,</w:t>
      </w:r>
    </w:p>
    <w:p w:rsidR="00916441" w:rsidRDefault="00916441" w:rsidP="00916441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C517C">
        <w:rPr>
          <w:rFonts w:ascii="Times New Roman" w:hAnsi="Times New Roman"/>
          <w:b/>
          <w:sz w:val="24"/>
          <w:szCs w:val="24"/>
        </w:rPr>
        <w:t>в сравнении с 201</w:t>
      </w:r>
      <w:r>
        <w:rPr>
          <w:rFonts w:ascii="Times New Roman" w:hAnsi="Times New Roman"/>
          <w:b/>
          <w:sz w:val="24"/>
          <w:szCs w:val="24"/>
        </w:rPr>
        <w:t>4</w:t>
      </w:r>
      <w:r w:rsidRPr="004C517C">
        <w:rPr>
          <w:rFonts w:ascii="Times New Roman" w:hAnsi="Times New Roman"/>
          <w:b/>
          <w:sz w:val="24"/>
          <w:szCs w:val="24"/>
        </w:rPr>
        <w:t xml:space="preserve"> годом</w:t>
      </w:r>
    </w:p>
    <w:p w:rsidR="00916441" w:rsidRPr="00EF507D" w:rsidRDefault="00916441" w:rsidP="00916441">
      <w:pPr>
        <w:tabs>
          <w:tab w:val="left" w:pos="44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 4                                                                                                        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9"/>
        <w:gridCol w:w="1546"/>
        <w:gridCol w:w="1686"/>
        <w:gridCol w:w="1686"/>
        <w:gridCol w:w="1105"/>
        <w:gridCol w:w="992"/>
      </w:tblGrid>
      <w:tr w:rsidR="00916441" w:rsidRPr="00EF507D" w:rsidTr="00925FAE">
        <w:trPr>
          <w:trHeight w:val="252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2014</w:t>
            </w: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Темп роста, </w:t>
            </w: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16441" w:rsidRPr="00EF507D" w:rsidTr="00925FAE"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Утверждено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исполне-ния,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6441" w:rsidRPr="00EF507D" w:rsidTr="00925FAE">
        <w:trPr>
          <w:trHeight w:val="595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всего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1833639</w:t>
            </w: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2120982</w:t>
            </w: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2118597,00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</w:t>
            </w: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916441" w:rsidRPr="00EF507D" w:rsidTr="00925FA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16441" w:rsidRPr="00EF507D" w:rsidTr="00925FA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- дотации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177159</w:t>
            </w: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173370</w:t>
            </w: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173370</w:t>
            </w: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916441" w:rsidRPr="00EF507D" w:rsidTr="00925FA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дотации на выравнивание уровня бюджетной обеспеченности</w:t>
            </w: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8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дотация по обеспечению сбалансированности бюджетов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481</w:t>
            </w: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1290590</w:t>
            </w: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750</w:t>
            </w: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983700</w:t>
            </w: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750</w:t>
            </w: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8370</w:t>
            </w: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916441" w:rsidRPr="00EF507D" w:rsidTr="00925FAE">
        <w:trPr>
          <w:trHeight w:val="449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- субвенции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62049</w:t>
            </w: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782</w:t>
            </w: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397</w:t>
            </w: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916441" w:rsidRPr="00EF507D" w:rsidTr="00925FA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 них:</w:t>
            </w: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субвенции на осуществление первичного воинского учета</w:t>
            </w: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8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субвенции на выполнение передаваемых</w:t>
            </w:r>
            <w:r w:rsidRPr="00EF50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полномочий </w:t>
            </w:r>
            <w:r w:rsidRPr="00EF50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субъектов РФ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52509</w:t>
            </w: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9540</w:t>
            </w: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5772</w:t>
            </w: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9010</w:t>
            </w: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5772</w:t>
            </w: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6625</w:t>
            </w: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41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  <w:p w:rsidR="00916441" w:rsidRDefault="00916441" w:rsidP="00925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69</w:t>
            </w: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916441" w:rsidRPr="00EF507D" w:rsidTr="00925FAE">
        <w:trPr>
          <w:trHeight w:val="1437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 иные межбюджетные трансферты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16441" w:rsidRPr="00EF507D" w:rsidTr="00925FA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6441" w:rsidRPr="00EF507D" w:rsidTr="00925FAE">
        <w:trPr>
          <w:trHeight w:val="557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из них: межбюджетные трансферты, на осуществление части полномочий по решению вопросов местного значения в соответствии с заключенными соглашениями</w:t>
            </w:r>
            <w:r w:rsidRPr="00EF50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441" w:rsidRPr="00EF507D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07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16441" w:rsidRPr="00EF507D" w:rsidTr="00925FAE">
        <w:trPr>
          <w:trHeight w:val="334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91745C" w:rsidRDefault="00916441" w:rsidP="00925FAE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745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9174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05030 10 0000 180 Прочие безвозмездные поступления в бюджеты поселений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91745C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398000,00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91745C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322500,00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91745C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322500,00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91745C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41" w:rsidRPr="0091745C" w:rsidRDefault="00916441" w:rsidP="0092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81,03</w:t>
            </w:r>
          </w:p>
        </w:tc>
      </w:tr>
    </w:tbl>
    <w:p w:rsidR="00916441" w:rsidRPr="00EF507D" w:rsidRDefault="00916441" w:rsidP="00916441">
      <w:pPr>
        <w:rPr>
          <w:rFonts w:ascii="Times New Roman" w:hAnsi="Times New Roman"/>
          <w:sz w:val="24"/>
          <w:szCs w:val="24"/>
        </w:rPr>
      </w:pPr>
    </w:p>
    <w:p w:rsidR="00916441" w:rsidRPr="00035D33" w:rsidRDefault="00916441" w:rsidP="009164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5D33">
        <w:rPr>
          <w:rFonts w:ascii="Times New Roman" w:hAnsi="Times New Roman"/>
          <w:sz w:val="24"/>
          <w:szCs w:val="24"/>
        </w:rPr>
        <w:t>В отчетном периоде объём безвозмездных поступлений из областного бюджета составил</w:t>
      </w:r>
      <w:r>
        <w:rPr>
          <w:rFonts w:ascii="Times New Roman" w:hAnsi="Times New Roman"/>
          <w:sz w:val="24"/>
          <w:szCs w:val="24"/>
        </w:rPr>
        <w:t xml:space="preserve"> 2118597</w:t>
      </w:r>
      <w:r w:rsidRPr="00AF28DB">
        <w:rPr>
          <w:rFonts w:ascii="Times New Roman" w:hAnsi="Times New Roman"/>
          <w:bCs/>
          <w:sz w:val="24"/>
          <w:szCs w:val="24"/>
        </w:rPr>
        <w:t>,00</w:t>
      </w:r>
      <w:r w:rsidRPr="00035D33">
        <w:rPr>
          <w:rFonts w:ascii="Times New Roman" w:hAnsi="Times New Roman"/>
          <w:sz w:val="24"/>
          <w:szCs w:val="24"/>
        </w:rPr>
        <w:t xml:space="preserve">  рублей, или </w:t>
      </w:r>
      <w:r>
        <w:rPr>
          <w:rFonts w:ascii="Times New Roman" w:hAnsi="Times New Roman"/>
          <w:sz w:val="24"/>
          <w:szCs w:val="24"/>
        </w:rPr>
        <w:t>99.89</w:t>
      </w:r>
      <w:r w:rsidRPr="00035D33">
        <w:rPr>
          <w:rFonts w:ascii="Times New Roman" w:hAnsi="Times New Roman"/>
          <w:sz w:val="24"/>
          <w:szCs w:val="24"/>
        </w:rPr>
        <w:t xml:space="preserve"> процент</w:t>
      </w:r>
      <w:r>
        <w:rPr>
          <w:rFonts w:ascii="Times New Roman" w:hAnsi="Times New Roman"/>
          <w:sz w:val="24"/>
          <w:szCs w:val="24"/>
        </w:rPr>
        <w:t>ов</w:t>
      </w:r>
      <w:r w:rsidRPr="00035D33">
        <w:rPr>
          <w:rFonts w:ascii="Times New Roman" w:hAnsi="Times New Roman"/>
          <w:sz w:val="24"/>
          <w:szCs w:val="24"/>
        </w:rPr>
        <w:t xml:space="preserve"> от плана (утверждено </w:t>
      </w:r>
      <w:r>
        <w:rPr>
          <w:rFonts w:ascii="Times New Roman" w:hAnsi="Times New Roman"/>
          <w:sz w:val="24"/>
          <w:szCs w:val="24"/>
        </w:rPr>
        <w:t>2120982</w:t>
      </w:r>
      <w:r w:rsidRPr="00AF28DB">
        <w:rPr>
          <w:rFonts w:ascii="Times New Roman" w:hAnsi="Times New Roman"/>
          <w:bCs/>
          <w:sz w:val="24"/>
          <w:szCs w:val="24"/>
        </w:rPr>
        <w:t>,00</w:t>
      </w:r>
      <w:r w:rsidRPr="00035D33">
        <w:rPr>
          <w:rFonts w:ascii="Times New Roman" w:hAnsi="Times New Roman"/>
          <w:sz w:val="24"/>
          <w:szCs w:val="24"/>
        </w:rPr>
        <w:t xml:space="preserve">  рублей).</w:t>
      </w:r>
    </w:p>
    <w:p w:rsidR="00916441" w:rsidRPr="00035D33" w:rsidRDefault="00916441" w:rsidP="009164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35D33">
        <w:rPr>
          <w:rFonts w:ascii="Times New Roman" w:hAnsi="Times New Roman"/>
          <w:sz w:val="24"/>
          <w:szCs w:val="24"/>
        </w:rPr>
        <w:t>По сравнению с 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035D33">
        <w:rPr>
          <w:rFonts w:ascii="Times New Roman" w:hAnsi="Times New Roman"/>
          <w:sz w:val="24"/>
          <w:szCs w:val="24"/>
        </w:rPr>
        <w:t>годом, общий объем безвозмездных поступлений  в 201</w:t>
      </w:r>
      <w:r>
        <w:rPr>
          <w:rFonts w:ascii="Times New Roman" w:hAnsi="Times New Roman"/>
          <w:sz w:val="24"/>
          <w:szCs w:val="24"/>
        </w:rPr>
        <w:t>5</w:t>
      </w:r>
      <w:r w:rsidRPr="00035D3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035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увеличился</w:t>
      </w:r>
      <w:r w:rsidRPr="00035D33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15,54</w:t>
      </w:r>
      <w:r w:rsidRPr="00035D33">
        <w:rPr>
          <w:rFonts w:ascii="Times New Roman" w:hAnsi="Times New Roman"/>
          <w:sz w:val="24"/>
          <w:szCs w:val="24"/>
        </w:rPr>
        <w:t xml:space="preserve"> процент</w:t>
      </w:r>
      <w:r>
        <w:rPr>
          <w:rFonts w:ascii="Times New Roman" w:hAnsi="Times New Roman"/>
          <w:sz w:val="24"/>
          <w:szCs w:val="24"/>
        </w:rPr>
        <w:t>ов</w:t>
      </w:r>
      <w:r w:rsidRPr="00035D33">
        <w:rPr>
          <w:rFonts w:ascii="Times New Roman" w:hAnsi="Times New Roman"/>
          <w:sz w:val="24"/>
          <w:szCs w:val="24"/>
        </w:rPr>
        <w:t>.</w:t>
      </w:r>
    </w:p>
    <w:p w:rsidR="00916441" w:rsidRPr="00035D33" w:rsidRDefault="00916441" w:rsidP="009164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35D33">
        <w:rPr>
          <w:rFonts w:ascii="Times New Roman" w:hAnsi="Times New Roman"/>
          <w:sz w:val="24"/>
          <w:szCs w:val="24"/>
        </w:rPr>
        <w:t xml:space="preserve">Субвенция поселениям на осуществление отдельных государственных полномочий по первичному воинскому учету на территориях, где отсутствуют военные комиссариаты в Перелазском сельском поселении составили </w:t>
      </w:r>
      <w:r w:rsidRPr="00EF507D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5772,</w:t>
      </w:r>
      <w:r w:rsidRPr="00EF507D">
        <w:rPr>
          <w:rFonts w:ascii="Times New Roman" w:hAnsi="Times New Roman"/>
          <w:bCs/>
          <w:sz w:val="24"/>
          <w:szCs w:val="24"/>
        </w:rPr>
        <w:t>00</w:t>
      </w:r>
      <w:r w:rsidRPr="00035D33">
        <w:rPr>
          <w:rFonts w:ascii="Times New Roman" w:hAnsi="Times New Roman"/>
          <w:sz w:val="24"/>
          <w:szCs w:val="24"/>
        </w:rPr>
        <w:t xml:space="preserve"> рублей, или 100,0% к плану.</w:t>
      </w:r>
      <w:r w:rsidRPr="00035D33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035D33">
        <w:rPr>
          <w:rFonts w:ascii="Times New Roman" w:hAnsi="Times New Roman"/>
          <w:sz w:val="24"/>
          <w:szCs w:val="24"/>
        </w:rPr>
        <w:t>Темп роста по сравнению с 201</w:t>
      </w:r>
      <w:r>
        <w:rPr>
          <w:rFonts w:ascii="Times New Roman" w:hAnsi="Times New Roman"/>
          <w:sz w:val="24"/>
          <w:szCs w:val="24"/>
        </w:rPr>
        <w:t>4</w:t>
      </w:r>
      <w:r w:rsidRPr="00035D33">
        <w:rPr>
          <w:rFonts w:ascii="Times New Roman" w:hAnsi="Times New Roman"/>
          <w:sz w:val="24"/>
          <w:szCs w:val="24"/>
        </w:rPr>
        <w:t xml:space="preserve"> годом</w:t>
      </w:r>
      <w:r>
        <w:rPr>
          <w:rFonts w:ascii="Times New Roman" w:hAnsi="Times New Roman"/>
          <w:sz w:val="24"/>
          <w:szCs w:val="24"/>
        </w:rPr>
        <w:t xml:space="preserve"> составил</w:t>
      </w:r>
      <w:r w:rsidRPr="00035D3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6,21</w:t>
      </w:r>
      <w:r w:rsidRPr="00035D33">
        <w:rPr>
          <w:rFonts w:ascii="Times New Roman" w:hAnsi="Times New Roman"/>
          <w:sz w:val="24"/>
          <w:szCs w:val="24"/>
        </w:rPr>
        <w:t xml:space="preserve"> процента.</w:t>
      </w:r>
      <w:r w:rsidRPr="00035D33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035D33">
        <w:rPr>
          <w:rFonts w:ascii="Times New Roman" w:hAnsi="Times New Roman"/>
          <w:sz w:val="24"/>
          <w:szCs w:val="24"/>
        </w:rPr>
        <w:t>Субвенции на финансовое обеспечение передаваемых государственных полномочий Брянской области по финансовой поддержке организации бюджетного процесса в городских и сель</w:t>
      </w:r>
      <w:r>
        <w:rPr>
          <w:rFonts w:ascii="Times New Roman" w:hAnsi="Times New Roman"/>
          <w:sz w:val="24"/>
          <w:szCs w:val="24"/>
        </w:rPr>
        <w:t>ских поселениях поступили на 73</w:t>
      </w:r>
      <w:r w:rsidRPr="00035D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53</w:t>
      </w:r>
      <w:r w:rsidRPr="00035D33">
        <w:rPr>
          <w:rFonts w:ascii="Times New Roman" w:hAnsi="Times New Roman"/>
          <w:sz w:val="24"/>
          <w:szCs w:val="24"/>
        </w:rPr>
        <w:t xml:space="preserve">% от плана отчетного периода и </w:t>
      </w:r>
      <w:r>
        <w:rPr>
          <w:rFonts w:ascii="Times New Roman" w:hAnsi="Times New Roman"/>
          <w:sz w:val="24"/>
          <w:szCs w:val="24"/>
        </w:rPr>
        <w:t xml:space="preserve">69,44 </w:t>
      </w:r>
      <w:r w:rsidRPr="00035D33">
        <w:rPr>
          <w:rFonts w:ascii="Times New Roman" w:hAnsi="Times New Roman"/>
          <w:sz w:val="24"/>
          <w:szCs w:val="24"/>
        </w:rPr>
        <w:t>% процента к уровню 201</w:t>
      </w:r>
      <w:r>
        <w:rPr>
          <w:rFonts w:ascii="Times New Roman" w:hAnsi="Times New Roman"/>
          <w:sz w:val="24"/>
          <w:szCs w:val="24"/>
        </w:rPr>
        <w:t>4</w:t>
      </w:r>
      <w:r w:rsidRPr="00035D33">
        <w:rPr>
          <w:rFonts w:ascii="Times New Roman" w:hAnsi="Times New Roman"/>
          <w:sz w:val="24"/>
          <w:szCs w:val="24"/>
        </w:rPr>
        <w:t>года.</w:t>
      </w:r>
    </w:p>
    <w:p w:rsidR="00916441" w:rsidRPr="009C4DF7" w:rsidRDefault="00916441" w:rsidP="009164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35D33">
        <w:rPr>
          <w:rFonts w:ascii="Times New Roman" w:hAnsi="Times New Roman"/>
          <w:sz w:val="24"/>
          <w:szCs w:val="24"/>
        </w:rPr>
        <w:lastRenderedPageBreak/>
        <w:t xml:space="preserve">Дотации составили </w:t>
      </w:r>
      <w:r>
        <w:rPr>
          <w:rFonts w:ascii="Times New Roman" w:hAnsi="Times New Roman"/>
          <w:sz w:val="24"/>
          <w:szCs w:val="24"/>
        </w:rPr>
        <w:t>81,83</w:t>
      </w:r>
      <w:r w:rsidRPr="00035D33">
        <w:rPr>
          <w:rFonts w:ascii="Times New Roman" w:hAnsi="Times New Roman"/>
          <w:sz w:val="24"/>
          <w:szCs w:val="24"/>
        </w:rPr>
        <w:t xml:space="preserve"> процента в структуре безвозмездных поступлений и в сумме </w:t>
      </w:r>
      <w:r>
        <w:rPr>
          <w:rFonts w:ascii="Times New Roman" w:hAnsi="Times New Roman"/>
          <w:bCs/>
          <w:sz w:val="24"/>
          <w:szCs w:val="24"/>
        </w:rPr>
        <w:t>173370</w:t>
      </w:r>
      <w:r w:rsidRPr="009E3B6E">
        <w:rPr>
          <w:rFonts w:ascii="Times New Roman" w:hAnsi="Times New Roman"/>
          <w:bCs/>
          <w:sz w:val="24"/>
          <w:szCs w:val="24"/>
        </w:rPr>
        <w:t>0,00</w:t>
      </w:r>
      <w:r w:rsidRPr="00035D33">
        <w:rPr>
          <w:rFonts w:ascii="Times New Roman" w:hAnsi="Times New Roman"/>
          <w:sz w:val="24"/>
          <w:szCs w:val="24"/>
        </w:rPr>
        <w:t xml:space="preserve"> рублей, или на 100%  процента от плана отчетного периода. Что составило  </w:t>
      </w:r>
      <w:r>
        <w:rPr>
          <w:rFonts w:ascii="Times New Roman" w:hAnsi="Times New Roman"/>
          <w:sz w:val="24"/>
          <w:szCs w:val="24"/>
        </w:rPr>
        <w:t>97,86</w:t>
      </w:r>
      <w:r w:rsidRPr="00035D33">
        <w:rPr>
          <w:rFonts w:ascii="Times New Roman" w:hAnsi="Times New Roman"/>
          <w:sz w:val="24"/>
          <w:szCs w:val="24"/>
        </w:rPr>
        <w:t xml:space="preserve"> процента к уровню 201</w:t>
      </w:r>
      <w:r>
        <w:rPr>
          <w:rFonts w:ascii="Times New Roman" w:hAnsi="Times New Roman"/>
          <w:sz w:val="24"/>
          <w:szCs w:val="24"/>
        </w:rPr>
        <w:t>4</w:t>
      </w:r>
      <w:r w:rsidRPr="00035D33">
        <w:rPr>
          <w:rFonts w:ascii="Times New Roman" w:hAnsi="Times New Roman"/>
          <w:sz w:val="24"/>
          <w:szCs w:val="24"/>
        </w:rPr>
        <w:t xml:space="preserve"> года.</w:t>
      </w:r>
    </w:p>
    <w:p w:rsidR="00916441" w:rsidRPr="00035D33" w:rsidRDefault="00916441" w:rsidP="0091644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35D33">
        <w:rPr>
          <w:rFonts w:ascii="Times New Roman" w:hAnsi="Times New Roman"/>
          <w:sz w:val="24"/>
          <w:szCs w:val="24"/>
        </w:rPr>
        <w:t>Исполнение расходов бюджета поселения в 201</w:t>
      </w:r>
      <w:r>
        <w:rPr>
          <w:rFonts w:ascii="Times New Roman" w:hAnsi="Times New Roman"/>
          <w:sz w:val="24"/>
          <w:szCs w:val="24"/>
        </w:rPr>
        <w:t>5</w:t>
      </w:r>
      <w:r w:rsidRPr="00035D33">
        <w:rPr>
          <w:rFonts w:ascii="Times New Roman" w:hAnsi="Times New Roman"/>
          <w:sz w:val="24"/>
          <w:szCs w:val="24"/>
        </w:rPr>
        <w:t xml:space="preserve"> году осуществлялось в соответствии с положениями решения Перелазского сельского Совета народных депутатов «О бюджете Перелазского сельского поселения на 201</w:t>
      </w:r>
      <w:r>
        <w:rPr>
          <w:rFonts w:ascii="Times New Roman" w:hAnsi="Times New Roman"/>
          <w:sz w:val="24"/>
          <w:szCs w:val="24"/>
        </w:rPr>
        <w:t>5</w:t>
      </w:r>
      <w:r w:rsidRPr="00035D33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6</w:t>
      </w:r>
      <w:r w:rsidRPr="00035D33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7</w:t>
      </w:r>
      <w:r w:rsidRPr="00035D33">
        <w:rPr>
          <w:rFonts w:ascii="Times New Roman" w:hAnsi="Times New Roman"/>
          <w:sz w:val="24"/>
          <w:szCs w:val="24"/>
        </w:rPr>
        <w:t xml:space="preserve"> годов».</w:t>
      </w:r>
    </w:p>
    <w:p w:rsidR="00916441" w:rsidRPr="00035D33" w:rsidRDefault="00916441" w:rsidP="009164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</w:t>
      </w:r>
      <w:r w:rsidRPr="00035D33">
        <w:rPr>
          <w:rFonts w:ascii="Times New Roman" w:hAnsi="Times New Roman"/>
          <w:sz w:val="24"/>
          <w:szCs w:val="24"/>
        </w:rPr>
        <w:t xml:space="preserve"> году расходы бюджета Перелазского сельского поселения исполнены в сумме </w:t>
      </w:r>
      <w:r>
        <w:rPr>
          <w:rFonts w:ascii="Times New Roman" w:hAnsi="Times New Roman"/>
          <w:sz w:val="24"/>
          <w:szCs w:val="24"/>
        </w:rPr>
        <w:t>2223724</w:t>
      </w:r>
      <w:r w:rsidRPr="00830F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64</w:t>
      </w:r>
      <w:r w:rsidRPr="00035D33">
        <w:rPr>
          <w:rFonts w:ascii="Times New Roman" w:hAnsi="Times New Roman"/>
          <w:sz w:val="24"/>
          <w:szCs w:val="24"/>
        </w:rPr>
        <w:t xml:space="preserve"> рублей, или на </w:t>
      </w:r>
      <w:r>
        <w:rPr>
          <w:rFonts w:ascii="Times New Roman" w:hAnsi="Times New Roman"/>
          <w:sz w:val="24"/>
          <w:szCs w:val="24"/>
        </w:rPr>
        <w:t>99</w:t>
      </w:r>
      <w:r w:rsidRPr="00035D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89</w:t>
      </w:r>
      <w:r w:rsidRPr="00035D33">
        <w:rPr>
          <w:rFonts w:ascii="Times New Roman" w:hAnsi="Times New Roman"/>
          <w:sz w:val="24"/>
          <w:szCs w:val="24"/>
        </w:rPr>
        <w:t>% к плану</w:t>
      </w:r>
      <w:r w:rsidRPr="00830F8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2226147</w:t>
      </w:r>
      <w:r w:rsidRPr="00830F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95</w:t>
      </w:r>
      <w:r w:rsidRPr="00830F87">
        <w:rPr>
          <w:rFonts w:ascii="Times New Roman" w:hAnsi="Times New Roman"/>
          <w:sz w:val="24"/>
          <w:szCs w:val="24"/>
        </w:rPr>
        <w:t xml:space="preserve"> рублей)</w:t>
      </w:r>
      <w:r>
        <w:rPr>
          <w:rFonts w:ascii="Times New Roman" w:hAnsi="Times New Roman"/>
          <w:sz w:val="24"/>
          <w:szCs w:val="24"/>
        </w:rPr>
        <w:t>.</w:t>
      </w:r>
      <w:r w:rsidRPr="00035D33">
        <w:rPr>
          <w:rFonts w:ascii="Times New Roman" w:hAnsi="Times New Roman"/>
          <w:sz w:val="24"/>
          <w:szCs w:val="24"/>
        </w:rPr>
        <w:t>Расходы бюджета сельского поселения в 201</w:t>
      </w:r>
      <w:r>
        <w:rPr>
          <w:rFonts w:ascii="Times New Roman" w:hAnsi="Times New Roman"/>
          <w:sz w:val="24"/>
          <w:szCs w:val="24"/>
        </w:rPr>
        <w:t>5</w:t>
      </w:r>
      <w:r w:rsidRPr="00035D33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снизились</w:t>
      </w:r>
      <w:r w:rsidRPr="00035D33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36.42</w:t>
      </w:r>
      <w:r w:rsidRPr="00035D33">
        <w:rPr>
          <w:rFonts w:ascii="Times New Roman" w:hAnsi="Times New Roman"/>
          <w:sz w:val="24"/>
          <w:szCs w:val="24"/>
        </w:rPr>
        <w:t>%  в сравнении с предыдущим отчетным</w:t>
      </w:r>
      <w:r w:rsidRPr="00035D33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035D33">
        <w:rPr>
          <w:rFonts w:ascii="Times New Roman" w:hAnsi="Times New Roman"/>
          <w:sz w:val="24"/>
          <w:szCs w:val="24"/>
        </w:rPr>
        <w:t>периодом.</w:t>
      </w:r>
    </w:p>
    <w:p w:rsidR="00916441" w:rsidRPr="00C10361" w:rsidRDefault="00916441" w:rsidP="00555800">
      <w:pPr>
        <w:spacing w:before="240" w:after="360"/>
        <w:jc w:val="center"/>
        <w:rPr>
          <w:rFonts w:ascii="Times New Roman" w:hAnsi="Times New Roman"/>
          <w:b/>
          <w:sz w:val="24"/>
          <w:szCs w:val="24"/>
        </w:rPr>
      </w:pPr>
      <w:r w:rsidRPr="00C10361">
        <w:rPr>
          <w:rFonts w:ascii="Times New Roman" w:hAnsi="Times New Roman"/>
          <w:b/>
          <w:sz w:val="24"/>
          <w:szCs w:val="24"/>
        </w:rPr>
        <w:t>Анализ исполнения расходной части бюджета Перелазского сельского поселения</w:t>
      </w:r>
    </w:p>
    <w:p w:rsidR="00916441" w:rsidRPr="00C10361" w:rsidRDefault="00916441" w:rsidP="00916441">
      <w:pPr>
        <w:spacing w:line="30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10361">
        <w:rPr>
          <w:rFonts w:ascii="Times New Roman" w:hAnsi="Times New Roman"/>
          <w:sz w:val="24"/>
          <w:szCs w:val="24"/>
        </w:rPr>
        <w:t>Показатели исполнения  бюджета сельского поселения за 201</w:t>
      </w:r>
      <w:r>
        <w:rPr>
          <w:rFonts w:ascii="Times New Roman" w:hAnsi="Times New Roman"/>
          <w:sz w:val="24"/>
          <w:szCs w:val="24"/>
        </w:rPr>
        <w:t>5</w:t>
      </w:r>
      <w:r w:rsidRPr="00C10361">
        <w:rPr>
          <w:rFonts w:ascii="Times New Roman" w:hAnsi="Times New Roman"/>
          <w:sz w:val="24"/>
          <w:szCs w:val="24"/>
        </w:rPr>
        <w:t xml:space="preserve"> год приведены в </w:t>
      </w:r>
      <w:r>
        <w:rPr>
          <w:rFonts w:ascii="Times New Roman" w:hAnsi="Times New Roman"/>
          <w:sz w:val="24"/>
          <w:szCs w:val="24"/>
        </w:rPr>
        <w:t>таблице № 2 и № 3 заключения на</w:t>
      </w:r>
      <w:r w:rsidRPr="00C10361">
        <w:rPr>
          <w:rFonts w:ascii="Times New Roman" w:hAnsi="Times New Roman"/>
          <w:sz w:val="24"/>
          <w:szCs w:val="24"/>
        </w:rPr>
        <w:t xml:space="preserve"> «Отчет об исполнении расходов, предусмотренных приложением 4 к решению Перелазского сельского совета народных депутатов «Об бюджете Перелазского сельского поселения  на 201</w:t>
      </w:r>
      <w:r>
        <w:rPr>
          <w:rFonts w:ascii="Times New Roman" w:hAnsi="Times New Roman"/>
          <w:sz w:val="24"/>
          <w:szCs w:val="24"/>
        </w:rPr>
        <w:t>5</w:t>
      </w:r>
      <w:r w:rsidRPr="00C10361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6</w:t>
      </w:r>
      <w:r w:rsidRPr="00C10361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7</w:t>
      </w:r>
      <w:r w:rsidRPr="00C10361">
        <w:rPr>
          <w:rFonts w:ascii="Times New Roman" w:hAnsi="Times New Roman"/>
          <w:sz w:val="24"/>
          <w:szCs w:val="24"/>
        </w:rPr>
        <w:t xml:space="preserve"> годов» «Распределение бюджетных ассигнований по разделам и подразделам, целевым статьям и видам расходов классификации расходов бюджета на 201</w:t>
      </w:r>
      <w:r>
        <w:rPr>
          <w:rFonts w:ascii="Times New Roman" w:hAnsi="Times New Roman"/>
          <w:sz w:val="24"/>
          <w:szCs w:val="24"/>
        </w:rPr>
        <w:t>5</w:t>
      </w:r>
      <w:r w:rsidRPr="00C10361">
        <w:rPr>
          <w:rFonts w:ascii="Times New Roman" w:hAnsi="Times New Roman"/>
          <w:sz w:val="24"/>
          <w:szCs w:val="24"/>
        </w:rPr>
        <w:t xml:space="preserve"> год», по ведомственной структуре расходов  бюджета сельского поселения - в приложении 3 «Отчет об исполнении расходов, предусмотренных приложением 5 к  решению Перелазского сельского Совета народных депутатов «О бюджете Перелазского сельского поселения  на 201</w:t>
      </w:r>
      <w:r>
        <w:rPr>
          <w:rFonts w:ascii="Times New Roman" w:hAnsi="Times New Roman"/>
          <w:sz w:val="24"/>
          <w:szCs w:val="24"/>
        </w:rPr>
        <w:t>5</w:t>
      </w:r>
      <w:r w:rsidRPr="00C10361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и на плановый период 2016 и 2017</w:t>
      </w:r>
      <w:r w:rsidRPr="00C10361">
        <w:rPr>
          <w:rFonts w:ascii="Times New Roman" w:hAnsi="Times New Roman"/>
          <w:sz w:val="24"/>
          <w:szCs w:val="24"/>
        </w:rPr>
        <w:t xml:space="preserve"> годов» «Ведомственная структура расходов  бюджета Перелазского сельского поселения на 201</w:t>
      </w:r>
      <w:r>
        <w:rPr>
          <w:rFonts w:ascii="Times New Roman" w:hAnsi="Times New Roman"/>
          <w:sz w:val="24"/>
          <w:szCs w:val="24"/>
        </w:rPr>
        <w:t>5</w:t>
      </w:r>
      <w:r w:rsidRPr="00C10361">
        <w:rPr>
          <w:rFonts w:ascii="Times New Roman" w:hAnsi="Times New Roman"/>
          <w:sz w:val="24"/>
          <w:szCs w:val="24"/>
        </w:rPr>
        <w:t xml:space="preserve"> год».</w:t>
      </w:r>
      <w:r w:rsidRPr="00C10361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916441" w:rsidRPr="00C10361" w:rsidRDefault="00916441" w:rsidP="00916441">
      <w:pPr>
        <w:spacing w:line="30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10361">
        <w:rPr>
          <w:rFonts w:ascii="Times New Roman" w:hAnsi="Times New Roman"/>
          <w:sz w:val="24"/>
          <w:szCs w:val="24"/>
        </w:rPr>
        <w:t xml:space="preserve">Решением Перелазского сельского Совета народных депутатов «О бюджете Перелазского </w:t>
      </w:r>
      <w:r>
        <w:rPr>
          <w:rFonts w:ascii="Times New Roman" w:hAnsi="Times New Roman"/>
          <w:sz w:val="24"/>
          <w:szCs w:val="24"/>
        </w:rPr>
        <w:t>сельского поселения на 2015</w:t>
      </w:r>
      <w:r w:rsidRPr="00C10361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6</w:t>
      </w:r>
      <w:r w:rsidRPr="00C10361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7</w:t>
      </w:r>
      <w:r w:rsidRPr="00C10361">
        <w:rPr>
          <w:rFonts w:ascii="Times New Roman" w:hAnsi="Times New Roman"/>
          <w:sz w:val="24"/>
          <w:szCs w:val="24"/>
        </w:rPr>
        <w:t xml:space="preserve"> годов» №</w:t>
      </w:r>
      <w:r>
        <w:rPr>
          <w:rFonts w:ascii="Times New Roman" w:hAnsi="Times New Roman"/>
          <w:sz w:val="24"/>
          <w:szCs w:val="24"/>
        </w:rPr>
        <w:t xml:space="preserve"> 3-31 от 26.12.2015</w:t>
      </w:r>
      <w:r w:rsidRPr="00C10361">
        <w:rPr>
          <w:rFonts w:ascii="Times New Roman" w:hAnsi="Times New Roman"/>
          <w:sz w:val="24"/>
          <w:szCs w:val="24"/>
        </w:rPr>
        <w:t xml:space="preserve"> года годовой объем расходов  бюджета сельск</w:t>
      </w:r>
      <w:r>
        <w:rPr>
          <w:rFonts w:ascii="Times New Roman" w:hAnsi="Times New Roman"/>
          <w:sz w:val="24"/>
          <w:szCs w:val="24"/>
        </w:rPr>
        <w:t>ого поселения утвержден в сумме 2226147</w:t>
      </w:r>
      <w:r w:rsidRPr="00C103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95</w:t>
      </w:r>
      <w:r w:rsidRPr="00C10361">
        <w:rPr>
          <w:rFonts w:ascii="Times New Roman" w:hAnsi="Times New Roman"/>
          <w:sz w:val="24"/>
          <w:szCs w:val="24"/>
        </w:rPr>
        <w:t xml:space="preserve"> рублей. </w:t>
      </w:r>
    </w:p>
    <w:p w:rsidR="00916441" w:rsidRPr="00C10361" w:rsidRDefault="00916441" w:rsidP="00916441">
      <w:pPr>
        <w:spacing w:line="30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10361">
        <w:rPr>
          <w:rFonts w:ascii="Times New Roman" w:hAnsi="Times New Roman"/>
          <w:sz w:val="24"/>
          <w:szCs w:val="24"/>
        </w:rPr>
        <w:t>Расходы  бюджета сельского поселения в 201</w:t>
      </w:r>
      <w:r>
        <w:rPr>
          <w:rFonts w:ascii="Times New Roman" w:hAnsi="Times New Roman"/>
          <w:sz w:val="24"/>
          <w:szCs w:val="24"/>
        </w:rPr>
        <w:t>5</w:t>
      </w:r>
      <w:r w:rsidRPr="00C10361">
        <w:rPr>
          <w:rFonts w:ascii="Times New Roman" w:hAnsi="Times New Roman"/>
          <w:sz w:val="24"/>
          <w:szCs w:val="24"/>
        </w:rPr>
        <w:t xml:space="preserve"> году исполнены в сумме </w:t>
      </w:r>
      <w:r>
        <w:rPr>
          <w:rFonts w:ascii="Times New Roman" w:hAnsi="Times New Roman"/>
          <w:sz w:val="24"/>
          <w:szCs w:val="24"/>
        </w:rPr>
        <w:t>2223724</w:t>
      </w:r>
      <w:r w:rsidRPr="00C103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64 рублей, или на 99,89</w:t>
      </w:r>
      <w:r w:rsidRPr="00C10361">
        <w:rPr>
          <w:rFonts w:ascii="Times New Roman" w:hAnsi="Times New Roman"/>
          <w:sz w:val="24"/>
          <w:szCs w:val="24"/>
        </w:rPr>
        <w:t xml:space="preserve"> процентов к плану. </w:t>
      </w:r>
    </w:p>
    <w:p w:rsidR="00916441" w:rsidRPr="00C10361" w:rsidRDefault="00916441" w:rsidP="0091644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 2015</w:t>
      </w:r>
      <w:r w:rsidRPr="00C10361">
        <w:rPr>
          <w:rFonts w:ascii="Times New Roman" w:hAnsi="Times New Roman"/>
          <w:spacing w:val="-4"/>
          <w:sz w:val="24"/>
          <w:szCs w:val="24"/>
        </w:rPr>
        <w:t xml:space="preserve"> году </w:t>
      </w:r>
      <w:r w:rsidRPr="00C10361">
        <w:rPr>
          <w:rFonts w:ascii="Times New Roman" w:hAnsi="Times New Roman"/>
          <w:sz w:val="24"/>
          <w:szCs w:val="24"/>
        </w:rPr>
        <w:t xml:space="preserve">расходы  бюджета сельского поселения </w:t>
      </w:r>
      <w:r>
        <w:rPr>
          <w:rFonts w:ascii="Times New Roman" w:hAnsi="Times New Roman"/>
          <w:sz w:val="24"/>
          <w:szCs w:val="24"/>
        </w:rPr>
        <w:t>снизились</w:t>
      </w:r>
      <w:r w:rsidRPr="00C10361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36</w:t>
      </w:r>
      <w:r w:rsidRPr="00C103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42</w:t>
      </w:r>
      <w:r w:rsidRPr="00C10361">
        <w:rPr>
          <w:rFonts w:ascii="Times New Roman" w:hAnsi="Times New Roman"/>
          <w:sz w:val="24"/>
          <w:szCs w:val="24"/>
        </w:rPr>
        <w:t xml:space="preserve"> процента в сравнении с предыдущим </w:t>
      </w:r>
      <w:r>
        <w:rPr>
          <w:rFonts w:ascii="Times New Roman" w:hAnsi="Times New Roman"/>
          <w:sz w:val="24"/>
          <w:szCs w:val="24"/>
        </w:rPr>
        <w:t xml:space="preserve"> 2014 </w:t>
      </w:r>
      <w:r w:rsidRPr="00C10361">
        <w:rPr>
          <w:rFonts w:ascii="Times New Roman" w:hAnsi="Times New Roman"/>
          <w:sz w:val="24"/>
          <w:szCs w:val="24"/>
        </w:rPr>
        <w:t>годом.</w:t>
      </w:r>
    </w:p>
    <w:p w:rsidR="00916441" w:rsidRPr="00C10361" w:rsidRDefault="00916441" w:rsidP="00916441">
      <w:pPr>
        <w:spacing w:before="120"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C10361">
        <w:rPr>
          <w:rFonts w:ascii="Times New Roman" w:hAnsi="Times New Roman"/>
          <w:sz w:val="24"/>
          <w:szCs w:val="24"/>
        </w:rPr>
        <w:t>Исполнение расходов по функциональным направлениям, в разрезе разделов бюджетной классификации расходов бюджетов в 201</w:t>
      </w:r>
      <w:r>
        <w:rPr>
          <w:rFonts w:ascii="Times New Roman" w:hAnsi="Times New Roman"/>
          <w:sz w:val="24"/>
          <w:szCs w:val="24"/>
        </w:rPr>
        <w:t>5</w:t>
      </w:r>
      <w:r w:rsidRPr="00C10361">
        <w:rPr>
          <w:rFonts w:ascii="Times New Roman" w:hAnsi="Times New Roman"/>
          <w:sz w:val="24"/>
          <w:szCs w:val="24"/>
        </w:rPr>
        <w:t xml:space="preserve"> году характеризовалось следующими показателями.</w:t>
      </w:r>
    </w:p>
    <w:p w:rsidR="00916441" w:rsidRPr="00C10361" w:rsidRDefault="00916441" w:rsidP="0055580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C10361">
        <w:rPr>
          <w:rFonts w:ascii="Times New Roman" w:hAnsi="Times New Roman"/>
          <w:b/>
          <w:sz w:val="24"/>
          <w:szCs w:val="24"/>
        </w:rPr>
        <w:t>Исполнение расходов бюджета поселения</w:t>
      </w:r>
    </w:p>
    <w:p w:rsidR="00916441" w:rsidRDefault="00916441" w:rsidP="00916441">
      <w:pPr>
        <w:jc w:val="center"/>
        <w:rPr>
          <w:rFonts w:ascii="Times New Roman" w:hAnsi="Times New Roman"/>
          <w:b/>
          <w:sz w:val="24"/>
          <w:szCs w:val="24"/>
        </w:rPr>
      </w:pPr>
      <w:r w:rsidRPr="00C10361">
        <w:rPr>
          <w:rFonts w:ascii="Times New Roman" w:hAnsi="Times New Roman"/>
          <w:b/>
          <w:sz w:val="24"/>
          <w:szCs w:val="24"/>
        </w:rPr>
        <w:t>по разделам классификации расходов бюджетов в 201</w:t>
      </w:r>
      <w:r>
        <w:rPr>
          <w:rFonts w:ascii="Times New Roman" w:hAnsi="Times New Roman"/>
          <w:b/>
          <w:sz w:val="24"/>
          <w:szCs w:val="24"/>
        </w:rPr>
        <w:t>5</w:t>
      </w:r>
      <w:r w:rsidRPr="00C10361">
        <w:rPr>
          <w:rFonts w:ascii="Times New Roman" w:hAnsi="Times New Roman"/>
          <w:b/>
          <w:sz w:val="24"/>
          <w:szCs w:val="24"/>
        </w:rPr>
        <w:t xml:space="preserve"> году.</w:t>
      </w:r>
    </w:p>
    <w:p w:rsidR="00916441" w:rsidRPr="000328F9" w:rsidRDefault="00916441" w:rsidP="009164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5</w:t>
      </w:r>
      <w:r w:rsidRPr="000328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рублей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540"/>
        <w:gridCol w:w="1800"/>
        <w:gridCol w:w="1620"/>
        <w:gridCol w:w="1620"/>
        <w:gridCol w:w="900"/>
        <w:gridCol w:w="900"/>
      </w:tblGrid>
      <w:tr w:rsidR="00916441" w:rsidRPr="00C10361" w:rsidTr="00925FAE">
        <w:trPr>
          <w:trHeight w:val="765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функциональной классификации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в 2014</w:t>
            </w:r>
            <w:r w:rsidRPr="00C10361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/>
                <w:sz w:val="24"/>
                <w:szCs w:val="24"/>
              </w:rPr>
              <w:t>Уточнен-</w:t>
            </w:r>
          </w:p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/>
                <w:sz w:val="24"/>
                <w:szCs w:val="24"/>
              </w:rPr>
              <w:t xml:space="preserve">ный план </w:t>
            </w:r>
          </w:p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Pr="00C1036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в 2015</w:t>
            </w:r>
            <w:r w:rsidRPr="00C10361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ind w:right="-108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916441" w:rsidRPr="00C10361" w:rsidRDefault="00916441" w:rsidP="00925FAE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/>
                <w:sz w:val="24"/>
                <w:szCs w:val="24"/>
              </w:rPr>
              <w:t>исполне</w:t>
            </w:r>
          </w:p>
          <w:p w:rsidR="00916441" w:rsidRPr="00C10361" w:rsidRDefault="00916441" w:rsidP="00925FAE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ind w:right="-108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/>
                <w:sz w:val="24"/>
                <w:szCs w:val="24"/>
              </w:rPr>
              <w:t>% исполне</w:t>
            </w:r>
          </w:p>
          <w:p w:rsidR="00916441" w:rsidRPr="00C10361" w:rsidRDefault="00916441" w:rsidP="00925FAE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/>
                <w:sz w:val="24"/>
                <w:szCs w:val="24"/>
              </w:rPr>
              <w:t>ния к 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10361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916441" w:rsidRPr="00C10361" w:rsidTr="00925FAE">
        <w:trPr>
          <w:trHeight w:val="5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Cs/>
                <w:sz w:val="24"/>
                <w:szCs w:val="24"/>
              </w:rPr>
              <w:t>Общегосударствен-ные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1364107</w:t>
            </w:r>
            <w:r w:rsidRPr="00C103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437456</w:t>
            </w:r>
            <w:r w:rsidRPr="00C103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437418</w:t>
            </w:r>
            <w:r w:rsidRPr="00C103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03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105,37</w:t>
            </w:r>
          </w:p>
        </w:tc>
      </w:tr>
      <w:tr w:rsidR="00916441" w:rsidRPr="00C10361" w:rsidTr="00925FAE">
        <w:trPr>
          <w:trHeight w:val="4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52509</w:t>
            </w:r>
            <w:r w:rsidRPr="00C1036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55772</w:t>
            </w:r>
            <w:r w:rsidRPr="00C1036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55772</w:t>
            </w:r>
            <w:r w:rsidRPr="00C1036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61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106.29</w:t>
            </w:r>
          </w:p>
        </w:tc>
      </w:tr>
      <w:tr w:rsidR="00916441" w:rsidRPr="00C10361" w:rsidTr="00925FAE">
        <w:trPr>
          <w:trHeight w:val="6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901113</w:t>
            </w:r>
            <w:r w:rsidRPr="00C103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138000</w:t>
            </w:r>
            <w:r w:rsidRPr="00C103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138000</w:t>
            </w:r>
            <w:r w:rsidRPr="00C103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15,31</w:t>
            </w:r>
          </w:p>
        </w:tc>
      </w:tr>
      <w:tr w:rsidR="00916441" w:rsidRPr="00C10361" w:rsidTr="00925FAE">
        <w:trPr>
          <w:trHeight w:val="4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61692</w:t>
            </w:r>
            <w:r w:rsidRPr="00C103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78662</w:t>
            </w:r>
            <w:r w:rsidRPr="00C103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78662</w:t>
            </w:r>
            <w:r w:rsidRPr="00C103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rPr>
                <w:rFonts w:ascii="Times New Roman" w:hAnsi="Times New Roman"/>
                <w:sz w:val="24"/>
                <w:szCs w:val="24"/>
              </w:rPr>
            </w:pPr>
            <w:r w:rsidRPr="00C10361">
              <w:rPr>
                <w:rFonts w:ascii="Times New Roman" w:hAnsi="Times New Roman"/>
                <w:sz w:val="24"/>
                <w:szCs w:val="24"/>
              </w:rPr>
              <w:t xml:space="preserve">    100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127,55</w:t>
            </w:r>
          </w:p>
        </w:tc>
      </w:tr>
      <w:tr w:rsidR="00916441" w:rsidRPr="00C10361" w:rsidTr="00925FAE">
        <w:trPr>
          <w:trHeight w:val="12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1075557</w:t>
            </w:r>
            <w:r w:rsidRPr="00C103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468983</w:t>
            </w:r>
            <w:r w:rsidRPr="00C103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466598</w:t>
            </w:r>
            <w:r w:rsidRPr="00C103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43,38</w:t>
            </w:r>
          </w:p>
        </w:tc>
      </w:tr>
      <w:tr w:rsidR="00916441" w:rsidRPr="00C10361" w:rsidTr="00925FAE">
        <w:trPr>
          <w:trHeight w:val="5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ind w:right="-108"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42582</w:t>
            </w:r>
            <w:r w:rsidRPr="00C103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47273</w:t>
            </w:r>
            <w:r w:rsidRPr="00C103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47273</w:t>
            </w:r>
            <w:r w:rsidRPr="00C103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111,03</w:t>
            </w:r>
          </w:p>
        </w:tc>
      </w:tr>
      <w:tr w:rsidR="00916441" w:rsidRPr="00C10361" w:rsidTr="00925FAE">
        <w:trPr>
          <w:trHeight w:val="5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36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41" w:rsidRPr="00C10361" w:rsidRDefault="00916441" w:rsidP="00925FAE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3497563</w:t>
            </w:r>
            <w:r w:rsidRPr="00C103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2226147</w:t>
            </w:r>
            <w:r w:rsidRPr="00C103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2223724</w:t>
            </w:r>
            <w:r w:rsidRPr="00C103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1" w:rsidRPr="00C10361" w:rsidRDefault="00916441" w:rsidP="00925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63,58</w:t>
            </w:r>
          </w:p>
        </w:tc>
      </w:tr>
    </w:tbl>
    <w:p w:rsidR="00916441" w:rsidRPr="00C10361" w:rsidRDefault="00916441" w:rsidP="00916441">
      <w:pPr>
        <w:spacing w:line="266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</w:p>
    <w:p w:rsidR="00916441" w:rsidRPr="00C10361" w:rsidRDefault="00916441" w:rsidP="00916441">
      <w:pPr>
        <w:spacing w:line="266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C10361">
        <w:rPr>
          <w:rFonts w:ascii="Times New Roman" w:hAnsi="Times New Roman"/>
          <w:spacing w:val="6"/>
          <w:sz w:val="24"/>
          <w:szCs w:val="24"/>
        </w:rPr>
        <w:t>В 201</w:t>
      </w:r>
      <w:r>
        <w:rPr>
          <w:rFonts w:ascii="Times New Roman" w:hAnsi="Times New Roman"/>
          <w:spacing w:val="6"/>
          <w:sz w:val="24"/>
          <w:szCs w:val="24"/>
        </w:rPr>
        <w:t>5</w:t>
      </w:r>
      <w:r w:rsidRPr="00C10361">
        <w:rPr>
          <w:rFonts w:ascii="Times New Roman" w:hAnsi="Times New Roman"/>
          <w:spacing w:val="6"/>
          <w:sz w:val="24"/>
          <w:szCs w:val="24"/>
        </w:rPr>
        <w:t xml:space="preserve"> году расходы  бюджета поселения в абсолютном выражении </w:t>
      </w:r>
      <w:r>
        <w:rPr>
          <w:rFonts w:ascii="Times New Roman" w:hAnsi="Times New Roman"/>
          <w:spacing w:val="6"/>
          <w:sz w:val="24"/>
          <w:szCs w:val="24"/>
        </w:rPr>
        <w:t>снизились</w:t>
      </w:r>
      <w:r w:rsidRPr="00C10361">
        <w:rPr>
          <w:rFonts w:ascii="Times New Roman" w:hAnsi="Times New Roman"/>
          <w:spacing w:val="6"/>
          <w:sz w:val="24"/>
          <w:szCs w:val="24"/>
        </w:rPr>
        <w:t xml:space="preserve"> по</w:t>
      </w:r>
      <w:r>
        <w:rPr>
          <w:rFonts w:ascii="Times New Roman" w:hAnsi="Times New Roman"/>
          <w:spacing w:val="6"/>
          <w:sz w:val="24"/>
          <w:szCs w:val="24"/>
        </w:rPr>
        <w:t xml:space="preserve"> двум разделам </w:t>
      </w:r>
      <w:r w:rsidRPr="00C10361">
        <w:rPr>
          <w:rFonts w:ascii="Times New Roman" w:hAnsi="Times New Roman"/>
          <w:spacing w:val="6"/>
          <w:sz w:val="24"/>
          <w:szCs w:val="24"/>
        </w:rPr>
        <w:t>:</w:t>
      </w:r>
      <w:r>
        <w:rPr>
          <w:rFonts w:ascii="Times New Roman" w:hAnsi="Times New Roman"/>
          <w:spacing w:val="6"/>
          <w:sz w:val="24"/>
          <w:szCs w:val="24"/>
        </w:rPr>
        <w:t xml:space="preserve">»Национальная экономика» на 84,69% и по «Культуре, кинематография» на 59,62%. </w:t>
      </w:r>
      <w:r w:rsidRPr="00C10361">
        <w:rPr>
          <w:rFonts w:ascii="Times New Roman" w:hAnsi="Times New Roman"/>
          <w:spacing w:val="6"/>
          <w:sz w:val="24"/>
          <w:szCs w:val="24"/>
        </w:rPr>
        <w:t xml:space="preserve"> </w:t>
      </w:r>
    </w:p>
    <w:p w:rsidR="00916441" w:rsidRPr="00C10361" w:rsidRDefault="00916441" w:rsidP="00916441">
      <w:pPr>
        <w:spacing w:line="266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C10361">
        <w:rPr>
          <w:rFonts w:ascii="Times New Roman" w:hAnsi="Times New Roman"/>
          <w:spacing w:val="6"/>
          <w:sz w:val="24"/>
          <w:szCs w:val="24"/>
        </w:rPr>
        <w:t xml:space="preserve">«Общегосударственные вопросы» </w:t>
      </w:r>
      <w:r>
        <w:rPr>
          <w:rFonts w:ascii="Times New Roman" w:hAnsi="Times New Roman"/>
          <w:spacing w:val="6"/>
          <w:sz w:val="24"/>
          <w:szCs w:val="24"/>
        </w:rPr>
        <w:t>в 2015 году по сравнению с 2014 годом увеличились на 73310,60</w:t>
      </w:r>
      <w:r w:rsidRPr="00C10361">
        <w:rPr>
          <w:rFonts w:ascii="Times New Roman" w:hAnsi="Times New Roman"/>
          <w:spacing w:val="6"/>
          <w:sz w:val="24"/>
          <w:szCs w:val="24"/>
        </w:rPr>
        <w:t xml:space="preserve"> рублей</w:t>
      </w:r>
      <w:r>
        <w:rPr>
          <w:rFonts w:ascii="Times New Roman" w:hAnsi="Times New Roman"/>
          <w:spacing w:val="6"/>
          <w:sz w:val="24"/>
          <w:szCs w:val="24"/>
        </w:rPr>
        <w:t>.</w:t>
      </w:r>
      <w:r w:rsidRPr="00C10361">
        <w:rPr>
          <w:rFonts w:ascii="Times New Roman" w:hAnsi="Times New Roman"/>
          <w:spacing w:val="6"/>
          <w:sz w:val="24"/>
          <w:szCs w:val="24"/>
        </w:rPr>
        <w:t xml:space="preserve"> </w:t>
      </w:r>
    </w:p>
    <w:p w:rsidR="00916441" w:rsidRPr="00C10361" w:rsidRDefault="00916441" w:rsidP="00916441">
      <w:pPr>
        <w:spacing w:line="266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C10361">
        <w:rPr>
          <w:rFonts w:ascii="Times New Roman" w:hAnsi="Times New Roman"/>
          <w:spacing w:val="6"/>
          <w:sz w:val="24"/>
          <w:szCs w:val="24"/>
        </w:rPr>
        <w:t>По разделу «</w:t>
      </w:r>
      <w:r>
        <w:rPr>
          <w:rFonts w:ascii="Times New Roman" w:hAnsi="Times New Roman"/>
          <w:spacing w:val="6"/>
          <w:sz w:val="24"/>
          <w:szCs w:val="24"/>
        </w:rPr>
        <w:t>Жилищно-коммунальное» темп роста к уровню 2014</w:t>
      </w:r>
      <w:r w:rsidRPr="00C10361">
        <w:rPr>
          <w:rFonts w:ascii="Times New Roman" w:hAnsi="Times New Roman"/>
          <w:spacing w:val="6"/>
          <w:sz w:val="24"/>
          <w:szCs w:val="24"/>
        </w:rPr>
        <w:t xml:space="preserve"> года, состав</w:t>
      </w:r>
      <w:r>
        <w:rPr>
          <w:rFonts w:ascii="Times New Roman" w:hAnsi="Times New Roman"/>
          <w:spacing w:val="6"/>
          <w:sz w:val="24"/>
          <w:szCs w:val="24"/>
        </w:rPr>
        <w:t>ил 27,55</w:t>
      </w:r>
      <w:r w:rsidRPr="00C10361">
        <w:rPr>
          <w:rFonts w:ascii="Times New Roman" w:hAnsi="Times New Roman"/>
          <w:spacing w:val="6"/>
          <w:sz w:val="24"/>
          <w:szCs w:val="24"/>
        </w:rPr>
        <w:t xml:space="preserve"> процентов или </w:t>
      </w:r>
      <w:r>
        <w:rPr>
          <w:rFonts w:ascii="Times New Roman" w:hAnsi="Times New Roman"/>
          <w:spacing w:val="6"/>
          <w:sz w:val="24"/>
          <w:szCs w:val="24"/>
        </w:rPr>
        <w:t xml:space="preserve"> на 16970</w:t>
      </w:r>
      <w:r w:rsidRPr="00C10361">
        <w:rPr>
          <w:rFonts w:ascii="Times New Roman" w:hAnsi="Times New Roman"/>
          <w:spacing w:val="6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18 рублей. </w:t>
      </w:r>
    </w:p>
    <w:p w:rsidR="00EA2EFE" w:rsidRPr="00035D33" w:rsidRDefault="00EA2EFE" w:rsidP="00EA2EFE">
      <w:pPr>
        <w:pStyle w:val="ConsPlusTitle"/>
        <w:widowControl/>
        <w:jc w:val="center"/>
        <w:rPr>
          <w:sz w:val="24"/>
          <w:szCs w:val="24"/>
        </w:rPr>
      </w:pPr>
      <w:r w:rsidRPr="00035D33">
        <w:rPr>
          <w:sz w:val="24"/>
          <w:szCs w:val="24"/>
        </w:rPr>
        <w:t>Анализ дебиторской и кредиторской задолженности</w:t>
      </w:r>
    </w:p>
    <w:p w:rsidR="00EA2EFE" w:rsidRPr="00035D33" w:rsidRDefault="00EA2EFE" w:rsidP="00EA2E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5D33">
        <w:rPr>
          <w:rFonts w:ascii="Times New Roman" w:hAnsi="Times New Roman"/>
          <w:sz w:val="24"/>
          <w:szCs w:val="24"/>
        </w:rPr>
        <w:t>Согласно данным баланса (ф. 0503120) и сведений по задолженности</w:t>
      </w:r>
      <w:r w:rsidRPr="00035D33">
        <w:rPr>
          <w:rFonts w:ascii="Times New Roman" w:hAnsi="Times New Roman"/>
          <w:sz w:val="24"/>
          <w:szCs w:val="24"/>
        </w:rPr>
        <w:br/>
        <w:t>(ф. 0503169) дебиторская и кредиторская задолженность характеризуется следующими показателями:</w:t>
      </w:r>
    </w:p>
    <w:p w:rsidR="00EA2EFE" w:rsidRPr="00035D33" w:rsidRDefault="00EA2EFE" w:rsidP="00EA2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35D33">
        <w:rPr>
          <w:rFonts w:ascii="Times New Roman" w:hAnsi="Times New Roman"/>
          <w:sz w:val="24"/>
          <w:szCs w:val="24"/>
        </w:rPr>
        <w:t>- кредиторская задол</w:t>
      </w:r>
      <w:r>
        <w:rPr>
          <w:rFonts w:ascii="Times New Roman" w:hAnsi="Times New Roman"/>
          <w:sz w:val="24"/>
          <w:szCs w:val="24"/>
        </w:rPr>
        <w:t>женность по состоянию 01.01.2015</w:t>
      </w:r>
      <w:r w:rsidRPr="00035D33">
        <w:rPr>
          <w:rFonts w:ascii="Times New Roman" w:hAnsi="Times New Roman"/>
          <w:sz w:val="24"/>
          <w:szCs w:val="24"/>
        </w:rPr>
        <w:t xml:space="preserve">г.  </w:t>
      </w:r>
      <w:r>
        <w:rPr>
          <w:rFonts w:ascii="Times New Roman" w:hAnsi="Times New Roman"/>
          <w:sz w:val="24"/>
          <w:szCs w:val="24"/>
        </w:rPr>
        <w:t>составляла в сумме 357607,78 рублей , в том числе: задолженн</w:t>
      </w:r>
      <w:r w:rsidRPr="00035D3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 w:rsidRPr="00035D3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по заработной плате в сумме 42951,24 рублей, задолженность поставщикам в сумме 224000,00 рублей.</w:t>
      </w:r>
      <w:r w:rsidRPr="00035D33">
        <w:rPr>
          <w:rFonts w:ascii="Times New Roman" w:hAnsi="Times New Roman"/>
          <w:sz w:val="24"/>
          <w:szCs w:val="24"/>
        </w:rPr>
        <w:t xml:space="preserve"> </w:t>
      </w:r>
    </w:p>
    <w:p w:rsidR="00EA2EFE" w:rsidRPr="00035D33" w:rsidRDefault="00EA2EFE" w:rsidP="00EA2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55580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ред</w:t>
      </w:r>
      <w:r w:rsidRPr="00035D33">
        <w:rPr>
          <w:rFonts w:ascii="Times New Roman" w:hAnsi="Times New Roman"/>
          <w:sz w:val="24"/>
          <w:szCs w:val="24"/>
        </w:rPr>
        <w:t>иторская задол</w:t>
      </w:r>
      <w:r>
        <w:rPr>
          <w:rFonts w:ascii="Times New Roman" w:hAnsi="Times New Roman"/>
          <w:sz w:val="24"/>
          <w:szCs w:val="24"/>
        </w:rPr>
        <w:t>женность по состоянию 01.01.2016</w:t>
      </w:r>
      <w:r w:rsidRPr="00035D3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составляет в сумме 247693,67 рублей в том числе: задолженность по заработной плате в сумме 55978,60 рублей, расчеты с поставщиками и подрядчиками по работам и услугам по содержанию имуществыа-104800,00 рублей,, расчеты с поставщиками и подрядчиками по прочим работам и услугам-37717,50 рублей задолженность по расчетам по налогу на доходы физических лиц-9786,00 рублей и другим </w:t>
      </w:r>
      <w:r w:rsidRPr="00035D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Кредиторская задолженность в сумме 147442,00 рублей принята сверх утвержденных бюджетных назначений.</w:t>
      </w:r>
      <w:r w:rsidRPr="00035D33">
        <w:rPr>
          <w:rFonts w:ascii="Times New Roman" w:hAnsi="Times New Roman"/>
          <w:sz w:val="24"/>
          <w:szCs w:val="24"/>
        </w:rPr>
        <w:t xml:space="preserve"> </w:t>
      </w:r>
    </w:p>
    <w:p w:rsidR="00F17535" w:rsidRPr="00CB4822" w:rsidRDefault="00F17535" w:rsidP="0055580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При проведении проверки законодательства РФ о контрактной системе в сфере закупок нарушений не установлено.</w:t>
      </w:r>
    </w:p>
    <w:p w:rsidR="00F17535" w:rsidRPr="00CB4822" w:rsidRDefault="00F17535" w:rsidP="0055580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Ревизией нарушений ведения кассовых операций не установлено.</w:t>
      </w:r>
    </w:p>
    <w:p w:rsidR="00F17535" w:rsidRDefault="00F17535" w:rsidP="0055580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Проверкой нарушений правильности начисления и выплаты заработной платы не установлено.</w:t>
      </w:r>
    </w:p>
    <w:p w:rsidR="00925FAE" w:rsidRDefault="00925FAE" w:rsidP="0055580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нарушение пункта 2 статьи 91.1 Жилищного кодекса РФ в 20 (двадцати) договорах социального найма жилого помещения жилищного фонда социального использования, заключенных в проверяемом периоде Перелазским сельским поселением не был предусмотрен размер платы за наем жилого помещения.</w:t>
      </w:r>
    </w:p>
    <w:p w:rsidR="00925FAE" w:rsidRDefault="00925FAE" w:rsidP="0055580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проверяемый период денежные средства в бюджет Перелазского сельского поселения за сдачу в наем жилых помещений не поступали.</w:t>
      </w:r>
    </w:p>
    <w:p w:rsidR="00925FAE" w:rsidRDefault="00104A67" w:rsidP="00555800">
      <w:pPr>
        <w:pStyle w:val="1"/>
        <w:ind w:firstLine="567"/>
        <w:jc w:val="both"/>
        <w:rPr>
          <w:rFonts w:ascii="Times New Roman" w:hAnsi="Times New Roman"/>
          <w:b w:val="0"/>
          <w:color w:val="auto"/>
          <w:lang w:val="ru-RU"/>
        </w:rPr>
      </w:pPr>
      <w:r w:rsidRPr="0061125D">
        <w:rPr>
          <w:rFonts w:ascii="Times New Roman" w:hAnsi="Times New Roman"/>
          <w:b w:val="0"/>
          <w:color w:val="auto"/>
          <w:lang w:val="ru-RU"/>
        </w:rPr>
        <w:t>В нарушение статьи 131, 164 Гражданского кодекса Российской Федерации, статья 4 Федерального закона от 21.07.1997 г. № 122-ФЗ «О государственной регистрации прав на недвижимое имущество и сделок с ним»</w:t>
      </w:r>
      <w:r w:rsidR="0061125D">
        <w:rPr>
          <w:rFonts w:ascii="Times New Roman" w:hAnsi="Times New Roman"/>
          <w:b w:val="0"/>
          <w:color w:val="auto"/>
          <w:lang w:val="ru-RU"/>
        </w:rPr>
        <w:t xml:space="preserve"> </w:t>
      </w:r>
      <w:r w:rsidRPr="0061125D">
        <w:rPr>
          <w:rFonts w:ascii="Times New Roman" w:hAnsi="Times New Roman"/>
          <w:b w:val="0"/>
          <w:color w:val="auto"/>
          <w:lang w:val="ru-RU"/>
        </w:rPr>
        <w:t>5 (пять) домовладений</w:t>
      </w:r>
      <w:r w:rsidR="0061125D">
        <w:rPr>
          <w:rFonts w:ascii="Times New Roman" w:hAnsi="Times New Roman"/>
          <w:b w:val="0"/>
          <w:color w:val="auto"/>
          <w:lang w:val="ru-RU"/>
        </w:rPr>
        <w:t xml:space="preserve"> сданных на основании </w:t>
      </w:r>
      <w:r w:rsidR="0061125D" w:rsidRPr="0061125D">
        <w:rPr>
          <w:rFonts w:ascii="Times New Roman" w:hAnsi="Times New Roman"/>
          <w:b w:val="0"/>
          <w:color w:val="auto"/>
          <w:lang w:val="ru-RU"/>
        </w:rPr>
        <w:t>Закон</w:t>
      </w:r>
      <w:r w:rsidR="0061125D">
        <w:rPr>
          <w:rFonts w:ascii="Times New Roman" w:hAnsi="Times New Roman"/>
          <w:b w:val="0"/>
          <w:color w:val="auto"/>
          <w:lang w:val="ru-RU"/>
        </w:rPr>
        <w:t>а</w:t>
      </w:r>
      <w:r w:rsidR="0061125D" w:rsidRPr="0061125D">
        <w:rPr>
          <w:rFonts w:ascii="Times New Roman" w:hAnsi="Times New Roman"/>
          <w:b w:val="0"/>
          <w:color w:val="auto"/>
          <w:lang w:val="ru-RU"/>
        </w:rPr>
        <w:t xml:space="preserve"> РФ от 15.05.1991 </w:t>
      </w:r>
      <w:r w:rsidR="0061125D" w:rsidRPr="0061125D">
        <w:rPr>
          <w:rFonts w:ascii="Times New Roman" w:hAnsi="Times New Roman"/>
          <w:b w:val="0"/>
          <w:color w:val="auto"/>
        </w:rPr>
        <w:t>N</w:t>
      </w:r>
      <w:r w:rsidR="0061125D" w:rsidRPr="0061125D">
        <w:rPr>
          <w:rFonts w:ascii="Times New Roman" w:hAnsi="Times New Roman"/>
          <w:b w:val="0"/>
          <w:color w:val="auto"/>
          <w:lang w:val="ru-RU"/>
        </w:rPr>
        <w:t xml:space="preserve"> 1244-1 "О социальной защите граждан, подвергшихся воздействию радиации вследствие катастрофы на Чернобыльской АЭС"</w:t>
      </w:r>
      <w:r w:rsidRPr="0061125D">
        <w:rPr>
          <w:rFonts w:ascii="Times New Roman" w:hAnsi="Times New Roman"/>
          <w:b w:val="0"/>
          <w:color w:val="auto"/>
          <w:lang w:val="ru-RU"/>
        </w:rPr>
        <w:t xml:space="preserve"> не были поставлены на учет муниципальной собственности (Таблица № 1).</w:t>
      </w:r>
    </w:p>
    <w:p w:rsidR="0061125D" w:rsidRDefault="0061125D" w:rsidP="0061125D">
      <w:pPr>
        <w:jc w:val="right"/>
        <w:rPr>
          <w:lang w:eastAsia="en-US" w:bidi="en-US"/>
        </w:rPr>
      </w:pPr>
      <w:r>
        <w:rPr>
          <w:lang w:eastAsia="en-US" w:bidi="en-US"/>
        </w:rPr>
        <w:t>Таблица № 1</w:t>
      </w:r>
    </w:p>
    <w:tbl>
      <w:tblPr>
        <w:tblStyle w:val="aa"/>
        <w:tblW w:w="0" w:type="auto"/>
        <w:tblLook w:val="04A0"/>
      </w:tblPr>
      <w:tblGrid>
        <w:gridCol w:w="845"/>
        <w:gridCol w:w="4663"/>
        <w:gridCol w:w="4063"/>
      </w:tblGrid>
      <w:tr w:rsidR="00B37C3D" w:rsidTr="00B37C3D">
        <w:tc>
          <w:tcPr>
            <w:tcW w:w="845" w:type="dxa"/>
          </w:tcPr>
          <w:p w:rsidR="00B37C3D" w:rsidRDefault="00B37C3D" w:rsidP="0061125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№ п/п</w:t>
            </w:r>
          </w:p>
        </w:tc>
        <w:tc>
          <w:tcPr>
            <w:tcW w:w="4663" w:type="dxa"/>
          </w:tcPr>
          <w:p w:rsidR="00B37C3D" w:rsidRDefault="00B37C3D" w:rsidP="0061125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Адрес объекта</w:t>
            </w:r>
          </w:p>
        </w:tc>
        <w:tc>
          <w:tcPr>
            <w:tcW w:w="4063" w:type="dxa"/>
          </w:tcPr>
          <w:p w:rsidR="00B37C3D" w:rsidRDefault="00B37C3D" w:rsidP="0061125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Стоимость (рублей)</w:t>
            </w:r>
          </w:p>
        </w:tc>
      </w:tr>
      <w:tr w:rsidR="00B37C3D" w:rsidTr="00B37C3D">
        <w:tc>
          <w:tcPr>
            <w:tcW w:w="845" w:type="dxa"/>
          </w:tcPr>
          <w:p w:rsidR="00B37C3D" w:rsidRDefault="00B37C3D" w:rsidP="0061125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663" w:type="dxa"/>
          </w:tcPr>
          <w:p w:rsidR="00B37C3D" w:rsidRDefault="00B37C3D" w:rsidP="0061125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П. Сеятель, ул. Центральная, д. 21</w:t>
            </w:r>
          </w:p>
        </w:tc>
        <w:tc>
          <w:tcPr>
            <w:tcW w:w="4063" w:type="dxa"/>
          </w:tcPr>
          <w:p w:rsidR="00B37C3D" w:rsidRDefault="00B37C3D" w:rsidP="0061125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260976,00</w:t>
            </w:r>
          </w:p>
        </w:tc>
      </w:tr>
      <w:tr w:rsidR="00B37C3D" w:rsidTr="00B37C3D">
        <w:tc>
          <w:tcPr>
            <w:tcW w:w="845" w:type="dxa"/>
          </w:tcPr>
          <w:p w:rsidR="00B37C3D" w:rsidRDefault="00B37C3D" w:rsidP="0061125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4663" w:type="dxa"/>
          </w:tcPr>
          <w:p w:rsidR="00B37C3D" w:rsidRDefault="00B37C3D" w:rsidP="0061125D">
            <w:r w:rsidRPr="00B91049">
              <w:rPr>
                <w:lang w:eastAsia="en-US" w:bidi="en-US"/>
              </w:rPr>
              <w:t xml:space="preserve">П. Сеятель, ул. Центральная, д. </w:t>
            </w:r>
            <w:r>
              <w:rPr>
                <w:lang w:eastAsia="en-US" w:bidi="en-US"/>
              </w:rPr>
              <w:t>9</w:t>
            </w:r>
          </w:p>
        </w:tc>
        <w:tc>
          <w:tcPr>
            <w:tcW w:w="4063" w:type="dxa"/>
          </w:tcPr>
          <w:p w:rsidR="00B37C3D" w:rsidRPr="00B91049" w:rsidRDefault="00B37C3D" w:rsidP="0061125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-</w:t>
            </w:r>
          </w:p>
        </w:tc>
      </w:tr>
      <w:tr w:rsidR="00B37C3D" w:rsidTr="00B37C3D">
        <w:tc>
          <w:tcPr>
            <w:tcW w:w="845" w:type="dxa"/>
          </w:tcPr>
          <w:p w:rsidR="00B37C3D" w:rsidRDefault="00B37C3D" w:rsidP="0061125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4663" w:type="dxa"/>
          </w:tcPr>
          <w:p w:rsidR="00B37C3D" w:rsidRDefault="00B37C3D" w:rsidP="0061125D">
            <w:r w:rsidRPr="00B91049">
              <w:rPr>
                <w:lang w:eastAsia="en-US" w:bidi="en-US"/>
              </w:rPr>
              <w:t xml:space="preserve">П. Сеятель, ул. Центральная, д. </w:t>
            </w:r>
            <w:r>
              <w:rPr>
                <w:lang w:eastAsia="en-US" w:bidi="en-US"/>
              </w:rPr>
              <w:t>7</w:t>
            </w:r>
          </w:p>
        </w:tc>
        <w:tc>
          <w:tcPr>
            <w:tcW w:w="4063" w:type="dxa"/>
          </w:tcPr>
          <w:p w:rsidR="00B37C3D" w:rsidRPr="00B91049" w:rsidRDefault="00B37C3D" w:rsidP="0061125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118776,00</w:t>
            </w:r>
          </w:p>
        </w:tc>
      </w:tr>
      <w:tr w:rsidR="00B37C3D" w:rsidTr="00B37C3D">
        <w:tc>
          <w:tcPr>
            <w:tcW w:w="845" w:type="dxa"/>
          </w:tcPr>
          <w:p w:rsidR="00B37C3D" w:rsidRDefault="00B37C3D" w:rsidP="0061125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</w:p>
        </w:tc>
        <w:tc>
          <w:tcPr>
            <w:tcW w:w="4663" w:type="dxa"/>
          </w:tcPr>
          <w:p w:rsidR="00B37C3D" w:rsidRDefault="00B37C3D" w:rsidP="0061125D">
            <w:r w:rsidRPr="00B91049">
              <w:rPr>
                <w:lang w:eastAsia="en-US" w:bidi="en-US"/>
              </w:rPr>
              <w:t xml:space="preserve">П. Сеятель, ул. Центральная, д. </w:t>
            </w:r>
            <w:r>
              <w:rPr>
                <w:lang w:eastAsia="en-US" w:bidi="en-US"/>
              </w:rPr>
              <w:t>17</w:t>
            </w:r>
          </w:p>
        </w:tc>
        <w:tc>
          <w:tcPr>
            <w:tcW w:w="4063" w:type="dxa"/>
          </w:tcPr>
          <w:p w:rsidR="00B37C3D" w:rsidRPr="00B91049" w:rsidRDefault="00B37C3D" w:rsidP="0061125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-</w:t>
            </w:r>
          </w:p>
        </w:tc>
      </w:tr>
      <w:tr w:rsidR="00B37C3D" w:rsidTr="00B37C3D">
        <w:tc>
          <w:tcPr>
            <w:tcW w:w="845" w:type="dxa"/>
          </w:tcPr>
          <w:p w:rsidR="00B37C3D" w:rsidRDefault="00B37C3D" w:rsidP="0061125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</w:p>
        </w:tc>
        <w:tc>
          <w:tcPr>
            <w:tcW w:w="4663" w:type="dxa"/>
          </w:tcPr>
          <w:p w:rsidR="00B37C3D" w:rsidRDefault="00B37C3D" w:rsidP="0061125D">
            <w:r w:rsidRPr="00B91049">
              <w:rPr>
                <w:lang w:eastAsia="en-US" w:bidi="en-US"/>
              </w:rPr>
              <w:t>П. Сеятель, ул. Центральная, д. 2</w:t>
            </w:r>
            <w:r>
              <w:rPr>
                <w:lang w:eastAsia="en-US" w:bidi="en-US"/>
              </w:rPr>
              <w:t>2</w:t>
            </w:r>
          </w:p>
        </w:tc>
        <w:tc>
          <w:tcPr>
            <w:tcW w:w="4063" w:type="dxa"/>
          </w:tcPr>
          <w:p w:rsidR="00B37C3D" w:rsidRPr="00B91049" w:rsidRDefault="00B37C3D" w:rsidP="0061125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98992,00</w:t>
            </w:r>
          </w:p>
        </w:tc>
      </w:tr>
    </w:tbl>
    <w:p w:rsidR="0061125D" w:rsidRPr="0061125D" w:rsidRDefault="0061125D" w:rsidP="0061125D">
      <w:pPr>
        <w:jc w:val="right"/>
        <w:rPr>
          <w:lang w:eastAsia="en-US" w:bidi="en-US"/>
        </w:rPr>
      </w:pPr>
    </w:p>
    <w:p w:rsidR="00F17535" w:rsidRPr="00CB4822" w:rsidRDefault="00F17535" w:rsidP="00A56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B4822">
        <w:rPr>
          <w:rFonts w:ascii="Times New Roman" w:hAnsi="Times New Roman" w:cs="Times New Roman"/>
          <w:b/>
        </w:rPr>
        <w:t>Предложения:</w:t>
      </w:r>
    </w:p>
    <w:p w:rsidR="00F17535" w:rsidRPr="00CB4822" w:rsidRDefault="00F17535" w:rsidP="00A5657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 xml:space="preserve">1. </w:t>
      </w:r>
      <w:r w:rsidR="00904118" w:rsidRPr="00CB4822">
        <w:rPr>
          <w:rFonts w:ascii="Times New Roman" w:hAnsi="Times New Roman" w:cs="Times New Roman"/>
        </w:rPr>
        <w:t>Не допускать наличия несанкционированной кредиторской задолженности, обеспечить исполнение требований Бюджетного Кодекса РФ в части обязательности условий</w:t>
      </w:r>
      <w:r w:rsidR="00904118" w:rsidRPr="00CB4822">
        <w:rPr>
          <w:rFonts w:ascii="Times New Roman" w:hAnsi="Times New Roman" w:cs="Times New Roman"/>
          <w:i/>
        </w:rPr>
        <w:t xml:space="preserve"> </w:t>
      </w:r>
      <w:r w:rsidR="00904118" w:rsidRPr="00CB4822">
        <w:rPr>
          <w:rFonts w:ascii="Times New Roman" w:hAnsi="Times New Roman" w:cs="Times New Roman"/>
        </w:rPr>
        <w:t>принятия получателем бюджетных средств бюджетных обязательств, в пределах</w:t>
      </w:r>
      <w:r w:rsidR="00904118">
        <w:rPr>
          <w:rFonts w:ascii="Times New Roman" w:hAnsi="Times New Roman" w:cs="Times New Roman"/>
        </w:rPr>
        <w:t>,</w:t>
      </w:r>
      <w:r w:rsidR="00904118" w:rsidRPr="00CB4822">
        <w:rPr>
          <w:rFonts w:ascii="Times New Roman" w:hAnsi="Times New Roman" w:cs="Times New Roman"/>
          <w:sz w:val="24"/>
          <w:szCs w:val="24"/>
        </w:rPr>
        <w:t xml:space="preserve"> </w:t>
      </w:r>
      <w:r w:rsidR="00904118" w:rsidRPr="00CB4822">
        <w:rPr>
          <w:rFonts w:ascii="Times New Roman" w:hAnsi="Times New Roman" w:cs="Times New Roman"/>
        </w:rPr>
        <w:t>доведенных до него в текущем финансовом году лимитов бюджетных обязательств и задолженности по заработной плате на конец отчетного года.</w:t>
      </w:r>
    </w:p>
    <w:p w:rsidR="00F17535" w:rsidRPr="00CB4822" w:rsidRDefault="00F17535" w:rsidP="00A5657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2. Не допускать принятия муниципальными бюджетными учреждениями денежных обязательств, сверх утвержденных плановых назначений.</w:t>
      </w:r>
    </w:p>
    <w:p w:rsidR="00805166" w:rsidRDefault="00EA2EFE" w:rsidP="00A5657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B37C3D">
        <w:rPr>
          <w:rFonts w:ascii="Times New Roman" w:hAnsi="Times New Roman" w:cs="Times New Roman"/>
        </w:rPr>
        <w:t>Заключение договоров социального найма жилья производить в соответствии с</w:t>
      </w:r>
      <w:r>
        <w:rPr>
          <w:rFonts w:ascii="Times New Roman" w:hAnsi="Times New Roman" w:cs="Times New Roman"/>
        </w:rPr>
        <w:t xml:space="preserve"> пункт</w:t>
      </w:r>
      <w:r w:rsidR="00B37C3D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2 с</w:t>
      </w:r>
      <w:r w:rsidR="00B37C3D">
        <w:rPr>
          <w:rFonts w:ascii="Times New Roman" w:hAnsi="Times New Roman" w:cs="Times New Roman"/>
        </w:rPr>
        <w:t>татьи 91.1 Жилищного кодекса РФ.</w:t>
      </w:r>
    </w:p>
    <w:p w:rsidR="005634EB" w:rsidRPr="00CB4822" w:rsidRDefault="005634EB" w:rsidP="00A5657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Соблюдать требования государственной регистрации прав собственности на недвижимое имущество.</w:t>
      </w:r>
    </w:p>
    <w:p w:rsidR="00F17535" w:rsidRPr="00CB4822" w:rsidRDefault="00F17535" w:rsidP="00A56575">
      <w:pPr>
        <w:jc w:val="both"/>
        <w:rPr>
          <w:rFonts w:ascii="Times New Roman" w:hAnsi="Times New Roman" w:cs="Times New Roman"/>
        </w:rPr>
      </w:pPr>
      <w:r w:rsidRPr="00CB4822">
        <w:rPr>
          <w:rFonts w:ascii="Times New Roman" w:hAnsi="Times New Roman" w:cs="Times New Roman"/>
        </w:rPr>
        <w:t>Акт составлен в 3-х экземплярах:</w:t>
      </w:r>
    </w:p>
    <w:p w:rsidR="00F17535" w:rsidRPr="00CB4822" w:rsidRDefault="00F17535" w:rsidP="00A56575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>Контрольно-счетная палата Красногорского района Брянской области</w:t>
      </w:r>
    </w:p>
    <w:p w:rsidR="00F17535" w:rsidRPr="00CB4822" w:rsidRDefault="00F17535" w:rsidP="00A56575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 xml:space="preserve">Контрольно-ревизионный </w:t>
      </w:r>
      <w:r w:rsidR="00140FBA" w:rsidRPr="00CB4822">
        <w:rPr>
          <w:rFonts w:ascii="Times New Roman" w:hAnsi="Times New Roman"/>
        </w:rPr>
        <w:t>сектор</w:t>
      </w:r>
      <w:r w:rsidRPr="00CB4822">
        <w:rPr>
          <w:rFonts w:ascii="Times New Roman" w:hAnsi="Times New Roman"/>
        </w:rPr>
        <w:t xml:space="preserve"> администрации Красногорского района</w:t>
      </w:r>
    </w:p>
    <w:p w:rsidR="00F17535" w:rsidRPr="00CB4822" w:rsidRDefault="005634EB" w:rsidP="00A56575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Перелаз</w:t>
      </w:r>
      <w:r w:rsidR="003B4B47" w:rsidRPr="00CB4822">
        <w:rPr>
          <w:rFonts w:ascii="Times New Roman" w:hAnsi="Times New Roman"/>
        </w:rPr>
        <w:t>ская</w:t>
      </w:r>
      <w:r w:rsidR="00F17535" w:rsidRPr="00CB4822">
        <w:rPr>
          <w:rFonts w:ascii="Times New Roman" w:hAnsi="Times New Roman"/>
        </w:rPr>
        <w:t xml:space="preserve"> сельская администрация.</w:t>
      </w: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 xml:space="preserve">Председатель контрольно-счетной </w:t>
      </w: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 xml:space="preserve">палаты Красногорского района                </w:t>
      </w:r>
      <w:r w:rsidR="00A56575" w:rsidRPr="00CB4822">
        <w:rPr>
          <w:rFonts w:ascii="Times New Roman" w:hAnsi="Times New Roman"/>
        </w:rPr>
        <w:t xml:space="preserve">           </w:t>
      </w:r>
      <w:r w:rsidRPr="00CB4822">
        <w:rPr>
          <w:rFonts w:ascii="Times New Roman" w:hAnsi="Times New Roman"/>
        </w:rPr>
        <w:t xml:space="preserve">                                 В. В. Панковский</w:t>
      </w: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</w:p>
    <w:p w:rsidR="00F17535" w:rsidRPr="00CB4822" w:rsidRDefault="00140FBA" w:rsidP="00A56575">
      <w:pPr>
        <w:pStyle w:val="a5"/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>Заведующий</w:t>
      </w:r>
      <w:r w:rsidR="00F17535" w:rsidRPr="00CB4822">
        <w:rPr>
          <w:rFonts w:ascii="Times New Roman" w:hAnsi="Times New Roman"/>
        </w:rPr>
        <w:t xml:space="preserve"> контрольно-</w:t>
      </w: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>ревизионн</w:t>
      </w:r>
      <w:r w:rsidR="00140FBA" w:rsidRPr="00CB4822">
        <w:rPr>
          <w:rFonts w:ascii="Times New Roman" w:hAnsi="Times New Roman"/>
        </w:rPr>
        <w:t>ым</w:t>
      </w:r>
      <w:r w:rsidRPr="00CB4822">
        <w:rPr>
          <w:rFonts w:ascii="Times New Roman" w:hAnsi="Times New Roman"/>
        </w:rPr>
        <w:t xml:space="preserve"> </w:t>
      </w:r>
      <w:r w:rsidR="00140FBA" w:rsidRPr="00CB4822">
        <w:rPr>
          <w:rFonts w:ascii="Times New Roman" w:hAnsi="Times New Roman"/>
        </w:rPr>
        <w:t>сектором</w:t>
      </w:r>
      <w:r w:rsidRPr="00CB4822">
        <w:rPr>
          <w:rFonts w:ascii="Times New Roman" w:hAnsi="Times New Roman"/>
        </w:rPr>
        <w:t xml:space="preserve"> администрации</w:t>
      </w: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 xml:space="preserve">Красногорского района            </w:t>
      </w:r>
      <w:r w:rsidR="00A56575" w:rsidRPr="00CB4822">
        <w:rPr>
          <w:rFonts w:ascii="Times New Roman" w:hAnsi="Times New Roman"/>
        </w:rPr>
        <w:t xml:space="preserve">              </w:t>
      </w:r>
      <w:r w:rsidRPr="00CB4822">
        <w:rPr>
          <w:rFonts w:ascii="Times New Roman" w:hAnsi="Times New Roman"/>
        </w:rPr>
        <w:t xml:space="preserve">                                                      А. Н. Рощина</w:t>
      </w: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 xml:space="preserve">Глава </w:t>
      </w:r>
      <w:r w:rsidR="005634EB">
        <w:rPr>
          <w:rFonts w:ascii="Times New Roman" w:hAnsi="Times New Roman"/>
        </w:rPr>
        <w:t>Перелаз</w:t>
      </w:r>
      <w:r w:rsidRPr="00CB4822">
        <w:rPr>
          <w:rFonts w:ascii="Times New Roman" w:hAnsi="Times New Roman"/>
        </w:rPr>
        <w:t>ской</w:t>
      </w: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 xml:space="preserve">сельской администрации    </w:t>
      </w:r>
      <w:r w:rsidR="00A56575" w:rsidRPr="00CB4822">
        <w:rPr>
          <w:rFonts w:ascii="Times New Roman" w:hAnsi="Times New Roman"/>
        </w:rPr>
        <w:t xml:space="preserve">                         </w:t>
      </w:r>
      <w:r w:rsidRPr="00CB4822">
        <w:rPr>
          <w:rFonts w:ascii="Times New Roman" w:hAnsi="Times New Roman"/>
        </w:rPr>
        <w:t xml:space="preserve">                                      </w:t>
      </w:r>
      <w:r w:rsidR="003B4B47" w:rsidRPr="00CB4822">
        <w:rPr>
          <w:rFonts w:ascii="Times New Roman" w:hAnsi="Times New Roman"/>
        </w:rPr>
        <w:t xml:space="preserve">  </w:t>
      </w:r>
      <w:r w:rsidRPr="00CB4822">
        <w:rPr>
          <w:rFonts w:ascii="Times New Roman" w:hAnsi="Times New Roman"/>
        </w:rPr>
        <w:t xml:space="preserve">      </w:t>
      </w:r>
      <w:r w:rsidR="005634EB">
        <w:rPr>
          <w:rFonts w:ascii="Times New Roman" w:hAnsi="Times New Roman"/>
        </w:rPr>
        <w:t>В</w:t>
      </w:r>
      <w:r w:rsidRPr="00CB4822">
        <w:rPr>
          <w:rFonts w:ascii="Times New Roman" w:hAnsi="Times New Roman"/>
        </w:rPr>
        <w:t xml:space="preserve">. </w:t>
      </w:r>
      <w:r w:rsidR="005634EB">
        <w:rPr>
          <w:rFonts w:ascii="Times New Roman" w:hAnsi="Times New Roman"/>
        </w:rPr>
        <w:t>М</w:t>
      </w:r>
      <w:r w:rsidRPr="00CB4822">
        <w:rPr>
          <w:rFonts w:ascii="Times New Roman" w:hAnsi="Times New Roman"/>
        </w:rPr>
        <w:t xml:space="preserve">. </w:t>
      </w:r>
      <w:r w:rsidR="005634EB">
        <w:rPr>
          <w:rFonts w:ascii="Times New Roman" w:hAnsi="Times New Roman"/>
        </w:rPr>
        <w:t>Левицкий</w:t>
      </w: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 xml:space="preserve">Гл. бухгалтер </w:t>
      </w:r>
      <w:r w:rsidR="005634EB">
        <w:rPr>
          <w:rFonts w:ascii="Times New Roman" w:hAnsi="Times New Roman"/>
        </w:rPr>
        <w:t>Перелаз</w:t>
      </w:r>
      <w:r w:rsidRPr="00CB4822">
        <w:rPr>
          <w:rFonts w:ascii="Times New Roman" w:hAnsi="Times New Roman"/>
        </w:rPr>
        <w:t>ской</w:t>
      </w:r>
    </w:p>
    <w:p w:rsidR="00F17535" w:rsidRPr="00CB4822" w:rsidRDefault="00F17535" w:rsidP="00A56575">
      <w:pPr>
        <w:pStyle w:val="a5"/>
        <w:jc w:val="both"/>
        <w:rPr>
          <w:rFonts w:ascii="Times New Roman" w:hAnsi="Times New Roman"/>
        </w:rPr>
      </w:pPr>
      <w:r w:rsidRPr="00CB4822">
        <w:rPr>
          <w:rFonts w:ascii="Times New Roman" w:hAnsi="Times New Roman"/>
        </w:rPr>
        <w:t xml:space="preserve">сельской администрации      </w:t>
      </w:r>
      <w:r w:rsidR="00A56575" w:rsidRPr="00CB4822">
        <w:rPr>
          <w:rFonts w:ascii="Times New Roman" w:hAnsi="Times New Roman"/>
        </w:rPr>
        <w:t xml:space="preserve">                         </w:t>
      </w:r>
      <w:r w:rsidRPr="00CB4822">
        <w:rPr>
          <w:rFonts w:ascii="Times New Roman" w:hAnsi="Times New Roman"/>
        </w:rPr>
        <w:t xml:space="preserve">          </w:t>
      </w:r>
      <w:r w:rsidR="003B4B47" w:rsidRPr="00CB4822">
        <w:rPr>
          <w:rFonts w:ascii="Times New Roman" w:hAnsi="Times New Roman"/>
        </w:rPr>
        <w:t xml:space="preserve">                                  </w:t>
      </w:r>
      <w:r w:rsidR="005634EB">
        <w:rPr>
          <w:rFonts w:ascii="Times New Roman" w:hAnsi="Times New Roman"/>
        </w:rPr>
        <w:t>Т</w:t>
      </w:r>
      <w:r w:rsidR="003B4B47" w:rsidRPr="00CB4822">
        <w:rPr>
          <w:rFonts w:ascii="Times New Roman" w:hAnsi="Times New Roman"/>
        </w:rPr>
        <w:t xml:space="preserve">. </w:t>
      </w:r>
      <w:r w:rsidR="005634EB">
        <w:rPr>
          <w:rFonts w:ascii="Times New Roman" w:hAnsi="Times New Roman"/>
        </w:rPr>
        <w:t>М</w:t>
      </w:r>
      <w:r w:rsidRPr="00CB4822">
        <w:rPr>
          <w:rFonts w:ascii="Times New Roman" w:hAnsi="Times New Roman"/>
        </w:rPr>
        <w:t xml:space="preserve">. </w:t>
      </w:r>
      <w:r w:rsidR="005634EB">
        <w:rPr>
          <w:rFonts w:ascii="Times New Roman" w:hAnsi="Times New Roman"/>
        </w:rPr>
        <w:t>Малютенко</w:t>
      </w:r>
    </w:p>
    <w:sectPr w:rsidR="00F17535" w:rsidRPr="00CB4822" w:rsidSect="007C4C7E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4A3" w:rsidRDefault="00C754A3" w:rsidP="00A56575">
      <w:pPr>
        <w:spacing w:after="0" w:line="240" w:lineRule="auto"/>
      </w:pPr>
      <w:r>
        <w:separator/>
      </w:r>
    </w:p>
  </w:endnote>
  <w:endnote w:type="continuationSeparator" w:id="1">
    <w:p w:rsidR="00C754A3" w:rsidRDefault="00C754A3" w:rsidP="00A5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4A3" w:rsidRDefault="00C754A3" w:rsidP="00A56575">
      <w:pPr>
        <w:spacing w:after="0" w:line="240" w:lineRule="auto"/>
      </w:pPr>
      <w:r>
        <w:separator/>
      </w:r>
    </w:p>
  </w:footnote>
  <w:footnote w:type="continuationSeparator" w:id="1">
    <w:p w:rsidR="00C754A3" w:rsidRDefault="00C754A3" w:rsidP="00A5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0920"/>
      <w:docPartObj>
        <w:docPartGallery w:val="Page Numbers (Top of Page)"/>
        <w:docPartUnique/>
      </w:docPartObj>
    </w:sdtPr>
    <w:sdtContent>
      <w:p w:rsidR="00925FAE" w:rsidRDefault="00925FAE">
        <w:pPr>
          <w:pStyle w:val="a6"/>
          <w:jc w:val="center"/>
        </w:pPr>
        <w:fldSimple w:instr=" PAGE   \* MERGEFORMAT ">
          <w:r w:rsidR="00BB25AA">
            <w:rPr>
              <w:noProof/>
            </w:rPr>
            <w:t>14</w:t>
          </w:r>
        </w:fldSimple>
      </w:p>
    </w:sdtContent>
  </w:sdt>
  <w:p w:rsidR="00925FAE" w:rsidRDefault="00925F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7E09"/>
    <w:multiLevelType w:val="hybridMultilevel"/>
    <w:tmpl w:val="562E87B4"/>
    <w:lvl w:ilvl="0" w:tplc="3E744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AF1B01"/>
    <w:multiLevelType w:val="hybridMultilevel"/>
    <w:tmpl w:val="BD1A0398"/>
    <w:lvl w:ilvl="0" w:tplc="3CB087F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B34D1"/>
    <w:multiLevelType w:val="hybridMultilevel"/>
    <w:tmpl w:val="E01A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D56DE"/>
    <w:multiLevelType w:val="hybridMultilevel"/>
    <w:tmpl w:val="DF928F36"/>
    <w:lvl w:ilvl="0" w:tplc="C1428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535"/>
    <w:rsid w:val="00015C21"/>
    <w:rsid w:val="00016386"/>
    <w:rsid w:val="00022DAE"/>
    <w:rsid w:val="00033F07"/>
    <w:rsid w:val="000668C2"/>
    <w:rsid w:val="000725E7"/>
    <w:rsid w:val="000944BE"/>
    <w:rsid w:val="000A0F7F"/>
    <w:rsid w:val="000A3813"/>
    <w:rsid w:val="000A6B5F"/>
    <w:rsid w:val="000B379D"/>
    <w:rsid w:val="000C4B1B"/>
    <w:rsid w:val="000D0C5C"/>
    <w:rsid w:val="000D595F"/>
    <w:rsid w:val="000E0DD6"/>
    <w:rsid w:val="00104A67"/>
    <w:rsid w:val="00110627"/>
    <w:rsid w:val="00140FBA"/>
    <w:rsid w:val="001568D9"/>
    <w:rsid w:val="00173D54"/>
    <w:rsid w:val="001B164C"/>
    <w:rsid w:val="001C59D6"/>
    <w:rsid w:val="00201EF8"/>
    <w:rsid w:val="00241BDE"/>
    <w:rsid w:val="00250832"/>
    <w:rsid w:val="00254C06"/>
    <w:rsid w:val="00277228"/>
    <w:rsid w:val="00281699"/>
    <w:rsid w:val="002C12C2"/>
    <w:rsid w:val="002C154A"/>
    <w:rsid w:val="002C7A35"/>
    <w:rsid w:val="002F3038"/>
    <w:rsid w:val="003001E2"/>
    <w:rsid w:val="00321ACB"/>
    <w:rsid w:val="003460E2"/>
    <w:rsid w:val="003631EB"/>
    <w:rsid w:val="00364397"/>
    <w:rsid w:val="00371A44"/>
    <w:rsid w:val="003A301F"/>
    <w:rsid w:val="003B4B47"/>
    <w:rsid w:val="003B5343"/>
    <w:rsid w:val="00400C4D"/>
    <w:rsid w:val="00417021"/>
    <w:rsid w:val="00433485"/>
    <w:rsid w:val="004608D1"/>
    <w:rsid w:val="00462065"/>
    <w:rsid w:val="00467619"/>
    <w:rsid w:val="0047214D"/>
    <w:rsid w:val="00473BD8"/>
    <w:rsid w:val="004B180E"/>
    <w:rsid w:val="004B2592"/>
    <w:rsid w:val="004B4A14"/>
    <w:rsid w:val="00520599"/>
    <w:rsid w:val="00521391"/>
    <w:rsid w:val="00524605"/>
    <w:rsid w:val="005554A0"/>
    <w:rsid w:val="00555800"/>
    <w:rsid w:val="005634EB"/>
    <w:rsid w:val="00571406"/>
    <w:rsid w:val="005A18C8"/>
    <w:rsid w:val="005B60B1"/>
    <w:rsid w:val="005C28EE"/>
    <w:rsid w:val="005D612E"/>
    <w:rsid w:val="005E092E"/>
    <w:rsid w:val="005F46A0"/>
    <w:rsid w:val="005F4E20"/>
    <w:rsid w:val="005F6EDF"/>
    <w:rsid w:val="0061125D"/>
    <w:rsid w:val="00622F05"/>
    <w:rsid w:val="00630552"/>
    <w:rsid w:val="0063530D"/>
    <w:rsid w:val="00650661"/>
    <w:rsid w:val="0068021E"/>
    <w:rsid w:val="0068250C"/>
    <w:rsid w:val="0068284A"/>
    <w:rsid w:val="00687001"/>
    <w:rsid w:val="006A4411"/>
    <w:rsid w:val="006B51B9"/>
    <w:rsid w:val="006C0D4D"/>
    <w:rsid w:val="006C4C49"/>
    <w:rsid w:val="006E7753"/>
    <w:rsid w:val="00705E7B"/>
    <w:rsid w:val="007100B9"/>
    <w:rsid w:val="00714009"/>
    <w:rsid w:val="00715EA8"/>
    <w:rsid w:val="0072545C"/>
    <w:rsid w:val="007304EA"/>
    <w:rsid w:val="007322EB"/>
    <w:rsid w:val="0074308E"/>
    <w:rsid w:val="00745B47"/>
    <w:rsid w:val="007602B8"/>
    <w:rsid w:val="007708BE"/>
    <w:rsid w:val="00776AC0"/>
    <w:rsid w:val="007820B3"/>
    <w:rsid w:val="00796DED"/>
    <w:rsid w:val="007B553B"/>
    <w:rsid w:val="007C4C7E"/>
    <w:rsid w:val="007C6C1E"/>
    <w:rsid w:val="007E4C3F"/>
    <w:rsid w:val="007F6D4B"/>
    <w:rsid w:val="00802E3A"/>
    <w:rsid w:val="00805166"/>
    <w:rsid w:val="008506AE"/>
    <w:rsid w:val="00883793"/>
    <w:rsid w:val="00895F73"/>
    <w:rsid w:val="008A3AF7"/>
    <w:rsid w:val="008A4CDB"/>
    <w:rsid w:val="00904118"/>
    <w:rsid w:val="00916441"/>
    <w:rsid w:val="00917FCA"/>
    <w:rsid w:val="00925FAE"/>
    <w:rsid w:val="00937208"/>
    <w:rsid w:val="0096239C"/>
    <w:rsid w:val="0097644E"/>
    <w:rsid w:val="009828D8"/>
    <w:rsid w:val="009926DF"/>
    <w:rsid w:val="009A4E2A"/>
    <w:rsid w:val="009F2C2E"/>
    <w:rsid w:val="00A04F59"/>
    <w:rsid w:val="00A06580"/>
    <w:rsid w:val="00A2090F"/>
    <w:rsid w:val="00A4101D"/>
    <w:rsid w:val="00A4307B"/>
    <w:rsid w:val="00A441BA"/>
    <w:rsid w:val="00A56575"/>
    <w:rsid w:val="00A6288E"/>
    <w:rsid w:val="00AC40C4"/>
    <w:rsid w:val="00AD1C05"/>
    <w:rsid w:val="00B00475"/>
    <w:rsid w:val="00B0445A"/>
    <w:rsid w:val="00B12013"/>
    <w:rsid w:val="00B37C3D"/>
    <w:rsid w:val="00B405E5"/>
    <w:rsid w:val="00B522EB"/>
    <w:rsid w:val="00B57178"/>
    <w:rsid w:val="00B70A75"/>
    <w:rsid w:val="00B85917"/>
    <w:rsid w:val="00BB25AA"/>
    <w:rsid w:val="00BD7983"/>
    <w:rsid w:val="00C12388"/>
    <w:rsid w:val="00C17DAB"/>
    <w:rsid w:val="00C32ED9"/>
    <w:rsid w:val="00C34435"/>
    <w:rsid w:val="00C43069"/>
    <w:rsid w:val="00C55B7A"/>
    <w:rsid w:val="00C70DD7"/>
    <w:rsid w:val="00C754A3"/>
    <w:rsid w:val="00C9716F"/>
    <w:rsid w:val="00CA3AB8"/>
    <w:rsid w:val="00CA5CB3"/>
    <w:rsid w:val="00CB4822"/>
    <w:rsid w:val="00CE3319"/>
    <w:rsid w:val="00D15560"/>
    <w:rsid w:val="00D310C7"/>
    <w:rsid w:val="00D32BD3"/>
    <w:rsid w:val="00D40860"/>
    <w:rsid w:val="00D46E80"/>
    <w:rsid w:val="00D60612"/>
    <w:rsid w:val="00DA125A"/>
    <w:rsid w:val="00DB5803"/>
    <w:rsid w:val="00DD3429"/>
    <w:rsid w:val="00DE18E3"/>
    <w:rsid w:val="00DE55B8"/>
    <w:rsid w:val="00DE57DF"/>
    <w:rsid w:val="00DF42C4"/>
    <w:rsid w:val="00DF6904"/>
    <w:rsid w:val="00E138D2"/>
    <w:rsid w:val="00E331E8"/>
    <w:rsid w:val="00E469B7"/>
    <w:rsid w:val="00E51B65"/>
    <w:rsid w:val="00E56E56"/>
    <w:rsid w:val="00E60929"/>
    <w:rsid w:val="00E86C37"/>
    <w:rsid w:val="00EA2EFE"/>
    <w:rsid w:val="00EB0CF9"/>
    <w:rsid w:val="00EB7564"/>
    <w:rsid w:val="00ED35C8"/>
    <w:rsid w:val="00EE4977"/>
    <w:rsid w:val="00EF2A0C"/>
    <w:rsid w:val="00F1614B"/>
    <w:rsid w:val="00F17535"/>
    <w:rsid w:val="00F24577"/>
    <w:rsid w:val="00F247BB"/>
    <w:rsid w:val="00F4394C"/>
    <w:rsid w:val="00F54A49"/>
    <w:rsid w:val="00F66569"/>
    <w:rsid w:val="00F722BF"/>
    <w:rsid w:val="00F85278"/>
    <w:rsid w:val="00F9778D"/>
    <w:rsid w:val="00FA2BC1"/>
    <w:rsid w:val="00FB5F53"/>
    <w:rsid w:val="00FC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B3"/>
  </w:style>
  <w:style w:type="paragraph" w:styleId="1">
    <w:name w:val="heading 1"/>
    <w:basedOn w:val="a"/>
    <w:next w:val="a"/>
    <w:link w:val="10"/>
    <w:uiPriority w:val="9"/>
    <w:qFormat/>
    <w:rsid w:val="008A3AF7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175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1753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F1753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17535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1753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17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17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nhideWhenUsed/>
    <w:rsid w:val="00A5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56575"/>
  </w:style>
  <w:style w:type="paragraph" w:styleId="a8">
    <w:name w:val="footer"/>
    <w:basedOn w:val="a"/>
    <w:link w:val="a9"/>
    <w:uiPriority w:val="99"/>
    <w:semiHidden/>
    <w:unhideWhenUsed/>
    <w:rsid w:val="00A5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575"/>
  </w:style>
  <w:style w:type="table" w:styleId="aa">
    <w:name w:val="Table Grid"/>
    <w:basedOn w:val="a1"/>
    <w:rsid w:val="00AC4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C40C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AC40C4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3AF7"/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611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CB36-2385-4A69-92DB-DC5EE2AD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user-Алла</dc:creator>
  <cp:lastModifiedBy>user-Алла</cp:lastModifiedBy>
  <cp:revision>39</cp:revision>
  <cp:lastPrinted>2016-06-10T13:10:00Z</cp:lastPrinted>
  <dcterms:created xsi:type="dcterms:W3CDTF">2015-07-22T11:55:00Z</dcterms:created>
  <dcterms:modified xsi:type="dcterms:W3CDTF">2016-06-10T13:16:00Z</dcterms:modified>
</cp:coreProperties>
</file>