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КРАСНОГОРСКОГО РАЙОНА</w:t>
      </w:r>
    </w:p>
    <w:p w:rsidR="0079160C" w:rsidRDefault="0079160C" w:rsidP="0079160C">
      <w:pPr>
        <w:jc w:val="center"/>
        <w:rPr>
          <w:sz w:val="28"/>
          <w:szCs w:val="28"/>
        </w:rPr>
      </w:pPr>
    </w:p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160C" w:rsidRDefault="0079160C" w:rsidP="0079160C"/>
    <w:p w:rsidR="0079160C" w:rsidRDefault="0079160C" w:rsidP="0079160C"/>
    <w:p w:rsidR="0079160C" w:rsidRDefault="0079160C" w:rsidP="0079160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0F7C">
        <w:rPr>
          <w:sz w:val="28"/>
          <w:szCs w:val="28"/>
        </w:rPr>
        <w:t>29.10. 2015г. № 407</w:t>
      </w:r>
    </w:p>
    <w:p w:rsidR="0079160C" w:rsidRDefault="0079160C" w:rsidP="0079160C">
      <w:pPr>
        <w:rPr>
          <w:sz w:val="28"/>
          <w:szCs w:val="28"/>
        </w:rPr>
      </w:pPr>
      <w:r>
        <w:rPr>
          <w:sz w:val="28"/>
          <w:szCs w:val="28"/>
        </w:rPr>
        <w:t>п.г.т. Красная Гора</w:t>
      </w:r>
    </w:p>
    <w:p w:rsidR="0079160C" w:rsidRDefault="0079160C" w:rsidP="0079160C">
      <w:pPr>
        <w:rPr>
          <w:sz w:val="28"/>
          <w:szCs w:val="28"/>
        </w:rPr>
      </w:pPr>
    </w:p>
    <w:p w:rsidR="00BD5338" w:rsidRPr="00395622" w:rsidRDefault="0079160C" w:rsidP="00BD5338">
      <w:r w:rsidRPr="00395622">
        <w:t>О внесении изменений в Постановление</w:t>
      </w:r>
    </w:p>
    <w:p w:rsidR="00BD5338" w:rsidRPr="00395622" w:rsidRDefault="0079160C" w:rsidP="00BD5338">
      <w:r w:rsidRPr="00395622">
        <w:t xml:space="preserve"> Администрации Красногорского района  </w:t>
      </w:r>
      <w:r w:rsidR="00BD5338" w:rsidRPr="00395622">
        <w:t>от 31.10. 2012 №384</w:t>
      </w:r>
    </w:p>
    <w:p w:rsidR="00BD5338" w:rsidRPr="00395622" w:rsidRDefault="0079160C" w:rsidP="00BD5338">
      <w:r w:rsidRPr="00395622">
        <w:t xml:space="preserve"> </w:t>
      </w:r>
      <w:r w:rsidR="00BD5338" w:rsidRPr="00395622">
        <w:t>«О внесении изменений в Постановление администрации Красногорского района от 24.02.2010 года №74 «Об утверждении административного регламента экономического отдела администрации Красногорского района по предоставлению муниципальной услуги «Оказание информационно-консультативных услуг по вопросам малого и среднего предпринимательства»»»</w:t>
      </w:r>
    </w:p>
    <w:p w:rsidR="0079160C" w:rsidRPr="00395622" w:rsidRDefault="0079160C" w:rsidP="0079160C">
      <w:pPr>
        <w:ind w:right="4855"/>
        <w:jc w:val="both"/>
      </w:pPr>
    </w:p>
    <w:p w:rsidR="0079160C" w:rsidRPr="00395622" w:rsidRDefault="0079160C" w:rsidP="0079160C">
      <w:pPr>
        <w:ind w:firstLine="360"/>
        <w:jc w:val="both"/>
      </w:pPr>
      <w:r w:rsidRPr="00395622">
        <w:t>В связи с кадровыми перестановками а администрации Красногорского района</w:t>
      </w:r>
      <w:proofErr w:type="gramStart"/>
      <w:r w:rsidRPr="00395622">
        <w:t xml:space="preserve"> П</w:t>
      </w:r>
      <w:proofErr w:type="gramEnd"/>
      <w:r w:rsidRPr="00395622">
        <w:t>остановляю:</w:t>
      </w:r>
    </w:p>
    <w:p w:rsidR="0079160C" w:rsidRPr="00395622" w:rsidRDefault="0079160C" w:rsidP="0079160C">
      <w:pPr>
        <w:numPr>
          <w:ilvl w:val="0"/>
          <w:numId w:val="1"/>
        </w:numPr>
        <w:jc w:val="both"/>
      </w:pPr>
      <w:proofErr w:type="gramStart"/>
      <w:r w:rsidRPr="00395622">
        <w:t>Контроль за</w:t>
      </w:r>
      <w:proofErr w:type="gramEnd"/>
      <w:r w:rsidRPr="00395622">
        <w:t xml:space="preserve"> настоящим постановлением возложить на заместителя главы администрации, начальника финансового отдела А.Д. Рощина. </w:t>
      </w:r>
    </w:p>
    <w:p w:rsidR="0079160C" w:rsidRPr="00395622" w:rsidRDefault="0079160C" w:rsidP="0079160C">
      <w:pPr>
        <w:numPr>
          <w:ilvl w:val="0"/>
          <w:numId w:val="1"/>
        </w:numPr>
        <w:jc w:val="both"/>
      </w:pPr>
      <w:r w:rsidRPr="00395622">
        <w:t>В части 2 «Требования к порядку исполнения муниципальной услуги» в пункте 2.1</w:t>
      </w:r>
      <w:r w:rsidR="00BD5338" w:rsidRPr="00395622">
        <w:t>.1.</w:t>
      </w:r>
      <w:r w:rsidRPr="00395622">
        <w:t xml:space="preserve"> «Адрес электронной почты»: </w:t>
      </w:r>
      <w:hyperlink r:id="rId6" w:history="1">
        <w:r w:rsidRPr="00395622">
          <w:rPr>
            <w:rStyle w:val="a3"/>
            <w:lang w:val="en-US"/>
          </w:rPr>
          <w:t>krgadm</w:t>
        </w:r>
        <w:r w:rsidRPr="00395622">
          <w:rPr>
            <w:rStyle w:val="a3"/>
          </w:rPr>
          <w:t>@</w:t>
        </w:r>
        <w:r w:rsidRPr="00395622">
          <w:rPr>
            <w:rStyle w:val="a3"/>
            <w:lang w:val="en-US"/>
          </w:rPr>
          <w:t>online</w:t>
        </w:r>
        <w:r w:rsidRPr="00395622">
          <w:rPr>
            <w:rStyle w:val="a3"/>
          </w:rPr>
          <w:t>.</w:t>
        </w:r>
        <w:r w:rsidRPr="00395622">
          <w:rPr>
            <w:rStyle w:val="a3"/>
            <w:lang w:val="en-US"/>
          </w:rPr>
          <w:t>debryansk</w:t>
        </w:r>
        <w:r w:rsidRPr="00395622">
          <w:rPr>
            <w:rStyle w:val="a3"/>
          </w:rPr>
          <w:t>.</w:t>
        </w:r>
        <w:r w:rsidRPr="00395622">
          <w:rPr>
            <w:rStyle w:val="a3"/>
            <w:lang w:val="en-US"/>
          </w:rPr>
          <w:t>ru</w:t>
        </w:r>
      </w:hyperlink>
      <w:r w:rsidRPr="00395622">
        <w:t xml:space="preserve"> заменить словами </w:t>
      </w:r>
      <w:hyperlink r:id="rId7" w:history="1">
        <w:r w:rsidR="00BD5338" w:rsidRPr="00395622">
          <w:rPr>
            <w:rStyle w:val="a3"/>
            <w:lang w:val="en-US"/>
          </w:rPr>
          <w:t>krgadm</w:t>
        </w:r>
        <w:r w:rsidR="00BD5338" w:rsidRPr="00395622">
          <w:rPr>
            <w:rStyle w:val="a3"/>
          </w:rPr>
          <w:t>@</w:t>
        </w:r>
        <w:r w:rsidR="00BD5338" w:rsidRPr="00395622">
          <w:rPr>
            <w:rStyle w:val="a3"/>
            <w:lang w:val="en-US"/>
          </w:rPr>
          <w:t>yandex</w:t>
        </w:r>
        <w:r w:rsidR="00BD5338" w:rsidRPr="00395622">
          <w:rPr>
            <w:rStyle w:val="a3"/>
          </w:rPr>
          <w:t>.</w:t>
        </w:r>
        <w:r w:rsidR="00BD5338" w:rsidRPr="00395622">
          <w:rPr>
            <w:rStyle w:val="a3"/>
            <w:lang w:val="en-US"/>
          </w:rPr>
          <w:t>ru</w:t>
        </w:r>
      </w:hyperlink>
      <w:r w:rsidR="00BD5338" w:rsidRPr="00395622">
        <w:t xml:space="preserve"> .</w:t>
      </w:r>
    </w:p>
    <w:p w:rsidR="00395622" w:rsidRPr="00395622" w:rsidRDefault="00395622" w:rsidP="00395622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622">
        <w:rPr>
          <w:rFonts w:ascii="Times New Roman" w:hAnsi="Times New Roman" w:cs="Times New Roman"/>
          <w:sz w:val="24"/>
          <w:szCs w:val="24"/>
        </w:rPr>
        <w:t xml:space="preserve">Часть 2.2. Требование к предоставлению муниципальной услуги, пункт 2.2.3. заменить словами: В соответствии с </w:t>
      </w:r>
      <w:r w:rsidR="00910197">
        <w:rPr>
          <w:rFonts w:ascii="Times New Roman" w:hAnsi="Times New Roman" w:cs="Times New Roman"/>
          <w:sz w:val="24"/>
          <w:szCs w:val="24"/>
        </w:rPr>
        <w:t>п.</w:t>
      </w:r>
      <w:r w:rsidRPr="00395622">
        <w:rPr>
          <w:rFonts w:ascii="Times New Roman" w:hAnsi="Times New Roman" w:cs="Times New Roman"/>
          <w:sz w:val="24"/>
          <w:szCs w:val="24"/>
        </w:rPr>
        <w:t xml:space="preserve">12 ст. 14.ФЗ от 27.07.2010 № 210-ФЗ (ред. 13.07.2015г.) « Об организации предоставления государственных и муниципальных услуг»- помещение для предоставления муниципальной услуги, оборудуется столом, стульями, </w:t>
      </w:r>
      <w:r w:rsidRPr="00395622">
        <w:rPr>
          <w:rFonts w:ascii="Times New Roman" w:hAnsi="Times New Roman" w:cs="Times New Roman"/>
          <w:bCs/>
          <w:sz w:val="24"/>
          <w:szCs w:val="24"/>
        </w:rPr>
        <w:t>в том числе должно быть доступно   для      инвалидов в соответствии с   законодательством   Российской Федерации  о   социальной   защите инвалидов</w:t>
      </w:r>
      <w:r w:rsidRPr="00395622">
        <w:rPr>
          <w:rFonts w:ascii="Times New Roman" w:hAnsi="Times New Roman" w:cs="Times New Roman"/>
          <w:sz w:val="24"/>
          <w:szCs w:val="24"/>
        </w:rPr>
        <w:t>.</w:t>
      </w:r>
    </w:p>
    <w:p w:rsidR="00BD5338" w:rsidRPr="00395622" w:rsidRDefault="00BD5338" w:rsidP="0079160C">
      <w:pPr>
        <w:numPr>
          <w:ilvl w:val="0"/>
          <w:numId w:val="1"/>
        </w:numPr>
        <w:jc w:val="both"/>
      </w:pPr>
      <w:r w:rsidRPr="00395622">
        <w:t xml:space="preserve">Настоящее Постановление разместить на официальном сайте администрации Красногорского района </w:t>
      </w:r>
      <w:r w:rsidRPr="00395622">
        <w:rPr>
          <w:lang w:val="en-US"/>
        </w:rPr>
        <w:t>www</w:t>
      </w:r>
      <w:r w:rsidRPr="00395622">
        <w:t>.</w:t>
      </w:r>
      <w:proofErr w:type="spellStart"/>
      <w:r w:rsidRPr="00395622">
        <w:rPr>
          <w:lang w:val="en-US"/>
        </w:rPr>
        <w:t>krgadm</w:t>
      </w:r>
      <w:proofErr w:type="spellEnd"/>
      <w:r w:rsidRPr="00395622">
        <w:t>.</w:t>
      </w:r>
      <w:proofErr w:type="spellStart"/>
      <w:r w:rsidRPr="00395622">
        <w:rPr>
          <w:lang w:val="en-US"/>
        </w:rPr>
        <w:t>ru</w:t>
      </w:r>
      <w:proofErr w:type="spellEnd"/>
    </w:p>
    <w:p w:rsidR="0079160C" w:rsidRPr="00395622" w:rsidRDefault="0079160C" w:rsidP="0079160C">
      <w:pPr>
        <w:jc w:val="both"/>
      </w:pPr>
    </w:p>
    <w:p w:rsidR="0079160C" w:rsidRPr="00395622" w:rsidRDefault="0079160C" w:rsidP="0079160C"/>
    <w:p w:rsidR="0079160C" w:rsidRPr="00395622" w:rsidRDefault="0079160C" w:rsidP="0079160C">
      <w:pPr>
        <w:ind w:firstLine="708"/>
      </w:pPr>
      <w:proofErr w:type="spellStart"/>
      <w:r w:rsidRPr="00395622">
        <w:t>Врио</w:t>
      </w:r>
      <w:proofErr w:type="spellEnd"/>
      <w:r w:rsidRPr="00395622">
        <w:t xml:space="preserve"> главы администрации,</w:t>
      </w:r>
    </w:p>
    <w:p w:rsidR="0079160C" w:rsidRPr="00395622" w:rsidRDefault="0079160C" w:rsidP="0079160C">
      <w:pPr>
        <w:ind w:firstLine="708"/>
      </w:pPr>
      <w:r w:rsidRPr="00395622">
        <w:t>начальник финансового отдела                                             А.Д. Рощин</w:t>
      </w:r>
    </w:p>
    <w:p w:rsidR="0079160C" w:rsidRPr="00395622" w:rsidRDefault="0079160C" w:rsidP="0079160C"/>
    <w:sectPr w:rsidR="0079160C" w:rsidRPr="00395622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18D5"/>
    <w:multiLevelType w:val="hybridMultilevel"/>
    <w:tmpl w:val="1B9C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0C"/>
    <w:rsid w:val="0003337E"/>
    <w:rsid w:val="00060A1E"/>
    <w:rsid w:val="00370F7C"/>
    <w:rsid w:val="0038474A"/>
    <w:rsid w:val="00395622"/>
    <w:rsid w:val="0079160C"/>
    <w:rsid w:val="00910197"/>
    <w:rsid w:val="00932903"/>
    <w:rsid w:val="00A5111B"/>
    <w:rsid w:val="00A8123C"/>
    <w:rsid w:val="00A8730E"/>
    <w:rsid w:val="00AE1D61"/>
    <w:rsid w:val="00BD5338"/>
    <w:rsid w:val="00C778C2"/>
    <w:rsid w:val="00E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791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60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5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6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g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gadm@online.de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30151-FB03-4F93-A249-8C503017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Александр</cp:lastModifiedBy>
  <cp:revision>6</cp:revision>
  <cp:lastPrinted>2015-10-27T06:46:00Z</cp:lastPrinted>
  <dcterms:created xsi:type="dcterms:W3CDTF">2015-10-26T13:41:00Z</dcterms:created>
  <dcterms:modified xsi:type="dcterms:W3CDTF">2015-11-05T17:46:00Z</dcterms:modified>
</cp:coreProperties>
</file>