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FC" w:rsidRPr="009F06DE" w:rsidRDefault="00B65CFC">
      <w:pPr>
        <w:pStyle w:val="ConsPlusNormal"/>
        <w:jc w:val="both"/>
        <w:rPr>
          <w:rFonts w:ascii="Times New Roman" w:hAnsi="Times New Roman" w:cs="Times New Roman"/>
        </w:rPr>
      </w:pPr>
    </w:p>
    <w:p w:rsidR="00B65CFC" w:rsidRDefault="00B65CFC">
      <w:pPr>
        <w:pStyle w:val="ConsPlusTitle"/>
        <w:jc w:val="center"/>
        <w:rPr>
          <w:rFonts w:ascii="Times New Roman" w:hAnsi="Times New Roman" w:cs="Times New Roman"/>
          <w:sz w:val="28"/>
          <w:szCs w:val="28"/>
        </w:rPr>
      </w:pPr>
      <w:r>
        <w:rPr>
          <w:rFonts w:ascii="Times New Roman" w:hAnsi="Times New Roman" w:cs="Times New Roman"/>
          <w:sz w:val="28"/>
          <w:szCs w:val="28"/>
        </w:rPr>
        <w:t>БРЯНСКАЯ</w:t>
      </w:r>
      <w:r w:rsidRPr="009F06DE">
        <w:rPr>
          <w:rFonts w:ascii="Times New Roman" w:hAnsi="Times New Roman" w:cs="Times New Roman"/>
          <w:sz w:val="28"/>
          <w:szCs w:val="28"/>
        </w:rPr>
        <w:t xml:space="preserve"> ОБЛАСТ</w:t>
      </w:r>
      <w:r>
        <w:rPr>
          <w:rFonts w:ascii="Times New Roman" w:hAnsi="Times New Roman" w:cs="Times New Roman"/>
          <w:sz w:val="28"/>
          <w:szCs w:val="28"/>
        </w:rPr>
        <w:t>Ь</w:t>
      </w:r>
    </w:p>
    <w:p w:rsidR="00B65CFC" w:rsidRDefault="00B65CFC">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КРАСНОГОРСКИЙ РАЙОН</w:t>
      </w:r>
    </w:p>
    <w:p w:rsidR="00B65CFC" w:rsidRPr="009F06DE" w:rsidRDefault="00B53A97" w:rsidP="00B53A97">
      <w:pPr>
        <w:pStyle w:val="ConsPlusTitle"/>
        <w:rPr>
          <w:rFonts w:ascii="Times New Roman" w:hAnsi="Times New Roman" w:cs="Times New Roman"/>
        </w:rPr>
      </w:pPr>
      <w:r>
        <w:rPr>
          <w:rFonts w:ascii="Times New Roman" w:hAnsi="Times New Roman" w:cs="Times New Roman"/>
          <w:sz w:val="28"/>
          <w:szCs w:val="28"/>
        </w:rPr>
        <w:t xml:space="preserve">                       ПЕРЕЛАЗСКАЯ </w:t>
      </w:r>
      <w:r w:rsidR="00B65CFC">
        <w:rPr>
          <w:rFonts w:ascii="Times New Roman" w:hAnsi="Times New Roman" w:cs="Times New Roman"/>
          <w:sz w:val="28"/>
          <w:szCs w:val="28"/>
        </w:rPr>
        <w:t>СЕЛЬСКАЯ АДМИНИСТРАЦИЯ</w:t>
      </w:r>
    </w:p>
    <w:p w:rsidR="00B65CFC" w:rsidRPr="009F06DE" w:rsidRDefault="00B65CFC">
      <w:pPr>
        <w:pStyle w:val="ConsPlusTitle"/>
        <w:jc w:val="cente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r w:rsidRPr="009F06DE">
        <w:rPr>
          <w:rFonts w:ascii="Times New Roman" w:hAnsi="Times New Roman" w:cs="Times New Roman"/>
          <w:u w:val="single"/>
        </w:rPr>
        <w:t xml:space="preserve">       </w:t>
      </w:r>
    </w:p>
    <w:p w:rsidR="00B65CFC" w:rsidRPr="009F06DE" w:rsidRDefault="00B65CFC">
      <w:pPr>
        <w:pStyle w:val="ConsPlusTitle"/>
        <w:jc w:val="center"/>
        <w:rPr>
          <w:rFonts w:ascii="Times New Roman" w:hAnsi="Times New Roman" w:cs="Times New Roman"/>
          <w:u w:val="single"/>
        </w:rPr>
      </w:pPr>
    </w:p>
    <w:p w:rsidR="00B65CFC" w:rsidRPr="009F06DE" w:rsidRDefault="00B65CFC">
      <w:pPr>
        <w:pStyle w:val="ConsPlusTitle"/>
        <w:jc w:val="center"/>
        <w:rPr>
          <w:rFonts w:ascii="Times New Roman" w:hAnsi="Times New Roman" w:cs="Times New Roman"/>
          <w:u w:val="single"/>
        </w:rPr>
      </w:pPr>
    </w:p>
    <w:p w:rsidR="00B65CFC" w:rsidRPr="009F06DE" w:rsidRDefault="00B65CFC">
      <w:pPr>
        <w:pStyle w:val="ConsPlusTitle"/>
        <w:jc w:val="center"/>
        <w:rPr>
          <w:rFonts w:ascii="Times New Roman" w:hAnsi="Times New Roman" w:cs="Times New Roman"/>
          <w:sz w:val="40"/>
          <w:szCs w:val="40"/>
        </w:rPr>
      </w:pPr>
      <w:r>
        <w:rPr>
          <w:rFonts w:ascii="Times New Roman" w:hAnsi="Times New Roman" w:cs="Times New Roman"/>
          <w:sz w:val="40"/>
          <w:szCs w:val="40"/>
        </w:rPr>
        <w:t>РАСПОРЯЖЕНИЕ</w:t>
      </w:r>
    </w:p>
    <w:p w:rsidR="00B65CFC" w:rsidRPr="009F06DE" w:rsidRDefault="00B65CFC">
      <w:pPr>
        <w:pStyle w:val="ConsPlusTitle"/>
        <w:jc w:val="center"/>
        <w:rPr>
          <w:rFonts w:ascii="Times New Roman" w:hAnsi="Times New Roman" w:cs="Times New Roman"/>
          <w:sz w:val="40"/>
          <w:szCs w:val="40"/>
        </w:rPr>
      </w:pPr>
    </w:p>
    <w:p w:rsidR="00B65CFC" w:rsidRPr="009F06DE" w:rsidRDefault="00B65CFC" w:rsidP="002557B3">
      <w:pPr>
        <w:pStyle w:val="ConsPlusTitle"/>
        <w:rPr>
          <w:rFonts w:ascii="Times New Roman" w:hAnsi="Times New Roman" w:cs="Times New Roman"/>
        </w:rPr>
      </w:pPr>
      <w:r w:rsidRPr="009F06DE">
        <w:rPr>
          <w:rFonts w:ascii="Times New Roman" w:hAnsi="Times New Roman" w:cs="Times New Roman"/>
        </w:rPr>
        <w:t xml:space="preserve">от 31 декабря </w:t>
      </w:r>
      <w:smartTag w:uri="urn:schemas-microsoft-com:office:smarttags" w:element="metricconverter">
        <w:smartTagPr>
          <w:attr w:name="ProductID" w:val="2015 г"/>
        </w:smartTagPr>
        <w:r w:rsidRPr="009F06DE">
          <w:rPr>
            <w:rFonts w:ascii="Times New Roman" w:hAnsi="Times New Roman" w:cs="Times New Roman"/>
          </w:rPr>
          <w:t>2015 г</w:t>
        </w:r>
      </w:smartTag>
      <w:r w:rsidRPr="009F06DE">
        <w:rPr>
          <w:rFonts w:ascii="Times New Roman" w:hAnsi="Times New Roman" w:cs="Times New Roman"/>
        </w:rPr>
        <w:t xml:space="preserve">. </w:t>
      </w:r>
      <w:r>
        <w:rPr>
          <w:rFonts w:ascii="Times New Roman" w:hAnsi="Times New Roman" w:cs="Times New Roman"/>
        </w:rPr>
        <w:t>№</w:t>
      </w:r>
      <w:r w:rsidR="002E19D1">
        <w:rPr>
          <w:rFonts w:ascii="Times New Roman" w:hAnsi="Times New Roman" w:cs="Times New Roman"/>
        </w:rPr>
        <w:t xml:space="preserve"> 56-р</w:t>
      </w:r>
    </w:p>
    <w:p w:rsidR="00B65CFC" w:rsidRPr="009F06DE" w:rsidRDefault="00B53A97" w:rsidP="002557B3">
      <w:pPr>
        <w:pStyle w:val="ConsPlusTitle"/>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.П</w:t>
      </w:r>
      <w:proofErr w:type="gramEnd"/>
      <w:r>
        <w:rPr>
          <w:rFonts w:ascii="Times New Roman" w:hAnsi="Times New Roman" w:cs="Times New Roman"/>
        </w:rPr>
        <w:t>ерелазы</w:t>
      </w:r>
      <w:proofErr w:type="spellEnd"/>
    </w:p>
    <w:p w:rsidR="00B65CFC" w:rsidRPr="009F06DE" w:rsidRDefault="00B65CFC" w:rsidP="002557B3">
      <w:pPr>
        <w:pStyle w:val="ConsPlusTitle"/>
        <w:rPr>
          <w:rFonts w:ascii="Times New Roman" w:hAnsi="Times New Roman" w:cs="Times New Roman"/>
        </w:rPr>
      </w:pPr>
    </w:p>
    <w:p w:rsidR="00B65CFC" w:rsidRPr="009F06DE" w:rsidRDefault="00B65CFC" w:rsidP="002557B3">
      <w:pPr>
        <w:pStyle w:val="ConsPlusTitle"/>
        <w:rPr>
          <w:rFonts w:ascii="Times New Roman" w:hAnsi="Times New Roman" w:cs="Times New Roman"/>
        </w:rPr>
      </w:pPr>
      <w:r w:rsidRPr="009F06DE">
        <w:rPr>
          <w:rFonts w:ascii="Times New Roman" w:hAnsi="Times New Roman" w:cs="Times New Roman"/>
        </w:rPr>
        <w:t>ОБ УТВЕРЖДЕНИИ ПОРЯДКА СОСТАВЛЕНИЯ</w:t>
      </w:r>
    </w:p>
    <w:p w:rsidR="00B65CFC" w:rsidRPr="009F06DE" w:rsidRDefault="00B65CFC" w:rsidP="002557B3">
      <w:pPr>
        <w:pStyle w:val="ConsPlusTitle"/>
        <w:rPr>
          <w:rFonts w:ascii="Times New Roman" w:hAnsi="Times New Roman" w:cs="Times New Roman"/>
        </w:rPr>
      </w:pPr>
      <w:r w:rsidRPr="009F06DE">
        <w:rPr>
          <w:rFonts w:ascii="Times New Roman" w:hAnsi="Times New Roman" w:cs="Times New Roman"/>
        </w:rPr>
        <w:t xml:space="preserve">И ВЕДЕНИЯ КАССОВОГО ПЛАНА ИСПОЛНЕНИЯ </w:t>
      </w:r>
    </w:p>
    <w:p w:rsidR="00B65CFC" w:rsidRPr="009F06DE" w:rsidRDefault="00B65CFC" w:rsidP="002557B3">
      <w:pPr>
        <w:pStyle w:val="ConsPlusTitle"/>
        <w:rPr>
          <w:rFonts w:ascii="Times New Roman" w:hAnsi="Times New Roman" w:cs="Times New Roman"/>
        </w:rPr>
      </w:pPr>
      <w:r>
        <w:rPr>
          <w:rFonts w:ascii="Times New Roman" w:hAnsi="Times New Roman" w:cs="Times New Roman"/>
        </w:rPr>
        <w:t>БЮДЖЕТА ПОСЕЛЕНИЯ</w:t>
      </w:r>
      <w:r w:rsidRPr="009F06DE">
        <w:rPr>
          <w:rFonts w:ascii="Times New Roman" w:hAnsi="Times New Roman" w:cs="Times New Roman"/>
        </w:rPr>
        <w:t xml:space="preserve"> В ТЕКУЩЕМ </w:t>
      </w:r>
    </w:p>
    <w:p w:rsidR="00B65CFC" w:rsidRPr="009F06DE" w:rsidRDefault="00B65CFC" w:rsidP="002557B3">
      <w:pPr>
        <w:pStyle w:val="ConsPlusTitle"/>
        <w:rPr>
          <w:rFonts w:ascii="Times New Roman" w:hAnsi="Times New Roman" w:cs="Times New Roman"/>
        </w:rPr>
      </w:pPr>
      <w:r w:rsidRPr="009F06DE">
        <w:rPr>
          <w:rFonts w:ascii="Times New Roman" w:hAnsi="Times New Roman" w:cs="Times New Roman"/>
        </w:rPr>
        <w:t>ФИНАНСОВОМ ГОДУ</w:t>
      </w:r>
    </w:p>
    <w:p w:rsidR="00B65CFC" w:rsidRPr="009F06DE" w:rsidRDefault="00B65CFC">
      <w:pPr>
        <w:pStyle w:val="ConsPlusNormal"/>
        <w:jc w:val="center"/>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В целях реализации </w:t>
      </w:r>
      <w:hyperlink r:id="rId5" w:history="1">
        <w:r w:rsidRPr="009F06DE">
          <w:rPr>
            <w:rFonts w:ascii="Times New Roman" w:hAnsi="Times New Roman" w:cs="Times New Roman"/>
            <w:color w:val="0000FF"/>
          </w:rPr>
          <w:t>статьи 217.1</w:t>
        </w:r>
      </w:hyperlink>
      <w:r w:rsidRPr="009F06DE">
        <w:rPr>
          <w:rFonts w:ascii="Times New Roman" w:hAnsi="Times New Roman" w:cs="Times New Roman"/>
        </w:rPr>
        <w:t xml:space="preserve"> Бюджетного кодекса Российской Федерации приказываю:</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1. Утвердить прилагаемый </w:t>
      </w:r>
      <w:hyperlink w:anchor="P34" w:history="1">
        <w:r w:rsidRPr="009F06DE">
          <w:rPr>
            <w:rFonts w:ascii="Times New Roman" w:hAnsi="Times New Roman" w:cs="Times New Roman"/>
            <w:color w:val="0000FF"/>
          </w:rPr>
          <w:t>Порядок</w:t>
        </w:r>
      </w:hyperlink>
      <w:r w:rsidRPr="009F06DE">
        <w:rPr>
          <w:rFonts w:ascii="Times New Roman" w:hAnsi="Times New Roman" w:cs="Times New Roman"/>
        </w:rPr>
        <w:t xml:space="preserve"> составления и ведения кассового плана исполнения бюд</w:t>
      </w:r>
      <w:r>
        <w:rPr>
          <w:rFonts w:ascii="Times New Roman" w:hAnsi="Times New Roman" w:cs="Times New Roman"/>
        </w:rPr>
        <w:t>жета поселения</w:t>
      </w:r>
      <w:r w:rsidRPr="009F06DE">
        <w:rPr>
          <w:rFonts w:ascii="Times New Roman" w:hAnsi="Times New Roman" w:cs="Times New Roman"/>
        </w:rPr>
        <w:t xml:space="preserve"> в текущем финансовом году.</w:t>
      </w:r>
    </w:p>
    <w:p w:rsidR="00B65CFC" w:rsidRPr="009F06DE" w:rsidRDefault="00B65CFC" w:rsidP="00704386">
      <w:pPr>
        <w:pStyle w:val="ConsPlusNormal"/>
        <w:ind w:firstLine="540"/>
        <w:jc w:val="both"/>
        <w:rPr>
          <w:rFonts w:ascii="Times New Roman" w:hAnsi="Times New Roman" w:cs="Times New Roman"/>
        </w:rPr>
      </w:pPr>
    </w:p>
    <w:p w:rsidR="00B65CFC" w:rsidRPr="009F06DE" w:rsidRDefault="00B65CFC" w:rsidP="00704386">
      <w:pPr>
        <w:pStyle w:val="ConsPlusNormal"/>
        <w:ind w:firstLine="540"/>
        <w:jc w:val="both"/>
        <w:rPr>
          <w:rFonts w:ascii="Times New Roman" w:hAnsi="Times New Roman" w:cs="Times New Roman"/>
        </w:rPr>
      </w:pPr>
      <w:r w:rsidRPr="009F06DE">
        <w:rPr>
          <w:rFonts w:ascii="Times New Roman" w:hAnsi="Times New Roman" w:cs="Times New Roman"/>
        </w:rPr>
        <w:t>2. Признать утратившими силу:</w:t>
      </w:r>
    </w:p>
    <w:p w:rsidR="00B65CFC" w:rsidRPr="009F06DE" w:rsidRDefault="00257A03" w:rsidP="00704386">
      <w:pPr>
        <w:pStyle w:val="ConsPlusNormal"/>
        <w:ind w:firstLine="540"/>
        <w:jc w:val="both"/>
        <w:rPr>
          <w:rFonts w:ascii="Times New Roman" w:hAnsi="Times New Roman" w:cs="Times New Roman"/>
        </w:rPr>
      </w:pPr>
      <w:r>
        <w:rPr>
          <w:rFonts w:ascii="Times New Roman" w:hAnsi="Times New Roman" w:cs="Times New Roman"/>
        </w:rPr>
        <w:t>распоряжение сельской администрации</w:t>
      </w:r>
      <w:r w:rsidR="00B65CFC" w:rsidRPr="009F06DE">
        <w:rPr>
          <w:rFonts w:ascii="Times New Roman" w:hAnsi="Times New Roman" w:cs="Times New Roman"/>
        </w:rPr>
        <w:t xml:space="preserve"> от 29.12.2007 года № </w:t>
      </w:r>
      <w:r w:rsidR="00B53A97">
        <w:rPr>
          <w:rFonts w:ascii="Times New Roman" w:hAnsi="Times New Roman" w:cs="Times New Roman"/>
        </w:rPr>
        <w:t>85</w:t>
      </w:r>
      <w:r>
        <w:rPr>
          <w:rFonts w:ascii="Times New Roman" w:hAnsi="Times New Roman" w:cs="Times New Roman"/>
        </w:rPr>
        <w:t>-р</w:t>
      </w:r>
      <w:r w:rsidR="00B65CFC" w:rsidRPr="009F06DE">
        <w:rPr>
          <w:rFonts w:ascii="Times New Roman" w:hAnsi="Times New Roman" w:cs="Times New Roman"/>
        </w:rPr>
        <w:t xml:space="preserve"> «Об утверждении порядка составления и ведения кассового плана исполнения </w:t>
      </w:r>
      <w:r w:rsidR="00B65CFC">
        <w:rPr>
          <w:rFonts w:ascii="Times New Roman" w:hAnsi="Times New Roman" w:cs="Times New Roman"/>
        </w:rPr>
        <w:t>бюджета поселения</w:t>
      </w:r>
      <w:r w:rsidR="00B65CFC" w:rsidRPr="009F06DE">
        <w:rPr>
          <w:rFonts w:ascii="Times New Roman" w:hAnsi="Times New Roman" w:cs="Times New Roman"/>
        </w:rPr>
        <w:t xml:space="preserve"> в текущем финансовом году»;</w:t>
      </w:r>
    </w:p>
    <w:p w:rsidR="00B65CFC" w:rsidRPr="009F06DE" w:rsidRDefault="00257A03" w:rsidP="00704386">
      <w:pPr>
        <w:pStyle w:val="ConsPlusNormal"/>
        <w:ind w:firstLine="540"/>
        <w:jc w:val="both"/>
        <w:rPr>
          <w:rFonts w:ascii="Times New Roman" w:hAnsi="Times New Roman" w:cs="Times New Roman"/>
        </w:rPr>
      </w:pPr>
      <w:r>
        <w:t>распоряжение сельской</w:t>
      </w:r>
      <w:r w:rsidR="00B65CFC" w:rsidRPr="009F06DE">
        <w:rPr>
          <w:rFonts w:ascii="Times New Roman" w:hAnsi="Times New Roman" w:cs="Times New Roman"/>
        </w:rPr>
        <w:t xml:space="preserve"> администрации  от 31.01.2008 года № </w:t>
      </w:r>
      <w:r w:rsidR="00B53A97">
        <w:rPr>
          <w:rFonts w:ascii="Times New Roman" w:hAnsi="Times New Roman" w:cs="Times New Roman"/>
        </w:rPr>
        <w:t>1</w:t>
      </w:r>
      <w:r>
        <w:rPr>
          <w:rFonts w:ascii="Times New Roman" w:hAnsi="Times New Roman" w:cs="Times New Roman"/>
        </w:rPr>
        <w:t>-р</w:t>
      </w:r>
      <w:r w:rsidR="00B65CFC" w:rsidRPr="009F06DE">
        <w:rPr>
          <w:rFonts w:ascii="Times New Roman" w:hAnsi="Times New Roman" w:cs="Times New Roman"/>
        </w:rPr>
        <w:t xml:space="preserve"> «О внесении изменения в </w:t>
      </w:r>
      <w:r>
        <w:rPr>
          <w:rFonts w:ascii="Times New Roman" w:hAnsi="Times New Roman" w:cs="Times New Roman"/>
        </w:rPr>
        <w:t xml:space="preserve">распоряжение сельской </w:t>
      </w:r>
      <w:r w:rsidR="00B65CFC" w:rsidRPr="009F06DE">
        <w:rPr>
          <w:rFonts w:ascii="Times New Roman" w:hAnsi="Times New Roman" w:cs="Times New Roman"/>
        </w:rPr>
        <w:t xml:space="preserve">администрации Красногорского района от 29.12.2007 года № </w:t>
      </w:r>
      <w:r>
        <w:rPr>
          <w:rFonts w:ascii="Times New Roman" w:hAnsi="Times New Roman" w:cs="Times New Roman"/>
        </w:rPr>
        <w:t>87-р</w:t>
      </w:r>
      <w:r w:rsidR="00B65CFC" w:rsidRPr="009F06DE">
        <w:rPr>
          <w:rFonts w:ascii="Times New Roman" w:hAnsi="Times New Roman" w:cs="Times New Roman"/>
        </w:rPr>
        <w:t xml:space="preserve"> «Об утверждении порядка составления и ведения кассового плана исполнения </w:t>
      </w:r>
      <w:r w:rsidR="00B65CFC">
        <w:rPr>
          <w:rFonts w:ascii="Times New Roman" w:hAnsi="Times New Roman" w:cs="Times New Roman"/>
        </w:rPr>
        <w:t>бюджета поселения</w:t>
      </w:r>
      <w:r w:rsidR="00B65CFC" w:rsidRPr="009F06DE">
        <w:rPr>
          <w:rFonts w:ascii="Times New Roman" w:hAnsi="Times New Roman" w:cs="Times New Roman"/>
        </w:rPr>
        <w:t xml:space="preserve"> в текущем финансовом году»;</w:t>
      </w:r>
    </w:p>
    <w:p w:rsidR="00B65CFC" w:rsidRPr="009F06DE" w:rsidRDefault="00257A03" w:rsidP="00704386">
      <w:pPr>
        <w:pStyle w:val="ConsPlusNormal"/>
        <w:ind w:firstLine="540"/>
        <w:jc w:val="both"/>
        <w:rPr>
          <w:rFonts w:ascii="Times New Roman" w:hAnsi="Times New Roman" w:cs="Times New Roman"/>
        </w:rPr>
      </w:pPr>
      <w:r>
        <w:t>распоряжение сельской а</w:t>
      </w:r>
      <w:r w:rsidR="00B65CFC" w:rsidRPr="009F06DE">
        <w:rPr>
          <w:rFonts w:ascii="Times New Roman" w:hAnsi="Times New Roman" w:cs="Times New Roman"/>
        </w:rPr>
        <w:t xml:space="preserve">дминистрации  от 10.02.2010 года № </w:t>
      </w:r>
      <w:r w:rsidR="00B53A97">
        <w:rPr>
          <w:rFonts w:ascii="Times New Roman" w:hAnsi="Times New Roman" w:cs="Times New Roman"/>
        </w:rPr>
        <w:t>42</w:t>
      </w:r>
      <w:r>
        <w:rPr>
          <w:rFonts w:ascii="Times New Roman" w:hAnsi="Times New Roman" w:cs="Times New Roman"/>
        </w:rPr>
        <w:t>-р</w:t>
      </w:r>
      <w:r w:rsidR="00B65CFC" w:rsidRPr="009F06DE">
        <w:rPr>
          <w:rFonts w:ascii="Times New Roman" w:hAnsi="Times New Roman" w:cs="Times New Roman"/>
        </w:rPr>
        <w:t xml:space="preserve"> «О внесении изменения в </w:t>
      </w:r>
      <w:r>
        <w:rPr>
          <w:rFonts w:ascii="Times New Roman" w:hAnsi="Times New Roman" w:cs="Times New Roman"/>
        </w:rPr>
        <w:t>распоряжение сельской</w:t>
      </w:r>
      <w:r w:rsidR="00B65CFC" w:rsidRPr="009F06DE">
        <w:rPr>
          <w:rFonts w:ascii="Times New Roman" w:hAnsi="Times New Roman" w:cs="Times New Roman"/>
        </w:rPr>
        <w:t xml:space="preserve"> администрации  от 29.12.2007 года № </w:t>
      </w:r>
      <w:r w:rsidR="002E19D1">
        <w:rPr>
          <w:rFonts w:ascii="Times New Roman" w:hAnsi="Times New Roman" w:cs="Times New Roman"/>
        </w:rPr>
        <w:t>85</w:t>
      </w:r>
      <w:r>
        <w:rPr>
          <w:rFonts w:ascii="Times New Roman" w:hAnsi="Times New Roman" w:cs="Times New Roman"/>
        </w:rPr>
        <w:t>-р</w:t>
      </w:r>
      <w:r w:rsidR="00B65CFC" w:rsidRPr="009F06DE">
        <w:rPr>
          <w:rFonts w:ascii="Times New Roman" w:hAnsi="Times New Roman" w:cs="Times New Roman"/>
        </w:rPr>
        <w:t>»;</w:t>
      </w:r>
    </w:p>
    <w:p w:rsidR="00B65CFC" w:rsidRPr="009F06DE" w:rsidRDefault="00257A03" w:rsidP="00704386">
      <w:pPr>
        <w:pStyle w:val="ConsPlusNormal"/>
        <w:ind w:firstLine="540"/>
        <w:jc w:val="both"/>
        <w:rPr>
          <w:rFonts w:ascii="Times New Roman" w:hAnsi="Times New Roman" w:cs="Times New Roman"/>
        </w:rPr>
      </w:pPr>
      <w:r>
        <w:t>распоряжение сельской</w:t>
      </w:r>
      <w:r w:rsidR="00B65CFC" w:rsidRPr="009F06DE">
        <w:rPr>
          <w:rFonts w:ascii="Times New Roman" w:hAnsi="Times New Roman" w:cs="Times New Roman"/>
        </w:rPr>
        <w:t xml:space="preserve"> администрации  от </w:t>
      </w:r>
      <w:r w:rsidR="002550C1">
        <w:rPr>
          <w:rFonts w:ascii="Times New Roman" w:hAnsi="Times New Roman" w:cs="Times New Roman"/>
        </w:rPr>
        <w:t>16.05</w:t>
      </w:r>
      <w:r w:rsidR="00B65CFC" w:rsidRPr="009F06DE">
        <w:rPr>
          <w:rFonts w:ascii="Times New Roman" w:hAnsi="Times New Roman" w:cs="Times New Roman"/>
        </w:rPr>
        <w:t xml:space="preserve">.2012 года № </w:t>
      </w:r>
      <w:r w:rsidR="002E19D1">
        <w:rPr>
          <w:rFonts w:ascii="Times New Roman" w:hAnsi="Times New Roman" w:cs="Times New Roman"/>
        </w:rPr>
        <w:t>12</w:t>
      </w:r>
      <w:r>
        <w:rPr>
          <w:rFonts w:ascii="Times New Roman" w:hAnsi="Times New Roman" w:cs="Times New Roman"/>
        </w:rPr>
        <w:t>-р</w:t>
      </w:r>
      <w:r w:rsidR="00B65CFC" w:rsidRPr="009F06DE">
        <w:rPr>
          <w:rFonts w:ascii="Times New Roman" w:hAnsi="Times New Roman" w:cs="Times New Roman"/>
        </w:rPr>
        <w:t xml:space="preserve"> «О внесении изменения в </w:t>
      </w:r>
      <w:r>
        <w:rPr>
          <w:rFonts w:ascii="Times New Roman" w:hAnsi="Times New Roman" w:cs="Times New Roman"/>
        </w:rPr>
        <w:t>распоряжение сельской</w:t>
      </w:r>
      <w:r w:rsidR="00B65CFC" w:rsidRPr="009F06DE">
        <w:rPr>
          <w:rFonts w:ascii="Times New Roman" w:hAnsi="Times New Roman" w:cs="Times New Roman"/>
        </w:rPr>
        <w:t xml:space="preserve"> администрации  от 29.12.2007 года № </w:t>
      </w:r>
      <w:r w:rsidR="002E19D1">
        <w:rPr>
          <w:rFonts w:ascii="Times New Roman" w:hAnsi="Times New Roman" w:cs="Times New Roman"/>
        </w:rPr>
        <w:t>85</w:t>
      </w:r>
      <w:r>
        <w:rPr>
          <w:rFonts w:ascii="Times New Roman" w:hAnsi="Times New Roman" w:cs="Times New Roman"/>
        </w:rPr>
        <w:t>-р</w:t>
      </w:r>
      <w:r w:rsidR="00B65CFC" w:rsidRPr="009F06DE">
        <w:rPr>
          <w:rFonts w:ascii="Times New Roman" w:hAnsi="Times New Roman" w:cs="Times New Roman"/>
        </w:rPr>
        <w:t>»;</w:t>
      </w:r>
    </w:p>
    <w:p w:rsidR="00B65CFC" w:rsidRPr="009F06DE" w:rsidRDefault="00257A03" w:rsidP="00704386">
      <w:pPr>
        <w:pStyle w:val="ConsPlusNormal"/>
        <w:ind w:firstLine="540"/>
        <w:jc w:val="both"/>
        <w:rPr>
          <w:rFonts w:ascii="Times New Roman" w:hAnsi="Times New Roman" w:cs="Times New Roman"/>
        </w:rPr>
      </w:pPr>
      <w:r>
        <w:t>распоряжение сельской</w:t>
      </w:r>
      <w:r w:rsidR="00B65CFC" w:rsidRPr="009F06DE">
        <w:rPr>
          <w:rFonts w:ascii="Times New Roman" w:hAnsi="Times New Roman" w:cs="Times New Roman"/>
        </w:rPr>
        <w:t xml:space="preserve"> администрации от 31.05.2012 года № </w:t>
      </w:r>
      <w:r>
        <w:rPr>
          <w:rFonts w:ascii="Times New Roman" w:hAnsi="Times New Roman" w:cs="Times New Roman"/>
        </w:rPr>
        <w:t>23/1-р</w:t>
      </w:r>
      <w:r w:rsidR="00B65CFC" w:rsidRPr="009F06DE">
        <w:rPr>
          <w:rFonts w:ascii="Times New Roman" w:hAnsi="Times New Roman" w:cs="Times New Roman"/>
        </w:rPr>
        <w:t xml:space="preserve"> «О внесении изменения в </w:t>
      </w:r>
      <w:r>
        <w:rPr>
          <w:rFonts w:ascii="Times New Roman" w:hAnsi="Times New Roman" w:cs="Times New Roman"/>
        </w:rPr>
        <w:t>распоряжение сельской</w:t>
      </w:r>
      <w:r w:rsidR="00B65CFC" w:rsidRPr="009F06DE">
        <w:rPr>
          <w:rFonts w:ascii="Times New Roman" w:hAnsi="Times New Roman" w:cs="Times New Roman"/>
        </w:rPr>
        <w:t xml:space="preserve"> администрации  от 29.12.2007 года № </w:t>
      </w:r>
      <w:r w:rsidR="002E19D1">
        <w:rPr>
          <w:rFonts w:ascii="Times New Roman" w:hAnsi="Times New Roman" w:cs="Times New Roman"/>
        </w:rPr>
        <w:t>85</w:t>
      </w:r>
      <w:r>
        <w:rPr>
          <w:rFonts w:ascii="Times New Roman" w:hAnsi="Times New Roman" w:cs="Times New Roman"/>
        </w:rPr>
        <w:t>-</w:t>
      </w:r>
      <w:proofErr w:type="gramStart"/>
      <w:r>
        <w:rPr>
          <w:rFonts w:ascii="Times New Roman" w:hAnsi="Times New Roman" w:cs="Times New Roman"/>
        </w:rPr>
        <w:t>р</w:t>
      </w:r>
      <w:r w:rsidR="00B65CFC" w:rsidRPr="009F06DE">
        <w:rPr>
          <w:rFonts w:ascii="Times New Roman" w:hAnsi="Times New Roman" w:cs="Times New Roman"/>
        </w:rPr>
        <w:t>(</w:t>
      </w:r>
      <w:proofErr w:type="gramEnd"/>
      <w:r w:rsidR="00B65CFC" w:rsidRPr="009F06DE">
        <w:rPr>
          <w:rFonts w:ascii="Times New Roman" w:hAnsi="Times New Roman" w:cs="Times New Roman"/>
        </w:rPr>
        <w:t>в редакции от 31.01.2008 №</w:t>
      </w:r>
      <w:r w:rsidR="002E19D1">
        <w:rPr>
          <w:rFonts w:ascii="Times New Roman" w:hAnsi="Times New Roman" w:cs="Times New Roman"/>
        </w:rPr>
        <w:t>1</w:t>
      </w:r>
      <w:r w:rsidR="002550C1">
        <w:rPr>
          <w:rFonts w:ascii="Times New Roman" w:hAnsi="Times New Roman" w:cs="Times New Roman"/>
        </w:rPr>
        <w:t>-р</w:t>
      </w:r>
      <w:r w:rsidR="00B65CFC" w:rsidRPr="009F06DE">
        <w:rPr>
          <w:rFonts w:ascii="Times New Roman" w:hAnsi="Times New Roman" w:cs="Times New Roman"/>
        </w:rPr>
        <w:t>, от 10.02.2010 №</w:t>
      </w:r>
      <w:r w:rsidR="002E19D1">
        <w:rPr>
          <w:rFonts w:ascii="Times New Roman" w:hAnsi="Times New Roman" w:cs="Times New Roman"/>
        </w:rPr>
        <w:t>42</w:t>
      </w:r>
      <w:r w:rsidR="002550C1">
        <w:rPr>
          <w:rFonts w:ascii="Times New Roman" w:hAnsi="Times New Roman" w:cs="Times New Roman"/>
        </w:rPr>
        <w:t>-р</w:t>
      </w:r>
      <w:r w:rsidR="002E19D1">
        <w:rPr>
          <w:rFonts w:ascii="Times New Roman" w:hAnsi="Times New Roman" w:cs="Times New Roman"/>
        </w:rPr>
        <w:t>, 16.05.2012 №12</w:t>
      </w:r>
      <w:r w:rsidR="002550C1">
        <w:rPr>
          <w:rFonts w:ascii="Times New Roman" w:hAnsi="Times New Roman" w:cs="Times New Roman"/>
        </w:rPr>
        <w:t>-р</w:t>
      </w:r>
      <w:r w:rsidR="00B65CFC" w:rsidRPr="009F06DE">
        <w:rPr>
          <w:rFonts w:ascii="Times New Roman" w:hAnsi="Times New Roman" w:cs="Times New Roman"/>
        </w:rPr>
        <w:t>)»;</w:t>
      </w:r>
    </w:p>
    <w:p w:rsidR="00B65CFC" w:rsidRPr="009F06DE" w:rsidRDefault="00B65CFC" w:rsidP="00704386">
      <w:pPr>
        <w:pStyle w:val="ConsPlusNormal"/>
        <w:ind w:firstLine="540"/>
        <w:jc w:val="both"/>
        <w:rPr>
          <w:rFonts w:ascii="Times New Roman" w:hAnsi="Times New Roman" w:cs="Times New Roman"/>
        </w:rPr>
      </w:pPr>
    </w:p>
    <w:p w:rsidR="00B65CFC" w:rsidRPr="009F06DE" w:rsidRDefault="00B65CFC" w:rsidP="00903CE5">
      <w:pPr>
        <w:pStyle w:val="ConsPlusNormal"/>
        <w:ind w:firstLine="540"/>
        <w:jc w:val="both"/>
        <w:rPr>
          <w:rFonts w:ascii="Times New Roman" w:hAnsi="Times New Roman" w:cs="Times New Roman"/>
        </w:rPr>
      </w:pPr>
      <w:r>
        <w:rPr>
          <w:rFonts w:ascii="Times New Roman" w:hAnsi="Times New Roman" w:cs="Times New Roman"/>
        </w:rPr>
        <w:t>3. Настоящее распоряжение</w:t>
      </w:r>
      <w:r w:rsidRPr="009F06DE">
        <w:rPr>
          <w:rFonts w:ascii="Times New Roman" w:hAnsi="Times New Roman" w:cs="Times New Roman"/>
        </w:rPr>
        <w:t xml:space="preserve"> вступает в силу с 1 января 2016 года.</w:t>
      </w:r>
    </w:p>
    <w:p w:rsidR="00B65CFC" w:rsidRPr="009F06DE" w:rsidRDefault="00B65CFC">
      <w:pPr>
        <w:pStyle w:val="ConsPlusNormal"/>
        <w:ind w:firstLine="540"/>
        <w:jc w:val="both"/>
        <w:rPr>
          <w:rFonts w:ascii="Times New Roman" w:hAnsi="Times New Roman" w:cs="Times New Roman"/>
        </w:rPr>
      </w:pPr>
    </w:p>
    <w:p w:rsidR="00B65CFC" w:rsidRDefault="00B65CFC" w:rsidP="00D64D2C">
      <w:pPr>
        <w:pStyle w:val="ConsPlusNormal"/>
        <w:ind w:firstLine="540"/>
        <w:jc w:val="both"/>
        <w:rPr>
          <w:rFonts w:ascii="Times New Roman" w:hAnsi="Times New Roman" w:cs="Times New Roman"/>
        </w:rPr>
      </w:pPr>
      <w:r>
        <w:rPr>
          <w:rFonts w:ascii="Times New Roman" w:hAnsi="Times New Roman" w:cs="Times New Roman"/>
        </w:rPr>
        <w:t>4</w:t>
      </w:r>
      <w:r w:rsidRPr="009F06DE">
        <w:rPr>
          <w:rFonts w:ascii="Times New Roman" w:hAnsi="Times New Roman" w:cs="Times New Roman"/>
        </w:rPr>
        <w:t xml:space="preserve">. </w:t>
      </w:r>
      <w:proofErr w:type="gramStart"/>
      <w:r w:rsidRPr="009F06DE">
        <w:rPr>
          <w:rFonts w:ascii="Times New Roman" w:hAnsi="Times New Roman" w:cs="Times New Roman"/>
        </w:rPr>
        <w:t>Контроль за</w:t>
      </w:r>
      <w:proofErr w:type="gramEnd"/>
      <w:r w:rsidRPr="009F06DE">
        <w:rPr>
          <w:rFonts w:ascii="Times New Roman" w:hAnsi="Times New Roman" w:cs="Times New Roman"/>
        </w:rPr>
        <w:t xml:space="preserve"> исполнением настоящего </w:t>
      </w:r>
      <w:r>
        <w:rPr>
          <w:rFonts w:ascii="Times New Roman" w:hAnsi="Times New Roman" w:cs="Times New Roman"/>
        </w:rPr>
        <w:t>распоряжения оставляю за собой</w:t>
      </w:r>
      <w:r w:rsidRPr="009F06DE">
        <w:rPr>
          <w:rFonts w:ascii="Times New Roman" w:hAnsi="Times New Roman" w:cs="Times New Roman"/>
        </w:rPr>
        <w:t>.</w:t>
      </w: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Default="00E672B5" w:rsidP="00D64D2C">
      <w:pPr>
        <w:pStyle w:val="ConsPlusNormal"/>
        <w:ind w:firstLine="540"/>
        <w:jc w:val="both"/>
        <w:rPr>
          <w:rFonts w:ascii="Times New Roman" w:hAnsi="Times New Roman" w:cs="Times New Roman"/>
        </w:rPr>
      </w:pPr>
    </w:p>
    <w:p w:rsidR="00E672B5" w:rsidRPr="009F06DE" w:rsidRDefault="00E672B5" w:rsidP="00D64D2C">
      <w:pPr>
        <w:pStyle w:val="ConsPlusNormal"/>
        <w:ind w:firstLine="540"/>
        <w:jc w:val="both"/>
        <w:rPr>
          <w:rFonts w:ascii="Times New Roman" w:hAnsi="Times New Roman" w:cs="Times New Roman"/>
        </w:rPr>
      </w:pPr>
    </w:p>
    <w:p w:rsidR="00B65CFC" w:rsidRPr="009F06DE" w:rsidRDefault="00B65CFC" w:rsidP="00D64D2C">
      <w:pPr>
        <w:pStyle w:val="ConsPlusNormal"/>
        <w:ind w:firstLine="540"/>
        <w:jc w:val="both"/>
        <w:rPr>
          <w:rFonts w:ascii="Times New Roman" w:hAnsi="Times New Roman" w:cs="Times New Roman"/>
        </w:rPr>
      </w:pPr>
    </w:p>
    <w:p w:rsidR="00B65CFC" w:rsidRPr="009F06DE" w:rsidRDefault="00B65CFC" w:rsidP="00903CE5">
      <w:pPr>
        <w:pStyle w:val="ConsPlusNormal"/>
        <w:ind w:firstLine="540"/>
        <w:jc w:val="both"/>
        <w:rPr>
          <w:rFonts w:ascii="Times New Roman" w:hAnsi="Times New Roman" w:cs="Times New Roman"/>
        </w:rPr>
      </w:pPr>
      <w:r>
        <w:rPr>
          <w:rFonts w:ascii="Times New Roman" w:hAnsi="Times New Roman" w:cs="Times New Roman"/>
        </w:rPr>
        <w:t xml:space="preserve"> Глава администрации:      </w:t>
      </w:r>
      <w:r w:rsidR="002E19D1">
        <w:rPr>
          <w:rFonts w:ascii="Times New Roman" w:hAnsi="Times New Roman" w:cs="Times New Roman"/>
        </w:rPr>
        <w:t xml:space="preserve">                                               В.М.Левицкий</w:t>
      </w:r>
      <w:r>
        <w:rPr>
          <w:rFonts w:ascii="Times New Roman" w:hAnsi="Times New Roman" w:cs="Times New Roman"/>
        </w:rPr>
        <w:t xml:space="preserve">                                                   </w:t>
      </w:r>
      <w:r w:rsidR="00B53A97">
        <w:rPr>
          <w:rFonts w:ascii="Times New Roman" w:hAnsi="Times New Roman" w:cs="Times New Roman"/>
        </w:rPr>
        <w:t xml:space="preserve">                  </w:t>
      </w:r>
    </w:p>
    <w:p w:rsidR="00B65CFC" w:rsidRDefault="00B65CFC" w:rsidP="00D64D2C">
      <w:pPr>
        <w:pStyle w:val="ConsPlusNormal"/>
        <w:jc w:val="center"/>
        <w:rPr>
          <w:rFonts w:ascii="Times New Roman" w:hAnsi="Times New Roman" w:cs="Times New Roman"/>
        </w:rPr>
      </w:pPr>
      <w:r w:rsidRPr="009F06DE">
        <w:rPr>
          <w:rFonts w:ascii="Times New Roman" w:hAnsi="Times New Roman" w:cs="Times New Roman"/>
        </w:rPr>
        <w:t xml:space="preserve">                                              </w:t>
      </w:r>
    </w:p>
    <w:p w:rsidR="00B65CFC" w:rsidRDefault="00B65CFC" w:rsidP="00D64D2C">
      <w:pPr>
        <w:pStyle w:val="ConsPlusNormal"/>
        <w:jc w:val="center"/>
        <w:rPr>
          <w:rFonts w:ascii="Times New Roman" w:hAnsi="Times New Roman" w:cs="Times New Roman"/>
        </w:rPr>
      </w:pPr>
    </w:p>
    <w:p w:rsidR="00B65CFC" w:rsidRDefault="00B65CFC" w:rsidP="00D64D2C">
      <w:pPr>
        <w:pStyle w:val="ConsPlusNormal"/>
        <w:jc w:val="center"/>
        <w:rPr>
          <w:rFonts w:ascii="Times New Roman" w:hAnsi="Times New Roman" w:cs="Times New Roman"/>
        </w:rPr>
      </w:pPr>
    </w:p>
    <w:p w:rsidR="00B65CFC" w:rsidRDefault="00B65CFC" w:rsidP="00D64D2C">
      <w:pPr>
        <w:pStyle w:val="ConsPlusNormal"/>
        <w:jc w:val="center"/>
        <w:rPr>
          <w:rFonts w:ascii="Times New Roman" w:hAnsi="Times New Roman" w:cs="Times New Roman"/>
        </w:rPr>
      </w:pPr>
    </w:p>
    <w:p w:rsidR="00B65CFC" w:rsidRPr="009F06DE" w:rsidRDefault="00B65CFC" w:rsidP="00D64D2C">
      <w:pPr>
        <w:pStyle w:val="ConsPlusNormal"/>
        <w:jc w:val="center"/>
        <w:rPr>
          <w:rFonts w:ascii="Times New Roman" w:hAnsi="Times New Roman" w:cs="Times New Roman"/>
        </w:rPr>
      </w:pPr>
      <w:r>
        <w:rPr>
          <w:rFonts w:ascii="Times New Roman" w:hAnsi="Times New Roman" w:cs="Times New Roman"/>
        </w:rPr>
        <w:lastRenderedPageBreak/>
        <w:t xml:space="preserve">             </w:t>
      </w:r>
      <w:r w:rsidR="00E672B5">
        <w:rPr>
          <w:rFonts w:ascii="Times New Roman" w:hAnsi="Times New Roman" w:cs="Times New Roman"/>
        </w:rPr>
        <w:t xml:space="preserve">    </w:t>
      </w:r>
      <w:r>
        <w:rPr>
          <w:rFonts w:ascii="Times New Roman" w:hAnsi="Times New Roman" w:cs="Times New Roman"/>
        </w:rPr>
        <w:t xml:space="preserve">                               </w:t>
      </w:r>
      <w:r w:rsidRPr="009F06DE">
        <w:rPr>
          <w:rFonts w:ascii="Times New Roman" w:hAnsi="Times New Roman" w:cs="Times New Roman"/>
        </w:rPr>
        <w:t xml:space="preserve">       </w:t>
      </w:r>
      <w:r>
        <w:rPr>
          <w:rFonts w:ascii="Times New Roman" w:hAnsi="Times New Roman" w:cs="Times New Roman"/>
        </w:rPr>
        <w:t xml:space="preserve">                               </w:t>
      </w:r>
      <w:r w:rsidRPr="009F06DE">
        <w:rPr>
          <w:rFonts w:ascii="Times New Roman" w:hAnsi="Times New Roman" w:cs="Times New Roman"/>
        </w:rPr>
        <w:t>Утвержден</w:t>
      </w:r>
    </w:p>
    <w:p w:rsidR="0008094D" w:rsidRDefault="00B65CFC" w:rsidP="00D64D2C">
      <w:pPr>
        <w:pStyle w:val="ConsPlusNormal"/>
        <w:jc w:val="center"/>
        <w:rPr>
          <w:rFonts w:ascii="Times New Roman" w:hAnsi="Times New Roman" w:cs="Times New Roman"/>
        </w:rPr>
      </w:pPr>
      <w:r w:rsidRPr="009F06DE">
        <w:rPr>
          <w:rFonts w:ascii="Times New Roman" w:hAnsi="Times New Roman" w:cs="Times New Roman"/>
        </w:rPr>
        <w:t xml:space="preserve">                                                              </w:t>
      </w:r>
      <w:r>
        <w:rPr>
          <w:rFonts w:ascii="Times New Roman" w:hAnsi="Times New Roman" w:cs="Times New Roman"/>
        </w:rPr>
        <w:t xml:space="preserve">                        Распоряжением</w:t>
      </w:r>
      <w:r w:rsidR="002E19D1">
        <w:rPr>
          <w:rFonts w:ascii="Times New Roman" w:hAnsi="Times New Roman" w:cs="Times New Roman"/>
        </w:rPr>
        <w:t xml:space="preserve">  Перелазской</w:t>
      </w:r>
      <w:r w:rsidR="0008094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сельской</w:t>
      </w:r>
      <w:proofErr w:type="gramEnd"/>
      <w:r>
        <w:rPr>
          <w:rFonts w:ascii="Times New Roman" w:hAnsi="Times New Roman" w:cs="Times New Roman"/>
        </w:rPr>
        <w:t xml:space="preserve"> </w:t>
      </w:r>
      <w:r w:rsidR="0008094D">
        <w:rPr>
          <w:rFonts w:ascii="Times New Roman" w:hAnsi="Times New Roman" w:cs="Times New Roman"/>
        </w:rPr>
        <w:t xml:space="preserve">                   </w:t>
      </w:r>
    </w:p>
    <w:p w:rsidR="00B65CFC" w:rsidRPr="009F06DE" w:rsidRDefault="0008094D" w:rsidP="00D64D2C">
      <w:pPr>
        <w:pStyle w:val="ConsPlusNormal"/>
        <w:jc w:val="center"/>
        <w:rPr>
          <w:rFonts w:ascii="Times New Roman" w:hAnsi="Times New Roman" w:cs="Times New Roman"/>
        </w:rPr>
      </w:pPr>
      <w:r>
        <w:rPr>
          <w:rFonts w:ascii="Times New Roman" w:hAnsi="Times New Roman" w:cs="Times New Roman"/>
        </w:rPr>
        <w:t xml:space="preserve">                                            </w:t>
      </w:r>
      <w:r w:rsidR="00B65CFC" w:rsidRPr="009F06DE">
        <w:rPr>
          <w:rFonts w:ascii="Times New Roman" w:hAnsi="Times New Roman" w:cs="Times New Roman"/>
        </w:rPr>
        <w:t xml:space="preserve"> </w:t>
      </w:r>
      <w:r>
        <w:rPr>
          <w:rFonts w:ascii="Times New Roman" w:hAnsi="Times New Roman" w:cs="Times New Roman"/>
        </w:rPr>
        <w:t xml:space="preserve">                                      </w:t>
      </w:r>
      <w:r w:rsidRPr="0008094D">
        <w:rPr>
          <w:rFonts w:ascii="Times New Roman" w:hAnsi="Times New Roman" w:cs="Times New Roman"/>
        </w:rPr>
        <w:t>администрации</w:t>
      </w:r>
      <w:r w:rsidR="00B65CFC" w:rsidRPr="009F06DE">
        <w:rPr>
          <w:rFonts w:ascii="Times New Roman" w:hAnsi="Times New Roman" w:cs="Times New Roman"/>
        </w:rPr>
        <w:t xml:space="preserve">                                                                                       </w:t>
      </w:r>
      <w:r w:rsidR="00B65CFC">
        <w:rPr>
          <w:rFonts w:ascii="Times New Roman" w:hAnsi="Times New Roman" w:cs="Times New Roman"/>
        </w:rPr>
        <w:t xml:space="preserve">            </w:t>
      </w:r>
    </w:p>
    <w:p w:rsidR="00B65CFC" w:rsidRPr="009F06DE" w:rsidRDefault="00B65CFC" w:rsidP="00D64D2C">
      <w:pPr>
        <w:pStyle w:val="ConsPlusNormal"/>
        <w:jc w:val="center"/>
        <w:rPr>
          <w:rFonts w:ascii="Times New Roman" w:hAnsi="Times New Roman" w:cs="Times New Roman"/>
        </w:rPr>
      </w:pPr>
      <w:r w:rsidRPr="009F06DE">
        <w:rPr>
          <w:rFonts w:ascii="Times New Roman" w:hAnsi="Times New Roman" w:cs="Times New Roman"/>
        </w:rPr>
        <w:t xml:space="preserve">                                               </w:t>
      </w:r>
      <w:r>
        <w:rPr>
          <w:rFonts w:ascii="Times New Roman" w:hAnsi="Times New Roman" w:cs="Times New Roman"/>
        </w:rPr>
        <w:t xml:space="preserve">              от 31.12.2015 N </w:t>
      </w:r>
      <w:r w:rsidR="002E19D1">
        <w:rPr>
          <w:rFonts w:ascii="Times New Roman" w:hAnsi="Times New Roman" w:cs="Times New Roman"/>
        </w:rPr>
        <w:t>56</w:t>
      </w:r>
      <w:bookmarkStart w:id="0" w:name="_GoBack"/>
      <w:bookmarkEnd w:id="0"/>
      <w:r w:rsidR="0008094D">
        <w:rPr>
          <w:rFonts w:ascii="Times New Roman" w:hAnsi="Times New Roman" w:cs="Times New Roman"/>
        </w:rPr>
        <w:t>-р</w:t>
      </w:r>
    </w:p>
    <w:p w:rsidR="00B65CFC" w:rsidRPr="009F06DE" w:rsidRDefault="00B65CFC">
      <w:pPr>
        <w:pStyle w:val="ConsPlusNormal"/>
        <w:jc w:val="right"/>
        <w:rPr>
          <w:rFonts w:ascii="Times New Roman" w:hAnsi="Times New Roman" w:cs="Times New Roman"/>
        </w:rPr>
      </w:pPr>
    </w:p>
    <w:p w:rsidR="00B65CFC" w:rsidRPr="009F06DE" w:rsidRDefault="00B65CFC">
      <w:pPr>
        <w:pStyle w:val="ConsPlusTitle"/>
        <w:jc w:val="center"/>
        <w:rPr>
          <w:rFonts w:ascii="Times New Roman" w:hAnsi="Times New Roman" w:cs="Times New Roman"/>
        </w:rPr>
      </w:pPr>
      <w:bookmarkStart w:id="1" w:name="P34"/>
      <w:bookmarkEnd w:id="1"/>
      <w:r w:rsidRPr="009F06DE">
        <w:rPr>
          <w:rFonts w:ascii="Times New Roman" w:hAnsi="Times New Roman" w:cs="Times New Roman"/>
        </w:rPr>
        <w:t>Порядок</w:t>
      </w:r>
    </w:p>
    <w:p w:rsidR="00B65CFC" w:rsidRPr="009F06DE" w:rsidRDefault="00B65CFC">
      <w:pPr>
        <w:pStyle w:val="ConsPlusTitle"/>
        <w:jc w:val="center"/>
        <w:rPr>
          <w:rFonts w:ascii="Times New Roman" w:hAnsi="Times New Roman" w:cs="Times New Roman"/>
        </w:rPr>
      </w:pPr>
      <w:r w:rsidRPr="009F06DE">
        <w:rPr>
          <w:rFonts w:ascii="Times New Roman" w:hAnsi="Times New Roman" w:cs="Times New Roman"/>
        </w:rPr>
        <w:t>составления и ведения кассового плана</w:t>
      </w:r>
    </w:p>
    <w:p w:rsidR="00B65CFC" w:rsidRPr="009F06DE" w:rsidRDefault="00B65CFC" w:rsidP="00903CE5">
      <w:pPr>
        <w:pStyle w:val="ConsPlusTitle"/>
        <w:jc w:val="center"/>
        <w:rPr>
          <w:rFonts w:ascii="Times New Roman" w:hAnsi="Times New Roman" w:cs="Times New Roman"/>
        </w:rPr>
      </w:pPr>
      <w:r w:rsidRPr="009F06DE">
        <w:rPr>
          <w:rFonts w:ascii="Times New Roman" w:hAnsi="Times New Roman" w:cs="Times New Roman"/>
        </w:rPr>
        <w:t>ис</w:t>
      </w:r>
      <w:r>
        <w:rPr>
          <w:rFonts w:ascii="Times New Roman" w:hAnsi="Times New Roman" w:cs="Times New Roman"/>
        </w:rPr>
        <w:t>полнения бюджета поселения</w:t>
      </w:r>
      <w:r w:rsidRPr="009F06DE">
        <w:rPr>
          <w:rFonts w:ascii="Times New Roman" w:hAnsi="Times New Roman" w:cs="Times New Roman"/>
        </w:rPr>
        <w:t xml:space="preserve"> в текущем финансовом году</w:t>
      </w:r>
    </w:p>
    <w:p w:rsidR="00B65CFC" w:rsidRPr="009F06DE" w:rsidRDefault="00B65CFC">
      <w:pPr>
        <w:pStyle w:val="ConsPlusNormal"/>
        <w:jc w:val="center"/>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Настоящий Порядок разработан в соответствии с Бюджетным </w:t>
      </w:r>
      <w:hyperlink r:id="rId6" w:history="1">
        <w:r w:rsidRPr="009F06DE">
          <w:rPr>
            <w:rFonts w:ascii="Times New Roman" w:hAnsi="Times New Roman" w:cs="Times New Roman"/>
            <w:color w:val="0000FF"/>
          </w:rPr>
          <w:t>кодексом</w:t>
        </w:r>
      </w:hyperlink>
      <w:r w:rsidRPr="009F06DE">
        <w:rPr>
          <w:rFonts w:ascii="Times New Roman" w:hAnsi="Times New Roman" w:cs="Times New Roman"/>
        </w:rPr>
        <w:t xml:space="preserve"> Российской Федерации и определяет правила составления и ведения кассового плана исполнен</w:t>
      </w:r>
      <w:r>
        <w:rPr>
          <w:rFonts w:ascii="Times New Roman" w:hAnsi="Times New Roman" w:cs="Times New Roman"/>
        </w:rPr>
        <w:t>ия бюджета поселения</w:t>
      </w:r>
      <w:r w:rsidRPr="009F06DE">
        <w:rPr>
          <w:rFonts w:ascii="Times New Roman" w:hAnsi="Times New Roman" w:cs="Times New Roman"/>
        </w:rPr>
        <w:t xml:space="preserve"> в текущем финансовом году.</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center"/>
        <w:rPr>
          <w:rFonts w:ascii="Times New Roman" w:hAnsi="Times New Roman" w:cs="Times New Roman"/>
          <w:b/>
        </w:rPr>
      </w:pPr>
      <w:r w:rsidRPr="009F06DE">
        <w:rPr>
          <w:rFonts w:ascii="Times New Roman" w:hAnsi="Times New Roman" w:cs="Times New Roman"/>
          <w:b/>
        </w:rPr>
        <w:t>I. Состав кассового плана исполнен</w:t>
      </w:r>
      <w:r>
        <w:rPr>
          <w:rFonts w:ascii="Times New Roman" w:hAnsi="Times New Roman" w:cs="Times New Roman"/>
          <w:b/>
        </w:rPr>
        <w:t>ия бюджета поселения</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В состав кассового плана исполнен</w:t>
      </w:r>
      <w:r>
        <w:rPr>
          <w:rFonts w:ascii="Times New Roman" w:hAnsi="Times New Roman" w:cs="Times New Roman"/>
        </w:rPr>
        <w:t>ия бюджета поселения</w:t>
      </w:r>
      <w:r w:rsidRPr="009F06DE">
        <w:rPr>
          <w:rFonts w:ascii="Times New Roman" w:hAnsi="Times New Roman" w:cs="Times New Roman"/>
        </w:rPr>
        <w:t xml:space="preserve"> в текущем финансовом году (далее - кассовый план) включается:</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1. Кассовый план по доходам на текущий финансовый год с помесячной детализацией в разрезе  кодов классификации доходов бюджетов Российской Федерации.</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2. Кассовый план по расход</w:t>
      </w:r>
      <w:r>
        <w:rPr>
          <w:rFonts w:ascii="Times New Roman" w:hAnsi="Times New Roman" w:cs="Times New Roman"/>
        </w:rPr>
        <w:t>ам бюджета поселения</w:t>
      </w:r>
      <w:r w:rsidRPr="009F06DE">
        <w:rPr>
          <w:rFonts w:ascii="Times New Roman" w:hAnsi="Times New Roman" w:cs="Times New Roman"/>
        </w:rPr>
        <w:t xml:space="preserve"> на текущий финансовый год с помесячной детализацией  в разрезе кодов классификации расходов бюджета (код главного распорядителя, раздела, подраздела, целевой статьи, вида расходов, дополнительной классификации и региональной классификации).</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3. Кассовый план по источникам внутреннего финансирования дефици</w:t>
      </w:r>
      <w:r>
        <w:rPr>
          <w:rFonts w:ascii="Times New Roman" w:hAnsi="Times New Roman" w:cs="Times New Roman"/>
        </w:rPr>
        <w:t>та бюджета поселения</w:t>
      </w:r>
      <w:r w:rsidRPr="009F06DE">
        <w:rPr>
          <w:rFonts w:ascii="Times New Roman" w:hAnsi="Times New Roman" w:cs="Times New Roman"/>
        </w:rPr>
        <w:t xml:space="preserve"> на текущий финансовый год с помесячной детализацией  кодов источников внутреннего финансирования дефици</w:t>
      </w:r>
      <w:r>
        <w:rPr>
          <w:rFonts w:ascii="Times New Roman" w:hAnsi="Times New Roman" w:cs="Times New Roman"/>
        </w:rPr>
        <w:t>та бюджета поселения</w:t>
      </w:r>
      <w:r w:rsidRPr="009F06DE">
        <w:rPr>
          <w:rFonts w:ascii="Times New Roman" w:hAnsi="Times New Roman" w:cs="Times New Roman"/>
        </w:rPr>
        <w:t>.</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4. Остаток средств на сче</w:t>
      </w:r>
      <w:r>
        <w:rPr>
          <w:rFonts w:ascii="Times New Roman" w:hAnsi="Times New Roman" w:cs="Times New Roman"/>
        </w:rPr>
        <w:t>те бюджета поселения</w:t>
      </w:r>
      <w:r w:rsidRPr="009F06DE">
        <w:rPr>
          <w:rFonts w:ascii="Times New Roman" w:hAnsi="Times New Roman" w:cs="Times New Roman"/>
        </w:rPr>
        <w:t xml:space="preserve"> на начало периода.</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center"/>
        <w:rPr>
          <w:rFonts w:ascii="Times New Roman" w:hAnsi="Times New Roman" w:cs="Times New Roman"/>
          <w:b/>
        </w:rPr>
      </w:pPr>
      <w:r w:rsidRPr="009F06DE">
        <w:rPr>
          <w:rFonts w:ascii="Times New Roman" w:hAnsi="Times New Roman" w:cs="Times New Roman"/>
          <w:b/>
        </w:rPr>
        <w:t>II. Порядок составления и утверждения кассового плана исполнения</w:t>
      </w:r>
    </w:p>
    <w:p w:rsidR="00B65CFC" w:rsidRPr="009F06DE" w:rsidRDefault="00B65CFC">
      <w:pPr>
        <w:pStyle w:val="ConsPlusNormal"/>
        <w:jc w:val="center"/>
        <w:rPr>
          <w:rFonts w:ascii="Times New Roman" w:hAnsi="Times New Roman" w:cs="Times New Roman"/>
          <w:b/>
        </w:rPr>
      </w:pPr>
      <w:r>
        <w:rPr>
          <w:rFonts w:ascii="Times New Roman" w:hAnsi="Times New Roman" w:cs="Times New Roman"/>
          <w:b/>
        </w:rPr>
        <w:t>бюджета поселения</w:t>
      </w:r>
    </w:p>
    <w:p w:rsidR="00B65CFC" w:rsidRPr="009F06DE" w:rsidRDefault="00B65CFC">
      <w:pPr>
        <w:pStyle w:val="ConsPlusNormal"/>
        <w:jc w:val="center"/>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Кассовый план</w:t>
      </w:r>
      <w:r>
        <w:rPr>
          <w:rFonts w:ascii="Times New Roman" w:hAnsi="Times New Roman" w:cs="Times New Roman"/>
        </w:rPr>
        <w:t xml:space="preserve"> составляется главным бухгалтером (далее главный бухгалтер</w:t>
      </w:r>
      <w:r w:rsidRPr="009F06DE">
        <w:rPr>
          <w:rFonts w:ascii="Times New Roman" w:hAnsi="Times New Roman" w:cs="Times New Roman"/>
        </w:rPr>
        <w:t>) на основании показателей для кассо</w:t>
      </w:r>
      <w:r>
        <w:rPr>
          <w:rFonts w:ascii="Times New Roman" w:hAnsi="Times New Roman" w:cs="Times New Roman"/>
        </w:rPr>
        <w:t>вого плана по доходам бюджета поселения</w:t>
      </w:r>
      <w:r w:rsidRPr="009F06DE">
        <w:rPr>
          <w:rFonts w:ascii="Times New Roman" w:hAnsi="Times New Roman" w:cs="Times New Roman"/>
        </w:rPr>
        <w:t>, по расход</w:t>
      </w:r>
      <w:r>
        <w:rPr>
          <w:rFonts w:ascii="Times New Roman" w:hAnsi="Times New Roman" w:cs="Times New Roman"/>
        </w:rPr>
        <w:t>ам бюджета поселения</w:t>
      </w:r>
      <w:r w:rsidRPr="009F06DE">
        <w:rPr>
          <w:rFonts w:ascii="Times New Roman" w:hAnsi="Times New Roman" w:cs="Times New Roman"/>
        </w:rPr>
        <w:t xml:space="preserve"> и источникам финансирования дефици</w:t>
      </w:r>
      <w:r>
        <w:rPr>
          <w:rFonts w:ascii="Times New Roman" w:hAnsi="Times New Roman" w:cs="Times New Roman"/>
        </w:rPr>
        <w:t>та бюджета поселения</w:t>
      </w:r>
      <w:r w:rsidRPr="009F06DE">
        <w:rPr>
          <w:rFonts w:ascii="Times New Roman" w:hAnsi="Times New Roman" w:cs="Times New Roman"/>
        </w:rPr>
        <w:t xml:space="preserve"> на текущий финансовый год с помесячной детализацией.</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Составление кассового плана осуществляется в следующем порядке:</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до 20 декабря отчетного финансового года:</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главные администраторы доходов </w:t>
      </w:r>
      <w:r>
        <w:rPr>
          <w:rFonts w:ascii="Times New Roman" w:hAnsi="Times New Roman" w:cs="Times New Roman"/>
        </w:rPr>
        <w:t>бюджета поселения</w:t>
      </w:r>
      <w:r w:rsidRPr="009F06DE">
        <w:rPr>
          <w:rFonts w:ascii="Times New Roman" w:hAnsi="Times New Roman" w:cs="Times New Roman"/>
        </w:rPr>
        <w:t xml:space="preserve"> по налоговым и неналоговым доходам, </w:t>
      </w:r>
      <w:r>
        <w:rPr>
          <w:rFonts w:ascii="Times New Roman" w:hAnsi="Times New Roman" w:cs="Times New Roman"/>
        </w:rPr>
        <w:t>установленные Решением сельского</w:t>
      </w:r>
      <w:r w:rsidRPr="009F06DE">
        <w:rPr>
          <w:rFonts w:ascii="Times New Roman" w:hAnsi="Times New Roman" w:cs="Times New Roman"/>
        </w:rPr>
        <w:t xml:space="preserve"> Совета народных депутатов</w:t>
      </w:r>
      <w:r>
        <w:rPr>
          <w:rFonts w:ascii="Times New Roman" w:hAnsi="Times New Roman" w:cs="Times New Roman"/>
        </w:rPr>
        <w:t xml:space="preserve"> о бюджете поселения</w:t>
      </w:r>
      <w:r w:rsidRPr="009F06DE">
        <w:rPr>
          <w:rFonts w:ascii="Times New Roman" w:hAnsi="Times New Roman" w:cs="Times New Roman"/>
        </w:rPr>
        <w:t xml:space="preserve"> на очередной финансовый год и на плановый период (далее главные администраторы доходов </w:t>
      </w:r>
      <w:r>
        <w:rPr>
          <w:rFonts w:ascii="Times New Roman" w:hAnsi="Times New Roman" w:cs="Times New Roman"/>
        </w:rPr>
        <w:t>бюджета поселения</w:t>
      </w:r>
      <w:r w:rsidRPr="009F06DE">
        <w:rPr>
          <w:rFonts w:ascii="Times New Roman" w:hAnsi="Times New Roman" w:cs="Times New Roman"/>
        </w:rPr>
        <w:t xml:space="preserve"> по налоговым и неналоговым доходам), на основании утвержденных показателей поступлений доходов</w:t>
      </w:r>
      <w:r>
        <w:rPr>
          <w:rFonts w:ascii="Times New Roman" w:hAnsi="Times New Roman" w:cs="Times New Roman"/>
        </w:rPr>
        <w:t xml:space="preserve"> в бюджете поселения</w:t>
      </w:r>
      <w:r w:rsidRPr="009F06DE">
        <w:rPr>
          <w:rFonts w:ascii="Times New Roman" w:hAnsi="Times New Roman" w:cs="Times New Roman"/>
        </w:rPr>
        <w:t xml:space="preserve"> формируют помесячное распределение администрируемых ими поступлений, соответствующих доходо</w:t>
      </w:r>
      <w:r>
        <w:rPr>
          <w:rFonts w:ascii="Times New Roman" w:hAnsi="Times New Roman" w:cs="Times New Roman"/>
        </w:rPr>
        <w:t>в в бюджет поселения</w:t>
      </w:r>
      <w:r w:rsidRPr="009F06DE">
        <w:rPr>
          <w:rFonts w:ascii="Times New Roman" w:hAnsi="Times New Roman" w:cs="Times New Roman"/>
        </w:rPr>
        <w:t xml:space="preserve"> на очередной финансовый год в разрезе кодов классификации доходов бюджетов по </w:t>
      </w:r>
      <w:hyperlink w:anchor="P145" w:history="1">
        <w:r w:rsidRPr="009F06DE">
          <w:rPr>
            <w:rFonts w:ascii="Times New Roman" w:hAnsi="Times New Roman" w:cs="Times New Roman"/>
            <w:color w:val="0000FF"/>
          </w:rPr>
          <w:t>форме</w:t>
        </w:r>
      </w:hyperlink>
      <w:r w:rsidRPr="009F06DE">
        <w:rPr>
          <w:rFonts w:ascii="Times New Roman" w:hAnsi="Times New Roman" w:cs="Times New Roman"/>
        </w:rPr>
        <w:t xml:space="preserve"> согласно приложению N 1 к настоящему Порядку;</w:t>
      </w:r>
    </w:p>
    <w:p w:rsidR="00B65CFC" w:rsidRPr="009F06DE" w:rsidRDefault="0008094D">
      <w:pPr>
        <w:pStyle w:val="ConsPlusNormal"/>
        <w:ind w:firstLine="540"/>
        <w:jc w:val="both"/>
        <w:rPr>
          <w:rFonts w:ascii="Times New Roman" w:hAnsi="Times New Roman" w:cs="Times New Roman"/>
        </w:rPr>
      </w:pPr>
      <w:r>
        <w:rPr>
          <w:rFonts w:ascii="Times New Roman" w:hAnsi="Times New Roman" w:cs="Times New Roman"/>
        </w:rPr>
        <w:t>главный бухгалтер</w:t>
      </w:r>
      <w:r w:rsidR="00B65CFC" w:rsidRPr="009F06DE">
        <w:rPr>
          <w:rFonts w:ascii="Times New Roman" w:hAnsi="Times New Roman" w:cs="Times New Roman"/>
        </w:rPr>
        <w:t xml:space="preserve"> формиру</w:t>
      </w:r>
      <w:r>
        <w:rPr>
          <w:rFonts w:ascii="Times New Roman" w:hAnsi="Times New Roman" w:cs="Times New Roman"/>
        </w:rPr>
        <w:t>е</w:t>
      </w:r>
      <w:r w:rsidR="00B65CFC" w:rsidRPr="009F06DE">
        <w:rPr>
          <w:rFonts w:ascii="Times New Roman" w:hAnsi="Times New Roman" w:cs="Times New Roman"/>
        </w:rPr>
        <w:t xml:space="preserve">т в программном продукте или на бумажном носителе, при отсутствии необходимого программного обеспечения, в разрезе кодов бюджетной классификации кассовый план выплат на 12 месяцев из расчета 1/12 на месяц от утвержденных предельных бюджетов в целом по </w:t>
      </w:r>
      <w:r>
        <w:rPr>
          <w:rFonts w:ascii="Times New Roman" w:hAnsi="Times New Roman" w:cs="Times New Roman"/>
        </w:rPr>
        <w:t>бюджету</w:t>
      </w:r>
      <w:r w:rsidR="00B65CFC" w:rsidRPr="009F06DE">
        <w:rPr>
          <w:rFonts w:ascii="Times New Roman" w:hAnsi="Times New Roman" w:cs="Times New Roman"/>
        </w:rPr>
        <w:t xml:space="preserve"> (за исключением отдельных случаев по с</w:t>
      </w:r>
      <w:r w:rsidR="00B65CFC">
        <w:rPr>
          <w:rFonts w:ascii="Times New Roman" w:hAnsi="Times New Roman" w:cs="Times New Roman"/>
        </w:rPr>
        <w:t>огласованию с администрацией</w:t>
      </w:r>
      <w:r w:rsidR="00B65CFC" w:rsidRPr="009F06DE">
        <w:rPr>
          <w:rFonts w:ascii="Times New Roman" w:hAnsi="Times New Roman" w:cs="Times New Roman"/>
        </w:rPr>
        <w:t>). Расходы на заработную плату с 1 по 3 число последующего месяца планируются в предыдущем месяце. Кассовый пл</w:t>
      </w:r>
      <w:r>
        <w:rPr>
          <w:rFonts w:ascii="Times New Roman" w:hAnsi="Times New Roman" w:cs="Times New Roman"/>
        </w:rPr>
        <w:t>ан выплат формируется на лицевой счет получателя, по которо</w:t>
      </w:r>
      <w:r w:rsidR="00B65CFC" w:rsidRPr="009F06DE">
        <w:rPr>
          <w:rFonts w:ascii="Times New Roman" w:hAnsi="Times New Roman" w:cs="Times New Roman"/>
        </w:rPr>
        <w:t>м</w:t>
      </w:r>
      <w:r>
        <w:rPr>
          <w:rFonts w:ascii="Times New Roman" w:hAnsi="Times New Roman" w:cs="Times New Roman"/>
        </w:rPr>
        <w:t>у</w:t>
      </w:r>
      <w:r w:rsidR="00B65CFC" w:rsidRPr="009F06DE">
        <w:rPr>
          <w:rFonts w:ascii="Times New Roman" w:hAnsi="Times New Roman" w:cs="Times New Roman"/>
        </w:rPr>
        <w:t xml:space="preserve"> сформирована сводная бюджетная роспись;</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главные администраторы доходов по безвозмездным поступлениям от других бюджетов бюджетной системы РФ формируют в автоматизированной системе кассовый план безвозмездных поступлений на 12 месяцев. Кассовый план по безвозмездным поступлениям от других бюджетов бюджетной системы РФ должен быть сбалансирован главным администратором доходов с прогнозом кассовых выплат из бюджета;</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lastRenderedPageBreak/>
        <w:t>до 31 декабря отчетного финансового года:</w:t>
      </w:r>
    </w:p>
    <w:p w:rsidR="00B65CFC" w:rsidRPr="009F06DE" w:rsidRDefault="00B65CFC">
      <w:pPr>
        <w:pStyle w:val="ConsPlusNormal"/>
        <w:ind w:firstLine="540"/>
        <w:jc w:val="both"/>
        <w:rPr>
          <w:rFonts w:ascii="Times New Roman" w:hAnsi="Times New Roman" w:cs="Times New Roman"/>
        </w:rPr>
      </w:pPr>
      <w:r>
        <w:rPr>
          <w:rFonts w:ascii="Times New Roman" w:hAnsi="Times New Roman" w:cs="Times New Roman"/>
        </w:rPr>
        <w:t xml:space="preserve">а) главный бухгалтер  </w:t>
      </w:r>
      <w:r w:rsidR="0008094D">
        <w:rPr>
          <w:rFonts w:ascii="Times New Roman" w:hAnsi="Times New Roman" w:cs="Times New Roman"/>
        </w:rPr>
        <w:t>составляет</w:t>
      </w:r>
      <w:r w:rsidRPr="009F06DE">
        <w:rPr>
          <w:rFonts w:ascii="Times New Roman" w:hAnsi="Times New Roman" w:cs="Times New Roman"/>
        </w:rPr>
        <w:t xml:space="preserve"> </w:t>
      </w:r>
      <w:hyperlink w:anchor="P200" w:history="1">
        <w:r w:rsidRPr="009F06DE">
          <w:rPr>
            <w:rFonts w:ascii="Times New Roman" w:hAnsi="Times New Roman" w:cs="Times New Roman"/>
            <w:color w:val="0000FF"/>
          </w:rPr>
          <w:t>прогноз</w:t>
        </w:r>
      </w:hyperlink>
      <w:r w:rsidRPr="009F06DE">
        <w:rPr>
          <w:rFonts w:ascii="Times New Roman" w:hAnsi="Times New Roman" w:cs="Times New Roman"/>
        </w:rPr>
        <w:t xml:space="preserve"> поступлений налоговых и неналоговых доходо</w:t>
      </w:r>
      <w:r>
        <w:rPr>
          <w:rFonts w:ascii="Times New Roman" w:hAnsi="Times New Roman" w:cs="Times New Roman"/>
        </w:rPr>
        <w:t>в в бюджет поселения</w:t>
      </w:r>
      <w:r w:rsidRPr="009F06DE">
        <w:rPr>
          <w:rFonts w:ascii="Times New Roman" w:hAnsi="Times New Roman" w:cs="Times New Roman"/>
        </w:rPr>
        <w:t xml:space="preserve"> на очередной финансовый год с помесячным распределением в разрезе кодов классификации доходов бюджетов согласно приложению 2 к Порядку;</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б) </w:t>
      </w:r>
      <w:r w:rsidR="0008094D">
        <w:rPr>
          <w:rFonts w:ascii="Times New Roman" w:hAnsi="Times New Roman" w:cs="Times New Roman"/>
        </w:rPr>
        <w:t>главный бухгалтер составляет</w:t>
      </w:r>
      <w:r w:rsidRPr="009F06DE">
        <w:rPr>
          <w:rFonts w:ascii="Times New Roman" w:hAnsi="Times New Roman" w:cs="Times New Roman"/>
        </w:rPr>
        <w:t xml:space="preserve"> прогноз кассовых выплат из </w:t>
      </w:r>
      <w:r>
        <w:rPr>
          <w:rFonts w:ascii="Times New Roman" w:hAnsi="Times New Roman" w:cs="Times New Roman"/>
        </w:rPr>
        <w:t>бюджета поселения</w:t>
      </w:r>
      <w:r w:rsidRPr="009F06DE">
        <w:rPr>
          <w:rFonts w:ascii="Times New Roman" w:hAnsi="Times New Roman" w:cs="Times New Roman"/>
        </w:rPr>
        <w:t xml:space="preserve"> с помесячной разбивкой по форме согласно </w:t>
      </w:r>
      <w:hyperlink w:anchor="P246" w:history="1">
        <w:r w:rsidRPr="009F06DE">
          <w:rPr>
            <w:rFonts w:ascii="Times New Roman" w:hAnsi="Times New Roman" w:cs="Times New Roman"/>
            <w:color w:val="0000FF"/>
          </w:rPr>
          <w:t>приложениям 3</w:t>
        </w:r>
      </w:hyperlink>
      <w:r w:rsidRPr="009F06DE">
        <w:rPr>
          <w:rFonts w:ascii="Times New Roman" w:hAnsi="Times New Roman" w:cs="Times New Roman"/>
        </w:rPr>
        <w:t xml:space="preserve"> к Порядку соответственно;</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в) </w:t>
      </w:r>
      <w:hyperlink w:anchor="P292" w:history="1">
        <w:r w:rsidRPr="009F06DE">
          <w:rPr>
            <w:rFonts w:ascii="Times New Roman" w:hAnsi="Times New Roman" w:cs="Times New Roman"/>
            <w:color w:val="0000FF"/>
          </w:rPr>
          <w:t>показатели</w:t>
        </w:r>
      </w:hyperlink>
      <w:r w:rsidRPr="009F06DE">
        <w:rPr>
          <w:rFonts w:ascii="Times New Roman" w:hAnsi="Times New Roman" w:cs="Times New Roman"/>
        </w:rPr>
        <w:t xml:space="preserve"> для кассового плана по источникам внутреннего финансирования дефицита </w:t>
      </w:r>
      <w:r>
        <w:rPr>
          <w:rFonts w:ascii="Times New Roman" w:hAnsi="Times New Roman" w:cs="Times New Roman"/>
        </w:rPr>
        <w:t>бюджета поселения</w:t>
      </w:r>
      <w:r w:rsidRPr="009F06DE">
        <w:rPr>
          <w:rFonts w:ascii="Times New Roman" w:hAnsi="Times New Roman" w:cs="Times New Roman"/>
        </w:rPr>
        <w:t xml:space="preserve"> </w:t>
      </w:r>
      <w:r w:rsidR="0008094D">
        <w:rPr>
          <w:rFonts w:ascii="Times New Roman" w:hAnsi="Times New Roman" w:cs="Times New Roman"/>
        </w:rPr>
        <w:t>составляется главным бухгалтером</w:t>
      </w:r>
      <w:r w:rsidRPr="009F06DE">
        <w:rPr>
          <w:rFonts w:ascii="Times New Roman" w:hAnsi="Times New Roman" w:cs="Times New Roman"/>
        </w:rPr>
        <w:t xml:space="preserve"> по форме согласно приложению 4 к Порядку.</w:t>
      </w:r>
    </w:p>
    <w:p w:rsidR="00B65CFC" w:rsidRPr="009F06DE" w:rsidRDefault="007B524D">
      <w:pPr>
        <w:pStyle w:val="ConsPlusNormal"/>
        <w:ind w:firstLine="540"/>
        <w:jc w:val="both"/>
        <w:rPr>
          <w:rFonts w:ascii="Times New Roman" w:hAnsi="Times New Roman" w:cs="Times New Roman"/>
        </w:rPr>
      </w:pPr>
      <w:r>
        <w:rPr>
          <w:rFonts w:ascii="Times New Roman" w:hAnsi="Times New Roman" w:cs="Times New Roman"/>
        </w:rPr>
        <w:t>Г</w:t>
      </w:r>
      <w:r w:rsidR="00B65CFC">
        <w:rPr>
          <w:rFonts w:ascii="Times New Roman" w:hAnsi="Times New Roman" w:cs="Times New Roman"/>
        </w:rPr>
        <w:t>лавный бухгалтер</w:t>
      </w:r>
      <w:r w:rsidR="00B65CFC" w:rsidRPr="009F06DE">
        <w:rPr>
          <w:rFonts w:ascii="Times New Roman" w:hAnsi="Times New Roman" w:cs="Times New Roman"/>
        </w:rPr>
        <w:t xml:space="preserve"> на основании прогноза поступлений налоговых и неналоговых доходов, безвозмездных поступлений из областного бюджета, прогноза кассовых выплат из </w:t>
      </w:r>
      <w:r w:rsidR="00B65CFC">
        <w:rPr>
          <w:rFonts w:ascii="Times New Roman" w:hAnsi="Times New Roman" w:cs="Times New Roman"/>
        </w:rPr>
        <w:t>бюджета поселения</w:t>
      </w:r>
      <w:r w:rsidR="00B65CFC" w:rsidRPr="009F06DE">
        <w:rPr>
          <w:rFonts w:ascii="Times New Roman" w:hAnsi="Times New Roman" w:cs="Times New Roman"/>
        </w:rPr>
        <w:t xml:space="preserve">, поступлений источников финансирования дефицита бюджета формирует </w:t>
      </w:r>
      <w:hyperlink w:anchor="P338" w:history="1">
        <w:r w:rsidR="00B65CFC" w:rsidRPr="009F06DE">
          <w:rPr>
            <w:rFonts w:ascii="Times New Roman" w:hAnsi="Times New Roman" w:cs="Times New Roman"/>
            <w:color w:val="0000FF"/>
          </w:rPr>
          <w:t>кассовый план</w:t>
        </w:r>
      </w:hyperlink>
      <w:r w:rsidR="00B65CFC" w:rsidRPr="009F06DE">
        <w:rPr>
          <w:rFonts w:ascii="Times New Roman" w:hAnsi="Times New Roman" w:cs="Times New Roman"/>
        </w:rPr>
        <w:t xml:space="preserve"> на текущий финансовый год по форме согласно приложению 5 к настоящему Порядку.</w:t>
      </w:r>
    </w:p>
    <w:p w:rsidR="00B65CFC" w:rsidRPr="009F06DE" w:rsidRDefault="00B65CFC">
      <w:pPr>
        <w:pStyle w:val="ConsPlusNormal"/>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Кассовый план на текущи</w:t>
      </w:r>
      <w:r>
        <w:rPr>
          <w:rFonts w:ascii="Times New Roman" w:hAnsi="Times New Roman" w:cs="Times New Roman"/>
        </w:rPr>
        <w:t>й финансовый год утверждается главой сельской администрации</w:t>
      </w:r>
      <w:r w:rsidRPr="009F06DE">
        <w:rPr>
          <w:rFonts w:ascii="Times New Roman" w:hAnsi="Times New Roman" w:cs="Times New Roman"/>
        </w:rPr>
        <w:t>.</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center"/>
        <w:rPr>
          <w:rFonts w:ascii="Times New Roman" w:hAnsi="Times New Roman" w:cs="Times New Roman"/>
          <w:b/>
        </w:rPr>
      </w:pPr>
      <w:r w:rsidRPr="009F06DE">
        <w:rPr>
          <w:rFonts w:ascii="Times New Roman" w:hAnsi="Times New Roman" w:cs="Times New Roman"/>
          <w:b/>
        </w:rPr>
        <w:t>III. Порядок уточнения показателей кассового плана</w:t>
      </w:r>
    </w:p>
    <w:p w:rsidR="007B524D" w:rsidRPr="009F06DE" w:rsidRDefault="00B65CFC" w:rsidP="007B524D">
      <w:pPr>
        <w:pStyle w:val="ConsPlusNormal"/>
        <w:jc w:val="center"/>
        <w:rPr>
          <w:rFonts w:ascii="Times New Roman" w:hAnsi="Times New Roman" w:cs="Times New Roman"/>
          <w:b/>
        </w:rPr>
      </w:pPr>
      <w:r w:rsidRPr="009F06DE">
        <w:rPr>
          <w:rFonts w:ascii="Times New Roman" w:hAnsi="Times New Roman" w:cs="Times New Roman"/>
          <w:b/>
        </w:rPr>
        <w:t xml:space="preserve">исполнения </w:t>
      </w:r>
      <w:r>
        <w:rPr>
          <w:rFonts w:ascii="Times New Roman" w:hAnsi="Times New Roman" w:cs="Times New Roman"/>
          <w:b/>
        </w:rPr>
        <w:t>бюджета поселения</w:t>
      </w:r>
      <w:r w:rsidRPr="009F06DE">
        <w:rPr>
          <w:rFonts w:ascii="Times New Roman" w:hAnsi="Times New Roman" w:cs="Times New Roman"/>
          <w:b/>
        </w:rPr>
        <w:t xml:space="preserve"> </w:t>
      </w:r>
    </w:p>
    <w:p w:rsidR="00B65CFC" w:rsidRPr="009F06DE" w:rsidRDefault="00B65CFC">
      <w:pPr>
        <w:pStyle w:val="ConsPlusNormal"/>
        <w:jc w:val="center"/>
        <w:rPr>
          <w:rFonts w:ascii="Times New Roman" w:hAnsi="Times New Roman" w:cs="Times New Roman"/>
          <w:b/>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Кассовый план на текущий финансовый год ежемесячно подлежит уточнению.</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В целях формирования уточненных сведений о помесячном распределении кассового плана </w:t>
      </w:r>
      <w:r>
        <w:rPr>
          <w:rFonts w:ascii="Times New Roman" w:hAnsi="Times New Roman" w:cs="Times New Roman"/>
        </w:rPr>
        <w:t>бюджета поселения</w:t>
      </w:r>
      <w:r w:rsidRPr="009F06DE">
        <w:rPr>
          <w:rFonts w:ascii="Times New Roman" w:hAnsi="Times New Roman" w:cs="Times New Roman"/>
        </w:rPr>
        <w:t>:</w:t>
      </w:r>
    </w:p>
    <w:p w:rsidR="00B65CFC" w:rsidRPr="009F06DE" w:rsidRDefault="00B65CFC" w:rsidP="00CA5106">
      <w:pPr>
        <w:pStyle w:val="ConsPlusNormal"/>
        <w:ind w:firstLine="540"/>
        <w:jc w:val="both"/>
        <w:rPr>
          <w:rFonts w:ascii="Times New Roman" w:hAnsi="Times New Roman" w:cs="Times New Roman"/>
        </w:rPr>
      </w:pPr>
      <w:r w:rsidRPr="009F06DE">
        <w:rPr>
          <w:rFonts w:ascii="Times New Roman" w:hAnsi="Times New Roman" w:cs="Times New Roman"/>
        </w:rPr>
        <w:t xml:space="preserve">главные </w:t>
      </w:r>
      <w:r>
        <w:rPr>
          <w:rFonts w:ascii="Times New Roman" w:hAnsi="Times New Roman" w:cs="Times New Roman"/>
        </w:rPr>
        <w:t xml:space="preserve">администраторы доходов </w:t>
      </w:r>
      <w:r w:rsidRPr="009F06DE">
        <w:rPr>
          <w:rFonts w:ascii="Times New Roman" w:hAnsi="Times New Roman" w:cs="Times New Roman"/>
        </w:rPr>
        <w:t xml:space="preserve"> бюджета</w:t>
      </w:r>
      <w:r>
        <w:rPr>
          <w:rFonts w:ascii="Times New Roman" w:hAnsi="Times New Roman" w:cs="Times New Roman"/>
        </w:rPr>
        <w:t xml:space="preserve"> поселения</w:t>
      </w:r>
      <w:r w:rsidRPr="009F06DE">
        <w:rPr>
          <w:rFonts w:ascii="Times New Roman" w:hAnsi="Times New Roman" w:cs="Times New Roman"/>
        </w:rPr>
        <w:t xml:space="preserve"> по налоговым и неналоговым доходам формируют уточненные </w:t>
      </w:r>
      <w:hyperlink w:anchor="P145" w:history="1">
        <w:r w:rsidRPr="009F06DE">
          <w:rPr>
            <w:rFonts w:ascii="Times New Roman" w:hAnsi="Times New Roman" w:cs="Times New Roman"/>
            <w:color w:val="0000FF"/>
          </w:rPr>
          <w:t>сведения</w:t>
        </w:r>
      </w:hyperlink>
      <w:r w:rsidRPr="009F06DE">
        <w:rPr>
          <w:rFonts w:ascii="Times New Roman" w:hAnsi="Times New Roman" w:cs="Times New Roman"/>
        </w:rPr>
        <w:t xml:space="preserve"> о помесячном распределении администрируемых ими поступлений со</w:t>
      </w:r>
      <w:r>
        <w:rPr>
          <w:rFonts w:ascii="Times New Roman" w:hAnsi="Times New Roman" w:cs="Times New Roman"/>
        </w:rPr>
        <w:t xml:space="preserve">ответствующих доходов в </w:t>
      </w:r>
      <w:r w:rsidRPr="009F06DE">
        <w:rPr>
          <w:rFonts w:ascii="Times New Roman" w:hAnsi="Times New Roman" w:cs="Times New Roman"/>
        </w:rPr>
        <w:t xml:space="preserve"> бюджет</w:t>
      </w:r>
      <w:r>
        <w:rPr>
          <w:rFonts w:ascii="Times New Roman" w:hAnsi="Times New Roman" w:cs="Times New Roman"/>
        </w:rPr>
        <w:t xml:space="preserve"> поселения</w:t>
      </w:r>
      <w:r w:rsidRPr="009F06DE">
        <w:rPr>
          <w:rFonts w:ascii="Times New Roman" w:hAnsi="Times New Roman" w:cs="Times New Roman"/>
        </w:rPr>
        <w:t xml:space="preserve"> на текущий финансовый год по форме согласно приложению N 1 к настоящему Порядку;</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При уточнении кассового плана по доходам указываются фактические кассовые поступления по доходам за отчетный период и уточняются соответствующие показатели периода, следующего за текущим месяцем.</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Уточненные </w:t>
      </w:r>
      <w:hyperlink w:anchor="P145" w:history="1">
        <w:r w:rsidRPr="009F06DE">
          <w:rPr>
            <w:rFonts w:ascii="Times New Roman" w:hAnsi="Times New Roman" w:cs="Times New Roman"/>
            <w:color w:val="0000FF"/>
          </w:rPr>
          <w:t>сведения</w:t>
        </w:r>
      </w:hyperlink>
      <w:r w:rsidRPr="009F06DE">
        <w:rPr>
          <w:rFonts w:ascii="Times New Roman" w:hAnsi="Times New Roman" w:cs="Times New Roman"/>
        </w:rPr>
        <w:t xml:space="preserve"> о помесячном распределении поступлений доходо</w:t>
      </w:r>
      <w:r>
        <w:rPr>
          <w:rFonts w:ascii="Times New Roman" w:hAnsi="Times New Roman" w:cs="Times New Roman"/>
        </w:rPr>
        <w:t>в в бюджет поселения</w:t>
      </w:r>
      <w:r w:rsidRPr="009F06DE">
        <w:rPr>
          <w:rFonts w:ascii="Times New Roman" w:hAnsi="Times New Roman" w:cs="Times New Roman"/>
        </w:rPr>
        <w:t xml:space="preserve"> на текущий финансовый год представляются главными администраторами по доходам</w:t>
      </w:r>
      <w:r>
        <w:rPr>
          <w:rFonts w:ascii="Times New Roman" w:hAnsi="Times New Roman" w:cs="Times New Roman"/>
        </w:rPr>
        <w:t xml:space="preserve"> </w:t>
      </w:r>
      <w:r w:rsidR="007B524D">
        <w:rPr>
          <w:rFonts w:ascii="Times New Roman" w:hAnsi="Times New Roman" w:cs="Times New Roman"/>
        </w:rPr>
        <w:t>в администрацию поселения</w:t>
      </w:r>
      <w:r w:rsidRPr="009F06DE">
        <w:rPr>
          <w:rFonts w:ascii="Times New Roman" w:hAnsi="Times New Roman" w:cs="Times New Roman"/>
        </w:rPr>
        <w:t xml:space="preserve"> в электронном виде или на бумажном носителе по форме согласно приложению N 1 к настоящему Порядку в срок не позднее пятого числа месяца, следующего </w:t>
      </w:r>
      <w:proofErr w:type="gramStart"/>
      <w:r w:rsidRPr="009F06DE">
        <w:rPr>
          <w:rFonts w:ascii="Times New Roman" w:hAnsi="Times New Roman" w:cs="Times New Roman"/>
        </w:rPr>
        <w:t>за</w:t>
      </w:r>
      <w:proofErr w:type="gramEnd"/>
      <w:r w:rsidRPr="009F06DE">
        <w:rPr>
          <w:rFonts w:ascii="Times New Roman" w:hAnsi="Times New Roman" w:cs="Times New Roman"/>
        </w:rPr>
        <w:t xml:space="preserve"> отчетным.</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В случае отклонения фактических поступлений доходов </w:t>
      </w:r>
      <w:r>
        <w:rPr>
          <w:rFonts w:ascii="Times New Roman" w:hAnsi="Times New Roman" w:cs="Times New Roman"/>
        </w:rPr>
        <w:t>бюджета поселения</w:t>
      </w:r>
      <w:r w:rsidRPr="009F06DE">
        <w:rPr>
          <w:rFonts w:ascii="Times New Roman" w:hAnsi="Times New Roman" w:cs="Times New Roman"/>
        </w:rPr>
        <w:t xml:space="preserve"> в отчетном периоде от соответствующего показателя помесячного распределения доходов </w:t>
      </w:r>
      <w:r>
        <w:rPr>
          <w:rFonts w:ascii="Times New Roman" w:hAnsi="Times New Roman" w:cs="Times New Roman"/>
        </w:rPr>
        <w:t>бюджета поселения</w:t>
      </w:r>
      <w:r w:rsidRPr="009F06DE">
        <w:rPr>
          <w:rFonts w:ascii="Times New Roman" w:hAnsi="Times New Roman" w:cs="Times New Roman"/>
        </w:rPr>
        <w:t xml:space="preserve"> на текущий финансовый год на величину более чем 7 процентов от указанного показателя соответствующий главный администратор доходов бюдж</w:t>
      </w:r>
      <w:r>
        <w:rPr>
          <w:rFonts w:ascii="Times New Roman" w:hAnsi="Times New Roman" w:cs="Times New Roman"/>
        </w:rPr>
        <w:t>ета поселения представляет</w:t>
      </w:r>
      <w:r w:rsidRPr="009F06DE">
        <w:rPr>
          <w:rFonts w:ascii="Times New Roman" w:hAnsi="Times New Roman" w:cs="Times New Roman"/>
        </w:rPr>
        <w:t xml:space="preserve"> пояснительную записку с отражением причин указанного отклонения не позднее 10 числа месяца, следующего за отчетным периодом.</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В ходе исполнения бюджета показатели кассового плана по кассовым выплатам в течение текущего месяца могут быть изменены:</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а) внесение изменений в </w:t>
      </w:r>
      <w:r>
        <w:rPr>
          <w:rFonts w:ascii="Times New Roman" w:hAnsi="Times New Roman" w:cs="Times New Roman"/>
        </w:rPr>
        <w:t>решение Любовшанский сельский</w:t>
      </w:r>
      <w:r w:rsidRPr="009F06DE">
        <w:rPr>
          <w:rFonts w:ascii="Times New Roman" w:hAnsi="Times New Roman" w:cs="Times New Roman"/>
        </w:rPr>
        <w:t xml:space="preserve"> Совет народных депут</w:t>
      </w:r>
      <w:r>
        <w:rPr>
          <w:rFonts w:ascii="Times New Roman" w:hAnsi="Times New Roman" w:cs="Times New Roman"/>
        </w:rPr>
        <w:t>атов о бюджете поселения</w:t>
      </w:r>
      <w:r w:rsidRPr="009F06DE">
        <w:rPr>
          <w:rFonts w:ascii="Times New Roman" w:hAnsi="Times New Roman" w:cs="Times New Roman"/>
        </w:rPr>
        <w:t xml:space="preserve"> на текущий финансовый год;</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б) внесение изменений в сводную бюджетную роспись </w:t>
      </w:r>
      <w:r>
        <w:rPr>
          <w:rFonts w:ascii="Times New Roman" w:hAnsi="Times New Roman" w:cs="Times New Roman"/>
        </w:rPr>
        <w:t>бюджета поселения</w:t>
      </w:r>
      <w:r w:rsidRPr="009F06DE">
        <w:rPr>
          <w:rFonts w:ascii="Times New Roman" w:hAnsi="Times New Roman" w:cs="Times New Roman"/>
        </w:rPr>
        <w:t xml:space="preserve"> (далее - сводная роспись) в случаях, установленных </w:t>
      </w:r>
      <w:hyperlink r:id="rId7" w:history="1">
        <w:r w:rsidRPr="009F06DE">
          <w:rPr>
            <w:rFonts w:ascii="Times New Roman" w:hAnsi="Times New Roman" w:cs="Times New Roman"/>
            <w:color w:val="0000FF"/>
          </w:rPr>
          <w:t>статьей 217</w:t>
        </w:r>
      </w:hyperlink>
      <w:r w:rsidRPr="009F06DE">
        <w:rPr>
          <w:rFonts w:ascii="Times New Roman" w:hAnsi="Times New Roman" w:cs="Times New Roman"/>
        </w:rPr>
        <w:t xml:space="preserve"> Бюджетного кодекса Российской Федерации;</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в) внесение изменений в сводную бюджетную роспись в разрезе дополнительной и региональной классификации;</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г) необходимость перемещения показателей кассового плана между кодами бюджетной классификации в пределах текущего месяца и периодами текущего финансового года, но не более 1 раза в месяц.</w:t>
      </w:r>
    </w:p>
    <w:p w:rsidR="007B524D" w:rsidRDefault="00B65CFC">
      <w:pPr>
        <w:pStyle w:val="ConsPlusNormal"/>
        <w:ind w:firstLine="540"/>
        <w:jc w:val="both"/>
        <w:rPr>
          <w:rFonts w:ascii="Times New Roman" w:hAnsi="Times New Roman" w:cs="Times New Roman"/>
        </w:rPr>
      </w:pPr>
      <w:r w:rsidRPr="009F06DE">
        <w:rPr>
          <w:rFonts w:ascii="Times New Roman" w:hAnsi="Times New Roman" w:cs="Times New Roman"/>
        </w:rPr>
        <w:t>Главны</w:t>
      </w:r>
      <w:r w:rsidR="007B524D">
        <w:rPr>
          <w:rFonts w:ascii="Times New Roman" w:hAnsi="Times New Roman" w:cs="Times New Roman"/>
        </w:rPr>
        <w:t>й</w:t>
      </w:r>
      <w:r w:rsidRPr="009F06DE">
        <w:rPr>
          <w:rFonts w:ascii="Times New Roman" w:hAnsi="Times New Roman" w:cs="Times New Roman"/>
        </w:rPr>
        <w:t xml:space="preserve"> </w:t>
      </w:r>
      <w:r w:rsidR="007B524D">
        <w:rPr>
          <w:rFonts w:ascii="Times New Roman" w:hAnsi="Times New Roman" w:cs="Times New Roman"/>
        </w:rPr>
        <w:t>бухгалтер</w:t>
      </w:r>
      <w:r w:rsidRPr="009F06DE">
        <w:rPr>
          <w:rFonts w:ascii="Times New Roman" w:hAnsi="Times New Roman" w:cs="Times New Roman"/>
        </w:rPr>
        <w:t xml:space="preserve"> вводят изменения кассового плана со знаком "+", </w:t>
      </w:r>
      <w:proofErr w:type="gramStart"/>
      <w:r w:rsidRPr="009F06DE">
        <w:rPr>
          <w:rFonts w:ascii="Times New Roman" w:hAnsi="Times New Roman" w:cs="Times New Roman"/>
        </w:rPr>
        <w:t>"-</w:t>
      </w:r>
      <w:proofErr w:type="gramEnd"/>
      <w:r w:rsidRPr="009F06DE">
        <w:rPr>
          <w:rFonts w:ascii="Times New Roman" w:hAnsi="Times New Roman" w:cs="Times New Roman"/>
        </w:rPr>
        <w:t>" в автоматизированной системе или на бумажном носителе. Полномочия главного</w:t>
      </w:r>
      <w:r>
        <w:rPr>
          <w:rFonts w:ascii="Times New Roman" w:hAnsi="Times New Roman" w:cs="Times New Roman"/>
        </w:rPr>
        <w:t xml:space="preserve"> распорядителя "сельской</w:t>
      </w:r>
      <w:r w:rsidRPr="009F06DE">
        <w:rPr>
          <w:rFonts w:ascii="Times New Roman" w:hAnsi="Times New Roman" w:cs="Times New Roman"/>
        </w:rPr>
        <w:t xml:space="preserve"> администрации Красногорского района" в части внесения изменени</w:t>
      </w:r>
      <w:r>
        <w:rPr>
          <w:rFonts w:ascii="Times New Roman" w:hAnsi="Times New Roman" w:cs="Times New Roman"/>
        </w:rPr>
        <w:t xml:space="preserve">й в кассовый план исполняет главный бухгалтер. </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По истечении каждого кал</w:t>
      </w:r>
      <w:r>
        <w:rPr>
          <w:rFonts w:ascii="Times New Roman" w:hAnsi="Times New Roman" w:cs="Times New Roman"/>
        </w:rPr>
        <w:t>ендарного месяца главный бухгалтер</w:t>
      </w:r>
      <w:r w:rsidRPr="009F06DE">
        <w:rPr>
          <w:rFonts w:ascii="Times New Roman" w:hAnsi="Times New Roman" w:cs="Times New Roman"/>
        </w:rPr>
        <w:t xml:space="preserve"> формирует уточненный </w:t>
      </w:r>
      <w:r w:rsidRPr="009F06DE">
        <w:rPr>
          <w:rFonts w:ascii="Times New Roman" w:hAnsi="Times New Roman" w:cs="Times New Roman"/>
        </w:rPr>
        <w:lastRenderedPageBreak/>
        <w:t>кассовый план на текущий финансовый год.</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Составление уточненного кассового плана осуществляется в следующем порядке:</w:t>
      </w:r>
    </w:p>
    <w:p w:rsidR="00B65CFC" w:rsidRPr="009F06DE" w:rsidRDefault="00B65CFC">
      <w:pPr>
        <w:pStyle w:val="ConsPlusNormal"/>
        <w:ind w:firstLine="540"/>
        <w:jc w:val="both"/>
        <w:rPr>
          <w:rFonts w:ascii="Times New Roman" w:hAnsi="Times New Roman" w:cs="Times New Roman"/>
        </w:rPr>
      </w:pPr>
      <w:r>
        <w:rPr>
          <w:rFonts w:ascii="Times New Roman" w:hAnsi="Times New Roman" w:cs="Times New Roman"/>
        </w:rPr>
        <w:t>Главный бухгалтер</w:t>
      </w:r>
      <w:r w:rsidRPr="009F06DE">
        <w:rPr>
          <w:rFonts w:ascii="Times New Roman" w:hAnsi="Times New Roman" w:cs="Times New Roman"/>
        </w:rPr>
        <w:t xml:space="preserve"> не позднее 5 числа месяца, следующего за отчетным</w:t>
      </w:r>
      <w:r>
        <w:rPr>
          <w:rFonts w:ascii="Times New Roman" w:hAnsi="Times New Roman" w:cs="Times New Roman"/>
        </w:rPr>
        <w:t xml:space="preserve">, представляет </w:t>
      </w:r>
      <w:r w:rsidRPr="009F06DE">
        <w:rPr>
          <w:rFonts w:ascii="Times New Roman" w:hAnsi="Times New Roman" w:cs="Times New Roman"/>
        </w:rPr>
        <w:t xml:space="preserve"> уточненный прогноз собственных доходо</w:t>
      </w:r>
      <w:r>
        <w:rPr>
          <w:rFonts w:ascii="Times New Roman" w:hAnsi="Times New Roman" w:cs="Times New Roman"/>
        </w:rPr>
        <w:t>в в бюджет поселения</w:t>
      </w:r>
      <w:r w:rsidRPr="009F06DE">
        <w:rPr>
          <w:rFonts w:ascii="Times New Roman" w:hAnsi="Times New Roman" w:cs="Times New Roman"/>
        </w:rPr>
        <w:t xml:space="preserve"> на текущий финансовый год согла</w:t>
      </w:r>
      <w:r>
        <w:rPr>
          <w:rFonts w:ascii="Times New Roman" w:hAnsi="Times New Roman" w:cs="Times New Roman"/>
        </w:rPr>
        <w:t>совывается с главой администрации</w:t>
      </w:r>
      <w:r w:rsidRPr="009F06DE">
        <w:rPr>
          <w:rFonts w:ascii="Times New Roman" w:hAnsi="Times New Roman" w:cs="Times New Roman"/>
        </w:rPr>
        <w:t>.</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По безвозмездным поступлениям из областного бюджета и расходам по предпринимательской и иной приносящей доход деятельности главные администраторы доходов </w:t>
      </w:r>
      <w:r>
        <w:rPr>
          <w:rFonts w:ascii="Times New Roman" w:hAnsi="Times New Roman" w:cs="Times New Roman"/>
        </w:rPr>
        <w:t>бюджета поселения</w:t>
      </w:r>
      <w:r w:rsidRPr="009F06DE">
        <w:rPr>
          <w:rFonts w:ascii="Times New Roman" w:hAnsi="Times New Roman" w:cs="Times New Roman"/>
        </w:rPr>
        <w:t xml:space="preserve"> представляют гл</w:t>
      </w:r>
      <w:r>
        <w:rPr>
          <w:rFonts w:ascii="Times New Roman" w:hAnsi="Times New Roman" w:cs="Times New Roman"/>
        </w:rPr>
        <w:t>авному бухгалтеру</w:t>
      </w:r>
      <w:r w:rsidRPr="009F06DE">
        <w:rPr>
          <w:rFonts w:ascii="Times New Roman" w:hAnsi="Times New Roman" w:cs="Times New Roman"/>
        </w:rPr>
        <w:t xml:space="preserve"> уточненные </w:t>
      </w:r>
      <w:hyperlink w:anchor="P145" w:history="1">
        <w:r w:rsidRPr="009F06DE">
          <w:rPr>
            <w:rFonts w:ascii="Times New Roman" w:hAnsi="Times New Roman" w:cs="Times New Roman"/>
            <w:color w:val="0000FF"/>
          </w:rPr>
          <w:t>сведения</w:t>
        </w:r>
      </w:hyperlink>
      <w:r w:rsidRPr="009F06DE">
        <w:rPr>
          <w:rFonts w:ascii="Times New Roman" w:hAnsi="Times New Roman" w:cs="Times New Roman"/>
        </w:rPr>
        <w:t xml:space="preserve"> по форме согласно приложению 1 к настоящему Порядку.</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Предыдущий месяц подлежит уточнению под проведенные кассовые выплаты (за исключением выплат, осуществляемых за счет целевых средств областного бюджета). Выплаты, осуществляемые за счет целевых средств областного бюджета, уточняются под проведенное финансирование за истекший период. Последующие месяцы корректируются в автоматизированной системе изменениями</w:t>
      </w:r>
      <w:proofErr w:type="gramStart"/>
      <w:r w:rsidRPr="009F06DE">
        <w:rPr>
          <w:rFonts w:ascii="Times New Roman" w:hAnsi="Times New Roman" w:cs="Times New Roman"/>
        </w:rPr>
        <w:t xml:space="preserve"> ("+", "-")</w:t>
      </w:r>
      <w:r w:rsidR="007B524D">
        <w:rPr>
          <w:rFonts w:ascii="Times New Roman" w:hAnsi="Times New Roman" w:cs="Times New Roman"/>
        </w:rPr>
        <w:t xml:space="preserve"> </w:t>
      </w:r>
      <w:proofErr w:type="gramEnd"/>
      <w:r w:rsidR="007B524D">
        <w:rPr>
          <w:rFonts w:ascii="Times New Roman" w:hAnsi="Times New Roman" w:cs="Times New Roman"/>
        </w:rPr>
        <w:t>или на бумажном носителе</w:t>
      </w:r>
      <w:r w:rsidRPr="009F06DE">
        <w:rPr>
          <w:rFonts w:ascii="Times New Roman" w:hAnsi="Times New Roman" w:cs="Times New Roman"/>
        </w:rPr>
        <w:t>.</w:t>
      </w:r>
    </w:p>
    <w:p w:rsidR="00B65CFC" w:rsidRPr="009F06DE" w:rsidRDefault="00B65CFC">
      <w:pPr>
        <w:pStyle w:val="ConsPlusNormal"/>
        <w:ind w:firstLine="540"/>
        <w:jc w:val="both"/>
        <w:rPr>
          <w:rFonts w:ascii="Times New Roman" w:hAnsi="Times New Roman" w:cs="Times New Roman"/>
        </w:rPr>
      </w:pPr>
      <w:proofErr w:type="gramStart"/>
      <w:r w:rsidRPr="009F06DE">
        <w:rPr>
          <w:rFonts w:ascii="Times New Roman" w:hAnsi="Times New Roman" w:cs="Times New Roman"/>
        </w:rPr>
        <w:t xml:space="preserve">В случае отклонения фактических кассовых выплат в целом по </w:t>
      </w:r>
      <w:r w:rsidR="007B524D">
        <w:rPr>
          <w:rFonts w:ascii="Times New Roman" w:hAnsi="Times New Roman" w:cs="Times New Roman"/>
        </w:rPr>
        <w:t>бюджету</w:t>
      </w:r>
      <w:r>
        <w:rPr>
          <w:rFonts w:ascii="Times New Roman" w:hAnsi="Times New Roman" w:cs="Times New Roman"/>
        </w:rPr>
        <w:t xml:space="preserve"> поселения</w:t>
      </w:r>
      <w:r w:rsidRPr="009F06DE">
        <w:rPr>
          <w:rFonts w:ascii="Times New Roman" w:hAnsi="Times New Roman" w:cs="Times New Roman"/>
        </w:rPr>
        <w:t xml:space="preserve"> в отчетном периоде от прогноза</w:t>
      </w:r>
      <w:proofErr w:type="gramEnd"/>
      <w:r w:rsidRPr="009F06DE">
        <w:rPr>
          <w:rFonts w:ascii="Times New Roman" w:hAnsi="Times New Roman" w:cs="Times New Roman"/>
        </w:rPr>
        <w:t xml:space="preserve"> кассовых выплат по расходам на величину более чем на 7 процентов соответствующий главный </w:t>
      </w:r>
      <w:r w:rsidR="007B524D">
        <w:rPr>
          <w:rFonts w:ascii="Times New Roman" w:hAnsi="Times New Roman" w:cs="Times New Roman"/>
        </w:rPr>
        <w:t>бухгалтер</w:t>
      </w:r>
      <w:r>
        <w:rPr>
          <w:rFonts w:ascii="Times New Roman" w:hAnsi="Times New Roman" w:cs="Times New Roman"/>
        </w:rPr>
        <w:t xml:space="preserve"> представляет</w:t>
      </w:r>
      <w:r w:rsidRPr="009F06DE">
        <w:rPr>
          <w:rFonts w:ascii="Times New Roman" w:hAnsi="Times New Roman" w:cs="Times New Roman"/>
        </w:rPr>
        <w:t xml:space="preserve"> </w:t>
      </w:r>
      <w:r>
        <w:rPr>
          <w:rFonts w:ascii="Times New Roman" w:hAnsi="Times New Roman" w:cs="Times New Roman"/>
        </w:rPr>
        <w:t xml:space="preserve">  </w:t>
      </w:r>
      <w:r w:rsidRPr="009F06DE">
        <w:rPr>
          <w:rFonts w:ascii="Times New Roman" w:hAnsi="Times New Roman" w:cs="Times New Roman"/>
        </w:rPr>
        <w:t>пояснительную записку с отражением причин указанного отклонения не позднее 10-го числа месяца, следующего за отчетным.</w:t>
      </w:r>
    </w:p>
    <w:p w:rsidR="00B65CFC" w:rsidRPr="009F06DE" w:rsidRDefault="002E19D1">
      <w:pPr>
        <w:pStyle w:val="ConsPlusNormal"/>
        <w:ind w:firstLine="540"/>
        <w:jc w:val="both"/>
        <w:rPr>
          <w:rFonts w:ascii="Times New Roman" w:hAnsi="Times New Roman" w:cs="Times New Roman"/>
        </w:rPr>
      </w:pPr>
      <w:hyperlink w:anchor="P292" w:history="1">
        <w:r w:rsidR="00B65CFC" w:rsidRPr="009F06DE">
          <w:rPr>
            <w:rFonts w:ascii="Times New Roman" w:hAnsi="Times New Roman" w:cs="Times New Roman"/>
            <w:color w:val="0000FF"/>
          </w:rPr>
          <w:t>Показатели</w:t>
        </w:r>
      </w:hyperlink>
      <w:r w:rsidR="00B65CFC" w:rsidRPr="009F06DE">
        <w:rPr>
          <w:rFonts w:ascii="Times New Roman" w:hAnsi="Times New Roman" w:cs="Times New Roman"/>
        </w:rPr>
        <w:t xml:space="preserve"> для уточненного кассового плана по источникам внутреннего финансирования дефицита </w:t>
      </w:r>
      <w:r w:rsidR="00B65CFC">
        <w:rPr>
          <w:rFonts w:ascii="Times New Roman" w:hAnsi="Times New Roman" w:cs="Times New Roman"/>
        </w:rPr>
        <w:t>бюджета поселения</w:t>
      </w:r>
      <w:r w:rsidR="00B65CFC" w:rsidRPr="009F06DE">
        <w:rPr>
          <w:rFonts w:ascii="Times New Roman" w:hAnsi="Times New Roman" w:cs="Times New Roman"/>
        </w:rPr>
        <w:t xml:space="preserve"> </w:t>
      </w:r>
      <w:r w:rsidR="007B524D">
        <w:rPr>
          <w:rFonts w:ascii="Times New Roman" w:hAnsi="Times New Roman" w:cs="Times New Roman"/>
        </w:rPr>
        <w:t xml:space="preserve">уточняются </w:t>
      </w:r>
      <w:r w:rsidR="00B65CFC" w:rsidRPr="009F06DE">
        <w:rPr>
          <w:rFonts w:ascii="Times New Roman" w:hAnsi="Times New Roman" w:cs="Times New Roman"/>
        </w:rPr>
        <w:t xml:space="preserve"> не позднее 28 числа текущего месяца (приложение 4).</w:t>
      </w:r>
    </w:p>
    <w:p w:rsidR="00B65CFC" w:rsidRPr="009F06DE" w:rsidRDefault="00B65CFC">
      <w:pPr>
        <w:pStyle w:val="ConsPlusNormal"/>
        <w:ind w:firstLine="540"/>
        <w:jc w:val="both"/>
        <w:rPr>
          <w:rFonts w:ascii="Times New Roman" w:hAnsi="Times New Roman" w:cs="Times New Roman"/>
        </w:rPr>
      </w:pPr>
      <w:r>
        <w:rPr>
          <w:rFonts w:ascii="Times New Roman" w:hAnsi="Times New Roman" w:cs="Times New Roman"/>
        </w:rPr>
        <w:t>Главный бухгалтер</w:t>
      </w:r>
      <w:r w:rsidRPr="009F06DE">
        <w:rPr>
          <w:rFonts w:ascii="Times New Roman" w:hAnsi="Times New Roman" w:cs="Times New Roman"/>
        </w:rPr>
        <w:t xml:space="preserve"> на основании уточненных данных кассового плана по доходам, расходам и источникам внутреннего финансирования дефицита </w:t>
      </w:r>
      <w:r>
        <w:rPr>
          <w:rFonts w:ascii="Times New Roman" w:hAnsi="Times New Roman" w:cs="Times New Roman"/>
        </w:rPr>
        <w:t>бюджета поселения</w:t>
      </w:r>
      <w:r w:rsidRPr="009F06DE">
        <w:rPr>
          <w:rFonts w:ascii="Times New Roman" w:hAnsi="Times New Roman" w:cs="Times New Roman"/>
        </w:rPr>
        <w:t xml:space="preserve"> формирует уточненный </w:t>
      </w:r>
      <w:hyperlink w:anchor="P338" w:history="1">
        <w:r w:rsidRPr="009F06DE">
          <w:rPr>
            <w:rFonts w:ascii="Times New Roman" w:hAnsi="Times New Roman" w:cs="Times New Roman"/>
            <w:color w:val="0000FF"/>
          </w:rPr>
          <w:t>кассовый план</w:t>
        </w:r>
      </w:hyperlink>
      <w:r w:rsidRPr="009F06DE">
        <w:rPr>
          <w:rFonts w:ascii="Times New Roman" w:hAnsi="Times New Roman" w:cs="Times New Roman"/>
        </w:rPr>
        <w:t xml:space="preserve"> </w:t>
      </w:r>
      <w:r>
        <w:rPr>
          <w:rFonts w:ascii="Times New Roman" w:hAnsi="Times New Roman" w:cs="Times New Roman"/>
        </w:rPr>
        <w:t>бюджета поселения</w:t>
      </w:r>
      <w:r w:rsidRPr="009F06DE">
        <w:rPr>
          <w:rFonts w:ascii="Times New Roman" w:hAnsi="Times New Roman" w:cs="Times New Roman"/>
        </w:rPr>
        <w:t xml:space="preserve"> на текущий финансовый год (приложение 5).</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Уточненный кассовый план согласовывается</w:t>
      </w:r>
      <w:r>
        <w:rPr>
          <w:rFonts w:ascii="Times New Roman" w:hAnsi="Times New Roman" w:cs="Times New Roman"/>
        </w:rPr>
        <w:t xml:space="preserve"> и утверждается главой </w:t>
      </w:r>
      <w:r w:rsidR="007B524D">
        <w:rPr>
          <w:rFonts w:ascii="Times New Roman" w:hAnsi="Times New Roman" w:cs="Times New Roman"/>
        </w:rPr>
        <w:t xml:space="preserve">сельской </w:t>
      </w:r>
      <w:r>
        <w:rPr>
          <w:rFonts w:ascii="Times New Roman" w:hAnsi="Times New Roman" w:cs="Times New Roman"/>
        </w:rPr>
        <w:t xml:space="preserve">администрации. </w:t>
      </w:r>
    </w:p>
    <w:p w:rsidR="00B65CFC"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Изменения, вносимые в месячное распределение доходов и расходов </w:t>
      </w:r>
      <w:r>
        <w:rPr>
          <w:rFonts w:ascii="Times New Roman" w:hAnsi="Times New Roman" w:cs="Times New Roman"/>
        </w:rPr>
        <w:t>бюджета поселения</w:t>
      </w:r>
      <w:r w:rsidRPr="009F06DE">
        <w:rPr>
          <w:rFonts w:ascii="Times New Roman" w:hAnsi="Times New Roman" w:cs="Times New Roman"/>
        </w:rPr>
        <w:t xml:space="preserve">, не должны приводить к изменению величины дефицита </w:t>
      </w:r>
      <w:r>
        <w:rPr>
          <w:rFonts w:ascii="Times New Roman" w:hAnsi="Times New Roman" w:cs="Times New Roman"/>
        </w:rPr>
        <w:t>бюджета поселения</w:t>
      </w:r>
      <w:r w:rsidRPr="009F06DE">
        <w:rPr>
          <w:rFonts w:ascii="Times New Roman" w:hAnsi="Times New Roman" w:cs="Times New Roman"/>
        </w:rPr>
        <w:t>, влекущего превышение годового объема заимствований, утвержденного р</w:t>
      </w:r>
      <w:r>
        <w:rPr>
          <w:rFonts w:ascii="Times New Roman" w:hAnsi="Times New Roman" w:cs="Times New Roman"/>
        </w:rPr>
        <w:t>ешением Любовшанского сельского</w:t>
      </w:r>
      <w:r w:rsidRPr="009F06DE">
        <w:rPr>
          <w:rFonts w:ascii="Times New Roman" w:hAnsi="Times New Roman" w:cs="Times New Roman"/>
        </w:rPr>
        <w:t xml:space="preserve"> Совета народных депутатом о бюджете на текущий финансовый год.</w:t>
      </w:r>
    </w:p>
    <w:p w:rsidR="00E672B5" w:rsidRDefault="00E672B5">
      <w:pPr>
        <w:pStyle w:val="ConsPlusNormal"/>
        <w:ind w:firstLine="540"/>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текущего месяца перераспределение показателей кассового плана по расходам(за исключением уточнения кассового плана по расходам на основании внесения изменений в сводную бюджетную роспись бюджета поселения)  в автоматизированной системе осуществляется в соответствии с перечнем видов изменений, утверждённым приложением №6 к настоящему Порядку.</w:t>
      </w:r>
    </w:p>
    <w:p w:rsidR="00B65CFC" w:rsidRPr="009F06DE" w:rsidRDefault="00B65CFC">
      <w:pPr>
        <w:pStyle w:val="ConsPlusNormal"/>
        <w:ind w:firstLine="540"/>
        <w:jc w:val="both"/>
        <w:rPr>
          <w:rFonts w:ascii="Times New Roman" w:hAnsi="Times New Roman" w:cs="Times New Roman"/>
        </w:rPr>
      </w:pPr>
      <w:r w:rsidRPr="009F06DE">
        <w:rPr>
          <w:rFonts w:ascii="Times New Roman" w:hAnsi="Times New Roman" w:cs="Times New Roman"/>
        </w:rPr>
        <w:t xml:space="preserve">В случае </w:t>
      </w:r>
      <w:proofErr w:type="gramStart"/>
      <w:r w:rsidRPr="009F06DE">
        <w:rPr>
          <w:rFonts w:ascii="Times New Roman" w:hAnsi="Times New Roman" w:cs="Times New Roman"/>
        </w:rPr>
        <w:t>использования средств резервного фон</w:t>
      </w:r>
      <w:r>
        <w:rPr>
          <w:rFonts w:ascii="Times New Roman" w:hAnsi="Times New Roman" w:cs="Times New Roman"/>
        </w:rPr>
        <w:t>да администрации поселения</w:t>
      </w:r>
      <w:proofErr w:type="gramEnd"/>
      <w:r w:rsidRPr="009F06DE">
        <w:rPr>
          <w:rFonts w:ascii="Times New Roman" w:hAnsi="Times New Roman" w:cs="Times New Roman"/>
        </w:rPr>
        <w:t xml:space="preserve"> внесение изменений в кассовый план по расходам на основании соответствующих р</w:t>
      </w:r>
      <w:r>
        <w:rPr>
          <w:rFonts w:ascii="Times New Roman" w:hAnsi="Times New Roman" w:cs="Times New Roman"/>
        </w:rPr>
        <w:t xml:space="preserve">аспоряжений администрации </w:t>
      </w:r>
      <w:r w:rsidRPr="009F06DE">
        <w:rPr>
          <w:rFonts w:ascii="Times New Roman" w:hAnsi="Times New Roman" w:cs="Times New Roman"/>
        </w:rPr>
        <w:t xml:space="preserve"> о выделении средств в трехдневный срок после внесения изменений в сводную бюджетную роспись </w:t>
      </w:r>
      <w:r>
        <w:rPr>
          <w:rFonts w:ascii="Times New Roman" w:hAnsi="Times New Roman" w:cs="Times New Roman"/>
        </w:rPr>
        <w:t>бюджета поселения</w:t>
      </w:r>
      <w:r w:rsidRPr="009F06DE">
        <w:rPr>
          <w:rFonts w:ascii="Times New Roman" w:hAnsi="Times New Roman" w:cs="Times New Roman"/>
        </w:rPr>
        <w:t xml:space="preserve">. </w:t>
      </w:r>
    </w:p>
    <w:p w:rsidR="00B65CFC" w:rsidRPr="009F06DE" w:rsidRDefault="00B65CFC">
      <w:pPr>
        <w:rPr>
          <w:rFonts w:ascii="Times New Roman" w:hAnsi="Times New Roman"/>
        </w:rPr>
        <w:sectPr w:rsidR="00B65CFC" w:rsidRPr="009F06DE" w:rsidSect="005D1E6A">
          <w:pgSz w:w="11906" w:h="16838"/>
          <w:pgMar w:top="1134" w:right="850" w:bottom="1134" w:left="1701" w:header="708" w:footer="708" w:gutter="0"/>
          <w:cols w:space="708"/>
          <w:docGrid w:linePitch="360"/>
        </w:sect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lastRenderedPageBreak/>
        <w:t>Приложение 1</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 составления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и ведения кассового</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 xml:space="preserve">плана исполнения </w:t>
      </w:r>
      <w:r>
        <w:rPr>
          <w:rFonts w:ascii="Times New Roman" w:hAnsi="Times New Roman" w:cs="Times New Roman"/>
        </w:rPr>
        <w:t>бюджета поселения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текущем финансовом году</w:t>
      </w:r>
    </w:p>
    <w:p w:rsidR="00B65CFC" w:rsidRPr="009F06DE" w:rsidRDefault="00B65CFC">
      <w:pPr>
        <w:pStyle w:val="ConsPlusNormal"/>
        <w:jc w:val="right"/>
        <w:rPr>
          <w:rFonts w:ascii="Times New Roman" w:hAnsi="Times New Roman" w:cs="Times New Roman"/>
        </w:rPr>
      </w:pPr>
    </w:p>
    <w:p w:rsidR="00B65CFC" w:rsidRPr="009F06DE" w:rsidRDefault="00B65CFC">
      <w:pPr>
        <w:pStyle w:val="ConsPlusNormal"/>
        <w:jc w:val="center"/>
        <w:rPr>
          <w:rFonts w:ascii="Times New Roman" w:hAnsi="Times New Roman" w:cs="Times New Roman"/>
        </w:rPr>
      </w:pPr>
      <w:bookmarkStart w:id="2" w:name="P145"/>
      <w:bookmarkEnd w:id="2"/>
      <w:r w:rsidRPr="009F06DE">
        <w:rPr>
          <w:rFonts w:ascii="Times New Roman" w:hAnsi="Times New Roman" w:cs="Times New Roman"/>
        </w:rPr>
        <w:t>СВЕДЕНИЯ О ПОМЕСЯЧНОМ РАСПРЕДЕЛЕНИИ ПОСТУПЛЕНИЙ ДОХОДОВ,</w:t>
      </w:r>
    </w:p>
    <w:p w:rsidR="00B65CFC" w:rsidRPr="009F06DE" w:rsidRDefault="00B65CFC">
      <w:pPr>
        <w:pStyle w:val="ConsPlusNormal"/>
        <w:jc w:val="center"/>
        <w:rPr>
          <w:rFonts w:ascii="Times New Roman" w:hAnsi="Times New Roman" w:cs="Times New Roman"/>
        </w:rPr>
      </w:pPr>
      <w:r w:rsidRPr="009F06DE">
        <w:rPr>
          <w:rFonts w:ascii="Times New Roman" w:hAnsi="Times New Roman" w:cs="Times New Roman"/>
        </w:rPr>
        <w:t>АДМИНИСТРИРУЕМЫХ __________________________________________</w:t>
      </w:r>
    </w:p>
    <w:p w:rsidR="00B65CFC" w:rsidRPr="009F06DE" w:rsidRDefault="00B65CFC">
      <w:pPr>
        <w:pStyle w:val="ConsPlusNormal"/>
        <w:jc w:val="center"/>
        <w:rPr>
          <w:rFonts w:ascii="Times New Roman" w:hAnsi="Times New Roman" w:cs="Times New Roman"/>
        </w:rPr>
      </w:pPr>
      <w:r w:rsidRPr="009F06DE">
        <w:rPr>
          <w:rFonts w:ascii="Times New Roman" w:hAnsi="Times New Roman" w:cs="Times New Roman"/>
        </w:rPr>
        <w:t>(наименование главного администратора доходов</w:t>
      </w:r>
    </w:p>
    <w:p w:rsidR="00B65CFC" w:rsidRPr="009F06DE" w:rsidRDefault="00B65CFC">
      <w:pPr>
        <w:pStyle w:val="ConsPlusNormal"/>
        <w:jc w:val="center"/>
        <w:rPr>
          <w:rFonts w:ascii="Times New Roman" w:hAnsi="Times New Roman" w:cs="Times New Roman"/>
        </w:rPr>
      </w:pPr>
      <w:r>
        <w:rPr>
          <w:rFonts w:ascii="Times New Roman" w:hAnsi="Times New Roman" w:cs="Times New Roman"/>
        </w:rPr>
        <w:t>бюджета поселения</w:t>
      </w:r>
      <w:r w:rsidRPr="009F06DE">
        <w:rPr>
          <w:rFonts w:ascii="Times New Roman" w:hAnsi="Times New Roman" w:cs="Times New Roman"/>
        </w:rPr>
        <w:t xml:space="preserve"> по налоговым и неналоговым доходам)</w:t>
      </w:r>
    </w:p>
    <w:p w:rsidR="00B65CFC" w:rsidRPr="009F06DE" w:rsidRDefault="00B65CFC">
      <w:pPr>
        <w:pStyle w:val="ConsPlusNormal"/>
        <w:jc w:val="center"/>
        <w:rPr>
          <w:rFonts w:ascii="Times New Roman" w:hAnsi="Times New Roman" w:cs="Times New Roman"/>
        </w:rPr>
      </w:pPr>
      <w:r>
        <w:rPr>
          <w:rFonts w:ascii="Times New Roman" w:hAnsi="Times New Roman" w:cs="Times New Roman"/>
        </w:rPr>
        <w:t>В БЮДЖЕТ ПОСЕЛЕНИЯ</w:t>
      </w:r>
      <w:r w:rsidRPr="009F06DE">
        <w:rPr>
          <w:rFonts w:ascii="Times New Roman" w:hAnsi="Times New Roman" w:cs="Times New Roman"/>
        </w:rPr>
        <w:t xml:space="preserve"> НА ________________ ГОД</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тыс.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512"/>
        <w:gridCol w:w="864"/>
        <w:gridCol w:w="972"/>
        <w:gridCol w:w="648"/>
        <w:gridCol w:w="756"/>
        <w:gridCol w:w="864"/>
        <w:gridCol w:w="540"/>
        <w:gridCol w:w="648"/>
        <w:gridCol w:w="756"/>
        <w:gridCol w:w="648"/>
        <w:gridCol w:w="864"/>
        <w:gridCol w:w="1080"/>
        <w:gridCol w:w="756"/>
        <w:gridCol w:w="972"/>
        <w:gridCol w:w="864"/>
        <w:gridCol w:w="972"/>
        <w:gridCol w:w="756"/>
      </w:tblGrid>
      <w:tr w:rsidR="00B65CFC" w:rsidRPr="009077F9">
        <w:trPr>
          <w:trHeight w:val="240"/>
        </w:trPr>
        <w:tc>
          <w:tcPr>
            <w:tcW w:w="54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КБК</w:t>
            </w:r>
          </w:p>
        </w:tc>
        <w:tc>
          <w:tcPr>
            <w:tcW w:w="151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Наименование</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январь</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февраль</w:t>
            </w:r>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март</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1 </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квар</w:t>
            </w:r>
            <w:proofErr w:type="spellEnd"/>
            <w:r w:rsidRPr="009F06DE">
              <w:rPr>
                <w:rFonts w:ascii="Times New Roman" w:hAnsi="Times New Roman" w:cs="Times New Roman"/>
                <w:sz w:val="18"/>
              </w:rPr>
              <w:t>-</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тал  </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апрель</w:t>
            </w:r>
          </w:p>
        </w:tc>
        <w:tc>
          <w:tcPr>
            <w:tcW w:w="54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май</w:t>
            </w:r>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Июнь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1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полу-</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годие</w:t>
            </w:r>
            <w:proofErr w:type="spellEnd"/>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июль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август</w:t>
            </w:r>
          </w:p>
        </w:tc>
        <w:tc>
          <w:tcPr>
            <w:tcW w:w="10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сентябрь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меся-</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цев</w:t>
            </w:r>
            <w:proofErr w:type="spellEnd"/>
            <w:r w:rsidRPr="009F06DE">
              <w:rPr>
                <w:rFonts w:ascii="Times New Roman" w:hAnsi="Times New Roman" w:cs="Times New Roman"/>
                <w:sz w:val="18"/>
              </w:rPr>
              <w:t xml:space="preserve">  </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октябрь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ноябрь</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декабрь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год  </w:t>
            </w: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Руководитель:</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_______________________________     __________________   __________________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(наименование                           (подпись)              (Ф.И.О.)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должности руководителя)</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Исполнитель _________________________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т. ________________________</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Приложение 2</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 составления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и ведения кассового</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 xml:space="preserve">плана исполнения </w:t>
      </w:r>
      <w:r>
        <w:rPr>
          <w:rFonts w:ascii="Times New Roman" w:hAnsi="Times New Roman" w:cs="Times New Roman"/>
        </w:rPr>
        <w:t>бюджета поселения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текущем финансовом году</w:t>
      </w:r>
    </w:p>
    <w:p w:rsidR="00B65CFC" w:rsidRPr="009F06DE" w:rsidRDefault="00B65CFC">
      <w:pPr>
        <w:pStyle w:val="ConsPlusNormal"/>
        <w:jc w:val="right"/>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bookmarkStart w:id="3" w:name="P200"/>
      <w:bookmarkEnd w:id="3"/>
      <w:r w:rsidRPr="009F06DE">
        <w:rPr>
          <w:rFonts w:ascii="Times New Roman" w:hAnsi="Times New Roman" w:cs="Times New Roman"/>
        </w:rPr>
        <w:t xml:space="preserve">       ПРОГНОЗ ПОСТУПЛЕНИЙ НАЛОГОВЫХ И НЕНАЛОГОВЫХ ДОХОДОВ</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В БЮДЖЕ</w:t>
      </w:r>
      <w:r>
        <w:rPr>
          <w:rFonts w:ascii="Times New Roman" w:hAnsi="Times New Roman" w:cs="Times New Roman"/>
        </w:rPr>
        <w:t>Т ПОСЕЛЕНИЯ</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В _______ ГОДУ</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(в рублях)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
        <w:gridCol w:w="1344"/>
        <w:gridCol w:w="768"/>
        <w:gridCol w:w="864"/>
        <w:gridCol w:w="576"/>
        <w:gridCol w:w="1056"/>
        <w:gridCol w:w="768"/>
        <w:gridCol w:w="480"/>
        <w:gridCol w:w="576"/>
        <w:gridCol w:w="1152"/>
        <w:gridCol w:w="576"/>
        <w:gridCol w:w="768"/>
        <w:gridCol w:w="960"/>
        <w:gridCol w:w="864"/>
        <w:gridCol w:w="864"/>
        <w:gridCol w:w="768"/>
        <w:gridCol w:w="864"/>
        <w:gridCol w:w="672"/>
      </w:tblGrid>
      <w:tr w:rsidR="00B65CFC" w:rsidRPr="009077F9">
        <w:trPr>
          <w:trHeight w:val="160"/>
        </w:trPr>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КБК </w:t>
            </w:r>
          </w:p>
        </w:tc>
        <w:tc>
          <w:tcPr>
            <w:tcW w:w="134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Наименование</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январь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февраль</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март</w:t>
            </w:r>
          </w:p>
        </w:tc>
        <w:tc>
          <w:tcPr>
            <w:tcW w:w="10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1 квартал</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апрель</w:t>
            </w:r>
          </w:p>
        </w:tc>
        <w:tc>
          <w:tcPr>
            <w:tcW w:w="4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май</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июнь</w:t>
            </w:r>
          </w:p>
        </w:tc>
        <w:tc>
          <w:tcPr>
            <w:tcW w:w="115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 за 1</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полугодие </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июль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август</w:t>
            </w:r>
          </w:p>
        </w:tc>
        <w:tc>
          <w:tcPr>
            <w:tcW w:w="96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сентябрь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месяцев</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октябрь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ноябрь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декабрь</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год </w:t>
            </w: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Гл</w:t>
      </w:r>
      <w:r>
        <w:rPr>
          <w:rFonts w:ascii="Times New Roman" w:hAnsi="Times New Roman" w:cs="Times New Roman"/>
        </w:rPr>
        <w:t>авный бухгалтер __________</w:t>
      </w:r>
      <w:r w:rsidRPr="009F06DE">
        <w:rPr>
          <w:rFonts w:ascii="Times New Roman" w:hAnsi="Times New Roman" w:cs="Times New Roman"/>
        </w:rPr>
        <w:t xml:space="preserve">            (подпись)</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СОГЛАСОВАНО:</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Pr>
          <w:rFonts w:ascii="Times New Roman" w:hAnsi="Times New Roman" w:cs="Times New Roman"/>
        </w:rPr>
        <w:t>Глава администрации</w:t>
      </w:r>
      <w:r w:rsidRPr="009F06DE">
        <w:rPr>
          <w:rFonts w:ascii="Times New Roman" w:hAnsi="Times New Roman" w:cs="Times New Roman"/>
        </w:rPr>
        <w:t xml:space="preserve">        ___________          (подпись)</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E672B5" w:rsidRDefault="00E672B5">
      <w:pPr>
        <w:pStyle w:val="ConsPlusNormal"/>
        <w:ind w:firstLine="540"/>
        <w:jc w:val="both"/>
        <w:rPr>
          <w:rFonts w:ascii="Times New Roman" w:hAnsi="Times New Roman" w:cs="Times New Roman"/>
        </w:rPr>
      </w:pPr>
    </w:p>
    <w:p w:rsidR="00E672B5" w:rsidRPr="009F06DE" w:rsidRDefault="00E672B5">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Приложение 3</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 составления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и ведения кассового</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 xml:space="preserve">плана исполнения </w:t>
      </w:r>
      <w:r>
        <w:rPr>
          <w:rFonts w:ascii="Times New Roman" w:hAnsi="Times New Roman" w:cs="Times New Roman"/>
        </w:rPr>
        <w:t>бюджета поселения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текущем финансовом году</w:t>
      </w:r>
    </w:p>
    <w:p w:rsidR="00B65CFC" w:rsidRPr="009F06DE" w:rsidRDefault="00B65CFC">
      <w:pPr>
        <w:pStyle w:val="ConsPlusNormal"/>
        <w:jc w:val="right"/>
        <w:rPr>
          <w:rFonts w:ascii="Times New Roman" w:hAnsi="Times New Roman" w:cs="Times New Roman"/>
        </w:rPr>
      </w:pPr>
    </w:p>
    <w:p w:rsidR="00B65CFC" w:rsidRPr="009F06DE" w:rsidRDefault="00B65CFC" w:rsidP="009F06DE">
      <w:pPr>
        <w:pStyle w:val="ConsPlusNonformat"/>
        <w:jc w:val="center"/>
        <w:rPr>
          <w:rFonts w:ascii="Times New Roman" w:hAnsi="Times New Roman" w:cs="Times New Roman"/>
        </w:rPr>
      </w:pPr>
      <w:bookmarkStart w:id="4" w:name="P246"/>
      <w:bookmarkEnd w:id="4"/>
      <w:r w:rsidRPr="009F06DE">
        <w:rPr>
          <w:rFonts w:ascii="Times New Roman" w:hAnsi="Times New Roman" w:cs="Times New Roman"/>
        </w:rPr>
        <w:t xml:space="preserve">ПРОГНОЗ КАССОВЫХ ВЫПЛАТ ИЗ </w:t>
      </w:r>
      <w:r>
        <w:rPr>
          <w:rFonts w:ascii="Times New Roman" w:hAnsi="Times New Roman" w:cs="Times New Roman"/>
        </w:rPr>
        <w:t>БЮДЖЕТА ПОСЕЛЕНИЯ</w:t>
      </w:r>
    </w:p>
    <w:p w:rsidR="00B65CFC" w:rsidRPr="009F06DE" w:rsidRDefault="00B65CFC" w:rsidP="009F06DE">
      <w:pPr>
        <w:pStyle w:val="ConsPlusNonformat"/>
        <w:jc w:val="center"/>
        <w:rPr>
          <w:rFonts w:ascii="Times New Roman" w:hAnsi="Times New Roman" w:cs="Times New Roman"/>
        </w:rPr>
      </w:pPr>
      <w:r w:rsidRPr="009F06DE">
        <w:rPr>
          <w:rFonts w:ascii="Times New Roman" w:hAnsi="Times New Roman" w:cs="Times New Roman"/>
        </w:rPr>
        <w:t>В __________ ГОДУ</w:t>
      </w:r>
    </w:p>
    <w:p w:rsidR="00B65CFC" w:rsidRPr="009F06DE" w:rsidRDefault="00B65CFC" w:rsidP="009F06DE">
      <w:pPr>
        <w:pStyle w:val="ConsPlusNonformat"/>
        <w:jc w:val="center"/>
        <w:rPr>
          <w:rFonts w:ascii="Times New Roman" w:hAnsi="Times New Roman" w:cs="Times New Roman"/>
        </w:rPr>
      </w:pPr>
      <w:r w:rsidRPr="009F06DE">
        <w:rPr>
          <w:rFonts w:ascii="Times New Roman" w:hAnsi="Times New Roman" w:cs="Times New Roman"/>
        </w:rPr>
        <w:t>ПО ____________________________________________</w:t>
      </w:r>
    </w:p>
    <w:p w:rsidR="00B65CFC" w:rsidRPr="009F06DE" w:rsidRDefault="00B65CFC" w:rsidP="009F06DE">
      <w:pPr>
        <w:pStyle w:val="ConsPlusNonformat"/>
        <w:jc w:val="center"/>
        <w:rPr>
          <w:rFonts w:ascii="Times New Roman" w:hAnsi="Times New Roman" w:cs="Times New Roman"/>
        </w:rPr>
      </w:pPr>
      <w:r w:rsidRPr="009F06DE">
        <w:rPr>
          <w:rFonts w:ascii="Times New Roman" w:hAnsi="Times New Roman" w:cs="Times New Roman"/>
        </w:rPr>
        <w:t>(наименование главного распорядителя)</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44"/>
        <w:gridCol w:w="672"/>
        <w:gridCol w:w="768"/>
        <w:gridCol w:w="864"/>
        <w:gridCol w:w="576"/>
        <w:gridCol w:w="1056"/>
        <w:gridCol w:w="768"/>
        <w:gridCol w:w="480"/>
        <w:gridCol w:w="576"/>
        <w:gridCol w:w="1152"/>
        <w:gridCol w:w="576"/>
        <w:gridCol w:w="768"/>
        <w:gridCol w:w="960"/>
        <w:gridCol w:w="864"/>
        <w:gridCol w:w="864"/>
        <w:gridCol w:w="768"/>
        <w:gridCol w:w="864"/>
        <w:gridCol w:w="672"/>
      </w:tblGrid>
      <w:tr w:rsidR="00B65CFC" w:rsidRPr="009077F9">
        <w:trPr>
          <w:trHeight w:val="160"/>
        </w:trPr>
        <w:tc>
          <w:tcPr>
            <w:tcW w:w="134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Наименование</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Код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БК  </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январь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февраль</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март</w:t>
            </w:r>
          </w:p>
        </w:tc>
        <w:tc>
          <w:tcPr>
            <w:tcW w:w="10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1 квартал</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апрель</w:t>
            </w:r>
          </w:p>
        </w:tc>
        <w:tc>
          <w:tcPr>
            <w:tcW w:w="4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май</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июнь</w:t>
            </w:r>
          </w:p>
        </w:tc>
        <w:tc>
          <w:tcPr>
            <w:tcW w:w="115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 за 1</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полугодие </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июль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август</w:t>
            </w:r>
          </w:p>
        </w:tc>
        <w:tc>
          <w:tcPr>
            <w:tcW w:w="96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сентябрь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месяцев</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октябрь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ноябрь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декабрь</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год </w:t>
            </w: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Главный</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распорядитель:</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__________________________         _________        ________________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(наименование должности            (подпись)            (Ф.И.О.)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руководителя)</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Исполнитель ________________</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т. ___________</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E672B5" w:rsidRDefault="00E672B5">
      <w:pPr>
        <w:pStyle w:val="ConsPlusNormal"/>
        <w:ind w:firstLine="540"/>
        <w:jc w:val="both"/>
        <w:rPr>
          <w:rFonts w:ascii="Times New Roman" w:hAnsi="Times New Roman" w:cs="Times New Roman"/>
        </w:rPr>
      </w:pPr>
    </w:p>
    <w:p w:rsidR="00E672B5" w:rsidRPr="009F06DE" w:rsidRDefault="00E672B5">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Приложение 4</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 составления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и ведения кассового</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 xml:space="preserve">плана исполнения </w:t>
      </w:r>
      <w:r>
        <w:rPr>
          <w:rFonts w:ascii="Times New Roman" w:hAnsi="Times New Roman" w:cs="Times New Roman"/>
        </w:rPr>
        <w:t>бюджета поселения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текущем финансовом году</w:t>
      </w:r>
    </w:p>
    <w:p w:rsidR="00B65CFC" w:rsidRPr="009F06DE" w:rsidRDefault="00B65CFC">
      <w:pPr>
        <w:pStyle w:val="ConsPlusNormal"/>
        <w:jc w:val="right"/>
        <w:rPr>
          <w:rFonts w:ascii="Times New Roman" w:hAnsi="Times New Roman" w:cs="Times New Roman"/>
        </w:rPr>
      </w:pPr>
    </w:p>
    <w:p w:rsidR="00B65CFC" w:rsidRPr="009F06DE" w:rsidRDefault="00B65CFC">
      <w:pPr>
        <w:pStyle w:val="ConsPlusNormal"/>
        <w:jc w:val="center"/>
        <w:rPr>
          <w:rFonts w:ascii="Times New Roman" w:hAnsi="Times New Roman" w:cs="Times New Roman"/>
        </w:rPr>
      </w:pPr>
      <w:bookmarkStart w:id="5" w:name="P292"/>
      <w:bookmarkEnd w:id="5"/>
      <w:r w:rsidRPr="009F06DE">
        <w:rPr>
          <w:rFonts w:ascii="Times New Roman" w:hAnsi="Times New Roman" w:cs="Times New Roman"/>
        </w:rPr>
        <w:t>ПРОГНОЗ ИСТОЧНИКОВ ВНУТРЕННЕГО ФИНАНСИРОВАНИЯ ДЕФИЦИТА</w:t>
      </w:r>
    </w:p>
    <w:p w:rsidR="00B65CFC" w:rsidRPr="009F06DE" w:rsidRDefault="00B65CFC">
      <w:pPr>
        <w:pStyle w:val="ConsPlusNormal"/>
        <w:jc w:val="center"/>
        <w:rPr>
          <w:rFonts w:ascii="Times New Roman" w:hAnsi="Times New Roman" w:cs="Times New Roman"/>
        </w:rPr>
      </w:pPr>
      <w:r>
        <w:rPr>
          <w:rFonts w:ascii="Times New Roman" w:hAnsi="Times New Roman" w:cs="Times New Roman"/>
        </w:rPr>
        <w:t>БЮДЖЕТА ПОСЕЛЕНИЯ</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(в рублях)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512"/>
        <w:gridCol w:w="864"/>
        <w:gridCol w:w="972"/>
        <w:gridCol w:w="648"/>
        <w:gridCol w:w="756"/>
        <w:gridCol w:w="864"/>
        <w:gridCol w:w="540"/>
        <w:gridCol w:w="648"/>
        <w:gridCol w:w="756"/>
        <w:gridCol w:w="648"/>
        <w:gridCol w:w="864"/>
        <w:gridCol w:w="1080"/>
        <w:gridCol w:w="756"/>
        <w:gridCol w:w="972"/>
        <w:gridCol w:w="864"/>
        <w:gridCol w:w="972"/>
        <w:gridCol w:w="756"/>
      </w:tblGrid>
      <w:tr w:rsidR="00B65CFC" w:rsidRPr="009077F9">
        <w:trPr>
          <w:trHeight w:val="240"/>
        </w:trPr>
        <w:tc>
          <w:tcPr>
            <w:tcW w:w="54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КБК</w:t>
            </w:r>
          </w:p>
        </w:tc>
        <w:tc>
          <w:tcPr>
            <w:tcW w:w="151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Наименование</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январь</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февраль</w:t>
            </w:r>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март</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1 </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квар</w:t>
            </w:r>
            <w:proofErr w:type="spellEnd"/>
            <w:r w:rsidRPr="009F06DE">
              <w:rPr>
                <w:rFonts w:ascii="Times New Roman" w:hAnsi="Times New Roman" w:cs="Times New Roman"/>
                <w:sz w:val="18"/>
              </w:rPr>
              <w:t>-</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тал  </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апрель</w:t>
            </w:r>
          </w:p>
        </w:tc>
        <w:tc>
          <w:tcPr>
            <w:tcW w:w="54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май</w:t>
            </w:r>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июнь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1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полу-</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годие</w:t>
            </w:r>
            <w:proofErr w:type="spellEnd"/>
          </w:p>
        </w:tc>
        <w:tc>
          <w:tcPr>
            <w:tcW w:w="64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июль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август</w:t>
            </w:r>
          </w:p>
        </w:tc>
        <w:tc>
          <w:tcPr>
            <w:tcW w:w="10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сентябрь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меся-</w:t>
            </w:r>
          </w:p>
          <w:p w:rsidR="00B65CFC" w:rsidRPr="009F06DE" w:rsidRDefault="00B65CFC">
            <w:pPr>
              <w:pStyle w:val="ConsPlusNonformat"/>
              <w:jc w:val="both"/>
              <w:rPr>
                <w:rFonts w:ascii="Times New Roman" w:hAnsi="Times New Roman" w:cs="Times New Roman"/>
              </w:rPr>
            </w:pPr>
            <w:proofErr w:type="spellStart"/>
            <w:r w:rsidRPr="009F06DE">
              <w:rPr>
                <w:rFonts w:ascii="Times New Roman" w:hAnsi="Times New Roman" w:cs="Times New Roman"/>
                <w:sz w:val="18"/>
              </w:rPr>
              <w:t>цев</w:t>
            </w:r>
            <w:proofErr w:type="spellEnd"/>
            <w:r w:rsidRPr="009F06DE">
              <w:rPr>
                <w:rFonts w:ascii="Times New Roman" w:hAnsi="Times New Roman" w:cs="Times New Roman"/>
                <w:sz w:val="18"/>
              </w:rPr>
              <w:t xml:space="preserve">  </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октябрь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ноябрь</w:t>
            </w:r>
          </w:p>
        </w:tc>
        <w:tc>
          <w:tcPr>
            <w:tcW w:w="9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декабрь</w:t>
            </w:r>
          </w:p>
        </w:tc>
        <w:tc>
          <w:tcPr>
            <w:tcW w:w="7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8"/>
              </w:rPr>
              <w:t xml:space="preserve">год  </w:t>
            </w: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240"/>
        </w:trPr>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151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40"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64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1080"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972" w:type="dxa"/>
            <w:tcBorders>
              <w:top w:val="nil"/>
            </w:tcBorders>
          </w:tcPr>
          <w:p w:rsidR="00B65CFC" w:rsidRPr="009F06DE" w:rsidRDefault="00B65CFC">
            <w:pPr>
              <w:pStyle w:val="ConsPlusNonformat"/>
              <w:jc w:val="both"/>
              <w:rPr>
                <w:rFonts w:ascii="Times New Roman" w:hAnsi="Times New Roman" w:cs="Times New Roman"/>
              </w:rPr>
            </w:pPr>
          </w:p>
        </w:tc>
        <w:tc>
          <w:tcPr>
            <w:tcW w:w="756"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Начальник отдела</w:t>
      </w: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B65CFC"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Приложение 5</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 составления</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и ведения кассового</w:t>
      </w:r>
    </w:p>
    <w:p w:rsidR="00B65CFC" w:rsidRDefault="00B65CFC">
      <w:pPr>
        <w:pStyle w:val="ConsPlusNormal"/>
        <w:jc w:val="right"/>
        <w:rPr>
          <w:rFonts w:ascii="Times New Roman" w:hAnsi="Times New Roman" w:cs="Times New Roman"/>
        </w:rPr>
      </w:pPr>
      <w:r w:rsidRPr="009F06DE">
        <w:rPr>
          <w:rFonts w:ascii="Times New Roman" w:hAnsi="Times New Roman" w:cs="Times New Roman"/>
        </w:rPr>
        <w:t xml:space="preserve">плана исполнения бюджета </w:t>
      </w:r>
    </w:p>
    <w:p w:rsidR="00B65CFC" w:rsidRPr="009F06DE" w:rsidRDefault="00B65CFC">
      <w:pPr>
        <w:pStyle w:val="ConsPlusNormal"/>
        <w:jc w:val="right"/>
        <w:rPr>
          <w:rFonts w:ascii="Times New Roman" w:hAnsi="Times New Roman" w:cs="Times New Roman"/>
        </w:rPr>
      </w:pPr>
      <w:r>
        <w:rPr>
          <w:rFonts w:ascii="Times New Roman" w:hAnsi="Times New Roman" w:cs="Times New Roman"/>
        </w:rPr>
        <w:t>поселения</w:t>
      </w:r>
    </w:p>
    <w:p w:rsidR="00B65CFC" w:rsidRPr="009F06DE" w:rsidRDefault="00B65CFC">
      <w:pPr>
        <w:pStyle w:val="ConsPlusNormal"/>
        <w:jc w:val="right"/>
        <w:rPr>
          <w:rFonts w:ascii="Times New Roman" w:hAnsi="Times New Roman" w:cs="Times New Roman"/>
        </w:rPr>
      </w:pPr>
    </w:p>
    <w:p w:rsidR="00B65CFC" w:rsidRPr="009F06DE" w:rsidRDefault="00B65CFC" w:rsidP="009F06DE">
      <w:pPr>
        <w:pStyle w:val="ConsPlusNonformat"/>
        <w:rPr>
          <w:rFonts w:ascii="Times New Roman" w:hAnsi="Times New Roman" w:cs="Times New Roman"/>
        </w:rPr>
      </w:pPr>
      <w:bookmarkStart w:id="6" w:name="P338"/>
      <w:bookmarkEnd w:id="6"/>
      <w:r>
        <w:rPr>
          <w:rFonts w:ascii="Times New Roman" w:hAnsi="Times New Roman" w:cs="Times New Roman"/>
        </w:rPr>
        <w:t xml:space="preserve">    </w:t>
      </w:r>
      <w:r w:rsidRPr="009F06DE">
        <w:rPr>
          <w:rFonts w:ascii="Times New Roman" w:hAnsi="Times New Roman" w:cs="Times New Roman"/>
        </w:rPr>
        <w:t xml:space="preserve">              УТВЕРЖДАЮ:</w:t>
      </w:r>
    </w:p>
    <w:p w:rsidR="00B65CFC" w:rsidRPr="009F06DE" w:rsidRDefault="00B65CFC" w:rsidP="009F06DE">
      <w:pPr>
        <w:pStyle w:val="ConsPlusNonformat"/>
        <w:rPr>
          <w:rFonts w:ascii="Times New Roman" w:hAnsi="Times New Roman" w:cs="Times New Roman"/>
        </w:rPr>
      </w:pPr>
      <w:r w:rsidRPr="009F06DE">
        <w:rPr>
          <w:rFonts w:ascii="Times New Roman" w:hAnsi="Times New Roman" w:cs="Times New Roman"/>
        </w:rPr>
        <w:t xml:space="preserve">     </w:t>
      </w:r>
      <w:r>
        <w:rPr>
          <w:rFonts w:ascii="Times New Roman" w:hAnsi="Times New Roman" w:cs="Times New Roman"/>
        </w:rPr>
        <w:t xml:space="preserve">    Глава администрации</w:t>
      </w:r>
    </w:p>
    <w:p w:rsidR="00B65CFC" w:rsidRPr="009F06DE" w:rsidRDefault="00B65CFC" w:rsidP="009F06DE">
      <w:pPr>
        <w:pStyle w:val="ConsPlusNonformat"/>
        <w:rPr>
          <w:rFonts w:ascii="Times New Roman" w:hAnsi="Times New Roman" w:cs="Times New Roman"/>
        </w:rPr>
      </w:pPr>
      <w:r>
        <w:rPr>
          <w:rFonts w:ascii="Times New Roman" w:hAnsi="Times New Roman" w:cs="Times New Roman"/>
        </w:rPr>
        <w:t xml:space="preserve">     </w:t>
      </w:r>
      <w:r w:rsidRPr="009F06DE">
        <w:rPr>
          <w:rFonts w:ascii="Times New Roman" w:hAnsi="Times New Roman" w:cs="Times New Roman"/>
        </w:rPr>
        <w:t xml:space="preserve">                          </w:t>
      </w:r>
    </w:p>
    <w:p w:rsidR="00B65CFC" w:rsidRPr="009F06DE" w:rsidRDefault="00B65CFC" w:rsidP="009F06DE">
      <w:pPr>
        <w:pStyle w:val="ConsPlusNonformat"/>
        <w:rPr>
          <w:rFonts w:ascii="Times New Roman" w:hAnsi="Times New Roman" w:cs="Times New Roman"/>
        </w:rPr>
      </w:pPr>
      <w:r w:rsidRPr="009F06DE">
        <w:rPr>
          <w:rFonts w:ascii="Times New Roman" w:hAnsi="Times New Roman" w:cs="Times New Roman"/>
        </w:rPr>
        <w:t xml:space="preserve">          __________________</w:t>
      </w:r>
    </w:p>
    <w:p w:rsidR="00B65CFC" w:rsidRDefault="00B65CFC" w:rsidP="009F06DE">
      <w:pPr>
        <w:pStyle w:val="ConsPlusNonformat"/>
        <w:rPr>
          <w:rFonts w:ascii="Times New Roman" w:hAnsi="Times New Roman" w:cs="Times New Roman"/>
        </w:rPr>
      </w:pPr>
      <w:r>
        <w:rPr>
          <w:rFonts w:ascii="Times New Roman" w:hAnsi="Times New Roman" w:cs="Times New Roman"/>
        </w:rPr>
        <w:t xml:space="preserve">    </w:t>
      </w:r>
    </w:p>
    <w:p w:rsidR="00B65CFC" w:rsidRPr="009F06DE" w:rsidRDefault="00B65CFC" w:rsidP="009F06DE">
      <w:pPr>
        <w:pStyle w:val="ConsPlusNonformat"/>
        <w:rPr>
          <w:rFonts w:ascii="Times New Roman" w:hAnsi="Times New Roman" w:cs="Times New Roman"/>
        </w:rPr>
      </w:pPr>
      <w:r w:rsidRPr="009F06DE">
        <w:rPr>
          <w:rFonts w:ascii="Times New Roman" w:hAnsi="Times New Roman" w:cs="Times New Roman"/>
        </w:rPr>
        <w:t xml:space="preserve"> "____" ___________ ____ год</w:t>
      </w:r>
    </w:p>
    <w:p w:rsidR="00B65CFC" w:rsidRPr="009F06DE" w:rsidRDefault="00B65CFC">
      <w:pPr>
        <w:pStyle w:val="ConsPlusNormal"/>
        <w:jc w:val="both"/>
        <w:rPr>
          <w:rFonts w:ascii="Times New Roman" w:hAnsi="Times New Roman" w:cs="Times New Roman"/>
        </w:rPr>
      </w:pPr>
    </w:p>
    <w:p w:rsidR="00B65CFC" w:rsidRPr="009F06DE" w:rsidRDefault="00B65CFC" w:rsidP="009F06DE">
      <w:pPr>
        <w:pStyle w:val="ConsPlusNonformat"/>
        <w:jc w:val="center"/>
        <w:rPr>
          <w:rFonts w:ascii="Times New Roman" w:hAnsi="Times New Roman" w:cs="Times New Roman"/>
        </w:rPr>
      </w:pPr>
      <w:r w:rsidRPr="009F06DE">
        <w:rPr>
          <w:rFonts w:ascii="Times New Roman" w:hAnsi="Times New Roman" w:cs="Times New Roman"/>
        </w:rPr>
        <w:t xml:space="preserve">КАССОВЫЙ ПЛАН </w:t>
      </w:r>
      <w:r>
        <w:rPr>
          <w:rFonts w:ascii="Times New Roman" w:hAnsi="Times New Roman" w:cs="Times New Roman"/>
        </w:rPr>
        <w:t>БЮДЖЕТА ПОСЕЛЕНИЯ</w:t>
      </w:r>
      <w:r w:rsidRPr="009F06DE">
        <w:rPr>
          <w:rFonts w:ascii="Times New Roman" w:hAnsi="Times New Roman" w:cs="Times New Roman"/>
        </w:rPr>
        <w:t xml:space="preserve"> НА _______ ГОД</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I. ДОХОДЫ</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44"/>
        <w:gridCol w:w="672"/>
        <w:gridCol w:w="768"/>
        <w:gridCol w:w="864"/>
        <w:gridCol w:w="576"/>
        <w:gridCol w:w="1056"/>
        <w:gridCol w:w="768"/>
        <w:gridCol w:w="480"/>
        <w:gridCol w:w="576"/>
        <w:gridCol w:w="1152"/>
        <w:gridCol w:w="576"/>
        <w:gridCol w:w="768"/>
        <w:gridCol w:w="960"/>
        <w:gridCol w:w="864"/>
        <w:gridCol w:w="864"/>
        <w:gridCol w:w="768"/>
        <w:gridCol w:w="864"/>
        <w:gridCol w:w="768"/>
      </w:tblGrid>
      <w:tr w:rsidR="00B65CFC" w:rsidRPr="009077F9">
        <w:trPr>
          <w:trHeight w:val="160"/>
        </w:trPr>
        <w:tc>
          <w:tcPr>
            <w:tcW w:w="134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Наименование</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КБК </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январь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февраль</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март</w:t>
            </w:r>
          </w:p>
        </w:tc>
        <w:tc>
          <w:tcPr>
            <w:tcW w:w="10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1 квартал</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апрель</w:t>
            </w:r>
          </w:p>
        </w:tc>
        <w:tc>
          <w:tcPr>
            <w:tcW w:w="4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май</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июнь</w:t>
            </w:r>
          </w:p>
        </w:tc>
        <w:tc>
          <w:tcPr>
            <w:tcW w:w="115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 за 1</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полугодие </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июль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август</w:t>
            </w:r>
          </w:p>
        </w:tc>
        <w:tc>
          <w:tcPr>
            <w:tcW w:w="96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сентябрь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месяцев</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октябрь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ноябрь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декабрь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год </w:t>
            </w: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w:t>
            </w: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jc w:val="both"/>
        <w:rPr>
          <w:rFonts w:ascii="Times New Roman" w:hAnsi="Times New Roman" w:cs="Times New Roman"/>
        </w:rPr>
      </w:pPr>
    </w:p>
    <w:p w:rsidR="00B65CFC"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II. РАСХОДЫ</w:t>
      </w:r>
    </w:p>
    <w:p w:rsidR="00B65CFC" w:rsidRPr="009F06DE" w:rsidRDefault="00B65CFC">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44"/>
        <w:gridCol w:w="672"/>
        <w:gridCol w:w="768"/>
        <w:gridCol w:w="864"/>
        <w:gridCol w:w="576"/>
        <w:gridCol w:w="1056"/>
        <w:gridCol w:w="768"/>
        <w:gridCol w:w="480"/>
        <w:gridCol w:w="576"/>
        <w:gridCol w:w="1152"/>
        <w:gridCol w:w="576"/>
        <w:gridCol w:w="768"/>
        <w:gridCol w:w="960"/>
        <w:gridCol w:w="864"/>
        <w:gridCol w:w="864"/>
        <w:gridCol w:w="768"/>
        <w:gridCol w:w="864"/>
        <w:gridCol w:w="768"/>
      </w:tblGrid>
      <w:tr w:rsidR="00B65CFC" w:rsidRPr="009077F9">
        <w:trPr>
          <w:trHeight w:val="160"/>
        </w:trPr>
        <w:tc>
          <w:tcPr>
            <w:tcW w:w="134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Наименование</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КБК </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январь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февраль</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март</w:t>
            </w:r>
          </w:p>
        </w:tc>
        <w:tc>
          <w:tcPr>
            <w:tcW w:w="10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1 квартал</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апрель</w:t>
            </w:r>
          </w:p>
        </w:tc>
        <w:tc>
          <w:tcPr>
            <w:tcW w:w="4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май</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июнь</w:t>
            </w:r>
          </w:p>
        </w:tc>
        <w:tc>
          <w:tcPr>
            <w:tcW w:w="115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 за 1</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полугодие </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июль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август</w:t>
            </w:r>
          </w:p>
        </w:tc>
        <w:tc>
          <w:tcPr>
            <w:tcW w:w="96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сентябрь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месяцев</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октябрь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ноябрь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декабрь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год </w:t>
            </w: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w:t>
            </w: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jc w:val="both"/>
        <w:rPr>
          <w:rFonts w:ascii="Times New Roman" w:hAnsi="Times New Roman" w:cs="Times New Roman"/>
        </w:rPr>
      </w:pPr>
    </w:p>
    <w:p w:rsidR="00B65CFC"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III. ИСТОЧНИКИ ВНУТРЕННЕГО ФИНАНСИРОВАНИЯ ДЕФИЦИТА </w:t>
      </w:r>
      <w:r>
        <w:rPr>
          <w:rFonts w:ascii="Times New Roman" w:hAnsi="Times New Roman" w:cs="Times New Roman"/>
        </w:rPr>
        <w:t>БЮДЖЕТА ПОСЕЛЕНИЯ</w:t>
      </w:r>
    </w:p>
    <w:p w:rsidR="00B65CFC" w:rsidRPr="009F06DE" w:rsidRDefault="00B65CFC">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44"/>
        <w:gridCol w:w="672"/>
        <w:gridCol w:w="768"/>
        <w:gridCol w:w="864"/>
        <w:gridCol w:w="576"/>
        <w:gridCol w:w="1056"/>
        <w:gridCol w:w="768"/>
        <w:gridCol w:w="480"/>
        <w:gridCol w:w="576"/>
        <w:gridCol w:w="1152"/>
        <w:gridCol w:w="576"/>
        <w:gridCol w:w="768"/>
        <w:gridCol w:w="960"/>
        <w:gridCol w:w="864"/>
        <w:gridCol w:w="864"/>
        <w:gridCol w:w="768"/>
        <w:gridCol w:w="864"/>
        <w:gridCol w:w="768"/>
      </w:tblGrid>
      <w:tr w:rsidR="00B65CFC" w:rsidRPr="009077F9">
        <w:trPr>
          <w:trHeight w:val="160"/>
        </w:trPr>
        <w:tc>
          <w:tcPr>
            <w:tcW w:w="134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Наименование</w:t>
            </w:r>
          </w:p>
        </w:tc>
        <w:tc>
          <w:tcPr>
            <w:tcW w:w="67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КБК </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январь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февраль</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март</w:t>
            </w:r>
          </w:p>
        </w:tc>
        <w:tc>
          <w:tcPr>
            <w:tcW w:w="105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1 квартал</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апрель</w:t>
            </w:r>
          </w:p>
        </w:tc>
        <w:tc>
          <w:tcPr>
            <w:tcW w:w="4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май</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июнь</w:t>
            </w:r>
          </w:p>
        </w:tc>
        <w:tc>
          <w:tcPr>
            <w:tcW w:w="1152"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Итого за 1</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 xml:space="preserve">полугодие </w:t>
            </w:r>
          </w:p>
        </w:tc>
        <w:tc>
          <w:tcPr>
            <w:tcW w:w="576"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июль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август</w:t>
            </w:r>
          </w:p>
        </w:tc>
        <w:tc>
          <w:tcPr>
            <w:tcW w:w="96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сентябрь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 xml:space="preserve"> за 9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месяцев</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октябрь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ноябрь</w:t>
            </w:r>
          </w:p>
        </w:tc>
        <w:tc>
          <w:tcPr>
            <w:tcW w:w="864"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декабрь</w:t>
            </w:r>
          </w:p>
        </w:tc>
        <w:tc>
          <w:tcPr>
            <w:tcW w:w="768"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Итого</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 xml:space="preserve">  за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  год </w:t>
            </w: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lastRenderedPageBreak/>
              <w:t xml:space="preserve">1. Остаток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на начало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периода     </w:t>
            </w: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2. Другие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источники   </w:t>
            </w: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r w:rsidR="00B65CFC" w:rsidRPr="009077F9">
        <w:trPr>
          <w:trHeight w:val="160"/>
        </w:trPr>
        <w:tc>
          <w:tcPr>
            <w:tcW w:w="1344"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sz w:val="16"/>
              </w:rPr>
              <w:t xml:space="preserve">Итого       </w:t>
            </w:r>
          </w:p>
        </w:tc>
        <w:tc>
          <w:tcPr>
            <w:tcW w:w="672"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05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480"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1152" w:type="dxa"/>
            <w:tcBorders>
              <w:top w:val="nil"/>
            </w:tcBorders>
          </w:tcPr>
          <w:p w:rsidR="00B65CFC" w:rsidRPr="009F06DE" w:rsidRDefault="00B65CFC">
            <w:pPr>
              <w:pStyle w:val="ConsPlusNonformat"/>
              <w:jc w:val="both"/>
              <w:rPr>
                <w:rFonts w:ascii="Times New Roman" w:hAnsi="Times New Roman" w:cs="Times New Roman"/>
              </w:rPr>
            </w:pPr>
          </w:p>
        </w:tc>
        <w:tc>
          <w:tcPr>
            <w:tcW w:w="576"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960"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c>
          <w:tcPr>
            <w:tcW w:w="864" w:type="dxa"/>
            <w:tcBorders>
              <w:top w:val="nil"/>
            </w:tcBorders>
          </w:tcPr>
          <w:p w:rsidR="00B65CFC" w:rsidRPr="009F06DE" w:rsidRDefault="00B65CFC">
            <w:pPr>
              <w:pStyle w:val="ConsPlusNonformat"/>
              <w:jc w:val="both"/>
              <w:rPr>
                <w:rFonts w:ascii="Times New Roman" w:hAnsi="Times New Roman" w:cs="Times New Roman"/>
              </w:rPr>
            </w:pPr>
          </w:p>
        </w:tc>
        <w:tc>
          <w:tcPr>
            <w:tcW w:w="768" w:type="dxa"/>
            <w:tcBorders>
              <w:top w:val="nil"/>
            </w:tcBorders>
          </w:tcPr>
          <w:p w:rsidR="00B65CFC" w:rsidRPr="009F06DE" w:rsidRDefault="00B65CFC">
            <w:pPr>
              <w:pStyle w:val="ConsPlusNonformat"/>
              <w:jc w:val="both"/>
              <w:rPr>
                <w:rFonts w:ascii="Times New Roman" w:hAnsi="Times New Roman" w:cs="Times New Roman"/>
              </w:rPr>
            </w:pPr>
          </w:p>
        </w:tc>
      </w:tr>
    </w:tbl>
    <w:p w:rsidR="00B65CFC" w:rsidRPr="009F06DE" w:rsidRDefault="00B65CFC">
      <w:pPr>
        <w:pStyle w:val="ConsPlusNormal"/>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Pr>
          <w:rFonts w:ascii="Times New Roman" w:hAnsi="Times New Roman" w:cs="Times New Roman"/>
        </w:rPr>
        <w:t>Глава администрации</w:t>
      </w:r>
      <w:r w:rsidRPr="009F06DE">
        <w:rPr>
          <w:rFonts w:ascii="Times New Roman" w:hAnsi="Times New Roman" w:cs="Times New Roman"/>
        </w:rPr>
        <w:t xml:space="preserve"> 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СОГЛАСОВАНО:</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Главн</w:t>
      </w:r>
      <w:r>
        <w:rPr>
          <w:rFonts w:ascii="Times New Roman" w:hAnsi="Times New Roman" w:cs="Times New Roman"/>
        </w:rPr>
        <w:t>ый бухгалтер</w:t>
      </w:r>
      <w:r w:rsidRPr="009F06DE">
        <w:rPr>
          <w:rFonts w:ascii="Times New Roman" w:hAnsi="Times New Roman" w:cs="Times New Roman"/>
        </w:rPr>
        <w:t xml:space="preserve">       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B65CFC" w:rsidRPr="009F06DE" w:rsidRDefault="00B65CFC">
      <w:pPr>
        <w:pStyle w:val="ConsPlusNonformat"/>
        <w:jc w:val="both"/>
        <w:rPr>
          <w:rFonts w:ascii="Times New Roman" w:hAnsi="Times New Roman" w:cs="Times New Roman"/>
        </w:rPr>
      </w:pP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Исполнитель                        ___________</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(подпись)</w:t>
      </w:r>
    </w:p>
    <w:p w:rsidR="00B65CFC" w:rsidRPr="009F06DE" w:rsidRDefault="00B65CFC">
      <w:pPr>
        <w:rPr>
          <w:rFonts w:ascii="Times New Roman" w:hAnsi="Times New Roman"/>
        </w:rPr>
        <w:sectPr w:rsidR="00B65CFC" w:rsidRPr="009F06DE" w:rsidSect="00365E5F">
          <w:pgSz w:w="16840" w:h="11907" w:orient="landscape"/>
          <w:pgMar w:top="567" w:right="1134" w:bottom="851" w:left="1134" w:header="0" w:footer="0" w:gutter="0"/>
          <w:cols w:space="720"/>
        </w:sect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E672B5">
      <w:pPr>
        <w:pStyle w:val="ConsPlusNormal"/>
        <w:jc w:val="right"/>
        <w:rPr>
          <w:rFonts w:ascii="Times New Roman" w:hAnsi="Times New Roman" w:cs="Times New Roman"/>
        </w:rPr>
      </w:pPr>
      <w:r>
        <w:rPr>
          <w:rFonts w:ascii="Times New Roman" w:hAnsi="Times New Roman" w:cs="Times New Roman"/>
        </w:rPr>
        <w:t>Приложение 6</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к Порядку</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составления и ведения кассового</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плана исполнения бюджета</w:t>
      </w:r>
    </w:p>
    <w:p w:rsidR="00B65CFC" w:rsidRPr="009F06DE" w:rsidRDefault="00B65CFC">
      <w:pPr>
        <w:pStyle w:val="ConsPlusNormal"/>
        <w:jc w:val="right"/>
        <w:rPr>
          <w:rFonts w:ascii="Times New Roman" w:hAnsi="Times New Roman" w:cs="Times New Roman"/>
        </w:rPr>
      </w:pPr>
      <w:r>
        <w:rPr>
          <w:rFonts w:ascii="Times New Roman" w:hAnsi="Times New Roman" w:cs="Times New Roman"/>
        </w:rPr>
        <w:t>поселения</w:t>
      </w:r>
      <w:r w:rsidRPr="009F06DE">
        <w:rPr>
          <w:rFonts w:ascii="Times New Roman" w:hAnsi="Times New Roman" w:cs="Times New Roman"/>
        </w:rPr>
        <w:t xml:space="preserve"> в текущем </w:t>
      </w:r>
    </w:p>
    <w:p w:rsidR="00B65CFC" w:rsidRPr="009F06DE" w:rsidRDefault="00B65CFC">
      <w:pPr>
        <w:pStyle w:val="ConsPlusNormal"/>
        <w:jc w:val="right"/>
        <w:rPr>
          <w:rFonts w:ascii="Times New Roman" w:hAnsi="Times New Roman" w:cs="Times New Roman"/>
        </w:rPr>
      </w:pPr>
      <w:r w:rsidRPr="009F06DE">
        <w:rPr>
          <w:rFonts w:ascii="Times New Roman" w:hAnsi="Times New Roman" w:cs="Times New Roman"/>
        </w:rPr>
        <w:t>финансовом году</w:t>
      </w:r>
    </w:p>
    <w:p w:rsidR="00B65CFC" w:rsidRPr="009F06DE" w:rsidRDefault="00B65CFC">
      <w:pPr>
        <w:pStyle w:val="ConsPlusNormal"/>
        <w:jc w:val="right"/>
        <w:rPr>
          <w:rFonts w:ascii="Times New Roman" w:hAnsi="Times New Roman" w:cs="Times New Roman"/>
        </w:rPr>
      </w:pPr>
    </w:p>
    <w:p w:rsidR="00B65CFC" w:rsidRPr="009F06DE" w:rsidRDefault="00B65CFC">
      <w:pPr>
        <w:pStyle w:val="ConsPlusTitle"/>
        <w:jc w:val="center"/>
        <w:rPr>
          <w:rFonts w:ascii="Times New Roman" w:hAnsi="Times New Roman" w:cs="Times New Roman"/>
        </w:rPr>
      </w:pPr>
      <w:bookmarkStart w:id="7" w:name="P529"/>
      <w:bookmarkEnd w:id="7"/>
      <w:r w:rsidRPr="009F06DE">
        <w:rPr>
          <w:rFonts w:ascii="Times New Roman" w:hAnsi="Times New Roman" w:cs="Times New Roman"/>
        </w:rPr>
        <w:t>ПЕРЕЧЕНЬ</w:t>
      </w:r>
    </w:p>
    <w:p w:rsidR="00B65CFC" w:rsidRPr="009F06DE" w:rsidRDefault="00B65CFC">
      <w:pPr>
        <w:pStyle w:val="ConsPlusTitle"/>
        <w:jc w:val="center"/>
        <w:rPr>
          <w:rFonts w:ascii="Times New Roman" w:hAnsi="Times New Roman" w:cs="Times New Roman"/>
        </w:rPr>
      </w:pPr>
      <w:r w:rsidRPr="009F06DE">
        <w:rPr>
          <w:rFonts w:ascii="Times New Roman" w:hAnsi="Times New Roman" w:cs="Times New Roman"/>
        </w:rPr>
        <w:t>видов изменений, применяемый</w:t>
      </w:r>
    </w:p>
    <w:p w:rsidR="00B65CFC" w:rsidRPr="009F06DE" w:rsidRDefault="00B65CFC">
      <w:pPr>
        <w:pStyle w:val="ConsPlusTitle"/>
        <w:jc w:val="center"/>
        <w:rPr>
          <w:rFonts w:ascii="Times New Roman" w:hAnsi="Times New Roman" w:cs="Times New Roman"/>
        </w:rPr>
      </w:pPr>
      <w:r w:rsidRPr="009F06DE">
        <w:rPr>
          <w:rFonts w:ascii="Times New Roman" w:hAnsi="Times New Roman" w:cs="Times New Roman"/>
        </w:rPr>
        <w:t>при ведении кассового плана</w:t>
      </w:r>
    </w:p>
    <w:p w:rsidR="00B65CFC" w:rsidRPr="009F06DE" w:rsidRDefault="00B65CFC">
      <w:pPr>
        <w:pStyle w:val="ConsPlusTitle"/>
        <w:jc w:val="center"/>
        <w:rPr>
          <w:rFonts w:ascii="Times New Roman" w:hAnsi="Times New Roman" w:cs="Times New Roman"/>
        </w:rPr>
      </w:pPr>
      <w:r w:rsidRPr="009F06DE">
        <w:rPr>
          <w:rFonts w:ascii="Times New Roman" w:hAnsi="Times New Roman" w:cs="Times New Roman"/>
        </w:rPr>
        <w:t xml:space="preserve">по расходам </w:t>
      </w:r>
      <w:r>
        <w:rPr>
          <w:rFonts w:ascii="Times New Roman" w:hAnsi="Times New Roman" w:cs="Times New Roman"/>
        </w:rPr>
        <w:t>бюджета поселения</w:t>
      </w:r>
    </w:p>
    <w:p w:rsidR="00B65CFC" w:rsidRPr="009F06DE" w:rsidRDefault="00B65CFC">
      <w:pPr>
        <w:pStyle w:val="ConsPlusNormal"/>
        <w:jc w:val="center"/>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5280"/>
      </w:tblGrid>
      <w:tr w:rsidR="00B65CFC" w:rsidRPr="009077F9">
        <w:trPr>
          <w:trHeight w:val="240"/>
        </w:trPr>
        <w:tc>
          <w:tcPr>
            <w:tcW w:w="240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Код вида изменений</w:t>
            </w:r>
          </w:p>
        </w:tc>
        <w:tc>
          <w:tcPr>
            <w:tcW w:w="5280" w:type="dxa"/>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Наименование вида изменений        </w:t>
            </w:r>
          </w:p>
        </w:tc>
      </w:tr>
      <w:tr w:rsidR="00B65CFC" w:rsidRPr="009077F9">
        <w:trPr>
          <w:trHeight w:val="240"/>
        </w:trPr>
        <w:tc>
          <w:tcPr>
            <w:tcW w:w="2400"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101        </w:t>
            </w:r>
          </w:p>
        </w:tc>
        <w:tc>
          <w:tcPr>
            <w:tcW w:w="5280"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в связи с недостаточностью средств на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текущий месяц                             </w:t>
            </w:r>
          </w:p>
        </w:tc>
      </w:tr>
      <w:tr w:rsidR="00B65CFC" w:rsidRPr="009077F9">
        <w:trPr>
          <w:trHeight w:val="240"/>
        </w:trPr>
        <w:tc>
          <w:tcPr>
            <w:tcW w:w="2400"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       102        </w:t>
            </w:r>
          </w:p>
        </w:tc>
        <w:tc>
          <w:tcPr>
            <w:tcW w:w="5280" w:type="dxa"/>
            <w:tcBorders>
              <w:top w:val="nil"/>
            </w:tcBorders>
          </w:tcPr>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 xml:space="preserve">в связи с перемещением показателей        </w:t>
            </w:r>
          </w:p>
          <w:p w:rsidR="00B65CFC" w:rsidRPr="009F06DE" w:rsidRDefault="00B65CFC">
            <w:pPr>
              <w:pStyle w:val="ConsPlusNonformat"/>
              <w:jc w:val="both"/>
              <w:rPr>
                <w:rFonts w:ascii="Times New Roman" w:hAnsi="Times New Roman" w:cs="Times New Roman"/>
              </w:rPr>
            </w:pPr>
            <w:r w:rsidRPr="009F06DE">
              <w:rPr>
                <w:rFonts w:ascii="Times New Roman" w:hAnsi="Times New Roman" w:cs="Times New Roman"/>
              </w:rPr>
              <w:t>кассового плана в пределах текущего месяца</w:t>
            </w:r>
          </w:p>
        </w:tc>
      </w:tr>
    </w:tbl>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ind w:firstLine="540"/>
        <w:jc w:val="both"/>
        <w:rPr>
          <w:rFonts w:ascii="Times New Roman" w:hAnsi="Times New Roman" w:cs="Times New Roman"/>
        </w:rPr>
      </w:pPr>
    </w:p>
    <w:p w:rsidR="00B65CFC" w:rsidRPr="009F06DE" w:rsidRDefault="00B65CFC">
      <w:pPr>
        <w:pStyle w:val="ConsPlusNormal"/>
        <w:pBdr>
          <w:top w:val="single" w:sz="6" w:space="0" w:color="auto"/>
        </w:pBdr>
        <w:spacing w:before="100" w:after="100"/>
        <w:jc w:val="both"/>
        <w:rPr>
          <w:rFonts w:ascii="Times New Roman" w:hAnsi="Times New Roman" w:cs="Times New Roman"/>
          <w:sz w:val="2"/>
          <w:szCs w:val="2"/>
        </w:rPr>
      </w:pPr>
    </w:p>
    <w:p w:rsidR="00B65CFC" w:rsidRPr="009F06DE" w:rsidRDefault="00B65CFC">
      <w:pPr>
        <w:rPr>
          <w:rFonts w:ascii="Times New Roman" w:hAnsi="Times New Roman"/>
        </w:rPr>
      </w:pPr>
    </w:p>
    <w:sectPr w:rsidR="00B65CFC" w:rsidRPr="009F06DE" w:rsidSect="005D1E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B2E"/>
    <w:rsid w:val="00037BD3"/>
    <w:rsid w:val="00074EE2"/>
    <w:rsid w:val="0008094D"/>
    <w:rsid w:val="0009569D"/>
    <w:rsid w:val="000B0F9F"/>
    <w:rsid w:val="000B6109"/>
    <w:rsid w:val="000E289A"/>
    <w:rsid w:val="001012C8"/>
    <w:rsid w:val="00174983"/>
    <w:rsid w:val="00177362"/>
    <w:rsid w:val="00222D20"/>
    <w:rsid w:val="00254919"/>
    <w:rsid w:val="002550C1"/>
    <w:rsid w:val="002557B3"/>
    <w:rsid w:val="00257A03"/>
    <w:rsid w:val="002E19D1"/>
    <w:rsid w:val="00340110"/>
    <w:rsid w:val="00365E5F"/>
    <w:rsid w:val="00383580"/>
    <w:rsid w:val="003A6FFE"/>
    <w:rsid w:val="003C08CE"/>
    <w:rsid w:val="00417AEE"/>
    <w:rsid w:val="004B0368"/>
    <w:rsid w:val="004B5A9B"/>
    <w:rsid w:val="005519A0"/>
    <w:rsid w:val="00596724"/>
    <w:rsid w:val="005D1E6A"/>
    <w:rsid w:val="00640542"/>
    <w:rsid w:val="006B537A"/>
    <w:rsid w:val="006B7DF0"/>
    <w:rsid w:val="006F7E05"/>
    <w:rsid w:val="00704386"/>
    <w:rsid w:val="007139A2"/>
    <w:rsid w:val="00733EC8"/>
    <w:rsid w:val="00785D5D"/>
    <w:rsid w:val="00792A30"/>
    <w:rsid w:val="007B524D"/>
    <w:rsid w:val="007D47A7"/>
    <w:rsid w:val="00815E57"/>
    <w:rsid w:val="008776EF"/>
    <w:rsid w:val="008B262A"/>
    <w:rsid w:val="008D7818"/>
    <w:rsid w:val="00903CE5"/>
    <w:rsid w:val="009077F9"/>
    <w:rsid w:val="009E6143"/>
    <w:rsid w:val="009F06DE"/>
    <w:rsid w:val="00A47B2E"/>
    <w:rsid w:val="00A57294"/>
    <w:rsid w:val="00AB2439"/>
    <w:rsid w:val="00B34C5B"/>
    <w:rsid w:val="00B43744"/>
    <w:rsid w:val="00B53A97"/>
    <w:rsid w:val="00B65CFC"/>
    <w:rsid w:val="00C84611"/>
    <w:rsid w:val="00CA5106"/>
    <w:rsid w:val="00D24162"/>
    <w:rsid w:val="00D51953"/>
    <w:rsid w:val="00D64D2C"/>
    <w:rsid w:val="00DD6FE0"/>
    <w:rsid w:val="00E33D0B"/>
    <w:rsid w:val="00E672B5"/>
    <w:rsid w:val="00E87F35"/>
    <w:rsid w:val="00ED01E8"/>
    <w:rsid w:val="00ED4512"/>
    <w:rsid w:val="00FA6217"/>
    <w:rsid w:val="00FC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7B2E"/>
    <w:pPr>
      <w:widowControl w:val="0"/>
      <w:autoSpaceDE w:val="0"/>
      <w:autoSpaceDN w:val="0"/>
    </w:pPr>
    <w:rPr>
      <w:rFonts w:eastAsia="Times New Roman" w:cs="Calibri"/>
      <w:sz w:val="22"/>
    </w:rPr>
  </w:style>
  <w:style w:type="paragraph" w:customStyle="1" w:styleId="ConsPlusNonformat">
    <w:name w:val="ConsPlusNonformat"/>
    <w:uiPriority w:val="99"/>
    <w:rsid w:val="00A47B2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47B2E"/>
    <w:pPr>
      <w:widowControl w:val="0"/>
      <w:autoSpaceDE w:val="0"/>
      <w:autoSpaceDN w:val="0"/>
    </w:pPr>
    <w:rPr>
      <w:rFonts w:eastAsia="Times New Roman" w:cs="Calibri"/>
      <w:b/>
      <w:sz w:val="22"/>
    </w:rPr>
  </w:style>
  <w:style w:type="paragraph" w:customStyle="1" w:styleId="ConsPlusCell">
    <w:name w:val="ConsPlusCell"/>
    <w:uiPriority w:val="99"/>
    <w:rsid w:val="00A47B2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47B2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47B2E"/>
    <w:pPr>
      <w:widowControl w:val="0"/>
      <w:autoSpaceDE w:val="0"/>
      <w:autoSpaceDN w:val="0"/>
    </w:pPr>
    <w:rPr>
      <w:rFonts w:ascii="Tahoma" w:eastAsia="Times New Roman" w:hAnsi="Tahoma" w:cs="Tahoma"/>
    </w:rPr>
  </w:style>
  <w:style w:type="paragraph" w:customStyle="1" w:styleId="ConsPlusJurTerm">
    <w:name w:val="ConsPlusJurTerm"/>
    <w:uiPriority w:val="99"/>
    <w:rsid w:val="00A47B2E"/>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2550C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550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C66E1A3E20CB3DB42DDA62244467F72DE2455110C0233AF228208A3134C16313EE5AEBD12524a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C66E1A3E20CB3DB42DDA62244467F72DE2455110C0233AF228208A3134C16313EE5AEBD12724a0G" TargetMode="External"/><Relationship Id="rId5" Type="http://schemas.openxmlformats.org/officeDocument/2006/relationships/hyperlink" Target="consultantplus://offline/ref=99C66E1A3E20CB3DB42DDA62244467F72DE2455110C0233AF228208A3134C16313EE5AEBD12724a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2016-07-22T14:32:00Z</cp:lastPrinted>
  <dcterms:created xsi:type="dcterms:W3CDTF">2016-07-15T11:49:00Z</dcterms:created>
  <dcterms:modified xsi:type="dcterms:W3CDTF">2016-07-22T14:32:00Z</dcterms:modified>
</cp:coreProperties>
</file>