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3" w:rsidRPr="002C13FD" w:rsidRDefault="007A51B3" w:rsidP="007A51B3">
      <w:pPr>
        <w:shd w:val="clear" w:color="auto" w:fill="FFFFFF"/>
        <w:spacing w:line="278" w:lineRule="exact"/>
        <w:ind w:right="922"/>
        <w:jc w:val="center"/>
        <w:rPr>
          <w:sz w:val="28"/>
        </w:rPr>
      </w:pPr>
      <w:r w:rsidRPr="002C13FD">
        <w:rPr>
          <w:sz w:val="28"/>
        </w:rPr>
        <w:t>РОССИЙСКАЯ ФЕДЕРАЦИЯ</w:t>
      </w:r>
    </w:p>
    <w:p w:rsidR="007A51B3" w:rsidRPr="002C13FD" w:rsidRDefault="007A51B3" w:rsidP="007A51B3">
      <w:pPr>
        <w:shd w:val="clear" w:color="auto" w:fill="FFFFFF"/>
        <w:spacing w:line="278" w:lineRule="exact"/>
        <w:ind w:right="922"/>
        <w:jc w:val="center"/>
        <w:rPr>
          <w:sz w:val="28"/>
        </w:rPr>
      </w:pPr>
      <w:r w:rsidRPr="002C13FD">
        <w:rPr>
          <w:sz w:val="28"/>
        </w:rPr>
        <w:t>БРЯНСКАЯ ОБЛАСТЬ</w:t>
      </w:r>
    </w:p>
    <w:p w:rsidR="007A51B3" w:rsidRPr="002C13FD" w:rsidRDefault="007A51B3" w:rsidP="007A51B3">
      <w:pPr>
        <w:shd w:val="clear" w:color="auto" w:fill="FFFFFF"/>
        <w:spacing w:line="278" w:lineRule="exact"/>
        <w:ind w:right="922"/>
        <w:jc w:val="center"/>
        <w:rPr>
          <w:sz w:val="28"/>
        </w:rPr>
      </w:pPr>
      <w:r w:rsidRPr="002C13FD">
        <w:rPr>
          <w:sz w:val="28"/>
        </w:rPr>
        <w:t>КРАСНОГОРСКИЙ РАЙОН</w:t>
      </w:r>
    </w:p>
    <w:p w:rsidR="007A51B3" w:rsidRPr="002C13FD" w:rsidRDefault="007A51B3" w:rsidP="007A51B3">
      <w:pPr>
        <w:shd w:val="clear" w:color="auto" w:fill="FFFFFF"/>
        <w:spacing w:line="278" w:lineRule="exact"/>
        <w:ind w:right="922"/>
        <w:jc w:val="center"/>
        <w:rPr>
          <w:sz w:val="28"/>
        </w:rPr>
      </w:pPr>
      <w:r w:rsidRPr="002C13FD">
        <w:rPr>
          <w:spacing w:val="-2"/>
          <w:sz w:val="28"/>
        </w:rPr>
        <w:t>АДМИНИСТРАЦИЯ КРАСНОГОРСКОГО РАЙОНА</w:t>
      </w:r>
    </w:p>
    <w:p w:rsidR="007A51B3" w:rsidRPr="002C13FD" w:rsidRDefault="007A51B3" w:rsidP="007A51B3">
      <w:pPr>
        <w:shd w:val="clear" w:color="auto" w:fill="FFFFFF"/>
        <w:ind w:left="6" w:right="1038"/>
        <w:rPr>
          <w:sz w:val="28"/>
          <w:u w:val="single"/>
        </w:rPr>
      </w:pPr>
    </w:p>
    <w:p w:rsidR="007A51B3" w:rsidRPr="002C13FD" w:rsidRDefault="007A51B3" w:rsidP="007A51B3">
      <w:pPr>
        <w:shd w:val="clear" w:color="auto" w:fill="FFFFFF"/>
        <w:ind w:left="6" w:right="1038"/>
        <w:jc w:val="center"/>
        <w:rPr>
          <w:sz w:val="28"/>
        </w:rPr>
      </w:pPr>
      <w:r w:rsidRPr="002C13FD">
        <w:rPr>
          <w:sz w:val="28"/>
        </w:rPr>
        <w:t>ПОСТАНОВЛЕНИЕ</w:t>
      </w:r>
    </w:p>
    <w:p w:rsidR="007A51B3" w:rsidRDefault="007A51B3" w:rsidP="007A51B3">
      <w:pPr>
        <w:rPr>
          <w:sz w:val="28"/>
        </w:rPr>
      </w:pPr>
      <w:r w:rsidRPr="001639EB">
        <w:rPr>
          <w:sz w:val="28"/>
        </w:rPr>
        <w:t xml:space="preserve">  </w:t>
      </w:r>
    </w:p>
    <w:p w:rsidR="007A51B3" w:rsidRDefault="007A51B3" w:rsidP="007A51B3">
      <w:pPr>
        <w:rPr>
          <w:sz w:val="28"/>
        </w:rPr>
      </w:pPr>
    </w:p>
    <w:p w:rsidR="007A51B3" w:rsidRPr="001639EB" w:rsidRDefault="007A51B3" w:rsidP="007A51B3">
      <w:pPr>
        <w:rPr>
          <w:sz w:val="28"/>
        </w:rPr>
      </w:pPr>
    </w:p>
    <w:p w:rsidR="007A51B3" w:rsidRPr="00632443" w:rsidRDefault="00B571B3" w:rsidP="007A51B3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C9309C">
        <w:rPr>
          <w:sz w:val="27"/>
          <w:szCs w:val="27"/>
        </w:rPr>
        <w:t>т 14</w:t>
      </w:r>
      <w:r w:rsidR="007A51B3" w:rsidRPr="00632443">
        <w:rPr>
          <w:sz w:val="27"/>
          <w:szCs w:val="27"/>
        </w:rPr>
        <w:t>.</w:t>
      </w:r>
      <w:r w:rsidR="00D84F7C">
        <w:rPr>
          <w:sz w:val="27"/>
          <w:szCs w:val="27"/>
        </w:rPr>
        <w:t>12.2022г.  № 7</w:t>
      </w:r>
      <w:r w:rsidR="00C9309C">
        <w:rPr>
          <w:sz w:val="27"/>
          <w:szCs w:val="27"/>
        </w:rPr>
        <w:t>00</w:t>
      </w:r>
    </w:p>
    <w:p w:rsidR="007A51B3" w:rsidRPr="00632443" w:rsidRDefault="007A51B3" w:rsidP="007A51B3">
      <w:pPr>
        <w:shd w:val="clear" w:color="auto" w:fill="FFFFFF"/>
        <w:ind w:left="6" w:right="1038"/>
        <w:rPr>
          <w:spacing w:val="-2"/>
          <w:sz w:val="27"/>
          <w:szCs w:val="27"/>
        </w:rPr>
      </w:pPr>
      <w:proofErr w:type="spellStart"/>
      <w:r w:rsidRPr="00632443">
        <w:rPr>
          <w:spacing w:val="-2"/>
          <w:sz w:val="27"/>
          <w:szCs w:val="27"/>
        </w:rPr>
        <w:t>пгт</w:t>
      </w:r>
      <w:proofErr w:type="spellEnd"/>
      <w:r w:rsidRPr="00632443">
        <w:rPr>
          <w:spacing w:val="-2"/>
          <w:sz w:val="27"/>
          <w:szCs w:val="27"/>
        </w:rPr>
        <w:t>. Красная Гора</w:t>
      </w:r>
    </w:p>
    <w:p w:rsidR="007A51B3" w:rsidRPr="00632443" w:rsidRDefault="007A51B3" w:rsidP="007A51B3">
      <w:pPr>
        <w:shd w:val="clear" w:color="auto" w:fill="FFFFFF"/>
        <w:ind w:left="6" w:right="1038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7A51B3" w:rsidRPr="00632443" w:rsidTr="00E070FF">
        <w:trPr>
          <w:trHeight w:val="1260"/>
        </w:trPr>
        <w:tc>
          <w:tcPr>
            <w:tcW w:w="5515" w:type="dxa"/>
          </w:tcPr>
          <w:p w:rsidR="007A51B3" w:rsidRPr="00632443" w:rsidRDefault="007A51B3" w:rsidP="007A51B3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  <w:sz w:val="27"/>
                <w:szCs w:val="27"/>
              </w:rPr>
            </w:pPr>
            <w:r w:rsidRPr="00632443">
              <w:rPr>
                <w:bCs/>
                <w:sz w:val="27"/>
                <w:szCs w:val="27"/>
              </w:rPr>
              <w:t>О внесении изменений в Положение о контрольно-ревизионном секторе администрации Красногорского района Брянской области</w:t>
            </w:r>
          </w:p>
        </w:tc>
      </w:tr>
    </w:tbl>
    <w:p w:rsidR="007A51B3" w:rsidRPr="00632443" w:rsidRDefault="007A51B3" w:rsidP="007A51B3">
      <w:pPr>
        <w:widowControl w:val="0"/>
        <w:autoSpaceDE w:val="0"/>
        <w:autoSpaceDN w:val="0"/>
        <w:adjustRightInd w:val="0"/>
        <w:ind w:left="851"/>
        <w:jc w:val="both"/>
        <w:rPr>
          <w:bCs/>
          <w:sz w:val="27"/>
          <w:szCs w:val="27"/>
        </w:rPr>
      </w:pPr>
    </w:p>
    <w:p w:rsidR="007A51B3" w:rsidRPr="00632443" w:rsidRDefault="007A51B3" w:rsidP="007A51B3">
      <w:pPr>
        <w:ind w:firstLine="567"/>
        <w:jc w:val="both"/>
        <w:rPr>
          <w:color w:val="FF0000"/>
          <w:sz w:val="27"/>
          <w:szCs w:val="27"/>
        </w:rPr>
      </w:pPr>
      <w:proofErr w:type="gramStart"/>
      <w:r w:rsidRPr="00632443">
        <w:rPr>
          <w:sz w:val="27"/>
          <w:szCs w:val="27"/>
        </w:rPr>
        <w:t>В соответствии</w:t>
      </w:r>
      <w:r w:rsidRPr="00632443">
        <w:rPr>
          <w:b/>
          <w:sz w:val="27"/>
          <w:szCs w:val="27"/>
        </w:rPr>
        <w:t xml:space="preserve"> </w:t>
      </w:r>
      <w:r w:rsidRPr="00632443">
        <w:rPr>
          <w:sz w:val="27"/>
          <w:szCs w:val="27"/>
        </w:rPr>
        <w:t>с Федеральным Законом от 06.10.2003 г. № 131-ФЗ «Об общих принципах организации местного самоуправления в Российской Федерации»,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во исполнение Решения Красногорского районного Совета народных депутатов от 28.07.2020г. № 6-65 «Об утверждении структуры администрации Красногорского района Брянской области (в</w:t>
      </w:r>
      <w:proofErr w:type="gramEnd"/>
      <w:r w:rsidRPr="00632443">
        <w:rPr>
          <w:sz w:val="27"/>
          <w:szCs w:val="27"/>
        </w:rPr>
        <w:t xml:space="preserve"> новой редакции)»</w:t>
      </w:r>
      <w:r w:rsidRPr="00632443">
        <w:rPr>
          <w:color w:val="FF0000"/>
          <w:sz w:val="27"/>
          <w:szCs w:val="27"/>
        </w:rPr>
        <w:t xml:space="preserve"> </w:t>
      </w:r>
    </w:p>
    <w:p w:rsidR="007A51B3" w:rsidRPr="00632443" w:rsidRDefault="007A51B3" w:rsidP="007A51B3">
      <w:pPr>
        <w:jc w:val="center"/>
        <w:rPr>
          <w:b/>
          <w:sz w:val="27"/>
          <w:szCs w:val="27"/>
        </w:rPr>
      </w:pPr>
    </w:p>
    <w:p w:rsidR="007A51B3" w:rsidRPr="00632443" w:rsidRDefault="007A51B3" w:rsidP="007A51B3">
      <w:pPr>
        <w:jc w:val="both"/>
        <w:rPr>
          <w:sz w:val="27"/>
          <w:szCs w:val="27"/>
        </w:rPr>
      </w:pPr>
      <w:r w:rsidRPr="00632443">
        <w:rPr>
          <w:sz w:val="27"/>
          <w:szCs w:val="27"/>
        </w:rPr>
        <w:t>ПОСТАНОВЛЯЮ:</w:t>
      </w:r>
    </w:p>
    <w:p w:rsidR="007A51B3" w:rsidRPr="00632443" w:rsidRDefault="007A51B3" w:rsidP="007A51B3">
      <w:pPr>
        <w:jc w:val="both"/>
        <w:rPr>
          <w:b/>
          <w:sz w:val="27"/>
          <w:szCs w:val="27"/>
        </w:rPr>
      </w:pPr>
    </w:p>
    <w:p w:rsidR="007A51B3" w:rsidRPr="00632443" w:rsidRDefault="007A51B3" w:rsidP="00436EF1">
      <w:pPr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632443">
        <w:rPr>
          <w:sz w:val="27"/>
          <w:szCs w:val="27"/>
        </w:rPr>
        <w:t xml:space="preserve">Внести в Положение </w:t>
      </w:r>
      <w:r w:rsidRPr="00632443">
        <w:rPr>
          <w:bCs/>
          <w:sz w:val="27"/>
          <w:szCs w:val="27"/>
        </w:rPr>
        <w:t>о контрольно-ревизионном секторе администрации Красногорского района Брянской области</w:t>
      </w:r>
      <w:r w:rsidR="007C4F55" w:rsidRPr="00632443">
        <w:rPr>
          <w:bCs/>
          <w:sz w:val="27"/>
          <w:szCs w:val="27"/>
        </w:rPr>
        <w:t xml:space="preserve"> от 18.05.2022г. №271</w:t>
      </w:r>
      <w:r w:rsidRPr="00632443">
        <w:rPr>
          <w:bCs/>
          <w:sz w:val="27"/>
          <w:szCs w:val="27"/>
        </w:rPr>
        <w:t xml:space="preserve"> (далее - Положение)</w:t>
      </w:r>
      <w:r w:rsidRPr="00632443">
        <w:rPr>
          <w:sz w:val="27"/>
          <w:szCs w:val="27"/>
        </w:rPr>
        <w:t xml:space="preserve"> следующие изменения:</w:t>
      </w:r>
    </w:p>
    <w:p w:rsidR="00537C8D" w:rsidRPr="006062D3" w:rsidRDefault="006062D3" w:rsidP="006062D3">
      <w:pPr>
        <w:jc w:val="both"/>
        <w:rPr>
          <w:sz w:val="27"/>
          <w:szCs w:val="27"/>
        </w:rPr>
      </w:pPr>
      <w:r w:rsidRPr="006062D3">
        <w:rPr>
          <w:sz w:val="27"/>
          <w:szCs w:val="27"/>
        </w:rPr>
        <w:t>1.</w:t>
      </w:r>
      <w:r>
        <w:rPr>
          <w:sz w:val="27"/>
          <w:szCs w:val="27"/>
        </w:rPr>
        <w:t xml:space="preserve">1. </w:t>
      </w:r>
      <w:r w:rsidR="007A51B3" w:rsidRPr="006062D3">
        <w:rPr>
          <w:sz w:val="27"/>
          <w:szCs w:val="27"/>
        </w:rPr>
        <w:t xml:space="preserve">раздел </w:t>
      </w:r>
      <w:r w:rsidR="007A51B3" w:rsidRPr="006062D3">
        <w:rPr>
          <w:sz w:val="27"/>
          <w:szCs w:val="27"/>
          <w:lang w:val="en-US"/>
        </w:rPr>
        <w:t>III</w:t>
      </w:r>
      <w:r w:rsidR="007A51B3" w:rsidRPr="006062D3">
        <w:rPr>
          <w:sz w:val="27"/>
          <w:szCs w:val="27"/>
        </w:rPr>
        <w:t xml:space="preserve"> «Основные функции деятельности сектора» Положения </w:t>
      </w:r>
      <w:r w:rsidR="00537C8D" w:rsidRPr="006062D3">
        <w:rPr>
          <w:sz w:val="27"/>
          <w:szCs w:val="27"/>
        </w:rPr>
        <w:t>изложить в следующей редакции:</w:t>
      </w:r>
    </w:p>
    <w:p w:rsidR="00436EF1" w:rsidRPr="00632443" w:rsidRDefault="00436EF1" w:rsidP="00577001">
      <w:pPr>
        <w:shd w:val="clear" w:color="auto" w:fill="FFFFFF"/>
        <w:jc w:val="both"/>
        <w:rPr>
          <w:color w:val="000000"/>
          <w:sz w:val="27"/>
          <w:szCs w:val="27"/>
        </w:rPr>
      </w:pPr>
      <w:r w:rsidRPr="00632443">
        <w:rPr>
          <w:color w:val="000000"/>
          <w:sz w:val="27"/>
          <w:szCs w:val="27"/>
        </w:rPr>
        <w:t xml:space="preserve">«Полномочиями </w:t>
      </w:r>
      <w:r w:rsidR="00E060C0" w:rsidRPr="00632443">
        <w:rPr>
          <w:color w:val="000000"/>
          <w:sz w:val="27"/>
          <w:szCs w:val="27"/>
        </w:rPr>
        <w:t xml:space="preserve">сектора, как органа </w:t>
      </w:r>
      <w:r w:rsidRPr="00632443">
        <w:rPr>
          <w:color w:val="000000"/>
          <w:sz w:val="27"/>
          <w:szCs w:val="27"/>
        </w:rPr>
        <w:t>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36EF1" w:rsidRPr="00632443" w:rsidRDefault="00492074" w:rsidP="00577001">
      <w:pPr>
        <w:shd w:val="clear" w:color="auto" w:fill="FFFFFF"/>
        <w:jc w:val="both"/>
        <w:rPr>
          <w:color w:val="000000"/>
          <w:sz w:val="27"/>
          <w:szCs w:val="27"/>
        </w:rPr>
      </w:pPr>
      <w:r w:rsidRPr="00632443">
        <w:rPr>
          <w:color w:val="000000"/>
          <w:sz w:val="27"/>
          <w:szCs w:val="27"/>
        </w:rPr>
        <w:t>- к</w:t>
      </w:r>
      <w:r w:rsidR="00436EF1" w:rsidRPr="00632443">
        <w:rPr>
          <w:color w:val="000000"/>
          <w:sz w:val="27"/>
          <w:szCs w:val="27"/>
        </w:rPr>
        <w:t xml:space="preserve">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</w:t>
      </w:r>
      <w:proofErr w:type="gramStart"/>
      <w:r w:rsidR="00436EF1" w:rsidRPr="00632443">
        <w:rPr>
          <w:color w:val="000000"/>
          <w:sz w:val="27"/>
          <w:szCs w:val="27"/>
        </w:rPr>
        <w:t>бухгалтерской</w:t>
      </w:r>
      <w:proofErr w:type="gramEnd"/>
      <w:r w:rsidR="00436EF1" w:rsidRPr="00632443">
        <w:rPr>
          <w:color w:val="000000"/>
          <w:sz w:val="27"/>
          <w:szCs w:val="27"/>
        </w:rPr>
        <w:t xml:space="preserve"> (финансовой) отчетности государственных (муниципальных) учреждений</w:t>
      </w:r>
      <w:r w:rsidRPr="00632443">
        <w:rPr>
          <w:color w:val="000000"/>
          <w:sz w:val="27"/>
          <w:szCs w:val="27"/>
        </w:rPr>
        <w:t>;</w:t>
      </w:r>
    </w:p>
    <w:p w:rsidR="00577001" w:rsidRPr="00632443" w:rsidRDefault="00492074" w:rsidP="00577001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632443">
        <w:rPr>
          <w:color w:val="000000"/>
          <w:sz w:val="27"/>
          <w:szCs w:val="27"/>
          <w:shd w:val="clear" w:color="auto" w:fill="FFFFFF"/>
        </w:rPr>
        <w:t>- к</w:t>
      </w:r>
      <w:r w:rsidR="00577001" w:rsidRPr="00632443">
        <w:rPr>
          <w:color w:val="000000"/>
          <w:sz w:val="27"/>
          <w:szCs w:val="27"/>
          <w:shd w:val="clear" w:color="auto" w:fill="FFFFFF"/>
        </w:rPr>
        <w:t xml:space="preserve">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</w:t>
      </w:r>
      <w:r w:rsidR="00577001" w:rsidRPr="00632443">
        <w:rPr>
          <w:color w:val="000000"/>
          <w:sz w:val="27"/>
          <w:szCs w:val="27"/>
          <w:shd w:val="clear" w:color="auto" w:fill="FFFFFF"/>
        </w:rPr>
        <w:lastRenderedPageBreak/>
        <w:t>средств из соответствующего бюджета, государственных (муниципальных) контрактов</w:t>
      </w:r>
      <w:r w:rsidRPr="00632443">
        <w:rPr>
          <w:color w:val="000000"/>
          <w:sz w:val="27"/>
          <w:szCs w:val="27"/>
          <w:shd w:val="clear" w:color="auto" w:fill="FFFFFF"/>
        </w:rPr>
        <w:t>;</w:t>
      </w:r>
      <w:proofErr w:type="gramEnd"/>
    </w:p>
    <w:p w:rsidR="006A4060" w:rsidRPr="00632443" w:rsidRDefault="00492074" w:rsidP="006A4060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632443">
        <w:rPr>
          <w:color w:val="000000"/>
          <w:sz w:val="27"/>
          <w:szCs w:val="27"/>
          <w:shd w:val="clear" w:color="auto" w:fill="FFFFFF"/>
        </w:rPr>
        <w:t>к</w:t>
      </w:r>
      <w:r w:rsidR="006A4060" w:rsidRPr="00632443">
        <w:rPr>
          <w:color w:val="000000"/>
          <w:sz w:val="27"/>
          <w:szCs w:val="27"/>
          <w:shd w:val="clear" w:color="auto" w:fill="FFFFFF"/>
        </w:rPr>
        <w:t>онтроль за</w:t>
      </w:r>
      <w:proofErr w:type="gramEnd"/>
      <w:r w:rsidR="006A4060" w:rsidRPr="00632443">
        <w:rPr>
          <w:color w:val="000000"/>
          <w:sz w:val="27"/>
          <w:szCs w:val="27"/>
          <w:shd w:val="clear" w:color="auto" w:fill="FFFFFF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</w:t>
      </w:r>
      <w:r w:rsidRPr="00632443">
        <w:rPr>
          <w:color w:val="000000"/>
          <w:sz w:val="27"/>
          <w:szCs w:val="27"/>
          <w:shd w:val="clear" w:color="auto" w:fill="FFFFFF"/>
        </w:rPr>
        <w:t>нных (муниципальных) контрактов;</w:t>
      </w:r>
    </w:p>
    <w:p w:rsidR="006A4060" w:rsidRPr="00632443" w:rsidRDefault="00492074" w:rsidP="006A4060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</w:rPr>
        <w:t>- к</w:t>
      </w:r>
      <w:r w:rsidR="006A4060" w:rsidRPr="00632443">
        <w:rPr>
          <w:color w:val="000000"/>
          <w:sz w:val="27"/>
          <w:szCs w:val="27"/>
        </w:rPr>
        <w:t xml:space="preserve">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6A4060" w:rsidRPr="00632443">
        <w:rPr>
          <w:color w:val="000000"/>
          <w:sz w:val="27"/>
          <w:szCs w:val="27"/>
        </w:rPr>
        <w:t>значений показателей результативности пр</w:t>
      </w:r>
      <w:r w:rsidRPr="00632443">
        <w:rPr>
          <w:color w:val="000000"/>
          <w:sz w:val="27"/>
          <w:szCs w:val="27"/>
        </w:rPr>
        <w:t>едоставления средств</w:t>
      </w:r>
      <w:proofErr w:type="gramEnd"/>
      <w:r w:rsidRPr="00632443">
        <w:rPr>
          <w:color w:val="000000"/>
          <w:sz w:val="27"/>
          <w:szCs w:val="27"/>
        </w:rPr>
        <w:t xml:space="preserve"> из бюджета;</w:t>
      </w:r>
    </w:p>
    <w:p w:rsidR="00492074" w:rsidRPr="00632443" w:rsidRDefault="00492074" w:rsidP="00492074">
      <w:pPr>
        <w:rPr>
          <w:sz w:val="27"/>
          <w:szCs w:val="27"/>
        </w:rPr>
      </w:pPr>
      <w:r w:rsidRPr="00632443">
        <w:rPr>
          <w:sz w:val="27"/>
          <w:szCs w:val="27"/>
        </w:rPr>
        <w:t>- к</w:t>
      </w:r>
      <w:r w:rsidR="006A4060" w:rsidRPr="00632443">
        <w:rPr>
          <w:sz w:val="27"/>
          <w:szCs w:val="27"/>
        </w:rPr>
        <w:t>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060C0" w:rsidRPr="00632443" w:rsidRDefault="00492074" w:rsidP="00492074">
      <w:pPr>
        <w:rPr>
          <w:color w:val="000000"/>
          <w:sz w:val="27"/>
          <w:szCs w:val="27"/>
        </w:rPr>
      </w:pPr>
      <w:r w:rsidRPr="00632443">
        <w:rPr>
          <w:sz w:val="27"/>
          <w:szCs w:val="27"/>
        </w:rPr>
        <w:t xml:space="preserve">     </w:t>
      </w:r>
      <w:r w:rsidR="00E060C0" w:rsidRPr="00632443">
        <w:rPr>
          <w:color w:val="000000"/>
          <w:sz w:val="27"/>
          <w:szCs w:val="27"/>
        </w:rPr>
        <w:t>При осуществлении полномочий по внутреннему муниципальному финансовому контролю сектором, как органом внутреннего муниципального финансового контроля:</w:t>
      </w:r>
    </w:p>
    <w:p w:rsidR="00E060C0" w:rsidRPr="00632443" w:rsidRDefault="00D15497" w:rsidP="00D15497">
      <w:pPr>
        <w:jc w:val="both"/>
        <w:rPr>
          <w:sz w:val="27"/>
          <w:szCs w:val="27"/>
        </w:rPr>
      </w:pPr>
      <w:r w:rsidRPr="00632443">
        <w:rPr>
          <w:sz w:val="27"/>
          <w:szCs w:val="27"/>
        </w:rPr>
        <w:t xml:space="preserve">- </w:t>
      </w:r>
      <w:r w:rsidR="00E060C0" w:rsidRPr="00632443">
        <w:rPr>
          <w:sz w:val="27"/>
          <w:szCs w:val="27"/>
        </w:rPr>
        <w:t>проводятся проверки, ревизии и обследования</w:t>
      </w:r>
      <w:r w:rsidRPr="00632443">
        <w:rPr>
          <w:sz w:val="27"/>
          <w:szCs w:val="27"/>
        </w:rPr>
        <w:t>;</w:t>
      </w:r>
    </w:p>
    <w:p w:rsidR="00D15497" w:rsidRPr="00632443" w:rsidRDefault="00D15497" w:rsidP="00D15497">
      <w:pPr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>- направляются объектам контроля акты, заключения, представления и (или) предписания;</w:t>
      </w:r>
    </w:p>
    <w:p w:rsidR="00D15497" w:rsidRPr="00632443" w:rsidRDefault="00D15497" w:rsidP="00D15497">
      <w:pPr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15497" w:rsidRPr="00632443" w:rsidRDefault="00D15497" w:rsidP="00D15497">
      <w:pPr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15497" w:rsidRPr="00632443" w:rsidRDefault="00D15497" w:rsidP="00D15497">
      <w:pPr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D15497" w:rsidRPr="00632443" w:rsidRDefault="00D15497" w:rsidP="00D15497">
      <w:pPr>
        <w:jc w:val="both"/>
        <w:rPr>
          <w:color w:val="000000"/>
          <w:sz w:val="27"/>
          <w:szCs w:val="27"/>
          <w:shd w:val="clear" w:color="auto" w:fill="FFFFFF"/>
        </w:rPr>
      </w:pPr>
      <w:r w:rsidRPr="00632443">
        <w:rPr>
          <w:color w:val="000000"/>
          <w:sz w:val="27"/>
          <w:szCs w:val="27"/>
          <w:shd w:val="clear" w:color="auto" w:fill="FFFFFF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15497" w:rsidRPr="00632443" w:rsidRDefault="00D15497" w:rsidP="00D15497">
      <w:pPr>
        <w:jc w:val="both"/>
        <w:rPr>
          <w:sz w:val="27"/>
          <w:szCs w:val="27"/>
        </w:rPr>
      </w:pPr>
      <w:r w:rsidRPr="00632443">
        <w:rPr>
          <w:color w:val="000000"/>
          <w:sz w:val="27"/>
          <w:szCs w:val="27"/>
          <w:shd w:val="clear" w:color="auto" w:fill="FFFFFF"/>
        </w:rPr>
        <w:t xml:space="preserve">- 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632443">
        <w:rPr>
          <w:color w:val="000000"/>
          <w:sz w:val="27"/>
          <w:szCs w:val="27"/>
          <w:shd w:val="clear" w:color="auto" w:fill="FFFFFF"/>
        </w:rPr>
        <w:t>недействительными</w:t>
      </w:r>
      <w:proofErr w:type="gramEnd"/>
      <w:r w:rsidRPr="00632443">
        <w:rPr>
          <w:color w:val="000000"/>
          <w:sz w:val="27"/>
          <w:szCs w:val="27"/>
          <w:shd w:val="clear" w:color="auto" w:fill="FFFFFF"/>
        </w:rPr>
        <w:t xml:space="preserve"> в соответствии с Гражданским </w:t>
      </w:r>
      <w:hyperlink r:id="rId6" w:history="1">
        <w:r w:rsidRPr="00632443">
          <w:rPr>
            <w:rStyle w:val="a5"/>
            <w:color w:val="1A0DAB"/>
            <w:sz w:val="27"/>
            <w:szCs w:val="27"/>
            <w:shd w:val="clear" w:color="auto" w:fill="FFFFFF"/>
          </w:rPr>
          <w:t>кодексом</w:t>
        </w:r>
      </w:hyperlink>
      <w:r w:rsidRPr="00632443">
        <w:rPr>
          <w:color w:val="000000"/>
          <w:sz w:val="27"/>
          <w:szCs w:val="27"/>
          <w:shd w:val="clear" w:color="auto" w:fill="FFFFFF"/>
        </w:rPr>
        <w:t> Российской Федерации.</w:t>
      </w:r>
    </w:p>
    <w:p w:rsidR="00D15497" w:rsidRPr="00632443" w:rsidRDefault="00D15497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32443">
        <w:rPr>
          <w:rFonts w:eastAsia="Calibri"/>
          <w:sz w:val="27"/>
          <w:szCs w:val="27"/>
          <w:lang w:eastAsia="en-US"/>
        </w:rPr>
        <w:t>В целях выполнения возложенных задач, сектор осуществляет следующие основные функции:</w:t>
      </w:r>
    </w:p>
    <w:p w:rsidR="00D15497" w:rsidRPr="00632443" w:rsidRDefault="00492074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32443">
        <w:rPr>
          <w:rFonts w:eastAsia="Calibri"/>
          <w:sz w:val="27"/>
          <w:szCs w:val="27"/>
          <w:lang w:eastAsia="en-US"/>
        </w:rPr>
        <w:t>3.1. В</w:t>
      </w:r>
      <w:r w:rsidR="00D15497" w:rsidRPr="00632443">
        <w:rPr>
          <w:rFonts w:eastAsia="Calibri"/>
          <w:sz w:val="27"/>
          <w:szCs w:val="27"/>
          <w:lang w:eastAsia="en-US"/>
        </w:rPr>
        <w:t xml:space="preserve"> пределах своих полномочий, по поручению главы администрации </w:t>
      </w:r>
      <w:r w:rsidR="00D15497" w:rsidRPr="00632443">
        <w:rPr>
          <w:sz w:val="27"/>
          <w:szCs w:val="27"/>
        </w:rPr>
        <w:t>Красногорского</w:t>
      </w:r>
      <w:r w:rsidR="00D15497" w:rsidRPr="00632443">
        <w:rPr>
          <w:rFonts w:eastAsia="Calibri"/>
          <w:sz w:val="27"/>
          <w:szCs w:val="27"/>
          <w:lang w:eastAsia="en-US"/>
        </w:rPr>
        <w:t xml:space="preserve"> района Брянской области, проводит ревизии и проверки финансово-хозяйственной деятельности организаций любых форм собственности, а также мотивированным постановлениям правоохранительных </w:t>
      </w:r>
      <w:r w:rsidR="00D15497" w:rsidRPr="00632443">
        <w:rPr>
          <w:rFonts w:eastAsia="Calibri"/>
          <w:sz w:val="27"/>
          <w:szCs w:val="27"/>
          <w:lang w:eastAsia="en-US"/>
        </w:rPr>
        <w:lastRenderedPageBreak/>
        <w:t xml:space="preserve">органов. </w:t>
      </w:r>
    </w:p>
    <w:p w:rsidR="00D15497" w:rsidRPr="00632443" w:rsidRDefault="00D15497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32443">
        <w:rPr>
          <w:rFonts w:eastAsia="Calibri"/>
          <w:sz w:val="27"/>
          <w:szCs w:val="27"/>
          <w:lang w:eastAsia="en-US"/>
        </w:rPr>
        <w:t>3.</w:t>
      </w:r>
      <w:r w:rsidR="00492074" w:rsidRPr="00632443">
        <w:rPr>
          <w:rFonts w:eastAsia="Calibri"/>
          <w:sz w:val="27"/>
          <w:szCs w:val="27"/>
          <w:lang w:eastAsia="en-US"/>
        </w:rPr>
        <w:t>2</w:t>
      </w:r>
      <w:r w:rsidRPr="00632443">
        <w:rPr>
          <w:rFonts w:eastAsia="Calibri"/>
          <w:sz w:val="27"/>
          <w:szCs w:val="27"/>
          <w:lang w:eastAsia="en-US"/>
        </w:rPr>
        <w:t>. Проводит проверки соблюдения законодательства Российской Федерации и иных нормативных правовых актов о закупках для муниципальных нужд муниципального образования.</w:t>
      </w:r>
    </w:p>
    <w:p w:rsidR="00D15497" w:rsidRPr="00632443" w:rsidRDefault="00D15497" w:rsidP="00D1549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2443">
        <w:rPr>
          <w:rFonts w:eastAsia="Calibri"/>
          <w:sz w:val="27"/>
          <w:szCs w:val="27"/>
          <w:lang w:eastAsia="en-US"/>
        </w:rPr>
        <w:t>3.</w:t>
      </w:r>
      <w:r w:rsidR="00492074" w:rsidRPr="00632443">
        <w:rPr>
          <w:rFonts w:eastAsia="Calibri"/>
          <w:sz w:val="27"/>
          <w:szCs w:val="27"/>
          <w:lang w:eastAsia="en-US"/>
        </w:rPr>
        <w:t>3</w:t>
      </w:r>
      <w:r w:rsidRPr="00632443">
        <w:rPr>
          <w:rFonts w:eastAsia="Calibri"/>
          <w:sz w:val="27"/>
          <w:szCs w:val="27"/>
          <w:lang w:eastAsia="en-US"/>
        </w:rPr>
        <w:t xml:space="preserve">. Осуществляет функции по </w:t>
      </w:r>
      <w:proofErr w:type="gramStart"/>
      <w:r w:rsidRPr="00632443">
        <w:rPr>
          <w:rFonts w:eastAsia="Calibri"/>
          <w:sz w:val="27"/>
          <w:szCs w:val="27"/>
          <w:lang w:eastAsia="en-US"/>
        </w:rPr>
        <w:t>контролю за</w:t>
      </w:r>
      <w:proofErr w:type="gramEnd"/>
      <w:r w:rsidRPr="00632443">
        <w:rPr>
          <w:rFonts w:eastAsia="Calibri"/>
          <w:sz w:val="27"/>
          <w:szCs w:val="27"/>
          <w:lang w:eastAsia="en-US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собственности, в соответствии с </w:t>
      </w:r>
      <w:r w:rsidRPr="00632443">
        <w:rPr>
          <w:sz w:val="27"/>
          <w:szCs w:val="27"/>
        </w:rPr>
        <w:t xml:space="preserve">нормативно-правовыми актами администрации Красногорского района Брянской области. </w:t>
      </w:r>
    </w:p>
    <w:p w:rsidR="00D15497" w:rsidRPr="00632443" w:rsidRDefault="00D15497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32443">
        <w:rPr>
          <w:rFonts w:eastAsia="Calibri"/>
          <w:sz w:val="27"/>
          <w:szCs w:val="27"/>
          <w:lang w:eastAsia="en-US"/>
        </w:rPr>
        <w:t>3.</w:t>
      </w:r>
      <w:r w:rsidR="00492074" w:rsidRPr="00632443">
        <w:rPr>
          <w:rFonts w:eastAsia="Calibri"/>
          <w:sz w:val="27"/>
          <w:szCs w:val="27"/>
          <w:lang w:eastAsia="en-US"/>
        </w:rPr>
        <w:t>4</w:t>
      </w:r>
      <w:r w:rsidRPr="00632443">
        <w:rPr>
          <w:rFonts w:eastAsia="Calibri"/>
          <w:sz w:val="27"/>
          <w:szCs w:val="27"/>
          <w:lang w:eastAsia="en-US"/>
        </w:rPr>
        <w:t xml:space="preserve">. Выполняет полномочия в соответствии с Федеральным </w:t>
      </w:r>
      <w:hyperlink r:id="rId7" w:history="1">
        <w:r w:rsidRPr="00632443">
          <w:rPr>
            <w:rFonts w:eastAsia="Calibri"/>
            <w:color w:val="0000FF"/>
            <w:sz w:val="27"/>
            <w:szCs w:val="27"/>
            <w:lang w:eastAsia="en-US"/>
          </w:rPr>
          <w:t>законом</w:t>
        </w:r>
      </w:hyperlink>
      <w:r w:rsidRPr="00632443">
        <w:rPr>
          <w:rFonts w:eastAsia="Calibri"/>
          <w:sz w:val="27"/>
          <w:szCs w:val="27"/>
          <w:lang w:eastAsia="en-US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 по осуществлению текущего и последующего контроля в сфере закупок при обеспечении муниципальных нужд.</w:t>
      </w:r>
    </w:p>
    <w:p w:rsidR="00D15497" w:rsidRPr="00632443" w:rsidRDefault="00D15497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32443">
        <w:rPr>
          <w:rFonts w:eastAsia="Calibri"/>
          <w:sz w:val="27"/>
          <w:szCs w:val="27"/>
          <w:lang w:eastAsia="en-US"/>
        </w:rPr>
        <w:t>3.</w:t>
      </w:r>
      <w:r w:rsidR="00492074" w:rsidRPr="00632443">
        <w:rPr>
          <w:rFonts w:eastAsia="Calibri"/>
          <w:sz w:val="27"/>
          <w:szCs w:val="27"/>
          <w:lang w:eastAsia="en-US"/>
        </w:rPr>
        <w:t>5</w:t>
      </w:r>
      <w:r w:rsidRPr="00632443">
        <w:rPr>
          <w:rFonts w:eastAsia="Calibri"/>
          <w:sz w:val="27"/>
          <w:szCs w:val="27"/>
          <w:lang w:eastAsia="en-US"/>
        </w:rPr>
        <w:t xml:space="preserve">. Осуществляет </w:t>
      </w:r>
      <w:proofErr w:type="gramStart"/>
      <w:r w:rsidRPr="00632443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632443">
        <w:rPr>
          <w:rFonts w:eastAsia="Calibri"/>
          <w:sz w:val="27"/>
          <w:szCs w:val="27"/>
          <w:lang w:eastAsia="en-US"/>
        </w:rPr>
        <w:t xml:space="preserve">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D15497" w:rsidRPr="00632443" w:rsidRDefault="0068274F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hyperlink r:id="rId8" w:history="1">
        <w:r w:rsidR="00D15497" w:rsidRPr="00632443">
          <w:rPr>
            <w:rFonts w:eastAsia="Calibri"/>
            <w:sz w:val="27"/>
            <w:szCs w:val="27"/>
            <w:lang w:eastAsia="en-US"/>
          </w:rPr>
          <w:t>3.</w:t>
        </w:r>
      </w:hyperlink>
      <w:r w:rsidR="00492074" w:rsidRPr="00632443">
        <w:rPr>
          <w:rFonts w:eastAsia="Calibri"/>
          <w:sz w:val="27"/>
          <w:szCs w:val="27"/>
          <w:lang w:eastAsia="en-US"/>
        </w:rPr>
        <w:t>6</w:t>
      </w:r>
      <w:r w:rsidR="00D15497" w:rsidRPr="00632443">
        <w:rPr>
          <w:rFonts w:eastAsia="Calibri"/>
          <w:sz w:val="27"/>
          <w:szCs w:val="27"/>
          <w:lang w:eastAsia="en-US"/>
        </w:rPr>
        <w:t>. Координирует свою деятельность с другими органами государственного (муниципального)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D15497" w:rsidRPr="00632443" w:rsidRDefault="0068274F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hyperlink r:id="rId9" w:history="1">
        <w:r w:rsidR="00D15497" w:rsidRPr="00632443">
          <w:rPr>
            <w:rFonts w:eastAsia="Calibri"/>
            <w:sz w:val="27"/>
            <w:szCs w:val="27"/>
            <w:lang w:eastAsia="en-US"/>
          </w:rPr>
          <w:t>3.</w:t>
        </w:r>
      </w:hyperlink>
      <w:r w:rsidR="00492074" w:rsidRPr="00632443">
        <w:rPr>
          <w:rFonts w:eastAsia="Calibri"/>
          <w:sz w:val="27"/>
          <w:szCs w:val="27"/>
          <w:lang w:eastAsia="en-US"/>
        </w:rPr>
        <w:t>7</w:t>
      </w:r>
      <w:r w:rsidR="00D15497" w:rsidRPr="00632443">
        <w:rPr>
          <w:rFonts w:eastAsia="Calibri"/>
          <w:sz w:val="27"/>
          <w:szCs w:val="27"/>
          <w:lang w:eastAsia="en-US"/>
        </w:rPr>
        <w:t xml:space="preserve">. Выполняет в части, его касающейся, мероприятия администрации </w:t>
      </w:r>
      <w:r w:rsidR="00D15497" w:rsidRPr="00632443">
        <w:rPr>
          <w:sz w:val="27"/>
          <w:szCs w:val="27"/>
        </w:rPr>
        <w:t>Красногорского</w:t>
      </w:r>
      <w:r w:rsidR="00D15497" w:rsidRPr="00632443">
        <w:rPr>
          <w:rFonts w:eastAsia="Calibri"/>
          <w:sz w:val="27"/>
          <w:szCs w:val="27"/>
          <w:lang w:eastAsia="en-US"/>
        </w:rPr>
        <w:t xml:space="preserve"> района Брянской области по противодействию коррупции.</w:t>
      </w:r>
    </w:p>
    <w:p w:rsidR="00D15497" w:rsidRPr="00632443" w:rsidRDefault="0068274F" w:rsidP="00D15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hyperlink r:id="rId10" w:history="1">
        <w:r w:rsidR="00D15497" w:rsidRPr="00632443">
          <w:rPr>
            <w:rFonts w:eastAsia="Calibri"/>
            <w:sz w:val="27"/>
            <w:szCs w:val="27"/>
            <w:lang w:eastAsia="en-US"/>
          </w:rPr>
          <w:t>3.</w:t>
        </w:r>
      </w:hyperlink>
      <w:r w:rsidR="00492074" w:rsidRPr="00632443">
        <w:rPr>
          <w:rFonts w:eastAsia="Calibri"/>
          <w:sz w:val="27"/>
          <w:szCs w:val="27"/>
          <w:lang w:eastAsia="en-US"/>
        </w:rPr>
        <w:t>8</w:t>
      </w:r>
      <w:r w:rsidR="00D15497" w:rsidRPr="00632443">
        <w:rPr>
          <w:rFonts w:eastAsia="Calibri"/>
          <w:sz w:val="27"/>
          <w:szCs w:val="27"/>
          <w:lang w:eastAsia="en-US"/>
        </w:rPr>
        <w:t>. Участвует в разработке проектов нормативных правовых актов по вопросам, относящимся к компетенции сектора</w:t>
      </w:r>
      <w:r w:rsidR="00F73A4E" w:rsidRPr="00632443">
        <w:rPr>
          <w:rFonts w:eastAsia="Calibri"/>
          <w:sz w:val="27"/>
          <w:szCs w:val="27"/>
          <w:lang w:eastAsia="en-US"/>
        </w:rPr>
        <w:t>».</w:t>
      </w:r>
    </w:p>
    <w:p w:rsidR="007A51B3" w:rsidRPr="00632443" w:rsidRDefault="007A51B3" w:rsidP="00632443">
      <w:pPr>
        <w:pStyle w:val="ConsPlusTitle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32443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7A51B3" w:rsidRPr="00632443" w:rsidRDefault="007A51B3" w:rsidP="006324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632443">
        <w:rPr>
          <w:sz w:val="27"/>
          <w:szCs w:val="27"/>
        </w:rPr>
        <w:t>Контроль за</w:t>
      </w:r>
      <w:proofErr w:type="gramEnd"/>
      <w:r w:rsidRPr="00632443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A51B3" w:rsidRPr="00632443" w:rsidRDefault="007A51B3" w:rsidP="00632443">
      <w:pPr>
        <w:jc w:val="both"/>
        <w:rPr>
          <w:sz w:val="27"/>
          <w:szCs w:val="27"/>
        </w:rPr>
      </w:pPr>
    </w:p>
    <w:p w:rsidR="007A51B3" w:rsidRDefault="007A51B3" w:rsidP="007A51B3">
      <w:pPr>
        <w:jc w:val="both"/>
        <w:rPr>
          <w:sz w:val="27"/>
          <w:szCs w:val="27"/>
        </w:rPr>
      </w:pPr>
    </w:p>
    <w:p w:rsidR="00632443" w:rsidRPr="00632443" w:rsidRDefault="00632443" w:rsidP="007A51B3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418"/>
        <w:gridCol w:w="2549"/>
      </w:tblGrid>
      <w:tr w:rsidR="007A51B3" w:rsidRPr="00632443" w:rsidTr="00E070FF">
        <w:tc>
          <w:tcPr>
            <w:tcW w:w="5531" w:type="dxa"/>
          </w:tcPr>
          <w:p w:rsidR="007A51B3" w:rsidRPr="00632443" w:rsidRDefault="007A51B3" w:rsidP="00E070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7A51B3" w:rsidRPr="00632443" w:rsidRDefault="007A51B3" w:rsidP="00E070FF">
            <w:pPr>
              <w:ind w:left="851"/>
              <w:jc w:val="both"/>
              <w:rPr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:rsidR="007A51B3" w:rsidRPr="00632443" w:rsidRDefault="007A51B3" w:rsidP="00E070FF">
            <w:pPr>
              <w:rPr>
                <w:sz w:val="27"/>
                <w:szCs w:val="27"/>
              </w:rPr>
            </w:pPr>
          </w:p>
        </w:tc>
      </w:tr>
    </w:tbl>
    <w:p w:rsidR="007A51B3" w:rsidRPr="00632443" w:rsidRDefault="007A51B3" w:rsidP="007A51B3">
      <w:pPr>
        <w:shd w:val="clear" w:color="auto" w:fill="FFFFFF"/>
        <w:textAlignment w:val="baseline"/>
        <w:rPr>
          <w:sz w:val="27"/>
          <w:szCs w:val="27"/>
        </w:rPr>
      </w:pPr>
      <w:r w:rsidRPr="00632443">
        <w:rPr>
          <w:sz w:val="27"/>
          <w:szCs w:val="27"/>
        </w:rPr>
        <w:t>Глава администрации</w:t>
      </w:r>
    </w:p>
    <w:p w:rsidR="007A51B3" w:rsidRPr="00632443" w:rsidRDefault="007A51B3" w:rsidP="007A51B3">
      <w:pPr>
        <w:shd w:val="clear" w:color="auto" w:fill="FFFFFF"/>
        <w:textAlignment w:val="baseline"/>
        <w:rPr>
          <w:sz w:val="27"/>
          <w:szCs w:val="27"/>
        </w:rPr>
      </w:pPr>
      <w:r w:rsidRPr="00632443">
        <w:rPr>
          <w:sz w:val="27"/>
          <w:szCs w:val="27"/>
        </w:rPr>
        <w:t>Красногорского района</w:t>
      </w:r>
      <w:r w:rsidRPr="00632443">
        <w:rPr>
          <w:sz w:val="27"/>
          <w:szCs w:val="27"/>
        </w:rPr>
        <w:tab/>
      </w:r>
      <w:r w:rsidRPr="00632443">
        <w:rPr>
          <w:sz w:val="27"/>
          <w:szCs w:val="27"/>
        </w:rPr>
        <w:tab/>
      </w:r>
      <w:r w:rsidRPr="00632443">
        <w:rPr>
          <w:sz w:val="27"/>
          <w:szCs w:val="27"/>
        </w:rPr>
        <w:tab/>
      </w:r>
      <w:r w:rsidRPr="00632443">
        <w:rPr>
          <w:sz w:val="27"/>
          <w:szCs w:val="27"/>
        </w:rPr>
        <w:tab/>
      </w:r>
      <w:r w:rsidRPr="00632443">
        <w:rPr>
          <w:sz w:val="27"/>
          <w:szCs w:val="27"/>
        </w:rPr>
        <w:tab/>
      </w:r>
      <w:r w:rsidRPr="00632443">
        <w:rPr>
          <w:sz w:val="27"/>
          <w:szCs w:val="27"/>
        </w:rPr>
        <w:tab/>
        <w:t xml:space="preserve">С.С. </w:t>
      </w:r>
      <w:proofErr w:type="spellStart"/>
      <w:r w:rsidRPr="00632443">
        <w:rPr>
          <w:sz w:val="27"/>
          <w:szCs w:val="27"/>
        </w:rPr>
        <w:t>Жилинский</w:t>
      </w:r>
      <w:proofErr w:type="spellEnd"/>
      <w:r w:rsidRPr="00632443">
        <w:rPr>
          <w:sz w:val="27"/>
          <w:szCs w:val="27"/>
        </w:rPr>
        <w:t xml:space="preserve"> </w:t>
      </w:r>
    </w:p>
    <w:p w:rsidR="007A51B3" w:rsidRDefault="007A51B3" w:rsidP="007A51B3">
      <w:pPr>
        <w:jc w:val="both"/>
        <w:rPr>
          <w:sz w:val="28"/>
          <w:szCs w:val="28"/>
        </w:rPr>
      </w:pPr>
    </w:p>
    <w:p w:rsidR="00632443" w:rsidRPr="00632443" w:rsidRDefault="00632443" w:rsidP="007A51B3">
      <w:pPr>
        <w:jc w:val="both"/>
        <w:rPr>
          <w:sz w:val="20"/>
          <w:szCs w:val="28"/>
        </w:rPr>
      </w:pPr>
      <w:bookmarkStart w:id="0" w:name="_GoBack"/>
      <w:bookmarkEnd w:id="0"/>
    </w:p>
    <w:sectPr w:rsidR="00632443" w:rsidRPr="0063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B4E"/>
    <w:multiLevelType w:val="multilevel"/>
    <w:tmpl w:val="26F848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57B7498E"/>
    <w:multiLevelType w:val="hybridMultilevel"/>
    <w:tmpl w:val="0D2A4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3"/>
    <w:rsid w:val="000915A6"/>
    <w:rsid w:val="00295786"/>
    <w:rsid w:val="00436EF1"/>
    <w:rsid w:val="00492074"/>
    <w:rsid w:val="004F05EE"/>
    <w:rsid w:val="00537C8D"/>
    <w:rsid w:val="00577001"/>
    <w:rsid w:val="006062D3"/>
    <w:rsid w:val="00632443"/>
    <w:rsid w:val="0068274F"/>
    <w:rsid w:val="006A4060"/>
    <w:rsid w:val="007A51B3"/>
    <w:rsid w:val="007C4F55"/>
    <w:rsid w:val="00B571B3"/>
    <w:rsid w:val="00C9309C"/>
    <w:rsid w:val="00D15497"/>
    <w:rsid w:val="00D84F7C"/>
    <w:rsid w:val="00E060C0"/>
    <w:rsid w:val="00E115EF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1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6EF1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40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A4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1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6EF1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40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A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A08A7D8F82DFAECCCD35977A6E1B3B012545391654F7E839A3D0326BD5DE7D4CB2M2W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B409564DAF27EC9C1BE876BE3DED2AEC29438977E654F675E7E186E1F5EA0AF76FA927667D7D9M7W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070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A08A7D8F82DFAECCCD35977A6E1B3B012545391654F7E839A3D0326BD5DE7D4CB2M2W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A08A7D8F82DFAECCCD35977A6E1B3B012545391654F7E839A3D0326BD5DE7D4CB2M2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 RS-0024-1</dc:creator>
  <cp:lastModifiedBy>AniksTD RS-0024-1</cp:lastModifiedBy>
  <cp:revision>14</cp:revision>
  <dcterms:created xsi:type="dcterms:W3CDTF">2022-12-13T12:53:00Z</dcterms:created>
  <dcterms:modified xsi:type="dcterms:W3CDTF">2022-12-16T08:17:00Z</dcterms:modified>
</cp:coreProperties>
</file>