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Pr="00995F0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от  </w:t>
      </w:r>
      <w:r w:rsidR="006C314A" w:rsidRPr="00995F0B">
        <w:rPr>
          <w:rFonts w:ascii="Times New Roman" w:hAnsi="Times New Roman"/>
          <w:sz w:val="26"/>
          <w:szCs w:val="26"/>
        </w:rPr>
        <w:t xml:space="preserve"> </w:t>
      </w:r>
      <w:r w:rsidR="00523F10">
        <w:rPr>
          <w:rFonts w:ascii="Times New Roman" w:hAnsi="Times New Roman"/>
          <w:sz w:val="26"/>
          <w:szCs w:val="26"/>
        </w:rPr>
        <w:t>24</w:t>
      </w:r>
      <w:r w:rsidR="00AE2226" w:rsidRPr="00995F0B">
        <w:rPr>
          <w:rFonts w:ascii="Times New Roman" w:hAnsi="Times New Roman"/>
          <w:sz w:val="26"/>
          <w:szCs w:val="26"/>
        </w:rPr>
        <w:t>.</w:t>
      </w:r>
      <w:r w:rsidR="00A24A9D" w:rsidRPr="00995F0B">
        <w:rPr>
          <w:rFonts w:ascii="Times New Roman" w:hAnsi="Times New Roman"/>
          <w:sz w:val="26"/>
          <w:szCs w:val="26"/>
        </w:rPr>
        <w:t>11</w:t>
      </w:r>
      <w:r w:rsidR="00C7204B" w:rsidRPr="00995F0B">
        <w:rPr>
          <w:rFonts w:ascii="Times New Roman" w:hAnsi="Times New Roman"/>
          <w:sz w:val="26"/>
          <w:szCs w:val="26"/>
        </w:rPr>
        <w:t>.20</w:t>
      </w:r>
      <w:r w:rsidR="00442F63" w:rsidRPr="00995F0B">
        <w:rPr>
          <w:rFonts w:ascii="Times New Roman" w:hAnsi="Times New Roman"/>
          <w:sz w:val="26"/>
          <w:szCs w:val="26"/>
        </w:rPr>
        <w:t>2</w:t>
      </w:r>
      <w:r w:rsidR="00995F0B" w:rsidRPr="00995F0B">
        <w:rPr>
          <w:rFonts w:ascii="Times New Roman" w:hAnsi="Times New Roman"/>
          <w:sz w:val="26"/>
          <w:szCs w:val="26"/>
        </w:rPr>
        <w:t>1</w:t>
      </w:r>
      <w:r w:rsidR="00D36FB7" w:rsidRPr="00995F0B">
        <w:rPr>
          <w:rFonts w:ascii="Times New Roman" w:hAnsi="Times New Roman"/>
          <w:sz w:val="26"/>
          <w:szCs w:val="26"/>
        </w:rPr>
        <w:t xml:space="preserve"> года № </w:t>
      </w:r>
      <w:r w:rsidR="00523F10" w:rsidRPr="00523F10">
        <w:rPr>
          <w:rFonts w:ascii="Times New Roman" w:hAnsi="Times New Roman"/>
          <w:sz w:val="26"/>
          <w:szCs w:val="26"/>
          <w:u w:val="single"/>
        </w:rPr>
        <w:t>790</w:t>
      </w:r>
    </w:p>
    <w:p w:rsidR="008B3EA9" w:rsidRPr="00995F0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п.г.т. Красная Гора</w:t>
      </w:r>
    </w:p>
    <w:p w:rsidR="008B3EA9" w:rsidRPr="00995F0B" w:rsidRDefault="008B3EA9" w:rsidP="008B3EA9">
      <w:pPr>
        <w:spacing w:after="0" w:line="240" w:lineRule="atLeast"/>
        <w:rPr>
          <w:rFonts w:ascii="Arial" w:hAnsi="Arial" w:cs="Arial"/>
          <w:color w:val="203463"/>
          <w:sz w:val="26"/>
          <w:szCs w:val="26"/>
          <w:lang w:eastAsia="ru-RU"/>
        </w:rPr>
      </w:pPr>
    </w:p>
    <w:p w:rsidR="008B3EA9" w:rsidRPr="00995F0B" w:rsidRDefault="000E371B" w:rsidP="00995F0B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 xml:space="preserve">«Об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>утверждении</w:t>
      </w:r>
      <w:r w:rsidR="008B3EA9" w:rsidRPr="00995F0B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Наименование"/>
      <w:bookmarkEnd w:id="0"/>
      <w:r w:rsidRPr="00995F0B">
        <w:rPr>
          <w:rFonts w:ascii="Times New Roman" w:hAnsi="Times New Roman"/>
          <w:sz w:val="26"/>
          <w:szCs w:val="26"/>
          <w:lang w:eastAsia="ru-RU"/>
        </w:rPr>
        <w:t>реестра муниципальных маршрутов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5F0B">
        <w:rPr>
          <w:rFonts w:ascii="Times New Roman" w:hAnsi="Times New Roman"/>
          <w:sz w:val="26"/>
          <w:szCs w:val="26"/>
          <w:lang w:eastAsia="ru-RU"/>
        </w:rPr>
        <w:t xml:space="preserve">регулярных пассажирских перевозок по регулируемым тарифам </w:t>
      </w:r>
      <w:r w:rsidRPr="00995F0B">
        <w:rPr>
          <w:rFonts w:ascii="Times New Roman" w:hAnsi="Times New Roman"/>
          <w:sz w:val="26"/>
          <w:szCs w:val="26"/>
        </w:rPr>
        <w:t>в Красногорском районе</w:t>
      </w:r>
      <w:r w:rsidR="00D3157C" w:rsidRPr="00995F0B">
        <w:rPr>
          <w:rFonts w:ascii="Times New Roman" w:hAnsi="Times New Roman"/>
          <w:sz w:val="26"/>
          <w:szCs w:val="26"/>
        </w:rPr>
        <w:t xml:space="preserve"> </w:t>
      </w:r>
      <w:r w:rsidR="00C7204B" w:rsidRPr="00995F0B">
        <w:rPr>
          <w:rFonts w:ascii="Times New Roman" w:hAnsi="Times New Roman"/>
          <w:sz w:val="26"/>
          <w:szCs w:val="26"/>
        </w:rPr>
        <w:t xml:space="preserve">с 01 </w:t>
      </w:r>
      <w:r w:rsidR="006C314A" w:rsidRPr="00995F0B">
        <w:rPr>
          <w:rFonts w:ascii="Times New Roman" w:hAnsi="Times New Roman"/>
          <w:sz w:val="26"/>
          <w:szCs w:val="26"/>
        </w:rPr>
        <w:t>января</w:t>
      </w:r>
      <w:r w:rsidR="00D36FB7" w:rsidRPr="00995F0B">
        <w:rPr>
          <w:rFonts w:ascii="Times New Roman" w:hAnsi="Times New Roman"/>
          <w:sz w:val="26"/>
          <w:szCs w:val="26"/>
        </w:rPr>
        <w:t xml:space="preserve"> </w:t>
      </w:r>
      <w:r w:rsidR="00C7204B" w:rsidRPr="00995F0B">
        <w:rPr>
          <w:rFonts w:ascii="Times New Roman" w:hAnsi="Times New Roman"/>
          <w:sz w:val="26"/>
          <w:szCs w:val="26"/>
        </w:rPr>
        <w:t>20</w:t>
      </w:r>
      <w:r w:rsidR="006C314A" w:rsidRPr="00995F0B">
        <w:rPr>
          <w:rFonts w:ascii="Times New Roman" w:hAnsi="Times New Roman"/>
          <w:sz w:val="26"/>
          <w:szCs w:val="26"/>
        </w:rPr>
        <w:t>2</w:t>
      </w:r>
      <w:r w:rsidR="00995F0B" w:rsidRPr="00995F0B">
        <w:rPr>
          <w:rFonts w:ascii="Times New Roman" w:hAnsi="Times New Roman"/>
          <w:sz w:val="26"/>
          <w:szCs w:val="26"/>
        </w:rPr>
        <w:t>2</w:t>
      </w:r>
      <w:r w:rsidR="00C7204B" w:rsidRPr="00995F0B">
        <w:rPr>
          <w:rFonts w:ascii="Times New Roman" w:hAnsi="Times New Roman"/>
          <w:sz w:val="26"/>
          <w:szCs w:val="26"/>
        </w:rPr>
        <w:t xml:space="preserve"> года</w:t>
      </w:r>
      <w:r w:rsidR="00995F0B" w:rsidRPr="00995F0B">
        <w:rPr>
          <w:rFonts w:ascii="Times New Roman" w:hAnsi="Times New Roman"/>
          <w:sz w:val="26"/>
          <w:szCs w:val="26"/>
        </w:rPr>
        <w:t xml:space="preserve"> по 31 декабря 2022 года</w:t>
      </w:r>
      <w:r w:rsidR="00067F38" w:rsidRPr="00995F0B">
        <w:rPr>
          <w:rFonts w:ascii="Times New Roman" w:hAnsi="Times New Roman"/>
          <w:sz w:val="26"/>
          <w:szCs w:val="26"/>
        </w:rPr>
        <w:t>»</w:t>
      </w:r>
    </w:p>
    <w:p w:rsidR="008B3EA9" w:rsidRPr="00995F0B" w:rsidRDefault="00995F0B" w:rsidP="00995F0B">
      <w:pPr>
        <w:tabs>
          <w:tab w:val="left" w:pos="3418"/>
        </w:tabs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</w:p>
    <w:p w:rsidR="003C60A7" w:rsidRPr="00995F0B" w:rsidRDefault="008B3EA9" w:rsidP="00995F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995F0B">
        <w:rPr>
          <w:rFonts w:ascii="Times New Roman" w:hAnsi="Times New Roman"/>
          <w:sz w:val="26"/>
          <w:szCs w:val="26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995F0B">
        <w:rPr>
          <w:rFonts w:ascii="Times New Roman" w:hAnsi="Times New Roman"/>
          <w:sz w:val="26"/>
          <w:szCs w:val="26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995F0B">
        <w:rPr>
          <w:rFonts w:ascii="Times New Roman" w:hAnsi="Times New Roman"/>
          <w:sz w:val="26"/>
          <w:szCs w:val="26"/>
        </w:rPr>
        <w:t>огорском муниципальном районе»</w:t>
      </w:r>
      <w:r w:rsidR="007471B7" w:rsidRPr="00995F0B">
        <w:rPr>
          <w:rFonts w:ascii="Times New Roman" w:hAnsi="Times New Roman"/>
          <w:sz w:val="26"/>
          <w:szCs w:val="26"/>
        </w:rPr>
        <w:t>:</w:t>
      </w:r>
    </w:p>
    <w:p w:rsidR="005B218F" w:rsidRPr="00995F0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ПОСТАНАВЛЯЮ:</w:t>
      </w:r>
    </w:p>
    <w:p w:rsidR="00067F38" w:rsidRPr="00995F0B" w:rsidRDefault="00D3157C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Утвердить реестр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995F0B">
        <w:rPr>
          <w:rFonts w:ascii="Times New Roman" w:hAnsi="Times New Roman"/>
          <w:sz w:val="26"/>
          <w:szCs w:val="26"/>
        </w:rPr>
        <w:t>в Красногорском</w:t>
      </w:r>
      <w:r w:rsidRPr="00995F0B">
        <w:rPr>
          <w:rFonts w:ascii="Times New Roman" w:hAnsi="Times New Roman"/>
          <w:sz w:val="26"/>
          <w:szCs w:val="26"/>
        </w:rPr>
        <w:t xml:space="preserve"> муниципальном</w:t>
      </w:r>
      <w:r w:rsidR="00995F0B">
        <w:rPr>
          <w:rFonts w:ascii="Times New Roman" w:hAnsi="Times New Roman"/>
          <w:sz w:val="26"/>
          <w:szCs w:val="26"/>
        </w:rPr>
        <w:t xml:space="preserve"> районе</w:t>
      </w:r>
      <w:r w:rsidR="00067F38" w:rsidRPr="00995F0B">
        <w:rPr>
          <w:rFonts w:ascii="Times New Roman" w:hAnsi="Times New Roman"/>
          <w:sz w:val="26"/>
          <w:szCs w:val="26"/>
        </w:rPr>
        <w:t xml:space="preserve"> согласно приложения №1</w:t>
      </w:r>
      <w:r w:rsidR="00C7204B" w:rsidRPr="00995F0B">
        <w:rPr>
          <w:rFonts w:ascii="Times New Roman" w:hAnsi="Times New Roman"/>
          <w:sz w:val="26"/>
          <w:szCs w:val="26"/>
        </w:rPr>
        <w:t>.</w:t>
      </w:r>
    </w:p>
    <w:p w:rsidR="00D36FB7" w:rsidRPr="00995F0B" w:rsidRDefault="003C60A7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Настоящее </w:t>
      </w:r>
      <w:r w:rsidR="00067F38" w:rsidRPr="00995F0B">
        <w:rPr>
          <w:rFonts w:ascii="Times New Roman" w:hAnsi="Times New Roman"/>
          <w:sz w:val="26"/>
          <w:szCs w:val="26"/>
        </w:rPr>
        <w:t>постановление</w:t>
      </w:r>
      <w:r w:rsidRPr="00995F0B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Красногорского района в сети Интернет.</w:t>
      </w:r>
    </w:p>
    <w:p w:rsidR="00995F0B" w:rsidRPr="00995F0B" w:rsidRDefault="008B3EA9" w:rsidP="00995F0B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Контроль за выполнением</w:t>
      </w:r>
      <w:r w:rsidR="00C36998" w:rsidRPr="00995F0B">
        <w:rPr>
          <w:rFonts w:ascii="Times New Roman" w:hAnsi="Times New Roman"/>
          <w:sz w:val="26"/>
          <w:szCs w:val="26"/>
          <w:lang w:eastAsia="ru-RU"/>
        </w:rPr>
        <w:t xml:space="preserve"> настоящего</w:t>
      </w:r>
      <w:r w:rsidRPr="00995F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администрации Красногорского района Брянской области Боровика А.В. 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Врио Главы администрации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  <w:t>А.Д. Рощин</w:t>
      </w:r>
    </w:p>
    <w:p w:rsidR="00995F0B" w:rsidRDefault="00995F0B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F0B" w:rsidRPr="00E6560A" w:rsidRDefault="00995F0B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23F10" w:rsidRPr="00D60455" w:rsidRDefault="00523F10" w:rsidP="00523F1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23F10" w:rsidRPr="00D60455" w:rsidRDefault="00523F10" w:rsidP="00523F1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23F10" w:rsidRPr="00D60455" w:rsidRDefault="00523F10" w:rsidP="00523F1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523F10" w:rsidRDefault="00523F10" w:rsidP="00523F10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36D50">
        <w:rPr>
          <w:rFonts w:ascii="Times New Roman" w:hAnsi="Times New Roman"/>
          <w:sz w:val="24"/>
          <w:szCs w:val="24"/>
        </w:rPr>
        <w:t xml:space="preserve">                  </w:t>
      </w:r>
      <w:r w:rsidRPr="00D60455">
        <w:rPr>
          <w:rFonts w:ascii="Times New Roman" w:hAnsi="Times New Roman"/>
          <w:sz w:val="24"/>
          <w:szCs w:val="24"/>
        </w:rPr>
        <w:t xml:space="preserve">от  </w:t>
      </w:r>
      <w:r w:rsidR="0072062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.11.2021</w:t>
      </w:r>
      <w:r w:rsidRPr="00D60455">
        <w:rPr>
          <w:rFonts w:ascii="Times New Roman" w:hAnsi="Times New Roman"/>
          <w:sz w:val="24"/>
          <w:szCs w:val="24"/>
        </w:rPr>
        <w:t xml:space="preserve">г. № </w:t>
      </w:r>
      <w:r w:rsidR="00720628">
        <w:rPr>
          <w:rFonts w:ascii="Times New Roman" w:hAnsi="Times New Roman"/>
          <w:sz w:val="24"/>
          <w:szCs w:val="24"/>
        </w:rPr>
        <w:t>790</w:t>
      </w:r>
      <w:bookmarkStart w:id="1" w:name="_GoBack"/>
      <w:bookmarkEnd w:id="1"/>
    </w:p>
    <w:p w:rsidR="00523F10" w:rsidRDefault="00523F10" w:rsidP="00523F10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523F10" w:rsidRPr="004E445A" w:rsidRDefault="00523F10" w:rsidP="00523F10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E445A">
        <w:rPr>
          <w:rFonts w:ascii="Times New Roman" w:hAnsi="Times New Roman"/>
          <w:sz w:val="32"/>
          <w:szCs w:val="32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523F10" w:rsidRPr="003736DF" w:rsidRDefault="00523F10" w:rsidP="00523F10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23F10" w:rsidRDefault="00523F10" w:rsidP="00523F1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ПЕРИОД </w:t>
      </w:r>
      <w:r w:rsidRPr="004E445A">
        <w:rPr>
          <w:rFonts w:ascii="Times New Roman" w:hAnsi="Times New Roman"/>
          <w:b/>
          <w:sz w:val="32"/>
          <w:szCs w:val="32"/>
        </w:rPr>
        <w:t>С 01 ЯНВАРЯ 2022 ГОДА</w:t>
      </w:r>
      <w:r w:rsidRPr="0010562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 31 ДЕКАБРЯ 2022 ГОДА</w:t>
      </w:r>
    </w:p>
    <w:p w:rsidR="00523F10" w:rsidRPr="0010562A" w:rsidRDefault="00523F10" w:rsidP="00523F1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850"/>
        <w:gridCol w:w="851"/>
        <w:gridCol w:w="708"/>
        <w:gridCol w:w="709"/>
        <w:gridCol w:w="567"/>
        <w:gridCol w:w="709"/>
        <w:gridCol w:w="709"/>
        <w:gridCol w:w="567"/>
        <w:gridCol w:w="850"/>
        <w:gridCol w:w="709"/>
        <w:gridCol w:w="1276"/>
        <w:gridCol w:w="1701"/>
      </w:tblGrid>
      <w:tr w:rsidR="00523F10" w:rsidRPr="00523F10" w:rsidTr="00523F10">
        <w:trPr>
          <w:trHeight w:val="2200"/>
        </w:trPr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Рег.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Порядковый номер и наименование</w:t>
            </w:r>
          </w:p>
          <w:p w:rsidR="00523F10" w:rsidRPr="00523F10" w:rsidRDefault="00523F10" w:rsidP="002B63B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маршрута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850" w:type="dxa"/>
            <w:noWrap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Протяженность маршрута, км.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Вид регулярных перевозок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Вид Т/С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Т/С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Класс Т/С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Начало</w:t>
            </w:r>
          </w:p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движения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Окончание</w:t>
            </w:r>
          </w:p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движения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рейсов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Режим</w:t>
            </w:r>
          </w:p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работы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Экологические характеристики Т/С (класс)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Дата начала осуществления перевозок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F10">
              <w:rPr>
                <w:rFonts w:ascii="Times New Roman" w:hAnsi="Times New Roman"/>
                <w:b/>
                <w:sz w:val="23"/>
                <w:szCs w:val="23"/>
              </w:rPr>
              <w:t>Порядок посадки и высадки пассажиров</w:t>
            </w: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101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Медведи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Западная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с.П.Рудня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Заречная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д. Макаричи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с. Заборье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Вяжновка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ул.Набережная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Медведи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Путь 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прямому 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Автостанция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Автошкола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д.П Рудня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с.Макаричи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с.Заборье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с.Вяжновка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с.Медведи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6-50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15-00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 w:val="restart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Посадка и высадка пассажиров по маршруту осуществляется только на остановочных 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102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Гора-Увелье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Новозыбковская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Городечня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Совхозная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Яловка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Октябрьская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Увелье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с.Городечгня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с. Яловка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Увелье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7-10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17-15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15-50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18-45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пят.-воск.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103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Краснопавловка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до с.Колюды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Западная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Московский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Сеятель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Ковалевка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Федоровка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Колюды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ул. Колхозная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Непобедимый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Краснопавловка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Путь 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Ковалевка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п.Федоровка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с.Колюды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п.Краснопавловка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24,2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18,3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8-40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11-30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12-40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12-30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пн.,ср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Посадка и высадка пассажиров по маршруту осуществляется только на остановочных пунктах, которые включены в 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состав данного маршрута. В иных неустановленных местах посадка и высадка пассажиров запрещена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№104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Гора-Любовшо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Сырзавод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Любовшо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Обратный Путь Следования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с.Любовшо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5,4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8-15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18-40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пн.,пт.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523F10" w:rsidRPr="00523F10" w:rsidTr="00523F10">
        <w:trPr>
          <w:trHeight w:val="3660"/>
        </w:trPr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105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Кибирщина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Западная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П.Рудня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д.Ивановка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д.Лотаки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д.Ларневск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Центральная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Морозовка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д.Ларневск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Центральная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д.Лотаки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д.Кибирщина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Обратный Путь Следования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д.П.Рудня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д.Ивановка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д.Лотаки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д.Ларневск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д.Морозовка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д.Кибирщина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32,3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6-45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14-35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rPr>
          <w:trHeight w:val="553"/>
        </w:trPr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106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Фошное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Западная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Московский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Заречье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Дубрежка ул.Первомайская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Деньгубовка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с. Фошное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 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ост.Заречье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п.Дубрежка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п.Деньгубовка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с.Фошное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19,6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7-00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№ 107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Верхличи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до  ост.Таможня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Сырзавод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с.Любовшо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ул. Набережная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Кашковка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Колхозная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Верхличи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Таможня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с.Любовшо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д.Кашковка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с.Верхличи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ост.Таможня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21,9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8-30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13-10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11-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50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11-50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15-30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9-40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14-20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20-10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13-30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17-10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Ежедневно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Пн.-чт.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пт.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субб.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Воск.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 w:val="restart"/>
            <w:vAlign w:val="center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Посадка и высадка пассажиров по маршруту осуществляетс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111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Гора-Летяхи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Западная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Мелиоративная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Щедрин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Городок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Летяхи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Коммунистическая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д.Щедрин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п.Городок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с.Летяхи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13,3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8-20</w:t>
            </w:r>
          </w:p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15-10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112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Гора-Николаевка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до с.Криничное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до с.Кургано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вка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Западная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п.Московский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Сеятель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Ковалевка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Федоровка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Колюды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Колхозная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д. Кургановка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п. Криничное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Озерная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п. Рубаны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Юбилейная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с. Николаевка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 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прямому 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с.Перелазы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 Сеятель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д.Ковалевка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п.Федоровка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с.Колюды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д.Кургановка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п.Криничное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п.Рубаны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с.Николаева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30,7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24,3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7-00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7-00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7-00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18-00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14-40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14-10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14-00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19-00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пн.,ср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четв.,пятн.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пн.-пт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</w:t>
            </w: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маршрута. В иных неустановленных местах посадка и высадка пассажиров запрещена</w:t>
            </w: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113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Батуровка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АТП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Клинцовская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п.Заглодье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д.Дубенец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 Батуровка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 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АТП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п.Заглодье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пов. на Селец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д.Дубенец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д.Батуровка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8-20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13-30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пн.,чт.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 w:val="restart"/>
            <w:vAlign w:val="center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114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Красная Гора-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В. Удебное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до с. Селец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АТП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Куйбышева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 Селец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ул.Совхозная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с.В. Удебное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Обратный 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 АТП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с.Селец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с.В. Удебное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25,4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13,1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М/В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8-20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8-20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13-50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13-20</w:t>
            </w: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пт.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вт.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F10" w:rsidRPr="00523F10" w:rsidTr="00523F10">
        <w:tc>
          <w:tcPr>
            <w:tcW w:w="47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121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№ 117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Красная Гора- Ширки</w:t>
            </w:r>
          </w:p>
        </w:tc>
        <w:tc>
          <w:tcPr>
            <w:tcW w:w="2247" w:type="dxa"/>
          </w:tcPr>
          <w:p w:rsidR="00523F10" w:rsidRPr="00523F10" w:rsidRDefault="00523F10" w:rsidP="002B63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От ост. 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 ул. Советская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 xml:space="preserve">ул. Западная 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Пионерская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ул. Центральная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Ширки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Обратный путь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следования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соответствует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прямому</w:t>
            </w:r>
          </w:p>
        </w:tc>
        <w:tc>
          <w:tcPr>
            <w:tcW w:w="170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Автостанция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ост.Автошкола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Ширки</w:t>
            </w: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5,1</w:t>
            </w:r>
          </w:p>
        </w:tc>
        <w:tc>
          <w:tcPr>
            <w:tcW w:w="851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Перевозки по регулируемым тарифам</w:t>
            </w:r>
          </w:p>
        </w:tc>
        <w:tc>
          <w:tcPr>
            <w:tcW w:w="708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Автобус</w:t>
            </w: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С/В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8-00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17-30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Пн.-пт.</w:t>
            </w:r>
          </w:p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1276" w:type="dxa"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3F10">
              <w:rPr>
                <w:rFonts w:ascii="Times New Roman" w:hAnsi="Times New Roman"/>
                <w:sz w:val="23"/>
                <w:szCs w:val="23"/>
              </w:rPr>
              <w:t>01.01.2022</w:t>
            </w:r>
          </w:p>
        </w:tc>
        <w:tc>
          <w:tcPr>
            <w:tcW w:w="1701" w:type="dxa"/>
            <w:vMerge/>
          </w:tcPr>
          <w:p w:rsidR="00523F10" w:rsidRPr="00523F10" w:rsidRDefault="00523F10" w:rsidP="002B63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3F10" w:rsidRPr="00FB608D" w:rsidRDefault="00523F10" w:rsidP="00523F10">
      <w:pPr>
        <w:spacing w:after="0" w:line="360" w:lineRule="auto"/>
        <w:rPr>
          <w:rFonts w:ascii="Times New Roman" w:hAnsi="Times New Roman"/>
          <w:b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523F10" w:rsidRPr="008527CE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sectPr w:rsidR="00523F10" w:rsidRPr="008527CE" w:rsidSect="00523F1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3EA9"/>
    <w:rsid w:val="000251FE"/>
    <w:rsid w:val="00067F38"/>
    <w:rsid w:val="000C3B01"/>
    <w:rsid w:val="000E371B"/>
    <w:rsid w:val="000F28C8"/>
    <w:rsid w:val="000F7EFF"/>
    <w:rsid w:val="001B3231"/>
    <w:rsid w:val="001F6821"/>
    <w:rsid w:val="00213F08"/>
    <w:rsid w:val="002B2E3B"/>
    <w:rsid w:val="002E6762"/>
    <w:rsid w:val="003035CD"/>
    <w:rsid w:val="00376BCA"/>
    <w:rsid w:val="003C60A7"/>
    <w:rsid w:val="003E02E7"/>
    <w:rsid w:val="00436D50"/>
    <w:rsid w:val="00442F63"/>
    <w:rsid w:val="004E445A"/>
    <w:rsid w:val="005053F4"/>
    <w:rsid w:val="00523F10"/>
    <w:rsid w:val="005B218F"/>
    <w:rsid w:val="00622504"/>
    <w:rsid w:val="00647A90"/>
    <w:rsid w:val="006C314A"/>
    <w:rsid w:val="006D3138"/>
    <w:rsid w:val="00720628"/>
    <w:rsid w:val="007471B7"/>
    <w:rsid w:val="007F5316"/>
    <w:rsid w:val="008527CE"/>
    <w:rsid w:val="00886615"/>
    <w:rsid w:val="008B0768"/>
    <w:rsid w:val="008B3EA9"/>
    <w:rsid w:val="008E0362"/>
    <w:rsid w:val="00995F0B"/>
    <w:rsid w:val="009B6A7A"/>
    <w:rsid w:val="00A24A9D"/>
    <w:rsid w:val="00AE2226"/>
    <w:rsid w:val="00BC3B04"/>
    <w:rsid w:val="00C36998"/>
    <w:rsid w:val="00C41872"/>
    <w:rsid w:val="00C7204B"/>
    <w:rsid w:val="00D3157C"/>
    <w:rsid w:val="00D31C07"/>
    <w:rsid w:val="00D36FB7"/>
    <w:rsid w:val="00D87BC4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2021-11-25T13:24:00Z</cp:lastPrinted>
  <dcterms:created xsi:type="dcterms:W3CDTF">2016-05-11T11:11:00Z</dcterms:created>
  <dcterms:modified xsi:type="dcterms:W3CDTF">2021-12-08T06:57:00Z</dcterms:modified>
</cp:coreProperties>
</file>