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 ОБЛАСТЬ</w:t>
      </w:r>
    </w:p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МАКАРИЧСКАЯ СЕЛЬСКАЯ  АДМИНИСТРАЦИЯ</w:t>
      </w:r>
    </w:p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01BD4" w:rsidRDefault="00501BD4" w:rsidP="00501B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1BD4" w:rsidRDefault="00501BD4" w:rsidP="00501B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F6F8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7C1A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7C1A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года  № 1</w:t>
      </w:r>
      <w:r w:rsidR="007C1A66">
        <w:rPr>
          <w:rFonts w:ascii="Times New Roman" w:hAnsi="Times New Roman"/>
          <w:sz w:val="28"/>
          <w:szCs w:val="28"/>
        </w:rPr>
        <w:t>9</w:t>
      </w:r>
    </w:p>
    <w:p w:rsidR="00501BD4" w:rsidRDefault="00501BD4" w:rsidP="00501BD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акаричи</w:t>
      </w:r>
      <w:proofErr w:type="spellEnd"/>
    </w:p>
    <w:p w:rsidR="00501BD4" w:rsidRDefault="00501BD4" w:rsidP="00501BD4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501BD4" w:rsidRDefault="00501BD4" w:rsidP="00501B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утверждении реестра мест (площадок) </w:t>
      </w:r>
    </w:p>
    <w:p w:rsidR="00501BD4" w:rsidRDefault="00501BD4" w:rsidP="00501B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накопления     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твердых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коммунальных </w:t>
      </w:r>
    </w:p>
    <w:p w:rsidR="00501BD4" w:rsidRDefault="00501BD4" w:rsidP="00501B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отходов, расположенных  на  территории </w:t>
      </w:r>
    </w:p>
    <w:p w:rsidR="00501BD4" w:rsidRDefault="00501BD4" w:rsidP="00501B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501BD4" w:rsidRDefault="00501BD4" w:rsidP="00501B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501BD4" w:rsidRDefault="00501BD4" w:rsidP="00501BD4">
      <w:pPr>
        <w:spacing w:after="0" w:line="200" w:lineRule="exact"/>
        <w:rPr>
          <w:rFonts w:ascii="Times New Roman" w:hAnsi="Times New Roman"/>
          <w:sz w:val="28"/>
          <w:szCs w:val="28"/>
          <w:lang w:eastAsia="ru-RU"/>
        </w:rPr>
      </w:pPr>
    </w:p>
    <w:p w:rsidR="00501BD4" w:rsidRDefault="00501BD4" w:rsidP="00501B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BD4" w:rsidRDefault="00501BD4" w:rsidP="00501B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BD4" w:rsidRDefault="00501BD4" w:rsidP="00501BD4">
      <w:pPr>
        <w:spacing w:after="0" w:line="326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 соответствии  с  Федеральным  законом  от  06.10.2003  №  131-ФЗ </w:t>
      </w:r>
    </w:p>
    <w:p w:rsidR="00501BD4" w:rsidRDefault="00501BD4" w:rsidP="00501B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501BD4" w:rsidRDefault="00501BD4" w:rsidP="00501B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BD4" w:rsidRDefault="00501BD4" w:rsidP="00501B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501BD4" w:rsidRDefault="00501BD4" w:rsidP="00501BD4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501BD4" w:rsidRDefault="00501BD4" w:rsidP="00501BD4">
      <w:pPr>
        <w:numPr>
          <w:ilvl w:val="0"/>
          <w:numId w:val="1"/>
        </w:num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 реестр  мест  (площадок)  накопления  твердых  коммунальных отходов, расположенных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Красногорского района  Брянской области согласно приложению.</w:t>
      </w:r>
    </w:p>
    <w:p w:rsidR="00501BD4" w:rsidRDefault="00501BD4" w:rsidP="00501BD4">
      <w:pPr>
        <w:numPr>
          <w:ilvl w:val="0"/>
          <w:numId w:val="1"/>
        </w:num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Красногорского района (сельские поселения).</w:t>
      </w:r>
    </w:p>
    <w:p w:rsidR="00501BD4" w:rsidRDefault="00501BD4" w:rsidP="00501BD4">
      <w:pPr>
        <w:numPr>
          <w:ilvl w:val="0"/>
          <w:numId w:val="1"/>
        </w:numPr>
        <w:tabs>
          <w:tab w:val="left" w:pos="1080"/>
        </w:tabs>
        <w:spacing w:after="0" w:line="232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1BD4" w:rsidRDefault="00501BD4" w:rsidP="00501BD4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501BD4" w:rsidRDefault="00501BD4" w:rsidP="00501BD4">
      <w:pPr>
        <w:spacing w:after="0" w:line="229" w:lineRule="exact"/>
        <w:rPr>
          <w:rFonts w:ascii="Times New Roman" w:hAnsi="Times New Roman"/>
          <w:sz w:val="24"/>
          <w:szCs w:val="24"/>
          <w:lang w:eastAsia="ru-RU"/>
        </w:rPr>
      </w:pPr>
    </w:p>
    <w:p w:rsidR="00501BD4" w:rsidRDefault="00501BD4" w:rsidP="00501BD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Макаричской сельской администрации                           С.В. Ляхов</w:t>
      </w:r>
    </w:p>
    <w:p w:rsidR="00501BD4" w:rsidRDefault="00501BD4" w:rsidP="00501BD4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1BD4" w:rsidRDefault="00501BD4" w:rsidP="00501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</w:p>
    <w:p w:rsidR="00501BD4" w:rsidRDefault="00501BD4" w:rsidP="00501BD4">
      <w:pPr>
        <w:spacing w:after="0" w:line="240" w:lineRule="auto"/>
        <w:rPr>
          <w:rFonts w:ascii="Times New Roman" w:hAnsi="Times New Roman"/>
        </w:rPr>
        <w:sectPr w:rsidR="00501BD4">
          <w:pgSz w:w="11906" w:h="16838"/>
          <w:pgMar w:top="1134" w:right="568" w:bottom="1134" w:left="709" w:header="708" w:footer="708" w:gutter="0"/>
          <w:cols w:space="720"/>
        </w:sectPr>
      </w:pP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Макаричской сельской администрации</w:t>
      </w:r>
    </w:p>
    <w:p w:rsidR="00501BD4" w:rsidRDefault="00501BD4" w:rsidP="00501B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Красногорского района Брянской области</w:t>
      </w: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EF6F82">
        <w:rPr>
          <w:rFonts w:ascii="Times New Roman" w:hAnsi="Times New Roman"/>
        </w:rPr>
        <w:t>22</w:t>
      </w:r>
      <w:r>
        <w:rPr>
          <w:rFonts w:ascii="Times New Roman" w:hAnsi="Times New Roman"/>
        </w:rPr>
        <w:t>.0</w:t>
      </w:r>
      <w:r w:rsidR="00A31FC4">
        <w:rPr>
          <w:rFonts w:ascii="Times New Roman" w:hAnsi="Times New Roman"/>
        </w:rPr>
        <w:t>3</w:t>
      </w:r>
      <w:r>
        <w:rPr>
          <w:rFonts w:ascii="Times New Roman" w:hAnsi="Times New Roman"/>
        </w:rPr>
        <w:t>.20</w:t>
      </w:r>
      <w:r w:rsidR="00A31FC4">
        <w:rPr>
          <w:rFonts w:ascii="Times New Roman" w:hAnsi="Times New Roman"/>
        </w:rPr>
        <w:t>2</w:t>
      </w:r>
      <w:r>
        <w:rPr>
          <w:rFonts w:ascii="Times New Roman" w:hAnsi="Times New Roman"/>
        </w:rPr>
        <w:t>1 г. № 1</w:t>
      </w:r>
      <w:r w:rsidR="00A31FC4">
        <w:rPr>
          <w:rFonts w:ascii="Times New Roman" w:hAnsi="Times New Roman"/>
        </w:rPr>
        <w:t>9</w:t>
      </w: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</w:p>
    <w:p w:rsidR="00501BD4" w:rsidRDefault="00501BD4" w:rsidP="00501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Красногорского района Брянской области</w:t>
      </w:r>
    </w:p>
    <w:p w:rsidR="00501BD4" w:rsidRDefault="00501BD4" w:rsidP="00501BD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21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841"/>
        <w:gridCol w:w="1800"/>
        <w:gridCol w:w="1260"/>
        <w:gridCol w:w="1277"/>
        <w:gridCol w:w="708"/>
        <w:gridCol w:w="851"/>
        <w:gridCol w:w="1134"/>
        <w:gridCol w:w="691"/>
        <w:gridCol w:w="18"/>
        <w:gridCol w:w="1782"/>
        <w:gridCol w:w="43"/>
        <w:gridCol w:w="2835"/>
        <w:gridCol w:w="3681"/>
        <w:gridCol w:w="3258"/>
      </w:tblGrid>
      <w:tr w:rsidR="00501BD4" w:rsidTr="00C82BBB">
        <w:trPr>
          <w:gridAfter w:val="2"/>
          <w:wAfter w:w="6939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 нахождении мест (площадок)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накопления </w:t>
            </w:r>
            <w:proofErr w:type="gramStart"/>
            <w:r>
              <w:rPr>
                <w:rFonts w:ascii="Times New Roman" w:hAnsi="Times New Roman"/>
              </w:rPr>
              <w:t>твердых</w:t>
            </w:r>
            <w:proofErr w:type="gramEnd"/>
            <w:r>
              <w:rPr>
                <w:rFonts w:ascii="Times New Roman" w:hAnsi="Times New Roman"/>
              </w:rPr>
              <w:t xml:space="preserve"> коммунальных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отходов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 технических характеристиках мест </w:t>
            </w:r>
          </w:p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(площадок)  накопления ТКО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источнике</w:t>
            </w:r>
            <w:proofErr w:type="gramEnd"/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ТКО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 о  собственниках  мест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(площадок) накопления ТКО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(Для  юр.  Лиц  полное </w:t>
            </w:r>
            <w:proofErr w:type="gramEnd"/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наименование,  номер  ЕГРЮЛ,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ИП  ФИО,  ОГРН,  адрес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регистрации  по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месту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лиц  –  ФИО  ,  серия,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номер,  дата  выдачи  паспорта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 иного  документа,  адрес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регистрации,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\телефон.)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</w:rPr>
              <w:t>контейнерной</w:t>
            </w:r>
            <w:proofErr w:type="gramEnd"/>
          </w:p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Географические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Покрытие (грунт, бетон,</w:t>
            </w:r>
            <w:proofErr w:type="gramEnd"/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Асфальт, иное)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Площадь,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контейнеров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указанием объема</w:t>
            </w: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Планируемые к 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размещению,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Объм</w:t>
            </w:r>
            <w:proofErr w:type="spellEnd"/>
            <w:r>
              <w:rPr>
                <w:rFonts w:ascii="Times New Roman" w:hAnsi="Times New Roman"/>
              </w:rPr>
              <w:t>, м3</w:t>
            </w: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BD4" w:rsidTr="00C152E7">
        <w:trPr>
          <w:gridAfter w:val="2"/>
          <w:wAfter w:w="6939" w:type="dxa"/>
        </w:trPr>
        <w:tc>
          <w:tcPr>
            <w:tcW w:w="14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МАКАРИЧСКОЕ СЕЛЬСКОЕ ПОСЕЛЕНИЕ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д.4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ентральная, д.4</w:t>
            </w:r>
          </w:p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 д.1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</w:t>
            </w:r>
            <w:r>
              <w:rPr>
                <w:rFonts w:ascii="Times New Roman" w:hAnsi="Times New Roman"/>
              </w:rPr>
              <w:lastRenderedPageBreak/>
              <w:t>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д.5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41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д.11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льховая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льховая д.4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52E7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д.16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C152E7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</w:pPr>
            <w:r>
              <w:t>53.0874-</w:t>
            </w:r>
          </w:p>
          <w:p w:rsidR="00C152E7" w:rsidRDefault="00C152E7" w:rsidP="00C152E7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д.2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7" w:rsidRDefault="00C152E7" w:rsidP="00C152E7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C152E7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абережная, д.39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</w:pPr>
            <w:r>
              <w:t>53.0874-</w:t>
            </w:r>
          </w:p>
          <w:p w:rsidR="00C152E7" w:rsidRDefault="00C152E7" w:rsidP="00C152E7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д.39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7" w:rsidRDefault="00C152E7" w:rsidP="00C152E7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</w:t>
            </w:r>
            <w:r>
              <w:rPr>
                <w:rFonts w:ascii="Times New Roman" w:hAnsi="Times New Roman"/>
              </w:rPr>
              <w:lastRenderedPageBreak/>
              <w:t>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602DB3" w:rsidP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602DB3" w:rsidP="00602DB3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пер. Садовый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пер. Садовый д.9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602DB3" w:rsidP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 w:rsidP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2DB3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Победы, д</w:t>
            </w:r>
            <w:r w:rsidR="000C46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Победы, д</w:t>
            </w:r>
            <w:r w:rsidR="000C46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 w:rsidP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2DB3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47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 w:rsidP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2DB3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ПалужскаяРудня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Заречная,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Заречная, д.9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</w:t>
            </w:r>
            <w:r>
              <w:rPr>
                <w:rFonts w:ascii="Times New Roman" w:hAnsi="Times New Roman"/>
              </w:rPr>
              <w:lastRenderedPageBreak/>
              <w:t>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Вяжновка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602DB3" w:rsidP="0060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602DB3" w:rsidP="00602DB3">
            <w:pPr>
              <w:tabs>
                <w:tab w:val="center" w:pos="2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602DB3">
            <w: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34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602DB3">
            <w: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21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602DB3">
            <w: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д.18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3" w:rsidRDefault="00602DB3"/>
          <w:p w:rsidR="00501BD4" w:rsidRPr="00602DB3" w:rsidRDefault="00602DB3" w:rsidP="00602DB3">
            <w: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д.36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602DB3">
            <w: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д.56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501BD4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4" w:rsidRDefault="00602DB3">
            <w: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Юбилейная, д.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</w:pPr>
            <w:r>
              <w:t>53.0874-</w:t>
            </w:r>
          </w:p>
          <w:p w:rsidR="00501BD4" w:rsidRDefault="00501BD4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Юбилейная, д. 18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D4" w:rsidRDefault="00501BD4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C82BBB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602DB3">
            <w:r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Парковая, д.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</w:pPr>
            <w:r>
              <w:t>53.0874-</w:t>
            </w:r>
          </w:p>
          <w:p w:rsidR="00C82BBB" w:rsidRDefault="00C82BBB" w:rsidP="001F39DB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Парковая, д. 5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Default="00C82BBB" w:rsidP="001F39DB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C82BBB" w:rsidTr="00C82BBB">
        <w:trPr>
          <w:gridAfter w:val="2"/>
          <w:wAfter w:w="693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602DB3">
            <w:r>
              <w:t>33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Парковая, д. 15-35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</w:pPr>
            <w:r>
              <w:t>53.183609,</w:t>
            </w:r>
          </w:p>
          <w:p w:rsidR="00C82BBB" w:rsidRDefault="00C82BBB" w:rsidP="00C82BBB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31.695142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Парковая, д. 5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Default="00C82BBB" w:rsidP="001F39DB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</w:tbl>
    <w:p w:rsidR="00561DA2" w:rsidRDefault="00561DA2"/>
    <w:sectPr w:rsidR="00561DA2" w:rsidSect="00501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DD2F29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06062F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7F2DFE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C24E45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A90B5B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96CBF2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0627A4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2089FC2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40"/>
    <w:rsid w:val="00083B43"/>
    <w:rsid w:val="000C46C9"/>
    <w:rsid w:val="00501BD4"/>
    <w:rsid w:val="00561DA2"/>
    <w:rsid w:val="00602DB3"/>
    <w:rsid w:val="007C1A66"/>
    <w:rsid w:val="009C1E40"/>
    <w:rsid w:val="00A31FC4"/>
    <w:rsid w:val="00C152E7"/>
    <w:rsid w:val="00C82BBB"/>
    <w:rsid w:val="00E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Пользователь</cp:lastModifiedBy>
  <cp:revision>7</cp:revision>
  <dcterms:created xsi:type="dcterms:W3CDTF">2019-04-25T08:20:00Z</dcterms:created>
  <dcterms:modified xsi:type="dcterms:W3CDTF">2021-06-29T16:50:00Z</dcterms:modified>
</cp:coreProperties>
</file>