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10"/>
        <w:tblW w:w="0" w:type="auto"/>
        <w:tblLook w:val="01E0"/>
      </w:tblPr>
      <w:tblGrid>
        <w:gridCol w:w="3120"/>
        <w:gridCol w:w="2091"/>
        <w:gridCol w:w="4120"/>
      </w:tblGrid>
      <w:tr w:rsidR="009933C1" w:rsidTr="003F0F82">
        <w:tc>
          <w:tcPr>
            <w:tcW w:w="3120" w:type="dxa"/>
          </w:tcPr>
          <w:p w:rsidR="009933C1" w:rsidRDefault="009933C1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933C1" w:rsidRDefault="009933C1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3F0F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9933C1" w:rsidRDefault="009933C1" w:rsidP="003F0F82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3A" w:rsidRDefault="003F0F82" w:rsidP="004C673A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993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3C1" w:rsidRDefault="009933C1" w:rsidP="003F0F82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D5C3C" w:rsidRDefault="00DD5C3C" w:rsidP="00DD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DD5C3C" w:rsidRDefault="00DD5C3C" w:rsidP="00DD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D5C3C" w:rsidRDefault="00DD5C3C" w:rsidP="00DD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DD5C3C" w:rsidRDefault="00DD5C3C" w:rsidP="00DD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5C3C" w:rsidRDefault="00DD5C3C" w:rsidP="00DD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26 августа  2022г.  № 486</w:t>
      </w:r>
    </w:p>
    <w:p w:rsidR="00DD5C3C" w:rsidRDefault="00DD5C3C" w:rsidP="00DD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D5C3C" w:rsidRDefault="00DD5C3C" w:rsidP="00DD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91" w:type="dxa"/>
        <w:tblLook w:val="01E0"/>
      </w:tblPr>
      <w:tblGrid>
        <w:gridCol w:w="5778"/>
        <w:gridCol w:w="4513"/>
      </w:tblGrid>
      <w:tr w:rsidR="00DD5C3C" w:rsidTr="004515F1">
        <w:trPr>
          <w:trHeight w:val="2260"/>
        </w:trPr>
        <w:tc>
          <w:tcPr>
            <w:tcW w:w="5778" w:type="dxa"/>
            <w:hideMark/>
          </w:tcPr>
          <w:p w:rsidR="00DD5C3C" w:rsidRDefault="00DD5C3C" w:rsidP="004515F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3C" w:rsidRDefault="00DD5C3C" w:rsidP="0045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межведомственной комиссии по вопросам обеспечения своевременной и полной выплаты заработной платы, снижения уровня теневой занятости и легализации трудовых отношений в организациях Красногорского района Брянской области»</w:t>
            </w:r>
          </w:p>
        </w:tc>
        <w:tc>
          <w:tcPr>
            <w:tcW w:w="4513" w:type="dxa"/>
          </w:tcPr>
          <w:p w:rsidR="00DD5C3C" w:rsidRDefault="00DD5C3C" w:rsidP="00451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C3C" w:rsidRDefault="00DD5C3C" w:rsidP="00DD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130 Трудового кодекса Российской Федерации, Законом Брянской области от 3 ноября 1997 года №28-З «О законах и иных нормативных правовых актах Брянской области», в целях координации деятельности органов местного самоуправления муниципального образования Красногорского района Брянской области, объединений профсоюзов и организаций, зарегистрированных в порядке, установленном законодательством, на территории муниципального образования Красногорского района Брянской области</w:t>
      </w:r>
      <w:r w:rsidRPr="00E73984">
        <w:rPr>
          <w:rFonts w:ascii="Times New Roman" w:hAnsi="Times New Roman" w:cs="Times New Roman"/>
          <w:sz w:val="28"/>
          <w:szCs w:val="28"/>
        </w:rPr>
        <w:t xml:space="preserve"> </w:t>
      </w:r>
      <w:r w:rsidRPr="00D552B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</w:t>
      </w:r>
      <w:r w:rsidRPr="00D552B8">
        <w:rPr>
          <w:rFonts w:ascii="Times New Roman" w:hAnsi="Times New Roman" w:cs="Times New Roman"/>
          <w:sz w:val="28"/>
          <w:szCs w:val="28"/>
        </w:rPr>
        <w:t xml:space="preserve"> и полной выплаты заработной платы, снижения уровня теневой занятости и легализации трудовых отношений </w:t>
      </w:r>
      <w:proofErr w:type="gramStart"/>
      <w:r w:rsidRPr="00D552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5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2B8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D552B8">
        <w:rPr>
          <w:rFonts w:ascii="Times New Roman" w:hAnsi="Times New Roman" w:cs="Times New Roman"/>
          <w:sz w:val="28"/>
          <w:szCs w:val="28"/>
        </w:rPr>
        <w:t xml:space="preserve"> Красногорского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C3C" w:rsidRPr="00D552B8" w:rsidRDefault="00DD5C3C" w:rsidP="00DD5C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552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5C3C" w:rsidRPr="00D552B8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52B8">
        <w:rPr>
          <w:rFonts w:ascii="Times New Roman" w:hAnsi="Times New Roman" w:cs="Times New Roman"/>
          <w:sz w:val="28"/>
          <w:szCs w:val="28"/>
        </w:rPr>
        <w:t xml:space="preserve">Утвердить прилагаемые положение межведомственной комиссии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своевременной </w:t>
      </w:r>
      <w:r w:rsidRPr="00D552B8">
        <w:rPr>
          <w:rFonts w:ascii="Times New Roman" w:hAnsi="Times New Roman" w:cs="Times New Roman"/>
          <w:sz w:val="28"/>
          <w:szCs w:val="28"/>
        </w:rPr>
        <w:t xml:space="preserve"> и полной выплаты заработной платы, снижения уровня теневой занятости и легализации трудовых отношений в организациях Красногорского района Брянской области (приложение № 1) и состав межведомственной  комиссии в новом составе (приложение № 2).</w:t>
      </w:r>
      <w:proofErr w:type="gramEnd"/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Красногорского района Брянской области:</w:t>
      </w: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12.10.2015г. №369 «Об утверждении 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страхование»;</w:t>
      </w:r>
      <w:proofErr w:type="gramEnd"/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14.03.2016г. №148 «О внесении изменений в постановление</w:t>
      </w:r>
      <w:r w:rsidRPr="000B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Красногорского района от 12.03.2015г. №369 «ОБ утверждении  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страхование»;</w:t>
      </w: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26.03.2020г. №157 «Об утверждении нового состава 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страхование»;</w:t>
      </w:r>
      <w:proofErr w:type="gramEnd"/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16.06.2021г. №367  «Об утверждении нового состава межведомственной комиссии по вопросам осуществления контроля над исполнением требований трудового законодательства в части своевременной и полной выплаты заработной платы, доведения ее до величины прожиточного минимума, установленного в районе, обеспечения полноты поступлений налога на доходы физических лиц, единого социального налога и страховых взносов на обязательное пенсионное страхование».</w:t>
      </w:r>
      <w:proofErr w:type="gramEnd"/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Красногорского района в сети Интернет.</w:t>
      </w: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- начальника финансового отдела  Рощина А.Д.</w:t>
      </w:r>
    </w:p>
    <w:p w:rsidR="00DD5C3C" w:rsidRDefault="00DD5C3C" w:rsidP="00DD5C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20"/>
        <w:gridCol w:w="1121"/>
        <w:gridCol w:w="2130"/>
      </w:tblGrid>
      <w:tr w:rsidR="00DD5C3C" w:rsidTr="004515F1">
        <w:tc>
          <w:tcPr>
            <w:tcW w:w="7054" w:type="dxa"/>
            <w:hideMark/>
          </w:tcPr>
          <w:p w:rsidR="00DD5C3C" w:rsidRDefault="00DD5C3C" w:rsidP="0045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 администрации</w:t>
            </w:r>
          </w:p>
        </w:tc>
        <w:tc>
          <w:tcPr>
            <w:tcW w:w="1276" w:type="dxa"/>
          </w:tcPr>
          <w:p w:rsidR="00DD5C3C" w:rsidRDefault="00DD5C3C" w:rsidP="0045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hideMark/>
          </w:tcPr>
          <w:p w:rsidR="00DD5C3C" w:rsidRDefault="00DD5C3C" w:rsidP="004515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С.С.Жилинский</w:t>
            </w:r>
            <w:proofErr w:type="spellEnd"/>
          </w:p>
        </w:tc>
      </w:tr>
    </w:tbl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 xml:space="preserve">Красногорского района </w:t>
      </w:r>
    </w:p>
    <w:p w:rsidR="003F0F82" w:rsidRPr="00DD5C3C" w:rsidRDefault="00DD5C3C" w:rsidP="00DD5C3C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>от 26.08.2022 года №486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33C1" w:rsidRPr="00475886" w:rsidRDefault="009933C1" w:rsidP="004758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5886" w:rsidRPr="00475886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</w:t>
      </w:r>
      <w:r w:rsidR="00975A57">
        <w:rPr>
          <w:rFonts w:ascii="Times New Roman" w:hAnsi="Times New Roman" w:cs="Times New Roman"/>
          <w:b/>
          <w:sz w:val="28"/>
          <w:szCs w:val="28"/>
        </w:rPr>
        <w:t xml:space="preserve">сам обеспечения </w:t>
      </w:r>
      <w:r w:rsidR="00475886" w:rsidRPr="00475886">
        <w:rPr>
          <w:rFonts w:ascii="Times New Roman" w:hAnsi="Times New Roman" w:cs="Times New Roman"/>
          <w:b/>
          <w:sz w:val="28"/>
          <w:szCs w:val="28"/>
        </w:rPr>
        <w:t xml:space="preserve"> своевременной и полной выплаты заработн</w:t>
      </w:r>
      <w:r w:rsidR="00975A57">
        <w:rPr>
          <w:rFonts w:ascii="Times New Roman" w:hAnsi="Times New Roman" w:cs="Times New Roman"/>
          <w:b/>
          <w:sz w:val="28"/>
          <w:szCs w:val="28"/>
        </w:rPr>
        <w:t xml:space="preserve">ой платы, </w:t>
      </w:r>
      <w:r w:rsidR="00475886" w:rsidRPr="00475886">
        <w:rPr>
          <w:rFonts w:ascii="Times New Roman" w:hAnsi="Times New Roman" w:cs="Times New Roman"/>
          <w:b/>
          <w:sz w:val="28"/>
          <w:szCs w:val="28"/>
        </w:rPr>
        <w:t>снижения уровня теневой занятости и легализации трудовых отношений в организациях Красногорского района Брянской области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33C1" w:rsidRPr="00475886" w:rsidRDefault="009933C1" w:rsidP="00993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5886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475886" w:rsidRPr="0047588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="002A6616">
        <w:rPr>
          <w:rFonts w:ascii="Times New Roman" w:hAnsi="Times New Roman" w:cs="Times New Roman"/>
          <w:sz w:val="28"/>
          <w:szCs w:val="28"/>
        </w:rPr>
        <w:t xml:space="preserve">о вопросам обеспечения </w:t>
      </w:r>
      <w:r w:rsidR="00475886" w:rsidRPr="00475886">
        <w:rPr>
          <w:rFonts w:ascii="Times New Roman" w:hAnsi="Times New Roman" w:cs="Times New Roman"/>
          <w:sz w:val="28"/>
          <w:szCs w:val="28"/>
        </w:rPr>
        <w:t xml:space="preserve"> своевременной и полной выплаты з</w:t>
      </w:r>
      <w:r w:rsidR="002A6616">
        <w:rPr>
          <w:rFonts w:ascii="Times New Roman" w:hAnsi="Times New Roman" w:cs="Times New Roman"/>
          <w:sz w:val="28"/>
          <w:szCs w:val="28"/>
        </w:rPr>
        <w:t>аработной платы,</w:t>
      </w:r>
      <w:r w:rsidR="00475886" w:rsidRPr="00475886">
        <w:rPr>
          <w:rFonts w:ascii="Times New Roman" w:hAnsi="Times New Roman" w:cs="Times New Roman"/>
          <w:sz w:val="28"/>
          <w:szCs w:val="28"/>
        </w:rPr>
        <w:t xml:space="preserve"> снижения уровня теневой занятости и легализации трудовых отношений в организациях Красногорского района Брянской области</w:t>
      </w:r>
      <w:r w:rsidR="00CF245B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2A6616">
        <w:rPr>
          <w:rFonts w:ascii="Times New Roman" w:hAnsi="Times New Roman" w:cs="Times New Roman"/>
          <w:sz w:val="28"/>
          <w:szCs w:val="28"/>
        </w:rPr>
        <w:t>омиссия) является совещательным</w:t>
      </w:r>
      <w:r w:rsidRPr="00475886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="002A6616">
        <w:rPr>
          <w:rFonts w:ascii="Times New Roman" w:hAnsi="Times New Roman" w:cs="Times New Roman"/>
          <w:sz w:val="28"/>
          <w:szCs w:val="28"/>
        </w:rPr>
        <w:t>образованным в целях организации взаимодействия</w:t>
      </w:r>
      <w:r w:rsidR="002A6616" w:rsidRPr="002A6616">
        <w:rPr>
          <w:rFonts w:ascii="Times New Roman" w:hAnsi="Times New Roman" w:cs="Times New Roman"/>
          <w:color w:val="203463"/>
          <w:sz w:val="28"/>
          <w:szCs w:val="28"/>
        </w:rPr>
        <w:t xml:space="preserve"> </w:t>
      </w:r>
      <w:r w:rsidR="002A6616" w:rsidRPr="00DC4381">
        <w:rPr>
          <w:rFonts w:ascii="Times New Roman" w:hAnsi="Times New Roman" w:cs="Times New Roman"/>
          <w:color w:val="203463"/>
          <w:sz w:val="28"/>
          <w:szCs w:val="28"/>
        </w:rPr>
        <w:t>исполнительных органов государственной власти Брянской области с территориальными органами федеральных органов исполнительной власти, органами местного самоуправления</w:t>
      </w:r>
      <w:r w:rsidR="009C7943" w:rsidRPr="009C7943">
        <w:rPr>
          <w:rFonts w:ascii="Times New Roman" w:hAnsi="Times New Roman" w:cs="Times New Roman"/>
          <w:sz w:val="28"/>
          <w:szCs w:val="28"/>
        </w:rPr>
        <w:t xml:space="preserve"> </w:t>
      </w:r>
      <w:r w:rsidR="009C7943" w:rsidRPr="00475886">
        <w:rPr>
          <w:rFonts w:ascii="Times New Roman" w:hAnsi="Times New Roman" w:cs="Times New Roman"/>
          <w:sz w:val="28"/>
          <w:szCs w:val="28"/>
        </w:rPr>
        <w:t>муниципального образования Красногорского района Брянской области</w:t>
      </w:r>
      <w:r w:rsidR="002A6616" w:rsidRPr="00DC4381">
        <w:rPr>
          <w:rFonts w:ascii="Times New Roman" w:hAnsi="Times New Roman" w:cs="Times New Roman"/>
          <w:color w:val="203463"/>
          <w:sz w:val="28"/>
          <w:szCs w:val="28"/>
        </w:rPr>
        <w:t xml:space="preserve"> по вопросам обеспечения</w:t>
      </w:r>
      <w:proofErr w:type="gramEnd"/>
      <w:r w:rsidR="002A6616" w:rsidRPr="00DC4381">
        <w:rPr>
          <w:rFonts w:ascii="Times New Roman" w:hAnsi="Times New Roman" w:cs="Times New Roman"/>
          <w:color w:val="203463"/>
          <w:sz w:val="28"/>
          <w:szCs w:val="28"/>
        </w:rPr>
        <w:t xml:space="preserve"> своевременной и полной выплаты заработной платы, снижения уровня теневой занятости и легализации трудовых отношений</w:t>
      </w:r>
      <w:r w:rsidR="009C7943">
        <w:rPr>
          <w:rFonts w:ascii="Times New Roman" w:hAnsi="Times New Roman" w:cs="Times New Roman"/>
          <w:sz w:val="28"/>
          <w:szCs w:val="28"/>
        </w:rPr>
        <w:t xml:space="preserve">, </w:t>
      </w:r>
      <w:r w:rsidRPr="00475886">
        <w:rPr>
          <w:rFonts w:ascii="Times New Roman" w:hAnsi="Times New Roman" w:cs="Times New Roman"/>
          <w:sz w:val="28"/>
          <w:szCs w:val="28"/>
        </w:rPr>
        <w:t>зарегистрированных в порядке, установленном законодательством, на территории муниц</w:t>
      </w:r>
      <w:r w:rsidR="009C7943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Pr="00475886">
        <w:rPr>
          <w:rFonts w:ascii="Times New Roman" w:hAnsi="Times New Roman" w:cs="Times New Roman"/>
          <w:sz w:val="28"/>
          <w:szCs w:val="28"/>
        </w:rPr>
        <w:t>образования Красногорского района Брянской области.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Комиссия в своей деятельности руководствуется </w:t>
      </w:r>
      <w:r w:rsidR="0047588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Брянской области, муниципального образования Красногорского района Брянской области и настоящим Положением.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деятельности комиссии</w:t>
      </w:r>
    </w:p>
    <w:p w:rsidR="009933C1" w:rsidRDefault="00CF245B" w:rsidP="009933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деятельности комиссии</w:t>
      </w:r>
      <w:r w:rsidR="009933C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668D5" w:rsidRDefault="009933C1" w:rsidP="00993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Выработка мер, направленных на </w:t>
      </w:r>
      <w:r w:rsidR="0047588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C7943" w:rsidRPr="00475886">
        <w:rPr>
          <w:rFonts w:ascii="Times New Roman" w:hAnsi="Times New Roman" w:cs="Times New Roman"/>
          <w:sz w:val="28"/>
          <w:szCs w:val="28"/>
        </w:rPr>
        <w:t>своевременной и полной выплаты з</w:t>
      </w:r>
      <w:r w:rsidR="009C7943">
        <w:rPr>
          <w:rFonts w:ascii="Times New Roman" w:hAnsi="Times New Roman" w:cs="Times New Roman"/>
          <w:sz w:val="28"/>
          <w:szCs w:val="28"/>
        </w:rPr>
        <w:t>аработной платы,</w:t>
      </w:r>
      <w:r w:rsidR="009C7943" w:rsidRPr="00475886">
        <w:rPr>
          <w:rFonts w:ascii="Times New Roman" w:hAnsi="Times New Roman" w:cs="Times New Roman"/>
          <w:sz w:val="28"/>
          <w:szCs w:val="28"/>
        </w:rPr>
        <w:t xml:space="preserve"> снижения уровня теневой занятости и легализации трудовых отношений в организациях Красногорского района Брянской области</w:t>
      </w:r>
      <w:r w:rsidR="009C7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A33" w:rsidRDefault="001668D5" w:rsidP="00403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A5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C7943">
        <w:rPr>
          <w:rFonts w:ascii="Times New Roman" w:hAnsi="Times New Roman" w:cs="Times New Roman"/>
          <w:sz w:val="28"/>
          <w:szCs w:val="28"/>
        </w:rPr>
        <w:t>Организация</w:t>
      </w:r>
      <w:r w:rsidR="009933C1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9C7943">
        <w:rPr>
          <w:rFonts w:ascii="Times New Roman" w:hAnsi="Times New Roman" w:cs="Times New Roman"/>
          <w:sz w:val="28"/>
          <w:szCs w:val="28"/>
        </w:rPr>
        <w:t>исполнительных</w:t>
      </w:r>
      <w:r w:rsidR="009E240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933C1">
        <w:rPr>
          <w:rFonts w:ascii="Times New Roman" w:hAnsi="Times New Roman" w:cs="Times New Roman"/>
          <w:sz w:val="28"/>
          <w:szCs w:val="28"/>
        </w:rPr>
        <w:t>государ</w:t>
      </w:r>
      <w:r w:rsidR="009E240E">
        <w:rPr>
          <w:rFonts w:ascii="Times New Roman" w:hAnsi="Times New Roman" w:cs="Times New Roman"/>
          <w:sz w:val="28"/>
          <w:szCs w:val="28"/>
        </w:rPr>
        <w:t xml:space="preserve">ственной власти  </w:t>
      </w:r>
      <w:r w:rsidR="009933C1">
        <w:rPr>
          <w:rFonts w:ascii="Times New Roman" w:hAnsi="Times New Roman" w:cs="Times New Roman"/>
          <w:sz w:val="28"/>
          <w:szCs w:val="28"/>
        </w:rPr>
        <w:t xml:space="preserve">Брянской области и территориальных федеральных органов исполнительной власти, объединений профсоюзов и работодателей, расположенных на территории муниципального образования Красногорского района Брянской области, в целях решения вопросов, направленных </w:t>
      </w:r>
      <w:r w:rsidR="00403A33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403A33" w:rsidRPr="00475886">
        <w:rPr>
          <w:rFonts w:ascii="Times New Roman" w:hAnsi="Times New Roman" w:cs="Times New Roman"/>
          <w:sz w:val="28"/>
          <w:szCs w:val="28"/>
        </w:rPr>
        <w:t>своевременной и полной выплаты з</w:t>
      </w:r>
      <w:r w:rsidR="00403A33">
        <w:rPr>
          <w:rFonts w:ascii="Times New Roman" w:hAnsi="Times New Roman" w:cs="Times New Roman"/>
          <w:sz w:val="28"/>
          <w:szCs w:val="28"/>
        </w:rPr>
        <w:t>аработной платы,</w:t>
      </w:r>
      <w:r w:rsidR="00403A33" w:rsidRPr="00475886">
        <w:rPr>
          <w:rFonts w:ascii="Times New Roman" w:hAnsi="Times New Roman" w:cs="Times New Roman"/>
          <w:sz w:val="28"/>
          <w:szCs w:val="28"/>
        </w:rPr>
        <w:t xml:space="preserve"> снижения уровня теневой занятости и легализации трудовых отношений в организациях Красногорского района Брянской области</w:t>
      </w:r>
      <w:r w:rsidR="00403A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33C1" w:rsidRPr="00403A33" w:rsidRDefault="00403A33" w:rsidP="00403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Выработка</w:t>
      </w:r>
      <w:r w:rsidRPr="00403A33">
        <w:rPr>
          <w:rFonts w:ascii="Times New Roman" w:hAnsi="Times New Roman" w:cs="Times New Roman"/>
          <w:color w:val="203463"/>
          <w:sz w:val="28"/>
          <w:szCs w:val="28"/>
        </w:rPr>
        <w:t xml:space="preserve"> </w:t>
      </w:r>
      <w:r w:rsidRPr="00DC4381">
        <w:rPr>
          <w:rFonts w:ascii="Times New Roman" w:hAnsi="Times New Roman" w:cs="Times New Roman"/>
          <w:color w:val="203463"/>
          <w:sz w:val="28"/>
          <w:szCs w:val="28"/>
        </w:rPr>
        <w:t xml:space="preserve">предложений и рекомендаций, направленных на ликвидацию задолженности по заработной плате, разработка и утверждение </w:t>
      </w:r>
      <w:r w:rsidRPr="00DC4381">
        <w:rPr>
          <w:rFonts w:ascii="Times New Roman" w:hAnsi="Times New Roman" w:cs="Times New Roman"/>
          <w:color w:val="203463"/>
          <w:sz w:val="28"/>
          <w:szCs w:val="28"/>
        </w:rPr>
        <w:lastRenderedPageBreak/>
        <w:t xml:space="preserve">плана мероприятий по снижению уровня теневой занятости и легализации </w:t>
      </w:r>
      <w:r>
        <w:rPr>
          <w:rFonts w:ascii="Times New Roman" w:hAnsi="Times New Roman" w:cs="Times New Roman"/>
          <w:color w:val="203463"/>
          <w:sz w:val="28"/>
          <w:szCs w:val="28"/>
        </w:rPr>
        <w:t>трудовых отношений в организациях Красногорского района Брянской области.</w:t>
      </w:r>
      <w:r w:rsidRPr="00DC4381">
        <w:rPr>
          <w:rFonts w:ascii="Times New Roman" w:hAnsi="Times New Roman" w:cs="Times New Roman"/>
          <w:color w:val="203463"/>
          <w:sz w:val="28"/>
          <w:szCs w:val="28"/>
        </w:rPr>
        <w:br/>
      </w:r>
    </w:p>
    <w:p w:rsidR="009933C1" w:rsidRDefault="00A11914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</w:t>
      </w:r>
      <w:r w:rsidR="00403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45B">
        <w:rPr>
          <w:rFonts w:ascii="Times New Roman" w:hAnsi="Times New Roman" w:cs="Times New Roman"/>
          <w:b/>
          <w:sz w:val="28"/>
          <w:szCs w:val="28"/>
        </w:rPr>
        <w:t>к</w:t>
      </w:r>
      <w:r w:rsidR="009933C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403A33" w:rsidRDefault="00403A33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37" w:rsidRDefault="00A11914" w:rsidP="00A1191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3A33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имеет права</w:t>
      </w:r>
      <w:r w:rsidR="00403A33">
        <w:rPr>
          <w:rFonts w:ascii="Times New Roman" w:hAnsi="Times New Roman" w:cs="Times New Roman"/>
          <w:sz w:val="28"/>
          <w:szCs w:val="28"/>
        </w:rPr>
        <w:t>:</w:t>
      </w:r>
    </w:p>
    <w:p w:rsidR="009933C1" w:rsidRDefault="00975A57" w:rsidP="00975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F1F37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6B2511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F1F37">
        <w:rPr>
          <w:rFonts w:ascii="Times New Roman" w:hAnsi="Times New Roman" w:cs="Times New Roman"/>
          <w:sz w:val="28"/>
          <w:szCs w:val="28"/>
        </w:rPr>
        <w:t>а</w:t>
      </w:r>
      <w:r w:rsidR="006B2511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9933C1">
        <w:rPr>
          <w:rFonts w:ascii="Times New Roman" w:hAnsi="Times New Roman" w:cs="Times New Roman"/>
          <w:sz w:val="28"/>
          <w:szCs w:val="28"/>
        </w:rPr>
        <w:t>,</w:t>
      </w:r>
      <w:r w:rsidR="006B2511">
        <w:rPr>
          <w:rFonts w:ascii="Times New Roman" w:hAnsi="Times New Roman" w:cs="Times New Roman"/>
          <w:sz w:val="28"/>
          <w:szCs w:val="28"/>
        </w:rPr>
        <w:t xml:space="preserve"> складывающейся с  выплатой заработной платы и те</w:t>
      </w:r>
      <w:r w:rsidR="00901B02">
        <w:rPr>
          <w:rFonts w:ascii="Times New Roman" w:hAnsi="Times New Roman" w:cs="Times New Roman"/>
          <w:sz w:val="28"/>
          <w:szCs w:val="28"/>
        </w:rPr>
        <w:t>невой занятостью</w:t>
      </w:r>
      <w:r w:rsidR="009933C1">
        <w:rPr>
          <w:rFonts w:ascii="Times New Roman" w:hAnsi="Times New Roman" w:cs="Times New Roman"/>
          <w:sz w:val="28"/>
          <w:szCs w:val="28"/>
        </w:rPr>
        <w:t>.</w:t>
      </w:r>
    </w:p>
    <w:p w:rsidR="00975A57" w:rsidRPr="00975A57" w:rsidRDefault="00975A57" w:rsidP="00975A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0346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Рассмотрение состояния</w:t>
      </w:r>
      <w:r w:rsidR="00901B02">
        <w:rPr>
          <w:rFonts w:ascii="Times New Roman" w:hAnsi="Times New Roman" w:cs="Times New Roman"/>
          <w:sz w:val="28"/>
          <w:szCs w:val="28"/>
        </w:rPr>
        <w:t xml:space="preserve"> своевременности и полноты выплаты заработной платы, снижения уровня теневой занятости и легализации трудовых отношений.</w:t>
      </w:r>
    </w:p>
    <w:p w:rsidR="009933C1" w:rsidRDefault="00975A57" w:rsidP="00993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0644">
        <w:rPr>
          <w:rFonts w:ascii="Times New Roman" w:hAnsi="Times New Roman" w:cs="Times New Roman"/>
          <w:sz w:val="28"/>
          <w:szCs w:val="28"/>
        </w:rPr>
        <w:t>2. Вы</w:t>
      </w:r>
      <w:r w:rsidR="0086402C">
        <w:rPr>
          <w:rFonts w:ascii="Times New Roman" w:hAnsi="Times New Roman" w:cs="Times New Roman"/>
          <w:sz w:val="28"/>
          <w:szCs w:val="28"/>
        </w:rPr>
        <w:t>работка  предложений и рекомендаций, направленных</w:t>
      </w:r>
      <w:r w:rsidR="00C40644">
        <w:rPr>
          <w:rFonts w:ascii="Times New Roman" w:hAnsi="Times New Roman" w:cs="Times New Roman"/>
          <w:sz w:val="28"/>
          <w:szCs w:val="28"/>
        </w:rPr>
        <w:t xml:space="preserve"> на ликвидацию задолженности по</w:t>
      </w:r>
      <w:r w:rsidR="0086402C">
        <w:rPr>
          <w:rFonts w:ascii="Times New Roman" w:hAnsi="Times New Roman" w:cs="Times New Roman"/>
          <w:sz w:val="28"/>
          <w:szCs w:val="28"/>
        </w:rPr>
        <w:t xml:space="preserve"> заработной плате, разработка  и утверждение</w:t>
      </w:r>
      <w:r w:rsidR="00C40644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уровня теневой занятости и легализации трудовых отношений</w:t>
      </w:r>
      <w:r w:rsidR="009933C1">
        <w:rPr>
          <w:rFonts w:ascii="Times New Roman" w:hAnsi="Times New Roman" w:cs="Times New Roman"/>
          <w:sz w:val="28"/>
          <w:szCs w:val="28"/>
        </w:rPr>
        <w:t>.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комиссии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возложенных на него задач комиссия  вправе:</w:t>
      </w:r>
    </w:p>
    <w:p w:rsidR="009933C1" w:rsidRDefault="009933C1" w:rsidP="009933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у территориальных федеральных органов исполнительной власти, государственных органов исполнительной власти Брянской области, органов местного самоуправления муниципального образования Красногорского района Брянской области, а также организаций всех форм собственности необходимую информацию по вопросам, относящимся к компетенции комиссии.</w:t>
      </w:r>
    </w:p>
    <w:p w:rsidR="009933C1" w:rsidRDefault="009933C1" w:rsidP="009933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участию и заслушивать на своих заседаниях представителей территориальных федеральных органов исполнительной власти, государственных органов исполнительной власти Брянской области, органов местного самоуправления муниципального образования Красногорского района Брянской области, а также организаций всех форм собственности.</w:t>
      </w:r>
    </w:p>
    <w:p w:rsidR="009933C1" w:rsidRDefault="009933C1" w:rsidP="009933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рабочие группы с привлечением заинтересованных органов и организаций для проработки вопросов, отнесенных к компетенции комиссии.</w:t>
      </w:r>
      <w:r w:rsidR="00214407">
        <w:rPr>
          <w:rFonts w:ascii="Times New Roman" w:hAnsi="Times New Roman" w:cs="Times New Roman"/>
          <w:sz w:val="28"/>
          <w:szCs w:val="28"/>
        </w:rPr>
        <w:t xml:space="preserve"> Состав рабочих групп опреде</w:t>
      </w:r>
      <w:r w:rsidR="0086402C">
        <w:rPr>
          <w:rFonts w:ascii="Times New Roman" w:hAnsi="Times New Roman" w:cs="Times New Roman"/>
          <w:sz w:val="28"/>
          <w:szCs w:val="28"/>
        </w:rPr>
        <w:t>ляется из числа членов комиссии, порядок работы утверждается решением комиссии.</w:t>
      </w:r>
    </w:p>
    <w:p w:rsidR="009933C1" w:rsidRDefault="009933C1" w:rsidP="009933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Вносить предложения для принятия в установленном порядке соответствующих мер оперативного реагирования в территориальных федеральных органов исполнительной власти, государственных органов исполнительной власти Брянской области, органов местного самоуправления муниципального образования Красногорского района Брянской облас</w:t>
      </w:r>
      <w:r w:rsidR="00214407">
        <w:rPr>
          <w:rFonts w:ascii="Times New Roman" w:hAnsi="Times New Roman" w:cs="Times New Roman"/>
          <w:sz w:val="28"/>
          <w:szCs w:val="28"/>
        </w:rPr>
        <w:t>ти по вопросам, относящимся к компетенции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4407" w:rsidRDefault="00214407" w:rsidP="009933C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заседание комиссии (рабочих групп) представителей органов контроля и надзора.</w:t>
      </w:r>
    </w:p>
    <w:p w:rsidR="009933C1" w:rsidRDefault="009933C1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33C1" w:rsidRDefault="00214407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</w:t>
      </w:r>
      <w:r w:rsidR="009933C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214407" w:rsidRDefault="00214407" w:rsidP="009933C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07" w:rsidRDefault="00214407" w:rsidP="009933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утверждается постановлением администрации</w:t>
      </w:r>
      <w:r w:rsidRPr="0021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области. В состав комиссии </w:t>
      </w:r>
      <w:r w:rsidR="005D7BA5">
        <w:rPr>
          <w:rFonts w:ascii="Times New Roman" w:hAnsi="Times New Roman" w:cs="Times New Roman"/>
          <w:sz w:val="28"/>
          <w:szCs w:val="28"/>
        </w:rPr>
        <w:t>входят председатель, заместитель председателя, секретарь и члены комиссии.</w:t>
      </w:r>
    </w:p>
    <w:p w:rsidR="00214407" w:rsidRDefault="00214407" w:rsidP="009933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A5">
        <w:rPr>
          <w:rFonts w:ascii="Times New Roman" w:hAnsi="Times New Roman" w:cs="Times New Roman"/>
          <w:sz w:val="28"/>
          <w:szCs w:val="28"/>
        </w:rPr>
        <w:t xml:space="preserve">Руководство комиссией осуществляет председатель комиссии. Председателем комиссии является заместитель главы администрации  района – начальник финансового отдела. </w:t>
      </w:r>
    </w:p>
    <w:p w:rsidR="008D6BB8" w:rsidRDefault="008D6BB8" w:rsidP="008D6B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является заместитель главы администрации  района. </w:t>
      </w:r>
    </w:p>
    <w:p w:rsidR="00214407" w:rsidRDefault="008D6BB8" w:rsidP="009933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Секретарем комиссии является специалист по охране труда администрации района.</w:t>
      </w:r>
    </w:p>
    <w:p w:rsidR="00214407" w:rsidRDefault="008D6BB8" w:rsidP="009933C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8D6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являются представители испол</w:t>
      </w:r>
      <w:r w:rsidR="00955066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Брянской области, а также по согласованию представители территориальных органов федеральных органов исполнительной власти,  органов местного самоуправления муниципального образования Красногорского района Брянской области, объединений профсоюзов и работодателей, расположенных на территории муниципального образования Красногорского района Брянской области.</w:t>
      </w:r>
    </w:p>
    <w:p w:rsidR="00955066" w:rsidRDefault="00955066" w:rsidP="00955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66" w:rsidRDefault="00955066" w:rsidP="0095506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Функции комиссии</w:t>
      </w:r>
    </w:p>
    <w:p w:rsidR="009933C1" w:rsidRDefault="00955066" w:rsidP="00B524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5066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933C1" w:rsidRDefault="00144BFC" w:rsidP="009933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</w:t>
      </w:r>
      <w:r w:rsidR="009933C1">
        <w:rPr>
          <w:rFonts w:ascii="Times New Roman" w:hAnsi="Times New Roman" w:cs="Times New Roman"/>
          <w:sz w:val="28"/>
          <w:szCs w:val="28"/>
        </w:rPr>
        <w:t xml:space="preserve"> работы комиссии.</w:t>
      </w:r>
    </w:p>
    <w:p w:rsidR="00144BFC" w:rsidRDefault="00144BFC" w:rsidP="009933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комиссии.</w:t>
      </w:r>
    </w:p>
    <w:p w:rsidR="009933C1" w:rsidRDefault="009933C1" w:rsidP="009933C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заседания комиссии.</w:t>
      </w:r>
    </w:p>
    <w:p w:rsidR="00144BFC" w:rsidRDefault="009933C1" w:rsidP="009933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</w:t>
      </w:r>
      <w:r w:rsidR="00144BFC">
        <w:rPr>
          <w:rFonts w:ascii="Times New Roman" w:hAnsi="Times New Roman" w:cs="Times New Roman"/>
          <w:sz w:val="28"/>
          <w:szCs w:val="28"/>
        </w:rPr>
        <w:t>Утверждает</w:t>
      </w:r>
      <w:r w:rsidR="00144BFC" w:rsidRPr="00144BFC">
        <w:rPr>
          <w:rFonts w:ascii="Times New Roman" w:hAnsi="Times New Roman" w:cs="Times New Roman"/>
          <w:sz w:val="28"/>
          <w:szCs w:val="28"/>
        </w:rPr>
        <w:t xml:space="preserve"> </w:t>
      </w:r>
      <w:r w:rsidR="00144BFC">
        <w:rPr>
          <w:rFonts w:ascii="Times New Roman" w:hAnsi="Times New Roman" w:cs="Times New Roman"/>
          <w:sz w:val="28"/>
          <w:szCs w:val="28"/>
        </w:rPr>
        <w:t>протоколы заседаний комиссии  и другие документы комиссии.</w:t>
      </w:r>
    </w:p>
    <w:p w:rsidR="00144BFC" w:rsidRDefault="00144BFC" w:rsidP="00B524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95506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144BFC" w:rsidRDefault="00144B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Председательствует на заседаниях комиссии в случае отсутствия председателя комиссии.</w:t>
      </w:r>
    </w:p>
    <w:p w:rsidR="00144BFC" w:rsidRDefault="00144B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Участвует  в </w:t>
      </w:r>
      <w:r w:rsidR="00B3212F">
        <w:rPr>
          <w:rFonts w:ascii="Times New Roman" w:hAnsi="Times New Roman" w:cs="Times New Roman"/>
          <w:sz w:val="28"/>
          <w:szCs w:val="28"/>
        </w:rPr>
        <w:t>подготовке вопросов, выносимых на рассмотрение комиссии.</w:t>
      </w:r>
    </w:p>
    <w:p w:rsidR="00B3212F" w:rsidRDefault="00B3212F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 Осуществляет необходимые меры по выполнению решений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реализацией.</w:t>
      </w:r>
    </w:p>
    <w:p w:rsidR="00B3212F" w:rsidRDefault="00B3212F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3212F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Организует работу по подготовке материалов для рассмотрения комиссией.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Ведет протоколы заседания комиссии.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Организует подготовку и обеспечивает рассылку протоколов заседаний комиссии.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5.8.4.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решений комиссии.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5.9.1.Участвуют в заседаниях комиссии.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Вносят предложения в проект повестки дня заседаний комиссии.</w:t>
      </w:r>
    </w:p>
    <w:p w:rsidR="00B524FC" w:rsidRDefault="00B524FC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5.9.3. По</w:t>
      </w:r>
      <w:r w:rsidR="0054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поручению председателя комиссии подготавливают</w:t>
      </w:r>
      <w:r w:rsidR="0054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для комиссии.</w:t>
      </w:r>
    </w:p>
    <w:p w:rsidR="005479F4" w:rsidRDefault="005479F4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5.9.4. Участвуют в подготовке проектов решений комиссии.</w:t>
      </w:r>
    </w:p>
    <w:p w:rsidR="005479F4" w:rsidRDefault="005479F4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Комиссия организует свою деятельность в соответствии с планом работы, формируемым  на основе предложений членов комиссии и утвержденным председателем комиссии.</w:t>
      </w:r>
    </w:p>
    <w:p w:rsidR="005479F4" w:rsidRDefault="005479F4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Заседания комиссии проводятся по мере необходимости, но не реже одного раза в квартал и считаются правомочными, если на них присутствует более половины его членов.</w:t>
      </w:r>
    </w:p>
    <w:p w:rsidR="005479F4" w:rsidRDefault="005479F4" w:rsidP="00144B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Члены комиссии участвуют в з</w:t>
      </w:r>
      <w:r w:rsidR="00B82DEC">
        <w:rPr>
          <w:rFonts w:ascii="Times New Roman" w:hAnsi="Times New Roman" w:cs="Times New Roman"/>
          <w:sz w:val="28"/>
          <w:szCs w:val="28"/>
        </w:rPr>
        <w:t>аседаниях лично и не вправе деле</w:t>
      </w:r>
      <w:r>
        <w:rPr>
          <w:rFonts w:ascii="Times New Roman" w:hAnsi="Times New Roman" w:cs="Times New Roman"/>
          <w:sz w:val="28"/>
          <w:szCs w:val="28"/>
        </w:rPr>
        <w:t>гировать свои полномочия другим лицам.</w:t>
      </w:r>
    </w:p>
    <w:p w:rsidR="009933C1" w:rsidRDefault="00B82DEC" w:rsidP="00B82DE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9933C1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</w:t>
      </w:r>
      <w:r w:rsidR="00AF35D5">
        <w:rPr>
          <w:rFonts w:ascii="Times New Roman" w:hAnsi="Times New Roman" w:cs="Times New Roman"/>
          <w:sz w:val="28"/>
          <w:szCs w:val="28"/>
        </w:rPr>
        <w:t xml:space="preserve"> от числа</w:t>
      </w:r>
      <w:r w:rsidR="009933C1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членов комиссии путем  открытого </w:t>
      </w:r>
      <w:r w:rsidR="009933C1">
        <w:rPr>
          <w:rFonts w:ascii="Times New Roman" w:hAnsi="Times New Roman" w:cs="Times New Roman"/>
          <w:sz w:val="28"/>
          <w:szCs w:val="28"/>
        </w:rPr>
        <w:t xml:space="preserve">голосовании. </w:t>
      </w:r>
      <w:r w:rsidR="00AF35D5">
        <w:rPr>
          <w:rFonts w:ascii="Times New Roman" w:hAnsi="Times New Roman" w:cs="Times New Roman"/>
          <w:sz w:val="28"/>
          <w:szCs w:val="28"/>
        </w:rPr>
        <w:t xml:space="preserve">При равенстве голосов голос председательствующего на заседании комиссии является решающим.  </w:t>
      </w:r>
    </w:p>
    <w:p w:rsidR="00B82DEC" w:rsidRDefault="00B82DEC" w:rsidP="00B82DE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Повестка дня заседания комиссии и материалы к рассматриваемым вопросам рассылаются членам комиссии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два дня до проведения заседания комиссии.</w:t>
      </w:r>
    </w:p>
    <w:p w:rsidR="009933C1" w:rsidRDefault="00B82DEC" w:rsidP="00B82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5.15.</w:t>
      </w:r>
      <w:r w:rsidRPr="00B82DEC">
        <w:rPr>
          <w:rFonts w:ascii="Times New Roman" w:hAnsi="Times New Roman" w:cs="Times New Roman"/>
          <w:sz w:val="28"/>
          <w:szCs w:val="28"/>
        </w:rPr>
        <w:t xml:space="preserve">  </w:t>
      </w:r>
      <w:r w:rsidR="009933C1" w:rsidRPr="00B82DEC">
        <w:rPr>
          <w:rFonts w:ascii="Times New Roman" w:hAnsi="Times New Roman" w:cs="Times New Roman"/>
          <w:sz w:val="28"/>
          <w:szCs w:val="28"/>
        </w:rPr>
        <w:t>Решения комиссии фиксируются в протоколе заседания и носят рекомендательный характер.</w:t>
      </w:r>
    </w:p>
    <w:p w:rsidR="00B82DEC" w:rsidRPr="00B82DEC" w:rsidRDefault="00B82DEC" w:rsidP="00B82D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5.16.  Протоколы заседаний комиссии направляются членам комиссии и должностным ли</w:t>
      </w:r>
      <w:r w:rsidR="00EF0AB8">
        <w:rPr>
          <w:rFonts w:ascii="Times New Roman" w:hAnsi="Times New Roman" w:cs="Times New Roman"/>
          <w:sz w:val="28"/>
          <w:szCs w:val="28"/>
        </w:rPr>
        <w:t>цам, ответственным за исполнение поручений комиссии.</w:t>
      </w:r>
    </w:p>
    <w:p w:rsidR="009933C1" w:rsidRPr="00EF0AB8" w:rsidRDefault="00EF0AB8" w:rsidP="00EF0A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5.17. </w:t>
      </w:r>
      <w:r w:rsidR="009933C1" w:rsidRPr="00EF0AB8">
        <w:rPr>
          <w:rFonts w:ascii="Times New Roman" w:hAnsi="Times New Roman" w:cs="Times New Roman"/>
          <w:sz w:val="28"/>
          <w:szCs w:val="28"/>
        </w:rPr>
        <w:t>Контроль за информационное и организационное обеспечение деятельности комиссии осуществляет секретарь комиссии.</w:t>
      </w: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Pr="000171C2" w:rsidRDefault="009933C1" w:rsidP="00017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360" w:rsidRDefault="00A86360" w:rsidP="00A863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A86360" w:rsidRDefault="00A86360" w:rsidP="00A863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86360" w:rsidRDefault="00A86360" w:rsidP="00A863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 xml:space="preserve">Красногорского района </w:t>
      </w:r>
    </w:p>
    <w:p w:rsidR="00A86360" w:rsidRPr="00DD5C3C" w:rsidRDefault="00A86360" w:rsidP="00A8636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5C3C">
        <w:rPr>
          <w:rFonts w:ascii="Times New Roman" w:hAnsi="Times New Roman" w:cs="Times New Roman"/>
          <w:sz w:val="28"/>
          <w:szCs w:val="28"/>
        </w:rPr>
        <w:t>от 26.08.2022 года №486</w:t>
      </w: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360" w:rsidRPr="00A86360" w:rsidRDefault="00A86360" w:rsidP="00A86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60">
        <w:rPr>
          <w:rFonts w:ascii="Times New Roman" w:hAnsi="Times New Roman" w:cs="Times New Roman"/>
          <w:sz w:val="28"/>
          <w:szCs w:val="28"/>
        </w:rPr>
        <w:t>СОСТАВ</w:t>
      </w:r>
    </w:p>
    <w:p w:rsidR="00A86360" w:rsidRPr="00A86360" w:rsidRDefault="00A86360" w:rsidP="00A8636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360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обеспечения своевременной и полной выплаты заработной платы, снижения уровня теневой занятости и легализации трудовых отношений в организациях Красногорского района Брянской области</w:t>
      </w: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Рощин Александр Дмитриевич –          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заместитель глава администрации  района, начальник финансового отдела, председатель комиссии</w:t>
            </w: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Глушаков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Алексеевич–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 заместитель председателя комиссии;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Котлярова Алла Викторовна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администрации района,  </w:t>
            </w:r>
          </w:p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Степаниденко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глава района (по согласованию);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Василенко Людмила Аркадьевна –</w:t>
            </w: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муниципальным, имущественным и природным ресурсам;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Ивашкина Тамара Ивановна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Пархацкая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Леонидовна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Виктория Николаевна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руководитель клиентской службы (на правах отдела) в Красногорском районе (по согласованию);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Мацепуро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Таисия Васильевна–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начальник Межрайонной инспекции Федеральной налоговой службы РФ №1 (по согласованию);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Бохан Надежда Викторовна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судебный пристав  ОСП по Красногорскому и </w:t>
            </w: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Гордеевскому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Бовтюнь</w:t>
            </w:r>
            <w:proofErr w:type="spellEnd"/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начальник ГКУ «Красногорское районное управление сельского хозяйства (по согласованию);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60" w:rsidTr="00A86360">
        <w:tc>
          <w:tcPr>
            <w:tcW w:w="4785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 xml:space="preserve">Лысенко Александр Михайлович – 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60" w:rsidRPr="00A86360" w:rsidRDefault="00A86360" w:rsidP="00A8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60">
              <w:rPr>
                <w:rFonts w:ascii="Times New Roman" w:hAnsi="Times New Roman" w:cs="Times New Roman"/>
                <w:sz w:val="24"/>
                <w:szCs w:val="24"/>
              </w:rPr>
              <w:t>директор ГКУ «ЦЗН Красногорского района» (по согласованию)</w:t>
            </w:r>
          </w:p>
          <w:p w:rsidR="00A86360" w:rsidRPr="00A86360" w:rsidRDefault="00A86360" w:rsidP="00A86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C1" w:rsidRDefault="009933C1" w:rsidP="00993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3C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0A0"/>
    <w:multiLevelType w:val="singleLevel"/>
    <w:tmpl w:val="5A562A34"/>
    <w:lvl w:ilvl="0">
      <w:start w:val="8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681EA2"/>
    <w:multiLevelType w:val="singleLevel"/>
    <w:tmpl w:val="E570B6E8"/>
    <w:lvl w:ilvl="0">
      <w:start w:val="1"/>
      <w:numFmt w:val="decimal"/>
      <w:lvlText w:val="4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873B3"/>
    <w:multiLevelType w:val="singleLevel"/>
    <w:tmpl w:val="E98AEF7E"/>
    <w:lvl w:ilvl="0">
      <w:start w:val="1"/>
      <w:numFmt w:val="decimal"/>
      <w:lvlText w:val="3.2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DB60A0"/>
    <w:multiLevelType w:val="singleLevel"/>
    <w:tmpl w:val="44F84A84"/>
    <w:lvl w:ilvl="0">
      <w:start w:val="1"/>
      <w:numFmt w:val="decimal"/>
      <w:lvlText w:val="5.6.%1."/>
      <w:legacy w:legacy="1" w:legacySpace="0" w:legacyIndent="6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2B4AC1"/>
    <w:multiLevelType w:val="singleLevel"/>
    <w:tmpl w:val="1A3A97FE"/>
    <w:lvl w:ilvl="0">
      <w:start w:val="1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205800"/>
    <w:multiLevelType w:val="multilevel"/>
    <w:tmpl w:val="97C01DF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69A1050B"/>
    <w:multiLevelType w:val="multilevel"/>
    <w:tmpl w:val="407C352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8"/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C1"/>
    <w:rsid w:val="000171C2"/>
    <w:rsid w:val="000A5459"/>
    <w:rsid w:val="00144BFC"/>
    <w:rsid w:val="001668D5"/>
    <w:rsid w:val="00214407"/>
    <w:rsid w:val="002A6616"/>
    <w:rsid w:val="00320D41"/>
    <w:rsid w:val="00341BD6"/>
    <w:rsid w:val="003972D2"/>
    <w:rsid w:val="003F0F82"/>
    <w:rsid w:val="00403A33"/>
    <w:rsid w:val="00475886"/>
    <w:rsid w:val="004C673A"/>
    <w:rsid w:val="005479F4"/>
    <w:rsid w:val="005D7BA5"/>
    <w:rsid w:val="00617CEC"/>
    <w:rsid w:val="00676CF3"/>
    <w:rsid w:val="006B2511"/>
    <w:rsid w:val="007513C9"/>
    <w:rsid w:val="00761BDB"/>
    <w:rsid w:val="0086402C"/>
    <w:rsid w:val="00894CB0"/>
    <w:rsid w:val="008D6BB8"/>
    <w:rsid w:val="00901B02"/>
    <w:rsid w:val="00947711"/>
    <w:rsid w:val="00954ADF"/>
    <w:rsid w:val="00955066"/>
    <w:rsid w:val="00974A69"/>
    <w:rsid w:val="00975A57"/>
    <w:rsid w:val="009933C1"/>
    <w:rsid w:val="009C7943"/>
    <w:rsid w:val="009E240E"/>
    <w:rsid w:val="009F1F37"/>
    <w:rsid w:val="00A11914"/>
    <w:rsid w:val="00A86360"/>
    <w:rsid w:val="00AF35D5"/>
    <w:rsid w:val="00B3212F"/>
    <w:rsid w:val="00B4688C"/>
    <w:rsid w:val="00B524FC"/>
    <w:rsid w:val="00B62F2F"/>
    <w:rsid w:val="00B82DEC"/>
    <w:rsid w:val="00C40644"/>
    <w:rsid w:val="00CF245B"/>
    <w:rsid w:val="00DD5C3C"/>
    <w:rsid w:val="00ED3A71"/>
    <w:rsid w:val="00EF0AB8"/>
    <w:rsid w:val="00E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DEC"/>
    <w:pPr>
      <w:ind w:left="720"/>
      <w:contextualSpacing/>
    </w:pPr>
  </w:style>
  <w:style w:type="table" w:styleId="a4">
    <w:name w:val="Table Grid"/>
    <w:basedOn w:val="a1"/>
    <w:uiPriority w:val="59"/>
    <w:rsid w:val="00A86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DC7C-8EB5-42C9-A58D-000EE297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User-2</cp:lastModifiedBy>
  <cp:revision>16</cp:revision>
  <cp:lastPrinted>2022-08-25T07:28:00Z</cp:lastPrinted>
  <dcterms:created xsi:type="dcterms:W3CDTF">2016-11-24T12:10:00Z</dcterms:created>
  <dcterms:modified xsi:type="dcterms:W3CDTF">2022-08-30T08:12:00Z</dcterms:modified>
</cp:coreProperties>
</file>