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9A" w:rsidRDefault="0069199A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9199A" w:rsidRDefault="0069199A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9199A" w:rsidRDefault="002E32AD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2E32AD" w:rsidRPr="002E32AD" w:rsidRDefault="002E32AD" w:rsidP="002E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2AD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</w:t>
      </w:r>
    </w:p>
    <w:p w:rsidR="002E32AD" w:rsidRPr="002E32AD" w:rsidRDefault="002E32AD" w:rsidP="002E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2AD"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2E32AD" w:rsidRPr="002E32AD" w:rsidRDefault="002E32AD" w:rsidP="002E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2AD">
        <w:rPr>
          <w:rFonts w:ascii="Times New Roman" w:eastAsia="Times New Roman" w:hAnsi="Times New Roman"/>
          <w:sz w:val="28"/>
          <w:szCs w:val="28"/>
          <w:lang w:eastAsia="ru-RU"/>
        </w:rPr>
        <w:t>КРАСНОГОРСКИЙ  РАЙОН</w:t>
      </w:r>
    </w:p>
    <w:p w:rsidR="002E32AD" w:rsidRPr="002E32AD" w:rsidRDefault="004C258F" w:rsidP="002E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ЛОТАКОВСКАЯ</w:t>
      </w:r>
      <w:r w:rsidR="002E32AD" w:rsidRPr="002E32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</w:p>
    <w:p w:rsidR="002E32AD" w:rsidRPr="002E32AD" w:rsidRDefault="002E32AD" w:rsidP="002E3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2AD" w:rsidRPr="002E32AD" w:rsidRDefault="002E32AD" w:rsidP="002E32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E32AD" w:rsidRPr="002E32AD" w:rsidRDefault="002E32AD" w:rsidP="002E32AD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2AD" w:rsidRPr="002E32AD" w:rsidRDefault="004C258F" w:rsidP="002E32AD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31.05.2022 года   № 21</w:t>
      </w:r>
    </w:p>
    <w:p w:rsidR="002E32AD" w:rsidRPr="002E32AD" w:rsidRDefault="004C258F" w:rsidP="002E32AD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Лотаки</w:t>
      </w:r>
      <w:proofErr w:type="spellEnd"/>
    </w:p>
    <w:p w:rsidR="002E32AD" w:rsidRPr="002E32AD" w:rsidRDefault="002E32AD" w:rsidP="002E32AD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2AD" w:rsidRP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E32AD" w:rsidRPr="002E32AD" w:rsidRDefault="004C258F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Лотаковской</w:t>
      </w:r>
      <w:proofErr w:type="spellEnd"/>
      <w:r w:rsidR="002E32AD"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</w:t>
      </w:r>
    </w:p>
    <w:p w:rsidR="002E32AD" w:rsidRP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Красногорского района Брянской области</w:t>
      </w:r>
    </w:p>
    <w:p w:rsidR="002E32AD" w:rsidRPr="002E32AD" w:rsidRDefault="004C258F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19.09.2018 г. №3</w:t>
      </w:r>
      <w:r w:rsidR="002E32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А</w:t>
      </w:r>
      <w:r w:rsidR="002E32AD" w:rsidRPr="002E32AD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дминистративного регламента</w:t>
      </w:r>
    </w:p>
    <w:p w:rsidR="002E32AD" w:rsidRDefault="004C258F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2AD">
        <w:rPr>
          <w:rFonts w:ascii="Times New Roman" w:eastAsia="Times New Roman" w:hAnsi="Times New Roman"/>
          <w:sz w:val="24"/>
          <w:szCs w:val="24"/>
          <w:lang w:eastAsia="ru-RU"/>
        </w:rPr>
        <w:t>« Предоставление во владение и (или пользование) объектов</w:t>
      </w:r>
    </w:p>
    <w:p w:rsidR="002E32AD" w:rsidRDefault="00D111D0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мущества </w:t>
      </w:r>
      <w:proofErr w:type="gramStart"/>
      <w:r w:rsidR="002E32AD">
        <w:rPr>
          <w:rFonts w:ascii="Times New Roman" w:eastAsia="Times New Roman" w:hAnsi="Times New Roman"/>
          <w:sz w:val="24"/>
          <w:szCs w:val="24"/>
          <w:lang w:eastAsia="ru-RU"/>
        </w:rPr>
        <w:t>включенных</w:t>
      </w:r>
      <w:proofErr w:type="gramEnd"/>
      <w:r w:rsid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перечень муниципального имущества,</w:t>
      </w:r>
    </w:p>
    <w:p w:rsid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предназначенного для предоставления субъектам малого и среднего</w:t>
      </w:r>
    </w:p>
    <w:p w:rsid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и организациям, образующим  инфраструктуру </w:t>
      </w:r>
    </w:p>
    <w:p w:rsidR="002E32AD" w:rsidRP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поддержки субъектов малого и среднего предпринимательства</w:t>
      </w: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E32AD" w:rsidRPr="002E32AD" w:rsidRDefault="002E32AD" w:rsidP="002E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32AD" w:rsidRDefault="002E32AD" w:rsidP="002E32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D111D0" w:rsidRPr="00D111D0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="00D111D0" w:rsidRPr="00D111D0">
        <w:rPr>
          <w:rFonts w:ascii="Times New Roman" w:hAnsi="Times New Roman"/>
          <w:sz w:val="24"/>
          <w:szCs w:val="24"/>
        </w:rPr>
        <w:t>Лотаковского</w:t>
      </w:r>
      <w:proofErr w:type="spellEnd"/>
      <w:r w:rsidR="00D111D0" w:rsidRPr="00D111D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111D0" w:rsidRPr="00D111D0">
        <w:rPr>
          <w:rFonts w:ascii="Times New Roman" w:hAnsi="Times New Roman"/>
          <w:color w:val="2D2D2D"/>
          <w:sz w:val="24"/>
          <w:szCs w:val="24"/>
        </w:rPr>
        <w:t>от 04.06.2015г. N 25 «</w:t>
      </w:r>
      <w:r w:rsidR="00D111D0" w:rsidRPr="00D111D0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функций, 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</w:t>
      </w:r>
      <w:r w:rsidR="00D111D0">
        <w:rPr>
          <w:rFonts w:ascii="Times New Roman" w:hAnsi="Times New Roman"/>
          <w:sz w:val="24"/>
          <w:szCs w:val="24"/>
        </w:rPr>
        <w:t>»</w:t>
      </w:r>
      <w:proofErr w:type="gramEnd"/>
    </w:p>
    <w:p w:rsidR="00D111D0" w:rsidRPr="00D111D0" w:rsidRDefault="00D111D0" w:rsidP="002E32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E32AD" w:rsidRPr="002E32AD" w:rsidRDefault="002E32AD" w:rsidP="002E32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2E32AD" w:rsidRPr="002E32AD" w:rsidRDefault="002E32AD" w:rsidP="002E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2AD" w:rsidRDefault="002E32AD" w:rsidP="002E32A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1. </w:t>
      </w:r>
      <w:r w:rsidRPr="002E32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изменения</w:t>
      </w: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административный регламент по предоставлению муниципальной услуги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во владение и (или пользование) объектов</w:t>
      </w:r>
    </w:p>
    <w:p w:rsidR="002E32AD" w:rsidRPr="002E32AD" w:rsidRDefault="002E32AD" w:rsidP="009F13F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 включенных в перечень муниципального имущества,</w:t>
      </w:r>
      <w:r w:rsidR="004C25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предназначенного для предоставления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» изложив его в новой ре</w:t>
      </w:r>
      <w:r w:rsidR="009F13F1">
        <w:rPr>
          <w:rFonts w:ascii="Times New Roman" w:eastAsia="Times New Roman" w:hAnsi="Times New Roman"/>
          <w:sz w:val="24"/>
          <w:szCs w:val="24"/>
          <w:lang w:eastAsia="ru-RU"/>
        </w:rPr>
        <w:t xml:space="preserve">дакции </w:t>
      </w:r>
    </w:p>
    <w:p w:rsidR="002E32AD" w:rsidRPr="002E32AD" w:rsidRDefault="002E32AD" w:rsidP="002E32AD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E32AD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на официальном сайте администрации Красногорского района в сети Интернет.</w:t>
      </w:r>
      <w:r w:rsidRPr="002E32A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E32AD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2E32AD" w:rsidRPr="004C258F" w:rsidRDefault="002E32AD" w:rsidP="002E32AD">
      <w:pPr>
        <w:rPr>
          <w:rFonts w:ascii="Times New Roman" w:hAnsi="Times New Roman"/>
          <w:sz w:val="24"/>
          <w:szCs w:val="24"/>
        </w:rPr>
      </w:pPr>
      <w:r w:rsidRPr="004C258F">
        <w:rPr>
          <w:rFonts w:ascii="Times New Roman" w:hAnsi="Times New Roman"/>
          <w:sz w:val="24"/>
          <w:szCs w:val="24"/>
        </w:rPr>
        <w:t xml:space="preserve">   3.  Контроль исполнения настоящего Постановления оставляю за собой.</w:t>
      </w:r>
    </w:p>
    <w:p w:rsidR="002E32AD" w:rsidRDefault="002E32AD" w:rsidP="002E32AD">
      <w:pPr>
        <w:rPr>
          <w:rFonts w:ascii="Times New Roman" w:eastAsia="Times New Roman" w:hAnsi="Times New Roman"/>
          <w:lang w:eastAsia="ru-RU"/>
        </w:rPr>
      </w:pPr>
    </w:p>
    <w:p w:rsidR="004C258F" w:rsidRDefault="004C258F" w:rsidP="002E32AD">
      <w:pPr>
        <w:rPr>
          <w:rFonts w:ascii="Times New Roman" w:eastAsia="Times New Roman" w:hAnsi="Times New Roman"/>
          <w:lang w:eastAsia="ru-RU"/>
        </w:rPr>
      </w:pPr>
    </w:p>
    <w:p w:rsidR="004C258F" w:rsidRPr="002E32AD" w:rsidRDefault="004C258F" w:rsidP="002E32AD">
      <w:pPr>
        <w:rPr>
          <w:rFonts w:ascii="Times New Roman" w:eastAsia="Times New Roman" w:hAnsi="Times New Roman"/>
          <w:lang w:eastAsia="ru-RU"/>
        </w:rPr>
      </w:pPr>
    </w:p>
    <w:p w:rsidR="002E32AD" w:rsidRPr="002E32AD" w:rsidRDefault="002E32AD" w:rsidP="002E32AD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 Глава </w:t>
      </w:r>
      <w:proofErr w:type="spellStart"/>
      <w:r w:rsidR="004C258F">
        <w:rPr>
          <w:rFonts w:ascii="Times New Roman" w:eastAsia="Times New Roman" w:hAnsi="Times New Roman"/>
          <w:sz w:val="24"/>
          <w:szCs w:val="24"/>
          <w:lang w:eastAsia="ru-RU"/>
        </w:rPr>
        <w:t>Лотаковской</w:t>
      </w:r>
      <w:proofErr w:type="spellEnd"/>
      <w:r w:rsidRPr="002E32A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                                    </w:t>
      </w:r>
      <w:r w:rsidR="004C258F">
        <w:rPr>
          <w:rFonts w:ascii="Times New Roman" w:eastAsia="Times New Roman" w:hAnsi="Times New Roman"/>
          <w:sz w:val="24"/>
          <w:szCs w:val="24"/>
          <w:lang w:eastAsia="ru-RU"/>
        </w:rPr>
        <w:t>В.М. Сычев</w:t>
      </w:r>
    </w:p>
    <w:p w:rsidR="0069199A" w:rsidRDefault="002E32AD" w:rsidP="002E32AD">
      <w:pPr>
        <w:pStyle w:val="ConsPlusTitle"/>
        <w:widowControl/>
        <w:ind w:left="6372"/>
        <w:contextualSpacing/>
        <w:rPr>
          <w:b w:val="0"/>
          <w:sz w:val="22"/>
          <w:szCs w:val="22"/>
        </w:rPr>
      </w:pPr>
      <w:r w:rsidRPr="002E32AD">
        <w:rPr>
          <w:b w:val="0"/>
          <w:bCs w:val="0"/>
        </w:rPr>
        <w:lastRenderedPageBreak/>
        <w:t xml:space="preserve">      </w:t>
      </w:r>
      <w:r>
        <w:rPr>
          <w:b w:val="0"/>
          <w:bCs w:val="0"/>
        </w:rPr>
        <w:t>Приложение 1</w:t>
      </w:r>
      <w:r w:rsidRPr="002E32AD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</w:t>
      </w:r>
      <w:r w:rsidR="0069199A">
        <w:rPr>
          <w:b w:val="0"/>
          <w:sz w:val="22"/>
          <w:szCs w:val="22"/>
        </w:rPr>
        <w:t>к постановлению сельской администрации</w:t>
      </w:r>
    </w:p>
    <w:p w:rsidR="0069199A" w:rsidRDefault="0069199A" w:rsidP="0069199A">
      <w:pPr>
        <w:pStyle w:val="ConsPlusTitle"/>
        <w:widowControl/>
        <w:rPr>
          <w:b w:val="0"/>
          <w:sz w:val="22"/>
          <w:szCs w:val="22"/>
        </w:rPr>
      </w:pPr>
    </w:p>
    <w:p w:rsidR="0069199A" w:rsidRDefault="00781C5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от </w:t>
      </w:r>
      <w:r w:rsidR="004C258F">
        <w:rPr>
          <w:b w:val="0"/>
          <w:sz w:val="22"/>
          <w:szCs w:val="22"/>
          <w:u w:val="single"/>
        </w:rPr>
        <w:t>31.05.2022</w:t>
      </w:r>
      <w:r>
        <w:rPr>
          <w:b w:val="0"/>
          <w:sz w:val="22"/>
          <w:szCs w:val="22"/>
          <w:u w:val="single"/>
        </w:rPr>
        <w:t>г. №</w:t>
      </w:r>
      <w:r w:rsidR="004C258F">
        <w:rPr>
          <w:b w:val="0"/>
          <w:sz w:val="22"/>
          <w:szCs w:val="22"/>
          <w:u w:val="single"/>
        </w:rPr>
        <w:t>21</w:t>
      </w:r>
      <w:r>
        <w:rPr>
          <w:b w:val="0"/>
          <w:sz w:val="22"/>
          <w:szCs w:val="22"/>
          <w:u w:val="single"/>
        </w:rPr>
        <w:t xml:space="preserve"> 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«Предоставление во владение и (или) в пользование объектов имущества, включенных 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  инфраструктуру поддержки субъектов малого и  среднего предпринимательства»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</w:t>
      </w:r>
      <w:r w:rsidR="00623F8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C258F">
        <w:rPr>
          <w:rFonts w:ascii="Times New Roman" w:hAnsi="Times New Roman"/>
          <w:sz w:val="24"/>
          <w:szCs w:val="24"/>
          <w:lang w:eastAsia="ru-RU"/>
        </w:rPr>
        <w:t>Лотаковского</w:t>
      </w:r>
      <w:proofErr w:type="spellEnd"/>
      <w:r w:rsidR="00623F8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Красногорского района муниципальной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исполняющего муниципальную услугу, и его структурных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подразделений, ответственных за предоставление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Муниципальную услугу предоставляет </w:t>
      </w:r>
      <w:proofErr w:type="spellStart"/>
      <w:r w:rsidR="004C258F">
        <w:rPr>
          <w:rFonts w:ascii="Times New Roman" w:hAnsi="Times New Roman"/>
          <w:sz w:val="24"/>
          <w:szCs w:val="24"/>
          <w:lang w:eastAsia="ru-RU"/>
        </w:rPr>
        <w:t>Лотаковская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сельская администрация Красногорского района (далее – Администрация).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 органов местного самоуправления, структурных подразделений, ответственных за предоставление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Места нахождения, справочные телефоны и адреса электронной почты приведены в приложении 1 к административному регламенту.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Информация о порядке предоставления муниципальной услуги предоставляется:</w:t>
      </w:r>
    </w:p>
    <w:p w:rsidR="0069199A" w:rsidRDefault="00AB5A99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телефону 8(48346</w:t>
      </w:r>
      <w:r w:rsidR="004C258F">
        <w:rPr>
          <w:rFonts w:ascii="Times New Roman" w:hAnsi="Times New Roman"/>
          <w:sz w:val="24"/>
          <w:szCs w:val="24"/>
          <w:lang w:eastAsia="ru-RU"/>
        </w:rPr>
        <w:t>) 9-23</w:t>
      </w:r>
      <w:r w:rsidR="00623F8E">
        <w:rPr>
          <w:rFonts w:ascii="Times New Roman" w:hAnsi="Times New Roman"/>
          <w:sz w:val="24"/>
          <w:szCs w:val="24"/>
          <w:lang w:eastAsia="ru-RU"/>
        </w:rPr>
        <w:t>-4</w:t>
      </w:r>
      <w:r w:rsidR="004C258F">
        <w:rPr>
          <w:rFonts w:ascii="Times New Roman" w:hAnsi="Times New Roman"/>
          <w:sz w:val="24"/>
          <w:szCs w:val="24"/>
          <w:lang w:eastAsia="ru-RU"/>
        </w:rPr>
        <w:t>9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 специалистом Администрации (непосредственно в день обращения заинтересованных лиц);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на Интернет–сайте администрации Красног</w:t>
      </w:r>
      <w:r w:rsidR="00B65D20">
        <w:rPr>
          <w:rFonts w:ascii="Times New Roman" w:hAnsi="Times New Roman"/>
          <w:sz w:val="24"/>
          <w:szCs w:val="24"/>
          <w:lang w:eastAsia="ru-RU"/>
        </w:rPr>
        <w:t>орского района 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AB48A6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4C258F">
        <w:rPr>
          <w:rFonts w:ascii="Times New Roman" w:hAnsi="Times New Roman"/>
          <w:sz w:val="24"/>
          <w:szCs w:val="24"/>
          <w:lang w:eastAsia="ru-RU"/>
        </w:rPr>
        <w:t>243171</w:t>
      </w:r>
      <w:r w:rsidR="00623F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199A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="00450C45">
        <w:rPr>
          <w:rFonts w:ascii="Times New Roman" w:hAnsi="Times New Roman"/>
          <w:sz w:val="24"/>
          <w:szCs w:val="24"/>
          <w:lang w:eastAsia="ru-RU"/>
        </w:rPr>
        <w:t>,</w:t>
      </w:r>
      <w:r w:rsidR="004C258F">
        <w:rPr>
          <w:rFonts w:ascii="Times New Roman" w:hAnsi="Times New Roman"/>
          <w:sz w:val="24"/>
          <w:szCs w:val="24"/>
          <w:lang w:eastAsia="ru-RU"/>
        </w:rPr>
        <w:t xml:space="preserve"> Красногорский район, </w:t>
      </w:r>
      <w:proofErr w:type="spellStart"/>
      <w:r w:rsidR="004C258F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4C258F"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 w:rsidR="004C258F">
        <w:rPr>
          <w:rFonts w:ascii="Times New Roman" w:hAnsi="Times New Roman"/>
          <w:sz w:val="24"/>
          <w:szCs w:val="24"/>
          <w:lang w:eastAsia="ru-RU"/>
        </w:rPr>
        <w:t>отаки</w:t>
      </w:r>
      <w:proofErr w:type="spellEnd"/>
      <w:r w:rsidR="004C258F">
        <w:rPr>
          <w:rFonts w:ascii="Times New Roman" w:hAnsi="Times New Roman"/>
          <w:sz w:val="24"/>
          <w:szCs w:val="24"/>
          <w:lang w:eastAsia="ru-RU"/>
        </w:rPr>
        <w:t>, ул. Центральная</w:t>
      </w:r>
      <w:r w:rsidR="00623F8E">
        <w:rPr>
          <w:rFonts w:ascii="Times New Roman" w:hAnsi="Times New Roman"/>
          <w:sz w:val="24"/>
          <w:szCs w:val="24"/>
          <w:lang w:eastAsia="ru-RU"/>
        </w:rPr>
        <w:t xml:space="preserve"> , д.</w:t>
      </w:r>
      <w:r w:rsidR="004C258F">
        <w:rPr>
          <w:rFonts w:ascii="Times New Roman" w:hAnsi="Times New Roman"/>
          <w:sz w:val="24"/>
          <w:szCs w:val="24"/>
          <w:lang w:eastAsia="ru-RU"/>
        </w:rPr>
        <w:t>8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, а также в электронном виде на электронный адрес </w:t>
      </w:r>
      <w:proofErr w:type="spellStart"/>
      <w:r w:rsidR="004C258F">
        <w:rPr>
          <w:rFonts w:ascii="Times New Roman" w:hAnsi="Times New Roman"/>
          <w:sz w:val="24"/>
          <w:szCs w:val="24"/>
          <w:lang w:eastAsia="ru-RU"/>
        </w:rPr>
        <w:t>Лотаковской</w:t>
      </w:r>
      <w:proofErr w:type="spellEnd"/>
      <w:r w:rsidR="00AB5A99">
        <w:rPr>
          <w:rFonts w:ascii="Times New Roman" w:hAnsi="Times New Roman"/>
          <w:sz w:val="24"/>
          <w:szCs w:val="24"/>
          <w:lang w:eastAsia="ru-RU"/>
        </w:rPr>
        <w:t xml:space="preserve"> сельской 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администрации Красногорского района Брянской области: </w:t>
      </w:r>
      <w:proofErr w:type="spellStart"/>
      <w:r w:rsidR="004C258F" w:rsidRPr="00B65D2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lota</w:t>
      </w:r>
      <w:r w:rsidR="00B65D20" w:rsidRPr="00B65D2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ki</w:t>
      </w:r>
      <w:proofErr w:type="spellEnd"/>
      <w:r w:rsidR="00B65D20" w:rsidRPr="00B65D20">
        <w:rPr>
          <w:rFonts w:ascii="Times New Roman" w:hAnsi="Times New Roman"/>
          <w:b/>
          <w:sz w:val="24"/>
          <w:szCs w:val="24"/>
          <w:u w:val="single"/>
          <w:lang w:eastAsia="ru-RU"/>
        </w:rPr>
        <w:t>3241</w:t>
      </w:r>
      <w:r w:rsidR="0069199A" w:rsidRPr="00B65D20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="0069199A"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 w:rsidR="0069199A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69199A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69199A">
        <w:rPr>
          <w:rFonts w:ascii="Times New Roman" w:hAnsi="Times New Roman"/>
          <w:b/>
          <w:sz w:val="24"/>
          <w:szCs w:val="24"/>
          <w:u w:val="single"/>
        </w:rPr>
        <w:t>,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 рассматриваются </w:t>
      </w:r>
      <w:proofErr w:type="spellStart"/>
      <w:r w:rsidR="004C258F">
        <w:rPr>
          <w:rFonts w:ascii="Times New Roman" w:hAnsi="Times New Roman"/>
          <w:sz w:val="24"/>
          <w:szCs w:val="24"/>
          <w:lang w:eastAsia="ru-RU"/>
        </w:rPr>
        <w:t>Лотаковской</w:t>
      </w:r>
      <w:proofErr w:type="spellEnd"/>
      <w:r w:rsidR="0069199A">
        <w:rPr>
          <w:rFonts w:ascii="Times New Roman" w:hAnsi="Times New Roman"/>
          <w:sz w:val="24"/>
          <w:szCs w:val="24"/>
          <w:lang w:eastAsia="ru-RU"/>
        </w:rPr>
        <w:t xml:space="preserve"> сельской  администрацией Красногорского района Брянской области 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AB48A6" w:rsidRDefault="00AB48A6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48A6" w:rsidRPr="00AB48A6" w:rsidRDefault="0069199A" w:rsidP="00AB48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AB48A6" w:rsidRPr="00AB48A6">
        <w:rPr>
          <w:rFonts w:ascii="Times New Roman" w:eastAsia="Times New Roman" w:hAnsi="Times New Roman"/>
          <w:sz w:val="24"/>
          <w:szCs w:val="24"/>
          <w:lang w:eastAsia="ru-RU"/>
        </w:rPr>
        <w:t>Для получения информации заинтересованные лица вправе обратиться: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) в </w:t>
      </w:r>
      <w:proofErr w:type="spellStart"/>
      <w:r w:rsidR="00B65D20">
        <w:rPr>
          <w:rFonts w:ascii="Times New Roman" w:eastAsia="Times New Roman" w:hAnsi="Times New Roman"/>
          <w:sz w:val="24"/>
          <w:szCs w:val="24"/>
          <w:lang w:eastAsia="ru-RU"/>
        </w:rPr>
        <w:t>Лотаковскую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сельскую администрацию:</w:t>
      </w:r>
    </w:p>
    <w:p w:rsidR="00B65D20" w:rsidRDefault="00B65D20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адресу: 243171</w:t>
      </w:r>
      <w:r w:rsidR="00AB48A6"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, Брянская область </w:t>
      </w:r>
      <w:r w:rsidR="00623F8E">
        <w:rPr>
          <w:rFonts w:ascii="Times New Roman" w:eastAsia="Times New Roman" w:hAnsi="Times New Roman"/>
          <w:sz w:val="24"/>
          <w:szCs w:val="24"/>
          <w:lang w:eastAsia="ru-RU"/>
        </w:rPr>
        <w:t>,Красногорский район ,</w:t>
      </w:r>
      <w:r w:rsidRPr="00B65D2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отаки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ул. Центральная , д.8, 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23F8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8(483-46) 9-</w:t>
      </w:r>
      <w:r w:rsidR="00B65D20">
        <w:rPr>
          <w:rFonts w:ascii="Times New Roman" w:eastAsia="Times New Roman" w:hAnsi="Times New Roman"/>
          <w:sz w:val="24"/>
          <w:szCs w:val="24"/>
          <w:lang w:eastAsia="ru-RU"/>
        </w:rPr>
        <w:t>23-49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8A6" w:rsidRPr="00AB48A6" w:rsidRDefault="00AB48A6" w:rsidP="00623F8E">
      <w:pPr>
        <w:shd w:val="clear" w:color="auto" w:fill="F6F5F3"/>
        <w:spacing w:after="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по электронному адресу: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5D20" w:rsidRPr="00B65D2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lotaki</w:t>
      </w:r>
      <w:proofErr w:type="spellEnd"/>
      <w:r w:rsidR="00B65D20" w:rsidRPr="00B65D20">
        <w:rPr>
          <w:rFonts w:ascii="Times New Roman" w:hAnsi="Times New Roman"/>
          <w:b/>
          <w:sz w:val="24"/>
          <w:szCs w:val="24"/>
          <w:u w:val="single"/>
          <w:lang w:eastAsia="ru-RU"/>
        </w:rPr>
        <w:t>3241</w:t>
      </w:r>
      <w:r w:rsidR="00B65D20" w:rsidRPr="00B65D20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="00B65D20"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 w:rsidR="00B65D2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B65D20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B65D20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на сайт администрации: (</w:t>
      </w:r>
      <w:hyperlink r:id="rId6" w:history="1">
        <w:r w:rsidRPr="00AB4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AB48A6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krgadm</w:t>
        </w:r>
        <w:proofErr w:type="spellEnd"/>
        <w:r w:rsidRPr="00AB48A6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48A6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65D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AB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 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Интернет.</w:t>
      </w:r>
      <w:r w:rsidRPr="00AB48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б) в МБУ «Многофункциональный центр предоставления государственных и муниципальных услуг  в Красногорском районе»: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адресу: 243160, </w:t>
      </w:r>
      <w:proofErr w:type="spell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п.г.т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Красная Гора, Брянская область, ул. </w:t>
      </w:r>
      <w:proofErr w:type="spell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Буйневича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, д.14,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по телефонам: 8(483-46) 9-62-62, факс 9-62-62;</w:t>
      </w:r>
    </w:p>
    <w:p w:rsidR="00AB48A6" w:rsidRPr="00AB48A6" w:rsidRDefault="00AB48A6" w:rsidP="00AB48A6">
      <w:pPr>
        <w:shd w:val="clear" w:color="auto" w:fill="F6F5F3"/>
        <w:spacing w:after="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по электронному адресу: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mfc</w:t>
      </w:r>
      <w:proofErr w:type="spellEnd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krg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ora</w:t>
      </w:r>
      <w:proofErr w:type="spellEnd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@yandex.ru</w:t>
      </w:r>
    </w:p>
    <w:p w:rsid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на сайт МБУ «Многофункциональный центр предоставления государственных и муниципальных услуг  в Красногорском районе: (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mfc</w:t>
      </w:r>
      <w:proofErr w:type="spellEnd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krg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ora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AB48A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B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</w:t>
      </w:r>
      <w:r w:rsidRPr="00AB48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B65D20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 </w:t>
      </w:r>
      <w:proofErr w:type="spellStart"/>
      <w:r w:rsidR="004C258F">
        <w:rPr>
          <w:rFonts w:ascii="Times New Roman" w:eastAsia="Times New Roman" w:hAnsi="Times New Roman"/>
          <w:sz w:val="24"/>
          <w:szCs w:val="24"/>
          <w:lang w:eastAsia="ru-RU"/>
        </w:rPr>
        <w:t>Лотаковской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r w:rsidR="00B65D2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Красногорского района 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понедельник – четверг с 09.00 до 17.00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пятница с 09.00 до 16.00часов,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обеденный перерыв с 13.00 до 14.00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выходные дни – суббота, воскресенье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 МБУ «МФЦ  в Красногорском районе»: 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понедельник – четверг с 08.30 до 17.45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пятница с 08.30 до 16.30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обеденный перерыв с 13.00 до 14.00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выходные дни – суббота, воскресенье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заявителей и их уполномоченных представителей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полномочиями в порядке, установленном законодательством Российской Федерации (далее - заявители).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предоставляющего муниципальную услугу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proofErr w:type="spellStart"/>
      <w:r w:rsidR="004C258F">
        <w:rPr>
          <w:rFonts w:ascii="Times New Roman" w:hAnsi="Times New Roman"/>
          <w:sz w:val="24"/>
          <w:szCs w:val="24"/>
          <w:lang w:eastAsia="ru-RU"/>
        </w:rPr>
        <w:t>Лотаковской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администрацией Красногорского района Брянской области.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Правовые основания для представления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Конституция</w:t>
        </w:r>
      </w:hyperlink>
      <w:r>
        <w:rPr>
          <w:rFonts w:ascii="Times New Roman" w:hAnsi="Times New Roman"/>
          <w:sz w:val="24"/>
          <w:szCs w:val="24"/>
          <w:lang w:eastAsia="ru-RU"/>
        </w:rPr>
        <w:t> Российской Федерации;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«Гражданский кодекс Российской Федерации;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26.07.2006 N 135-ФЗ «О защите конкуренции»;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27.07.2006 № 152-ФЗ «О персональных данных»;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нормативные правовые акты муниципального образования.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законодательными или иными нормативно-правовыми актами для предоставления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услуги, подлежащих представлению заявителем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2.6.1. Для юридических лиц и их уполномоченных представителей: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учредительных документов юридического лица 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2.6.2. Для индивидуальных предпринимателей и их уполномоченных представителей: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 N 135-ФЗ «О защите конкуренции»).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2.6.3. Специалисты органа местного самоуправления не вправе требовать от заявителя: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нормативными правовыми актами для предоставления муниципальной услуги,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которые находятся в распоряжении государственных органов, органов местного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самоуправления и иных органов, и подлежащих представлению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межведомственного взаимодействия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2.7.1. Для юридических лиц: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юридических лиц (ЕГРЮЛ);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2.7.2. Для индивидуальных предпринимателей: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(ЕГРИП);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 заявителя представить документы по собственной инициативе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2.11. Текст заявления не поддается прочтению.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Pr="00AB5A99" w:rsidRDefault="00816571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69199A" w:rsidRPr="00AB5A99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9199A" w:rsidRPr="00AB5A99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9199A" w:rsidRPr="00AB5A99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Pr="00AB5A99" w:rsidRDefault="00816571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9199A" w:rsidRPr="00AB5A99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предоставлении</w:t>
      </w:r>
    </w:p>
    <w:p w:rsidR="0069199A" w:rsidRPr="00AB5A99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 Заявителю в предоставлении муниципальной услуги отказывается в следующих случаях: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2.13.1. Если заявитель не является лицом, указанным в </w:t>
      </w:r>
      <w:hyperlink r:id="rId8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2.13.3. Не представлены все документы или установлено их несоответствие требованиям, указанным в </w:t>
      </w:r>
      <w:hyperlink r:id="rId9" w:anchor="Par19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2.6.1</w:t>
        </w:r>
      </w:hyperlink>
      <w:r>
        <w:rPr>
          <w:rFonts w:ascii="Times New Roman" w:hAnsi="Times New Roman"/>
          <w:sz w:val="24"/>
          <w:szCs w:val="24"/>
          <w:lang w:eastAsia="ru-RU"/>
        </w:rPr>
        <w:t> - </w:t>
      </w:r>
      <w:hyperlink r:id="rId10" w:anchor="Par20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2.6.3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Административного регламента;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2.13.4. Правовыми актами Российской Федерации или Брянской области установлены ограничения на распоряжение данным имуществом;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2.13.6.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размере платы, взимаемой с заявителя при предоставлении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услуги, и способы ее взимания в случаях,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предусмотренных федеральными законами, принимаемыми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ними иными нормативными правовыми актами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Российской Федерации, нормативными правовыми актами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Брянской области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2.14. Предоставление муниципальной услуги является бесплатным для заявителей.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документов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2.17. В день поступления в администрацию МО заявления заинтересованного лица срок регистрации о предоставлении муниципальной услуги составляет: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личного обращения заявителя - в течение 1 (одного) рабочего дня;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поступления заявления и документов посредством почтовой корреспонденции - в течение 1 (одного) рабочего дня.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помещениям, в которых предоставляются муниципальная услуга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 Требования к помещениям, в которых предоставляется муниципальная услуга.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2.18.1. Предоставление муниципальной услуги осуществляется в кабинете специалиста </w:t>
      </w:r>
      <w:proofErr w:type="spellStart"/>
      <w:r w:rsidR="004C258F">
        <w:rPr>
          <w:rFonts w:ascii="Times New Roman" w:hAnsi="Times New Roman"/>
          <w:sz w:val="24"/>
          <w:szCs w:val="24"/>
          <w:lang w:eastAsia="ru-RU"/>
        </w:rPr>
        <w:t>Лотаковской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2.18.2.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2.18.3. Помещение приема и выдачи документов должно предусматривать места для ожидания, информирования и приема заявителей.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2.18.4. Места ожидания и места для информирования оборудуются стульями, и столами для оформления документов с размещением на них бланков документов, необходимых для получения муниципальной услуги, канцелярскими принадлежностями.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2.18.5.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Показатели доступности и качества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2.19. Показатели доступности муниципальной услуги (общие, применимые в отношении всех заявителей):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возможность получения полной и достоверной информации о муниципальной услуге в ОМСУ по телефону, на официальном сайте органа, предоставляющего услугу;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2.20. Показатели качества муниципальной услуги: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 при предоставлении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III. Состав, последовательность и сроки выполнения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 и регистрация заявления - 1 (один) рабочий день;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 - 30 (тридцать) календарных дней;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 администрации МО - 22 (двадцать два) календарных дня.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 и регистрация заявления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</w:t>
      </w:r>
      <w:hyperlink r:id="rId11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Заявление может быть передано следующими способами: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почтовым отправлением, направленным по адресу администрации МО;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3.4. Поступившее в администрацию МО заявление подлежит регистрации в течение 1 (одного) рабочего дня.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Критерии принятия решений при приеме заявления определяются по итогам оценки наличия оснований для отказа в его приеме.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Способом фиксации результата выполнения административного действия является регистрация поступившего заявления.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Результатом административной процедуры является регистрация заявления или отказ в приеме документов.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</w:t>
      </w:r>
      <w:hyperlink r:id="rId12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 МО либо его заместителю.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образования- отдел по управлению муниципальным имуществом (далее - отдел). Срок рассмотрения заявления - 30 (тридцать) календарных дней.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 Лицом, ответственным за рассмотрение заявления и проверку комплекта документов, является специалист сельской администрации, которому главой администрации МО,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направляет заявителю уведомление о необходимости представления дополнительной информации и(или) доработке представленных заявителем документов;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3.13.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сельской администрации готовит уведомление в адрес заявителя об отказе.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случае,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3.14.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3.15.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3.16.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3.17.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3.18. Контроль за выполнением административного действия осуществляется главой сельской администрации.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3.19. Результатом рассмотрения заявления является: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согласованная председателем (заместителем председателя) комиссии повестка дня заседания;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направление в адрес заявителя уведомления об отказе в предоставлении муниципальной услуги.</w:t>
      </w:r>
    </w:p>
    <w:p w:rsidR="00230049" w:rsidRPr="00141875" w:rsidRDefault="00141875" w:rsidP="00141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вопроса о даче согласия на заседании комиссии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3.20.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3.21.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3.22.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3.23.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3.24. Протокол заседания комиссии оформляется в течение 5 (пяти) рабочих дней с момента принятия решения (рекомендации)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3.25. Контроль за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3.26. Результатом принятия решения комиссии могут быть следующие рекомендации: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3.27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выдачи дубликата документа, выданного по результатам предоставления муниципальной услуги,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в произвольной форме.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Заявление может быть подано заявителем одним из следующих способов:  лично, через законного представителя, почтой, по электронной почте.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выдаче заявителю дубликата документа, являются: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отсутствие в заявлении о выдаче дубликата документа информации, позволяющей идентифицировать раннее выданную информацию;</w:t>
      </w:r>
    </w:p>
    <w:p w:rsidR="000006E8" w:rsidRPr="00352DB2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заявления о выдаче дубликата документа неуполномоченным лицом.</w:t>
      </w:r>
    </w:p>
    <w:p w:rsidR="000006E8" w:rsidRPr="00352DB2" w:rsidRDefault="000006E8" w:rsidP="00000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proofErr w:type="spellStart"/>
      <w:r w:rsidR="004C258F">
        <w:rPr>
          <w:rFonts w:ascii="Times New Roman" w:eastAsia="Times New Roman" w:hAnsi="Times New Roman"/>
          <w:sz w:val="24"/>
          <w:szCs w:val="24"/>
          <w:lang w:eastAsia="ru-RU"/>
        </w:rPr>
        <w:t>Лотаковской</w:t>
      </w:r>
      <w:proofErr w:type="spell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Красногорского района или специалист  МБУ «Многофункциональный центр предоставления государственных и муниципальных услуг  в Красногорском районе» рассматривает заявление и в случае отсутствия оснований для отказа, выдает дубликат</w:t>
      </w:r>
    </w:p>
    <w:p w:rsidR="001C3522" w:rsidRPr="00352DB2" w:rsidRDefault="000006E8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3.28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получения заявителем сведений, в том числе в электронной форме, о ходе рассмотрения запроса о предоставлении муниципальной услуги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заявителя о ходе рассмотрения запроса о предоставлении муниципальной услуги обеспечивается по контактным данным, указанным заявителем в обращении. </w:t>
      </w:r>
    </w:p>
    <w:p w:rsidR="001C3522" w:rsidRPr="00352DB2" w:rsidRDefault="000006E8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3.29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документах, в том числе перечень оснований для отказа в исправлении таких опечаток и ошибок.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исправления допущенных опечаток или ошибок в </w:t>
      </w:r>
      <w:proofErr w:type="gramStart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документах, выданных заявителю в результате предоставления муниципальной услуги является</w:t>
      </w:r>
      <w:proofErr w:type="gram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(направление) заявителем соответствующего заявления в произвольной форме в </w:t>
      </w:r>
      <w:proofErr w:type="spellStart"/>
      <w:r w:rsidR="00B65D20">
        <w:rPr>
          <w:rFonts w:ascii="Times New Roman" w:eastAsia="Times New Roman" w:hAnsi="Times New Roman"/>
          <w:sz w:val="24"/>
          <w:szCs w:val="24"/>
          <w:lang w:eastAsia="ru-RU"/>
        </w:rPr>
        <w:t>Лотаковскую</w:t>
      </w:r>
      <w:proofErr w:type="spell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сельскую администрацию Красногорского района Брянской области или  МБУ «Многофункциональный центр предоставления государственных и муниципальных услуг  в Красногорском районе». Рекомендуемая форма заявления приведена в приложении 5 к регламенту.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Заявление может быть подано заявителем одним из следующих способов:  лично, через законного представителя, почтой, по электронной почте.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proofErr w:type="spellStart"/>
      <w:r w:rsidR="004C258F">
        <w:rPr>
          <w:rFonts w:ascii="Times New Roman" w:eastAsia="Times New Roman" w:hAnsi="Times New Roman"/>
          <w:sz w:val="24"/>
          <w:szCs w:val="24"/>
          <w:lang w:eastAsia="ru-RU"/>
        </w:rPr>
        <w:t>Лотаковской</w:t>
      </w:r>
      <w:proofErr w:type="spell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сельской администрации Красногорского района или специалист  МБУ «Многофункциональный центр предоставления государственных и муниципальных услуг  в Красногорском районе» рассматривает заявление, проводит проверку указанных в заявлении сведений, в срок, не превышающий 3 рабочих дня </w:t>
      </w:r>
      <w:proofErr w:type="gramStart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заявления.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опечаток  или ошибок  выданных в результате предоставления муниципальной услуги документах специалист </w:t>
      </w:r>
      <w:proofErr w:type="spellStart"/>
      <w:r w:rsidR="004C258F">
        <w:rPr>
          <w:rFonts w:ascii="Times New Roman" w:eastAsia="Times New Roman" w:hAnsi="Times New Roman"/>
          <w:sz w:val="24"/>
          <w:szCs w:val="24"/>
          <w:lang w:eastAsia="ru-RU"/>
        </w:rPr>
        <w:t>Лотаковской</w:t>
      </w:r>
      <w:proofErr w:type="spellEnd"/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Красногорского района или специалист  МБУ «Многофункциональный центр предоставления государственных и муниципальных услуг  в Красногорском районе»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дня с момента  регистрации заявления.</w:t>
      </w:r>
      <w:proofErr w:type="gramEnd"/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опечаток или ошибок в документах, выданных в результате предоставления муниципальной услуги, специалист направляет уведомление заявителю об отсутствии таких опечаток или ошибок в срок, не превышающий 3 рабочих дня с момента  регистрации заявления.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bCs/>
          <w:sz w:val="24"/>
          <w:szCs w:val="24"/>
          <w:lang w:eastAsia="ru-RU"/>
        </w:rPr>
        <w:t>3.30</w:t>
      </w:r>
      <w:r w:rsidR="001C3522" w:rsidRPr="00352DB2">
        <w:rPr>
          <w:rFonts w:ascii="Times New Roman" w:eastAsia="Times New Roman" w:hAnsi="Times New Roman"/>
          <w:bCs/>
          <w:sz w:val="24"/>
          <w:szCs w:val="24"/>
          <w:lang w:eastAsia="ru-RU"/>
        </w:rPr>
        <w:t>. Выдача заявителю готовых документов.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965E83" w:rsidRPr="00352DB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.1.Основанием для начала процедуры является получение специалистом  администрации подписанного главой администрации разрешения или мотивированного уведомления об отказе в предоставлении муниципальной услуги.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>.2.Специалист администрации  по телефону или электронной почте уведомляет заявителя о выдаче разрешения или отказе в выдаче разрешения. По желанию</w:t>
      </w:r>
    </w:p>
    <w:p w:rsidR="001C3522" w:rsidRPr="00352DB2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заявителя мотивированный отказ может быть направлен ему по почте.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proofErr w:type="gramStart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proofErr w:type="gramEnd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ри выдаче готовых документов должностное лицо удостоверяется, что получатель является именно тем лицом, на чье имя оформлен итоговый документ – разрешение или уведомление об отказе в предоставлении муниципальной услуги, либо лицом, на которого надлежащим образом оформлена доверенность на получение итогового документа. При подтверждении полномочий выдает заявителю разрешение под 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роспись в журнале регистрации разрешений или мотивированное уведомление об отказе в предоставлении муниципальной услуги.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proofErr w:type="gramStart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неявки заявителя в день, назначенный для получения результата предоставления муниципальной услуги, документы, подлежащие выдаче заявителю, направляются специалистом администрации  в течение 1 рабочего дня, следующего за днем, назначенным для получения результата предоставления муниципальной услуги заявителю по почте заказным письмом с уведомлением о вручении.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3.30.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>5 Срок выполнения административной процедуры: 3 дня.</w:t>
      </w:r>
    </w:p>
    <w:p w:rsidR="001C3522" w:rsidRPr="00352DB2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DB2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352DB2">
        <w:rPr>
          <w:rFonts w:ascii="Times New Roman" w:eastAsia="Times New Roman" w:hAnsi="Times New Roman"/>
          <w:sz w:val="24"/>
          <w:szCs w:val="24"/>
          <w:lang w:eastAsia="ru-RU"/>
        </w:rPr>
        <w:t>.6 Результатом административной процедуры является вручение (направление) заявителю разрешения или мотивированного уведомления об отказе в  предоставлении муниципальной услуги.</w:t>
      </w:r>
    </w:p>
    <w:p w:rsidR="001C3522" w:rsidRPr="00352DB2" w:rsidRDefault="001C3522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69199A"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3.31</w:t>
      </w:r>
      <w:r w:rsidR="0069199A">
        <w:rPr>
          <w:rFonts w:ascii="Times New Roman" w:hAnsi="Times New Roman"/>
          <w:sz w:val="24"/>
          <w:szCs w:val="24"/>
          <w:lang w:eastAsia="ru-RU"/>
        </w:rPr>
        <w:t>. Юридическим фактом, являющимся основанием для подготовки и издания муниципального правового акта,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3.32</w:t>
      </w:r>
      <w:r w:rsidR="0069199A">
        <w:rPr>
          <w:rFonts w:ascii="Times New Roman" w:hAnsi="Times New Roman"/>
          <w:sz w:val="24"/>
          <w:szCs w:val="24"/>
          <w:lang w:eastAsia="ru-RU"/>
        </w:rPr>
        <w:t>. Лицом, ответственным за подготовку муниципального правового акта главы администрации МО, является специалист сельской администрации, которому главой администрации МО, дано поручение о подготовке муниципального правового акта.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3.33</w:t>
      </w:r>
      <w:r w:rsidR="0069199A">
        <w:rPr>
          <w:rFonts w:ascii="Times New Roman" w:hAnsi="Times New Roman"/>
          <w:sz w:val="24"/>
          <w:szCs w:val="24"/>
          <w:lang w:eastAsia="ru-RU"/>
        </w:rPr>
        <w:t>. Специалист сельской администрации готовит проект муниципального правового акта главы администрации МО в течение 5 (пяти) рабочих дней с момента получения  протокола заседания комиссии с решением рекомендательного характера по вопросу заявителя.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3.34</w:t>
      </w:r>
      <w:r w:rsidR="0069199A">
        <w:rPr>
          <w:rFonts w:ascii="Times New Roman" w:hAnsi="Times New Roman"/>
          <w:sz w:val="24"/>
          <w:szCs w:val="24"/>
          <w:lang w:eastAsia="ru-RU"/>
        </w:rPr>
        <w:t>. После подписания главой администрации МО муниципальный правовой акт направляется специалисту сельской администрации для регистрации, срок регистрации - 2 (два) рабочих дня.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3.35</w:t>
      </w:r>
      <w:r w:rsidR="0069199A">
        <w:rPr>
          <w:rFonts w:ascii="Times New Roman" w:hAnsi="Times New Roman"/>
          <w:sz w:val="24"/>
          <w:szCs w:val="24"/>
          <w:lang w:eastAsia="ru-RU"/>
        </w:rPr>
        <w:t>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3.36</w:t>
      </w:r>
      <w:r w:rsidR="0069199A">
        <w:rPr>
          <w:rFonts w:ascii="Times New Roman" w:hAnsi="Times New Roman"/>
          <w:sz w:val="24"/>
          <w:szCs w:val="24"/>
          <w:lang w:eastAsia="ru-RU"/>
        </w:rPr>
        <w:t>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3.37</w:t>
      </w:r>
      <w:r w:rsidR="0069199A">
        <w:rPr>
          <w:rFonts w:ascii="Times New Roman" w:hAnsi="Times New Roman"/>
          <w:sz w:val="24"/>
          <w:szCs w:val="24"/>
          <w:lang w:eastAsia="ru-RU"/>
        </w:rPr>
        <w:t>. Контроль за выполнением принятого решения администрации МО осуществляется главой администрации МО.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3.38</w:t>
      </w:r>
      <w:r w:rsidR="0069199A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 казны муниципального образования в аренду, безвозмездное пользование, доверительное управление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3.39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.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</w:t>
      </w:r>
      <w:r w:rsidR="0069199A">
        <w:rPr>
          <w:rFonts w:ascii="Times New Roman" w:hAnsi="Times New Roman"/>
          <w:sz w:val="24"/>
          <w:szCs w:val="24"/>
          <w:lang w:eastAsia="ru-RU"/>
        </w:rPr>
        <w:lastRenderedPageBreak/>
        <w:t>казны муниципального образования в аренду, безвозмездное пользование, доверительное управление без проведения торгов.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3.40</w:t>
      </w:r>
      <w:r w:rsidR="0069199A">
        <w:rPr>
          <w:rFonts w:ascii="Times New Roman" w:hAnsi="Times New Roman"/>
          <w:sz w:val="24"/>
          <w:szCs w:val="24"/>
          <w:lang w:eastAsia="ru-RU"/>
        </w:rPr>
        <w:t>. Лицом, ответственным за подготовку договора, является специалист сельской администрации, которому дано поручение о подготовке проекта договора.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3.41</w:t>
      </w:r>
      <w:r w:rsidR="0069199A">
        <w:rPr>
          <w:rFonts w:ascii="Times New Roman" w:hAnsi="Times New Roman"/>
          <w:sz w:val="24"/>
          <w:szCs w:val="24"/>
          <w:lang w:eastAsia="ru-RU"/>
        </w:rPr>
        <w:t>. Проект договора готовится специалистом сельской администрации в течение 3 (трех) рабочих дней с момента издания муниципального правового акта главы администрации МО.</w:t>
      </w:r>
    </w:p>
    <w:p w:rsidR="0069199A" w:rsidRDefault="000006E8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="00965E83">
        <w:rPr>
          <w:rFonts w:ascii="Times New Roman" w:hAnsi="Times New Roman"/>
          <w:sz w:val="24"/>
          <w:szCs w:val="24"/>
          <w:lang w:eastAsia="ru-RU"/>
        </w:rPr>
        <w:t>2</w:t>
      </w:r>
      <w:r w:rsidR="0069199A">
        <w:rPr>
          <w:rFonts w:ascii="Times New Roman" w:hAnsi="Times New Roman"/>
          <w:sz w:val="24"/>
          <w:szCs w:val="24"/>
          <w:lang w:eastAsia="ru-RU"/>
        </w:rPr>
        <w:t>. Проект договора направляется в адрес заявителя   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3.43</w:t>
      </w:r>
      <w:r w:rsidR="0069199A">
        <w:rPr>
          <w:rFonts w:ascii="Times New Roman" w:hAnsi="Times New Roman"/>
          <w:sz w:val="24"/>
          <w:szCs w:val="24"/>
          <w:lang w:eastAsia="ru-RU"/>
        </w:rPr>
        <w:t>. Способом фиксации выполнения административной процедуры является присвоение номера договору.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3.44</w:t>
      </w:r>
      <w:r w:rsidR="0069199A">
        <w:rPr>
          <w:rFonts w:ascii="Times New Roman" w:hAnsi="Times New Roman"/>
          <w:sz w:val="24"/>
          <w:szCs w:val="24"/>
          <w:lang w:eastAsia="ru-RU"/>
        </w:rPr>
        <w:t>. Контроль за выполнением административной процедуры осуществляется главой сельской администрации.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3.45</w:t>
      </w:r>
      <w:r w:rsidR="0069199A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IV. Формы контроля за предоставлением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Контроль за надлежащим исполнением настоящего Административного регламента осуществляет глава администрации МО.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ответственными лицами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Текущий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муниципальной услуги осуществляется главой администрации  МО в виде: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услуги, в том числе порядок и формы контроля за полнотой и качеством 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      Текущий контроль за регистрацией входящей и исходящей корреспонденции (заявлений о предоставлении муниципальной услуги, обращений о представлении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 осуществляет глава администрации МО.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      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(бездействие), принимаемые (осуществляемые) в ходе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      О случаях и причинах нарушения сроков и содержания административных процедур ответственный за их осуществление специалист органа местного самоуправления немедленно информирует главу сельской администрации, а также принимает срочные меры по устранению нарушений.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Специалист, участвующий в предоставлении муниципальной услуги, несет ответственность за соблюдение сроков и порядка исполнения административных процедур.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     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4.8.     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 действий (бездействия) органа, предоставляющего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муниципальную услугу, а также должностных лиц, муниципальных служащих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 заявителей на досудебное (внесудебное) обжалование решений и действий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(бездействия), принятых (осуществляемых) в ходе 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7) отказ органа, 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и должностные лица, которым может быть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адресована жалоба в досудебном (внесудебном) порядке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Жалоба подается в письменной форме на бумажном носителе в орган, предоставляющий муниципальную услугу.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210-ФЗ «Об организации предоставления государственных и муниципальных услуг».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 для начала процедуры досудебного (внесудебного)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заявителей на получение информации и документов,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необходимых для составления и обоснования жалобы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рассмотрения жалобы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 Жалоба, поступившая в орган местного самоуправления, рассматривается в течение 15 рабочих дней со дня ее регистрации.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случаев, в которых ответ на жалобу не дается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 Ответ на жалобу не дается в случаях, если жалоба не содержит: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5.11. 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5.12. 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досудебного (внесудебного)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-  о признании жалобы обоснованной и устранении выявленных нарушений.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о признании жалобы необоснованной с направлением заинтересованному лицу мотивированного отказа в удовлетворении жалобы.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должностных лиц  Администрации,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Приложение 1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Местонахождение администрации МО: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Брянская область, Красногорский район, </w:t>
      </w:r>
    </w:p>
    <w:p w:rsidR="0069199A" w:rsidRDefault="00B65D20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отаки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ул. Центральная</w:t>
      </w:r>
      <w:r w:rsidR="00623F8E">
        <w:rPr>
          <w:rFonts w:ascii="Times New Roman" w:hAnsi="Times New Roman"/>
          <w:sz w:val="24"/>
          <w:szCs w:val="24"/>
          <w:lang w:eastAsia="ru-RU"/>
        </w:rPr>
        <w:t>,д.</w:t>
      </w:r>
      <w:r>
        <w:rPr>
          <w:rFonts w:ascii="Times New Roman" w:hAnsi="Times New Roman"/>
          <w:sz w:val="24"/>
          <w:szCs w:val="24"/>
          <w:lang w:eastAsia="ru-RU"/>
        </w:rPr>
        <w:t>8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23F8E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</w:p>
    <w:p w:rsidR="0069199A" w:rsidRDefault="0069199A" w:rsidP="00623F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623F8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="00B65D20" w:rsidRPr="00B65D20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lotaki</w:t>
      </w:r>
      <w:proofErr w:type="spellEnd"/>
      <w:r w:rsidR="00B65D20" w:rsidRPr="00B65D20">
        <w:rPr>
          <w:rFonts w:ascii="Times New Roman" w:hAnsi="Times New Roman"/>
          <w:b/>
          <w:sz w:val="24"/>
          <w:szCs w:val="24"/>
          <w:u w:val="single"/>
          <w:lang w:eastAsia="ru-RU"/>
        </w:rPr>
        <w:t>3241</w:t>
      </w:r>
      <w:r w:rsidR="00B65D20" w:rsidRPr="00B65D20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="00B65D20"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 w:rsidR="00B65D2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B65D20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B65D20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График работы администрации МО: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3"/>
        <w:gridCol w:w="4782"/>
      </w:tblGrid>
      <w:tr w:rsidR="0069199A" w:rsidTr="0069199A">
        <w:trPr>
          <w:tblCellSpacing w:w="0" w:type="dxa"/>
        </w:trPr>
        <w:tc>
          <w:tcPr>
            <w:tcW w:w="9525" w:type="dxa"/>
            <w:gridSpan w:val="2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недели, время работы администрации МО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9,00 до 17.00,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9,00 до 16.00,</w:t>
            </w:r>
          </w:p>
          <w:p w:rsidR="0069199A" w:rsidRDefault="003A5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</w:t>
            </w:r>
            <w:r w:rsidR="00691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14</w:t>
            </w:r>
            <w:r w:rsidR="0069199A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Часы приема корреспонденции: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8"/>
        <w:gridCol w:w="4807"/>
      </w:tblGrid>
      <w:tr w:rsidR="0069199A" w:rsidTr="0069199A">
        <w:trPr>
          <w:tblCellSpacing w:w="0" w:type="dxa"/>
        </w:trPr>
        <w:tc>
          <w:tcPr>
            <w:tcW w:w="9585" w:type="dxa"/>
            <w:gridSpan w:val="2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Приемное время ведущего специалиста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 до 13.00,  с 14.00 до 16.00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35" w:type="dxa"/>
            <w:hideMark/>
          </w:tcPr>
          <w:p w:rsidR="0069199A" w:rsidRDefault="00623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 до 13.00,  с 14</w:t>
            </w:r>
            <w:r w:rsidR="0069199A">
              <w:rPr>
                <w:rFonts w:ascii="Times New Roman" w:hAnsi="Times New Roman"/>
                <w:sz w:val="24"/>
                <w:szCs w:val="24"/>
                <w:lang w:eastAsia="ru-RU"/>
              </w:rPr>
              <w:t>.00 до 15.00 </w:t>
            </w:r>
          </w:p>
        </w:tc>
      </w:tr>
    </w:tbl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Справочные телефоны структурных подразделений администрации МО для получения информации, связанной с предоставлением мун</w:t>
      </w:r>
      <w:r w:rsidR="00B65D20">
        <w:rPr>
          <w:rFonts w:ascii="Times New Roman" w:hAnsi="Times New Roman"/>
          <w:sz w:val="24"/>
          <w:szCs w:val="24"/>
          <w:lang w:eastAsia="ru-RU"/>
        </w:rPr>
        <w:t>иципальной услуги: 8(48346) 9-23-49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от 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(полное наименование заявителя -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юридического лица или фамилия,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имя и отчество физического лица)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 ЗАЯВЛЕНИЕ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Прошу  предоставить  в аренду, безвозмездное пользование, доверительное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  (ненужное  зачеркнуть)  объект нежилого фонда, расположенный по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адресу: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 (указать адрес конкретного объекта)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Общей площадью ________ кв. м, этажность _________ сроком на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использования под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заявителя: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Местонахождение: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регистрации: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фактического проживания: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Паспорт: серия _____, номер ______, выданный «__» ____________ г.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лиц, в том числе индивидуальных предпринимателей)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Банковские реквизиты(для юридических лиц, индивидуальных предпринимателей):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 ____________________, р/с 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(для юридических лиц, индивидуальных предпринимателей)__________________________________ телефоны, факс: 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            (должность, Ф.И.О.)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Вариант 1: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__________, согласен.   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Заключить договор аренды на условиях, содержащихся в примерной форме договора   аренды   объекта   нежилого  фонда,  утвержденной  муниципальным правовым актом администрации МО ________________, согласен.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Вариант 2: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Заключить  договор безвозмездного пользования на условиях, содержащихся в  примерной  форме  договора  безвозмездного  пользования объекта нежилого фонда, утвержденной муниципальным правовым актом администрации МО __________, согласен.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    Вариант 3: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Заключить  договор  доверительного управления на условиях, содержащихся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  примерной  форме  договора  доверительного  управления  объекта нежилого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фонда,  утвержденной  муниципальным правовым актом администрацией МО ______,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Комплект документов с описью.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A3B37" w:rsidRDefault="003A3B37"/>
    <w:sectPr w:rsidR="003A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9A"/>
    <w:rsid w:val="000006E8"/>
    <w:rsid w:val="00141875"/>
    <w:rsid w:val="00155157"/>
    <w:rsid w:val="001C3522"/>
    <w:rsid w:val="00230049"/>
    <w:rsid w:val="002E32AD"/>
    <w:rsid w:val="00352DB2"/>
    <w:rsid w:val="003A3B37"/>
    <w:rsid w:val="003A5B89"/>
    <w:rsid w:val="00450C45"/>
    <w:rsid w:val="004C258F"/>
    <w:rsid w:val="00623F8E"/>
    <w:rsid w:val="0069199A"/>
    <w:rsid w:val="00781C54"/>
    <w:rsid w:val="007E112D"/>
    <w:rsid w:val="008141B7"/>
    <w:rsid w:val="00816571"/>
    <w:rsid w:val="00965E83"/>
    <w:rsid w:val="009C039A"/>
    <w:rsid w:val="009E45F4"/>
    <w:rsid w:val="009F13F1"/>
    <w:rsid w:val="009F214E"/>
    <w:rsid w:val="00A31727"/>
    <w:rsid w:val="00AB48A6"/>
    <w:rsid w:val="00AB5A99"/>
    <w:rsid w:val="00B65D20"/>
    <w:rsid w:val="00D1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1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199A"/>
    <w:rPr>
      <w:color w:val="0000FF"/>
      <w:u w:val="single"/>
    </w:rPr>
  </w:style>
  <w:style w:type="character" w:customStyle="1" w:styleId="a4">
    <w:name w:val="Основной текст_"/>
    <w:link w:val="1"/>
    <w:locked/>
    <w:rsid w:val="002E32AD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2E32AD"/>
    <w:pPr>
      <w:widowControl w:val="0"/>
      <w:shd w:val="clear" w:color="auto" w:fill="FFFFFF"/>
      <w:spacing w:after="600" w:line="317" w:lineRule="exact"/>
      <w:ind w:hanging="320"/>
      <w:jc w:val="center"/>
    </w:pPr>
    <w:rPr>
      <w:rFonts w:asciiTheme="minorHAnsi" w:eastAsiaTheme="minorHAnsi" w:hAnsiTheme="minorHAnsi" w:cstheme="minorBidi"/>
      <w:spacing w:val="7"/>
    </w:rPr>
  </w:style>
  <w:style w:type="paragraph" w:styleId="a5">
    <w:name w:val="Balloon Text"/>
    <w:basedOn w:val="a"/>
    <w:link w:val="a6"/>
    <w:uiPriority w:val="99"/>
    <w:semiHidden/>
    <w:unhideWhenUsed/>
    <w:rsid w:val="00D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1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1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199A"/>
    <w:rPr>
      <w:color w:val="0000FF"/>
      <w:u w:val="single"/>
    </w:rPr>
  </w:style>
  <w:style w:type="character" w:customStyle="1" w:styleId="a4">
    <w:name w:val="Основной текст_"/>
    <w:link w:val="1"/>
    <w:locked/>
    <w:rsid w:val="002E32AD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2E32AD"/>
    <w:pPr>
      <w:widowControl w:val="0"/>
      <w:shd w:val="clear" w:color="auto" w:fill="FFFFFF"/>
      <w:spacing w:after="600" w:line="317" w:lineRule="exact"/>
      <w:ind w:hanging="320"/>
      <w:jc w:val="center"/>
    </w:pPr>
    <w:rPr>
      <w:rFonts w:asciiTheme="minorHAnsi" w:eastAsiaTheme="minorHAnsi" w:hAnsiTheme="minorHAnsi" w:cstheme="minorBidi"/>
      <w:spacing w:val="7"/>
    </w:rPr>
  </w:style>
  <w:style w:type="paragraph" w:styleId="a5">
    <w:name w:val="Balloon Text"/>
    <w:basedOn w:val="a"/>
    <w:link w:val="a6"/>
    <w:uiPriority w:val="99"/>
    <w:semiHidden/>
    <w:unhideWhenUsed/>
    <w:rsid w:val="00D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1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1D342E2012CCEB072205A01E9A9804567FA13DB706CF490581B3BDf7N" TargetMode="External"/><Relationship Id="rId12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gadm.ru/" TargetMode="External"/><Relationship Id="rId11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4A44-594D-4C04-AE5E-6BFEBBCC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8119</Words>
  <Characters>46279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Komp</cp:lastModifiedBy>
  <cp:revision>4</cp:revision>
  <cp:lastPrinted>2022-06-01T06:32:00Z</cp:lastPrinted>
  <dcterms:created xsi:type="dcterms:W3CDTF">2022-05-31T13:20:00Z</dcterms:created>
  <dcterms:modified xsi:type="dcterms:W3CDTF">2022-06-01T06:33:00Z</dcterms:modified>
</cp:coreProperties>
</file>