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DD" w:rsidRDefault="002538DD" w:rsidP="002538DD">
      <w:pPr>
        <w:pStyle w:val="a7"/>
        <w:rPr>
          <w:spacing w:val="20"/>
          <w:sz w:val="24"/>
          <w:szCs w:val="24"/>
        </w:rPr>
      </w:pPr>
      <w:r>
        <w:rPr>
          <w:spacing w:val="20"/>
          <w:sz w:val="24"/>
          <w:szCs w:val="24"/>
        </w:rPr>
        <w:t>РОССИЙСКАЯ ФЕДЕРАЦИЯ</w:t>
      </w:r>
    </w:p>
    <w:p w:rsidR="002538DD" w:rsidRDefault="002538DD" w:rsidP="002538DD">
      <w:pPr>
        <w:pStyle w:val="a7"/>
        <w:rPr>
          <w:spacing w:val="20"/>
          <w:sz w:val="24"/>
          <w:szCs w:val="24"/>
        </w:rPr>
      </w:pPr>
      <w:r>
        <w:rPr>
          <w:spacing w:val="20"/>
          <w:sz w:val="24"/>
          <w:szCs w:val="24"/>
        </w:rPr>
        <w:t>БРЯНСКАЯ ОБЛАСТЬ</w:t>
      </w:r>
    </w:p>
    <w:p w:rsidR="002538DD" w:rsidRDefault="002538DD" w:rsidP="002538DD">
      <w:pPr>
        <w:pStyle w:val="a7"/>
        <w:rPr>
          <w:spacing w:val="20"/>
          <w:sz w:val="24"/>
          <w:szCs w:val="24"/>
        </w:rPr>
      </w:pPr>
      <w:r>
        <w:rPr>
          <w:spacing w:val="20"/>
          <w:sz w:val="24"/>
          <w:szCs w:val="24"/>
        </w:rPr>
        <w:t>АДМИНИСТРАЦИЯ КРАСНОГОРСКОГО РАЙОНА</w:t>
      </w:r>
    </w:p>
    <w:p w:rsidR="002538DD" w:rsidRPr="00F00003" w:rsidRDefault="002538DD" w:rsidP="002538DD">
      <w:pPr>
        <w:pStyle w:val="a7"/>
        <w:rPr>
          <w:b w:val="0"/>
          <w:bCs w:val="0"/>
          <w:spacing w:val="-20"/>
          <w:sz w:val="24"/>
          <w:szCs w:val="24"/>
        </w:rPr>
      </w:pPr>
    </w:p>
    <w:p w:rsidR="002538DD" w:rsidRPr="00414ECB" w:rsidRDefault="002538DD" w:rsidP="002538DD">
      <w:pPr>
        <w:pStyle w:val="a9"/>
        <w:tabs>
          <w:tab w:val="left" w:pos="426"/>
          <w:tab w:val="left" w:pos="2977"/>
        </w:tabs>
        <w:jc w:val="center"/>
        <w:rPr>
          <w:rFonts w:ascii="Times New Roman" w:hAnsi="Times New Roman" w:cs="Times New Roman"/>
          <w:b/>
          <w:spacing w:val="40"/>
          <w:sz w:val="24"/>
          <w:szCs w:val="24"/>
        </w:rPr>
      </w:pPr>
      <w:r w:rsidRPr="00414ECB">
        <w:rPr>
          <w:rFonts w:ascii="Times New Roman" w:hAnsi="Times New Roman" w:cs="Times New Roman"/>
          <w:b/>
          <w:spacing w:val="40"/>
          <w:sz w:val="24"/>
          <w:szCs w:val="24"/>
        </w:rPr>
        <w:t>ПОСТАНОВЛЕНИЕ</w:t>
      </w:r>
    </w:p>
    <w:p w:rsidR="002538DD" w:rsidRPr="00F00003" w:rsidRDefault="002538DD" w:rsidP="002538DD">
      <w:pPr>
        <w:pStyle w:val="a9"/>
        <w:tabs>
          <w:tab w:val="left" w:pos="426"/>
          <w:tab w:val="left" w:pos="2977"/>
        </w:tabs>
        <w:jc w:val="center"/>
        <w:rPr>
          <w:rFonts w:ascii="Times New Roman" w:hAnsi="Times New Roman" w:cs="Times New Roman"/>
          <w:spacing w:val="-20"/>
          <w:sz w:val="24"/>
          <w:szCs w:val="24"/>
        </w:rPr>
      </w:pPr>
    </w:p>
    <w:p w:rsidR="002538DD" w:rsidRPr="00C81150" w:rsidRDefault="00426ACA" w:rsidP="002538DD">
      <w:pPr>
        <w:spacing w:after="0" w:line="240" w:lineRule="auto"/>
        <w:ind w:right="5935"/>
        <w:jc w:val="both"/>
        <w:rPr>
          <w:rFonts w:ascii="Times New Roman" w:hAnsi="Times New Roman" w:cs="Times New Roman"/>
        </w:rPr>
      </w:pPr>
      <w:r>
        <w:rPr>
          <w:rFonts w:ascii="Times New Roman" w:hAnsi="Times New Roman" w:cs="Times New Roman"/>
        </w:rPr>
        <w:t>от   01</w:t>
      </w:r>
      <w:r w:rsidR="00DD347E">
        <w:rPr>
          <w:rFonts w:ascii="Times New Roman" w:hAnsi="Times New Roman" w:cs="Times New Roman"/>
        </w:rPr>
        <w:t xml:space="preserve"> .12</w:t>
      </w:r>
      <w:r w:rsidR="002538DD" w:rsidRPr="00C81150">
        <w:rPr>
          <w:rFonts w:ascii="Times New Roman" w:hAnsi="Times New Roman" w:cs="Times New Roman"/>
        </w:rPr>
        <w:t xml:space="preserve">.2016 г.          № </w:t>
      </w:r>
      <w:r>
        <w:rPr>
          <w:rFonts w:ascii="Times New Roman" w:hAnsi="Times New Roman" w:cs="Times New Roman"/>
        </w:rPr>
        <w:t>756</w:t>
      </w:r>
    </w:p>
    <w:p w:rsidR="002538DD" w:rsidRPr="00C81150" w:rsidRDefault="00D97577" w:rsidP="002538DD">
      <w:pPr>
        <w:spacing w:after="0" w:line="240" w:lineRule="auto"/>
        <w:ind w:right="6503"/>
        <w:jc w:val="both"/>
        <w:rPr>
          <w:rFonts w:ascii="Times New Roman" w:hAnsi="Times New Roman" w:cs="Times New Roman"/>
        </w:rPr>
      </w:pPr>
      <w:r>
        <w:rPr>
          <w:rFonts w:ascii="Times New Roman" w:hAnsi="Times New Roman" w:cs="Times New Roman"/>
          <w:noProof/>
          <w:lang w:eastAsia="ru-RU"/>
        </w:rPr>
        <w:pict>
          <v:group id="_x0000_s1106" style="position:absolute;left:0;text-align:left;margin-left:0;margin-top:2pt;width:189pt;height:0;z-index:251698688" coordorigin="1418,3758" coordsize="3780,0">
            <v:line id="_x0000_s1107" style="position:absolute" from="1418,3758" to="3578,3758"/>
            <v:line id="_x0000_s1108" style="position:absolute" from="3758,3758" to="5198,3758"/>
          </v:group>
        </w:pict>
      </w:r>
      <w:r w:rsidR="002538DD" w:rsidRPr="00C81150">
        <w:rPr>
          <w:rFonts w:ascii="Times New Roman" w:hAnsi="Times New Roman" w:cs="Times New Roman"/>
          <w:noProof/>
          <w:lang w:eastAsia="ru-RU"/>
        </w:rPr>
        <w:t>р.п. Красная Гора</w:t>
      </w:r>
    </w:p>
    <w:p w:rsidR="00536974" w:rsidRPr="005A0EE7" w:rsidRDefault="00536974" w:rsidP="00E65E60">
      <w:pPr>
        <w:spacing w:after="0" w:line="240" w:lineRule="auto"/>
        <w:ind w:right="6503"/>
        <w:jc w:val="center"/>
        <w:rPr>
          <w:rFonts w:ascii="Times New Roman" w:hAnsi="Times New Roman" w:cs="Times New Roman"/>
          <w:sz w:val="24"/>
          <w:szCs w:val="24"/>
        </w:rPr>
      </w:pPr>
    </w:p>
    <w:p w:rsidR="00536974" w:rsidRPr="005A0EE7" w:rsidRDefault="00536974" w:rsidP="00E65E60">
      <w:pPr>
        <w:spacing w:after="0" w:line="240" w:lineRule="auto"/>
        <w:ind w:right="5443"/>
        <w:jc w:val="both"/>
        <w:rPr>
          <w:rFonts w:ascii="Times New Roman" w:hAnsi="Times New Roman" w:cs="Times New Roman"/>
          <w:sz w:val="24"/>
          <w:szCs w:val="24"/>
        </w:rPr>
      </w:pPr>
      <w:r w:rsidRPr="005A0EE7">
        <w:rPr>
          <w:rFonts w:ascii="Times New Roman" w:hAnsi="Times New Roman" w:cs="Times New Roman"/>
          <w:sz w:val="24"/>
          <w:szCs w:val="24"/>
        </w:rPr>
        <w:t xml:space="preserve">Об утверждении </w:t>
      </w:r>
      <w:r w:rsidR="002538DD">
        <w:rPr>
          <w:rFonts w:ascii="Times New Roman" w:hAnsi="Times New Roman" w:cs="Times New Roman"/>
          <w:sz w:val="24"/>
          <w:szCs w:val="24"/>
        </w:rPr>
        <w:t xml:space="preserve">в новой редакции </w:t>
      </w:r>
      <w:r w:rsidRPr="005A0EE7">
        <w:rPr>
          <w:rFonts w:ascii="Times New Roman" w:hAnsi="Times New Roman" w:cs="Times New Roman"/>
          <w:sz w:val="24"/>
          <w:szCs w:val="24"/>
        </w:rPr>
        <w:t>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36974" w:rsidRPr="005A0EE7" w:rsidRDefault="00536974" w:rsidP="00E65E60">
      <w:pPr>
        <w:spacing w:after="0" w:line="240" w:lineRule="auto"/>
        <w:ind w:right="5443"/>
        <w:jc w:val="both"/>
        <w:rPr>
          <w:rFonts w:ascii="Times New Roman" w:hAnsi="Times New Roman" w:cs="Times New Roman"/>
          <w:sz w:val="24"/>
          <w:szCs w:val="24"/>
        </w:rPr>
      </w:pPr>
    </w:p>
    <w:p w:rsidR="00536974" w:rsidRPr="005A0EE7" w:rsidRDefault="00536974" w:rsidP="00E65E60">
      <w:pPr>
        <w:spacing w:after="0" w:line="240" w:lineRule="auto"/>
        <w:ind w:right="5443"/>
        <w:jc w:val="both"/>
        <w:rPr>
          <w:rFonts w:ascii="Times New Roman" w:hAnsi="Times New Roman" w:cs="Times New Roman"/>
          <w:sz w:val="24"/>
          <w:szCs w:val="24"/>
        </w:rPr>
      </w:pPr>
      <w:bookmarkStart w:id="0" w:name="_GoBack"/>
      <w:bookmarkEnd w:id="0"/>
    </w:p>
    <w:p w:rsidR="002538DD" w:rsidRPr="00C81150" w:rsidRDefault="002538DD" w:rsidP="002538DD">
      <w:pPr>
        <w:spacing w:after="0" w:line="240" w:lineRule="auto"/>
        <w:ind w:firstLine="709"/>
        <w:jc w:val="both"/>
        <w:rPr>
          <w:rFonts w:ascii="Times New Roman" w:hAnsi="Times New Roman" w:cs="Times New Roman"/>
        </w:rPr>
      </w:pPr>
      <w:proofErr w:type="gramStart"/>
      <w:r w:rsidRPr="00C81150">
        <w:rPr>
          <w:rFonts w:ascii="Times New Roman" w:hAnsi="Times New Roman" w:cs="Times New Roman"/>
        </w:rPr>
        <w:t>В связи с протестом прокуратуры Красногорского района от 17.11.2016г. № 61/2016  на постановление администр</w:t>
      </w:r>
      <w:r>
        <w:rPr>
          <w:rFonts w:ascii="Times New Roman" w:hAnsi="Times New Roman" w:cs="Times New Roman"/>
        </w:rPr>
        <w:t>ации Красногорского района № 675</w:t>
      </w:r>
      <w:r w:rsidRPr="00C81150">
        <w:rPr>
          <w:rFonts w:ascii="Times New Roman" w:hAnsi="Times New Roman" w:cs="Times New Roman"/>
        </w:rPr>
        <w:t xml:space="preserve"> от 21.10.2016г.,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Красногорского района от 31.01.2011г. №28 «Об утверждении Порядка разработки и утверждения административных регламентов исполнения государственных функций (предоставления государственных функций)», руководствуя</w:t>
      </w:r>
      <w:proofErr w:type="gramEnd"/>
      <w:r w:rsidRPr="00C81150">
        <w:rPr>
          <w:rFonts w:ascii="Times New Roman" w:hAnsi="Times New Roman" w:cs="Times New Roman"/>
        </w:rPr>
        <w:t xml:space="preserve"> Земельным  кодексом РФ:</w:t>
      </w:r>
    </w:p>
    <w:p w:rsidR="00536974" w:rsidRPr="005A0EE7" w:rsidRDefault="00536974" w:rsidP="00E65E60">
      <w:pPr>
        <w:spacing w:after="0" w:line="240" w:lineRule="auto"/>
        <w:ind w:right="4"/>
        <w:jc w:val="both"/>
        <w:rPr>
          <w:rFonts w:ascii="Times New Roman" w:hAnsi="Times New Roman" w:cs="Times New Roman"/>
          <w:sz w:val="24"/>
          <w:szCs w:val="24"/>
        </w:rPr>
      </w:pPr>
    </w:p>
    <w:p w:rsidR="002538DD" w:rsidRPr="00C81150" w:rsidRDefault="002538DD" w:rsidP="002538DD">
      <w:pPr>
        <w:spacing w:after="0" w:line="240" w:lineRule="auto"/>
        <w:ind w:right="4"/>
        <w:jc w:val="both"/>
        <w:rPr>
          <w:rFonts w:ascii="Times New Roman" w:hAnsi="Times New Roman" w:cs="Times New Roman"/>
          <w:spacing w:val="40"/>
        </w:rPr>
      </w:pPr>
      <w:r w:rsidRPr="00C81150">
        <w:rPr>
          <w:rFonts w:ascii="Times New Roman" w:hAnsi="Times New Roman" w:cs="Times New Roman"/>
          <w:spacing w:val="40"/>
        </w:rPr>
        <w:t>ПОСТАНОВЛЯЮ:</w:t>
      </w:r>
    </w:p>
    <w:p w:rsidR="002538DD" w:rsidRPr="00C81150" w:rsidRDefault="002538DD" w:rsidP="002538DD">
      <w:pPr>
        <w:spacing w:after="0" w:line="240" w:lineRule="auto"/>
        <w:ind w:right="4"/>
        <w:jc w:val="both"/>
        <w:rPr>
          <w:rFonts w:ascii="Times New Roman" w:hAnsi="Times New Roman" w:cs="Times New Roman"/>
          <w:spacing w:val="40"/>
        </w:rPr>
      </w:pPr>
    </w:p>
    <w:p w:rsidR="002538DD" w:rsidRPr="00C81150" w:rsidRDefault="002538DD" w:rsidP="002538DD">
      <w:pPr>
        <w:tabs>
          <w:tab w:val="left" w:pos="993"/>
        </w:tabs>
        <w:spacing w:after="0" w:line="240" w:lineRule="auto"/>
        <w:ind w:firstLine="567"/>
        <w:jc w:val="both"/>
        <w:rPr>
          <w:rFonts w:ascii="Times New Roman" w:hAnsi="Times New Roman" w:cs="Times New Roman"/>
        </w:rPr>
      </w:pPr>
      <w:r w:rsidRPr="00C81150">
        <w:rPr>
          <w:rFonts w:ascii="Times New Roman" w:hAnsi="Times New Roman" w:cs="Times New Roman"/>
        </w:rPr>
        <w:t>1.</w:t>
      </w:r>
      <w:r w:rsidRPr="00C81150">
        <w:rPr>
          <w:rFonts w:ascii="Times New Roman" w:hAnsi="Times New Roman" w:cs="Times New Roman"/>
        </w:rPr>
        <w:tab/>
        <w:t>Постановление администрации Красногорс</w:t>
      </w:r>
      <w:r>
        <w:rPr>
          <w:rFonts w:ascii="Times New Roman" w:hAnsi="Times New Roman" w:cs="Times New Roman"/>
        </w:rPr>
        <w:t>кого района от 21.10.2016г. №675</w:t>
      </w:r>
      <w:r w:rsidRPr="00C81150">
        <w:rPr>
          <w:rFonts w:ascii="Times New Roman" w:hAnsi="Times New Roman" w:cs="Times New Roman"/>
        </w:rPr>
        <w:t xml:space="preserve"> «Об утверждении административного регламента по предоставлению муниципальной услуги «</w:t>
      </w:r>
      <w:r>
        <w:rPr>
          <w:rFonts w:ascii="Times New Roman" w:hAnsi="Times New Roman" w:cs="Times New Roman"/>
        </w:rPr>
        <w:t>Предоставление земельного участка на торгах</w:t>
      </w:r>
      <w:r w:rsidRPr="00C81150">
        <w:rPr>
          <w:rFonts w:ascii="Times New Roman" w:hAnsi="Times New Roman" w:cs="Times New Roman"/>
        </w:rPr>
        <w:t>» считать недействительным.</w:t>
      </w:r>
    </w:p>
    <w:p w:rsidR="002538DD" w:rsidRPr="00C81150" w:rsidRDefault="002538DD" w:rsidP="002538DD">
      <w:pPr>
        <w:tabs>
          <w:tab w:val="left" w:pos="993"/>
        </w:tabs>
        <w:spacing w:after="0" w:line="240" w:lineRule="auto"/>
        <w:ind w:firstLine="567"/>
        <w:jc w:val="both"/>
        <w:rPr>
          <w:rFonts w:ascii="Times New Roman" w:hAnsi="Times New Roman" w:cs="Times New Roman"/>
        </w:rPr>
      </w:pPr>
      <w:r w:rsidRPr="00C81150">
        <w:rPr>
          <w:rFonts w:ascii="Times New Roman" w:hAnsi="Times New Roman" w:cs="Times New Roman"/>
        </w:rPr>
        <w:t xml:space="preserve">2. Утвердить новую редакцию административного регламента по предоставлению муниципальной услуги «Предоставление в собственность, аренду, </w:t>
      </w:r>
      <w:r>
        <w:rPr>
          <w:rFonts w:ascii="Times New Roman" w:hAnsi="Times New Roman" w:cs="Times New Roman"/>
        </w:rPr>
        <w:t xml:space="preserve"> земельного участка, находящегося в муниципальной </w:t>
      </w:r>
      <w:proofErr w:type="gramStart"/>
      <w:r>
        <w:rPr>
          <w:rFonts w:ascii="Times New Roman" w:hAnsi="Times New Roman" w:cs="Times New Roman"/>
        </w:rPr>
        <w:t>собственности</w:t>
      </w:r>
      <w:proofErr w:type="gramEnd"/>
      <w:r>
        <w:rPr>
          <w:rFonts w:ascii="Times New Roman" w:hAnsi="Times New Roman" w:cs="Times New Roman"/>
        </w:rPr>
        <w:t xml:space="preserve"> или государственная собственность на </w:t>
      </w:r>
      <w:proofErr w:type="gramStart"/>
      <w:r>
        <w:rPr>
          <w:rFonts w:ascii="Times New Roman" w:hAnsi="Times New Roman" w:cs="Times New Roman"/>
        </w:rPr>
        <w:t>которые</w:t>
      </w:r>
      <w:proofErr w:type="gramEnd"/>
      <w:r>
        <w:rPr>
          <w:rFonts w:ascii="Times New Roman" w:hAnsi="Times New Roman" w:cs="Times New Roman"/>
        </w:rPr>
        <w:t xml:space="preserve"> не разграничена на торгах</w:t>
      </w:r>
      <w:r w:rsidRPr="00C81150">
        <w:rPr>
          <w:rFonts w:ascii="Times New Roman" w:hAnsi="Times New Roman" w:cs="Times New Roman"/>
        </w:rPr>
        <w:t>».</w:t>
      </w:r>
    </w:p>
    <w:p w:rsidR="002538DD" w:rsidRPr="00C81150" w:rsidRDefault="002538DD" w:rsidP="002538DD">
      <w:pPr>
        <w:tabs>
          <w:tab w:val="left" w:pos="993"/>
          <w:tab w:val="right" w:pos="9900"/>
        </w:tabs>
        <w:spacing w:after="0" w:line="240" w:lineRule="auto"/>
        <w:ind w:firstLine="567"/>
        <w:jc w:val="both"/>
        <w:rPr>
          <w:rFonts w:ascii="Times New Roman" w:hAnsi="Times New Roman" w:cs="Times New Roman"/>
        </w:rPr>
      </w:pPr>
      <w:r w:rsidRPr="00C81150">
        <w:rPr>
          <w:rFonts w:ascii="Times New Roman" w:hAnsi="Times New Roman" w:cs="Times New Roman"/>
        </w:rPr>
        <w:t>3.</w:t>
      </w:r>
      <w:r w:rsidRPr="00C81150">
        <w:rPr>
          <w:rFonts w:ascii="Times New Roman" w:hAnsi="Times New Roman" w:cs="Times New Roman"/>
        </w:rPr>
        <w:tab/>
        <w:t>Опубликовать настоящее постановление на официальном сайте администрации Красногорского муниципального района Брянской области.</w:t>
      </w:r>
    </w:p>
    <w:p w:rsidR="002538DD" w:rsidRPr="00C81150" w:rsidRDefault="002538DD" w:rsidP="002538DD">
      <w:pPr>
        <w:tabs>
          <w:tab w:val="left" w:pos="993"/>
          <w:tab w:val="right" w:pos="9900"/>
        </w:tabs>
        <w:spacing w:after="0" w:line="240" w:lineRule="auto"/>
        <w:ind w:firstLine="567"/>
        <w:jc w:val="both"/>
        <w:rPr>
          <w:rFonts w:ascii="Times New Roman" w:hAnsi="Times New Roman" w:cs="Times New Roman"/>
        </w:rPr>
      </w:pPr>
      <w:r w:rsidRPr="00C81150">
        <w:rPr>
          <w:rFonts w:ascii="Times New Roman" w:hAnsi="Times New Roman" w:cs="Times New Roman"/>
        </w:rPr>
        <w:t>4.</w:t>
      </w:r>
      <w:r w:rsidRPr="00C81150">
        <w:rPr>
          <w:rFonts w:ascii="Times New Roman" w:hAnsi="Times New Roman" w:cs="Times New Roman"/>
        </w:rPr>
        <w:tab/>
        <w:t>Настоящее постановление вступает в силу с момента опубликования.</w:t>
      </w:r>
    </w:p>
    <w:p w:rsidR="002538DD" w:rsidRPr="00C81150" w:rsidRDefault="002538DD" w:rsidP="002538DD">
      <w:pPr>
        <w:tabs>
          <w:tab w:val="left" w:pos="993"/>
          <w:tab w:val="right" w:pos="9900"/>
        </w:tabs>
        <w:spacing w:after="0" w:line="240" w:lineRule="auto"/>
        <w:ind w:firstLine="567"/>
        <w:jc w:val="both"/>
        <w:rPr>
          <w:rFonts w:ascii="Times New Roman" w:hAnsi="Times New Roman" w:cs="Times New Roman"/>
        </w:rPr>
      </w:pPr>
      <w:r w:rsidRPr="00C81150">
        <w:rPr>
          <w:rFonts w:ascii="Times New Roman" w:hAnsi="Times New Roman" w:cs="Times New Roman"/>
        </w:rPr>
        <w:t>5.</w:t>
      </w:r>
      <w:r w:rsidRPr="00C81150">
        <w:rPr>
          <w:rFonts w:ascii="Times New Roman" w:hAnsi="Times New Roman" w:cs="Times New Roman"/>
        </w:rPr>
        <w:tab/>
      </w:r>
      <w:proofErr w:type="gramStart"/>
      <w:r w:rsidRPr="00C81150">
        <w:rPr>
          <w:rFonts w:ascii="Times New Roman" w:hAnsi="Times New Roman" w:cs="Times New Roman"/>
        </w:rPr>
        <w:t>Контроль за</w:t>
      </w:r>
      <w:proofErr w:type="gramEnd"/>
      <w:r w:rsidRPr="00C81150">
        <w:rPr>
          <w:rFonts w:ascii="Times New Roman" w:hAnsi="Times New Roman" w:cs="Times New Roman"/>
        </w:rPr>
        <w:t xml:space="preserve"> исполнением настоящего постановления возложить на комитет по муниципальным, имущественным и природным ресурсам администрации Красногорского района.</w:t>
      </w:r>
    </w:p>
    <w:p w:rsidR="002538DD" w:rsidRDefault="002538DD" w:rsidP="002538DD">
      <w:pPr>
        <w:pStyle w:val="ConsPlusNormal"/>
        <w:widowControl/>
        <w:jc w:val="both"/>
        <w:rPr>
          <w:rFonts w:ascii="Times New Roman" w:hAnsi="Times New Roman"/>
        </w:rPr>
      </w:pPr>
    </w:p>
    <w:p w:rsidR="002538DD" w:rsidRPr="00C81150" w:rsidRDefault="002538DD" w:rsidP="002538DD">
      <w:pPr>
        <w:pStyle w:val="ConsPlusNormal"/>
        <w:widowControl/>
        <w:jc w:val="both"/>
        <w:rPr>
          <w:rFonts w:ascii="Times New Roman" w:hAnsi="Times New Roman"/>
        </w:rPr>
      </w:pPr>
    </w:p>
    <w:p w:rsidR="002538DD" w:rsidRPr="00F00003" w:rsidRDefault="002538DD" w:rsidP="002538DD">
      <w:pPr>
        <w:spacing w:after="0" w:line="240" w:lineRule="auto"/>
        <w:jc w:val="both"/>
        <w:rPr>
          <w:rFonts w:ascii="Times New Roman" w:hAnsi="Times New Roman" w:cs="Times New Roman"/>
          <w:b/>
          <w:bCs/>
          <w:sz w:val="24"/>
          <w:szCs w:val="24"/>
        </w:rPr>
      </w:pPr>
      <w:proofErr w:type="spellStart"/>
      <w:r w:rsidRPr="00C81150">
        <w:rPr>
          <w:rFonts w:ascii="Times New Roman" w:hAnsi="Times New Roman" w:cs="Times New Roman"/>
        </w:rPr>
        <w:t>Врио</w:t>
      </w:r>
      <w:proofErr w:type="spellEnd"/>
      <w:r w:rsidRPr="00C81150">
        <w:rPr>
          <w:rFonts w:ascii="Times New Roman" w:hAnsi="Times New Roman" w:cs="Times New Roman"/>
        </w:rPr>
        <w:t xml:space="preserve"> главы администрации</w:t>
      </w:r>
      <w:r w:rsidRPr="00C81150">
        <w:rPr>
          <w:rFonts w:ascii="Times New Roman" w:hAnsi="Times New Roman" w:cs="Times New Roman"/>
        </w:rPr>
        <w:tab/>
      </w:r>
      <w:r w:rsidRPr="00C81150">
        <w:rPr>
          <w:rFonts w:ascii="Times New Roman" w:hAnsi="Times New Roman" w:cs="Times New Roman"/>
        </w:rPr>
        <w:tab/>
      </w:r>
      <w:r w:rsidRPr="00C81150">
        <w:rPr>
          <w:rFonts w:ascii="Times New Roman" w:hAnsi="Times New Roman" w:cs="Times New Roman"/>
        </w:rPr>
        <w:tab/>
      </w:r>
      <w:r w:rsidRPr="00C81150">
        <w:rPr>
          <w:rFonts w:ascii="Times New Roman" w:hAnsi="Times New Roman" w:cs="Times New Roman"/>
        </w:rPr>
        <w:tab/>
      </w:r>
      <w:r w:rsidRPr="00C81150">
        <w:rPr>
          <w:rFonts w:ascii="Times New Roman" w:hAnsi="Times New Roman" w:cs="Times New Roman"/>
        </w:rPr>
        <w:tab/>
      </w:r>
      <w:r w:rsidRPr="00C81150">
        <w:rPr>
          <w:rFonts w:ascii="Times New Roman" w:hAnsi="Times New Roman" w:cs="Times New Roman"/>
        </w:rPr>
        <w:tab/>
      </w:r>
      <w:r w:rsidRPr="00C81150">
        <w:rPr>
          <w:rFonts w:ascii="Times New Roman" w:hAnsi="Times New Roman" w:cs="Times New Roman"/>
        </w:rPr>
        <w:tab/>
      </w:r>
      <w:r w:rsidRPr="00C81150">
        <w:rPr>
          <w:rFonts w:ascii="Times New Roman" w:hAnsi="Times New Roman" w:cs="Times New Roman"/>
        </w:rPr>
        <w:tab/>
      </w:r>
      <w:r>
        <w:rPr>
          <w:rFonts w:ascii="Times New Roman" w:hAnsi="Times New Roman" w:cs="Times New Roman"/>
        </w:rPr>
        <w:tab/>
      </w:r>
      <w:r w:rsidRPr="00C81150">
        <w:rPr>
          <w:rFonts w:ascii="Times New Roman" w:hAnsi="Times New Roman" w:cs="Times New Roman"/>
        </w:rPr>
        <w:t>А.Д. Рощин</w:t>
      </w:r>
    </w:p>
    <w:p w:rsidR="002538DD" w:rsidRDefault="002538DD" w:rsidP="002538DD">
      <w:pPr>
        <w:spacing w:after="0" w:line="240" w:lineRule="auto"/>
        <w:ind w:firstLine="709"/>
        <w:rPr>
          <w:rFonts w:ascii="Times New Roman" w:hAnsi="Times New Roman" w:cs="Times New Roman"/>
          <w:sz w:val="24"/>
          <w:szCs w:val="24"/>
        </w:rPr>
      </w:pPr>
    </w:p>
    <w:p w:rsidR="00536974" w:rsidRDefault="00536974" w:rsidP="00E65E60">
      <w:pPr>
        <w:spacing w:after="0" w:line="240" w:lineRule="auto"/>
        <w:ind w:firstLine="709"/>
        <w:jc w:val="right"/>
        <w:rPr>
          <w:rFonts w:ascii="Times New Roman" w:hAnsi="Times New Roman" w:cs="Times New Roman"/>
          <w:b/>
          <w:bCs/>
          <w:sz w:val="24"/>
          <w:szCs w:val="24"/>
        </w:rPr>
      </w:pPr>
    </w:p>
    <w:p w:rsidR="0068752C" w:rsidRDefault="0068752C" w:rsidP="00E65E60">
      <w:pPr>
        <w:spacing w:after="0" w:line="240" w:lineRule="auto"/>
        <w:ind w:firstLine="709"/>
        <w:jc w:val="right"/>
        <w:rPr>
          <w:rFonts w:ascii="Times New Roman" w:hAnsi="Times New Roman" w:cs="Times New Roman"/>
          <w:b/>
          <w:bCs/>
          <w:sz w:val="24"/>
          <w:szCs w:val="24"/>
        </w:rPr>
      </w:pPr>
    </w:p>
    <w:p w:rsidR="0068752C" w:rsidRDefault="0068752C" w:rsidP="00E65E60">
      <w:pPr>
        <w:spacing w:after="0" w:line="240" w:lineRule="auto"/>
        <w:ind w:firstLine="709"/>
        <w:jc w:val="right"/>
        <w:rPr>
          <w:rFonts w:ascii="Times New Roman" w:hAnsi="Times New Roman" w:cs="Times New Roman"/>
          <w:b/>
          <w:bCs/>
          <w:sz w:val="24"/>
          <w:szCs w:val="24"/>
        </w:rPr>
      </w:pPr>
    </w:p>
    <w:p w:rsidR="0068752C" w:rsidRDefault="0068752C" w:rsidP="00E65E60">
      <w:pPr>
        <w:spacing w:after="0" w:line="240" w:lineRule="auto"/>
        <w:ind w:firstLine="709"/>
        <w:jc w:val="right"/>
        <w:rPr>
          <w:rFonts w:ascii="Times New Roman" w:hAnsi="Times New Roman" w:cs="Times New Roman"/>
          <w:b/>
          <w:bCs/>
          <w:sz w:val="24"/>
          <w:szCs w:val="24"/>
        </w:rPr>
      </w:pPr>
    </w:p>
    <w:p w:rsidR="007900B7" w:rsidRDefault="007900B7" w:rsidP="00E65E60">
      <w:pPr>
        <w:spacing w:after="0" w:line="240" w:lineRule="auto"/>
        <w:ind w:firstLine="709"/>
        <w:jc w:val="right"/>
        <w:rPr>
          <w:rFonts w:ascii="Times New Roman" w:hAnsi="Times New Roman" w:cs="Times New Roman"/>
          <w:b/>
          <w:bCs/>
          <w:sz w:val="24"/>
          <w:szCs w:val="24"/>
        </w:rPr>
      </w:pPr>
    </w:p>
    <w:p w:rsidR="007900B7" w:rsidRDefault="007900B7" w:rsidP="00E65E60">
      <w:pPr>
        <w:spacing w:after="0" w:line="240" w:lineRule="auto"/>
        <w:ind w:firstLine="709"/>
        <w:jc w:val="right"/>
        <w:rPr>
          <w:rFonts w:ascii="Times New Roman" w:hAnsi="Times New Roman" w:cs="Times New Roman"/>
          <w:b/>
          <w:bCs/>
          <w:sz w:val="24"/>
          <w:szCs w:val="24"/>
        </w:rPr>
      </w:pPr>
    </w:p>
    <w:p w:rsidR="007900B7" w:rsidRDefault="007900B7" w:rsidP="00E65E60">
      <w:pPr>
        <w:spacing w:after="0" w:line="240" w:lineRule="auto"/>
        <w:ind w:firstLine="709"/>
        <w:jc w:val="right"/>
        <w:rPr>
          <w:rFonts w:ascii="Times New Roman" w:hAnsi="Times New Roman" w:cs="Times New Roman"/>
          <w:b/>
          <w:bCs/>
          <w:sz w:val="24"/>
          <w:szCs w:val="24"/>
        </w:rPr>
      </w:pPr>
    </w:p>
    <w:p w:rsidR="007900B7" w:rsidRDefault="007900B7" w:rsidP="00E65E60">
      <w:pPr>
        <w:spacing w:after="0" w:line="240" w:lineRule="auto"/>
        <w:ind w:firstLine="709"/>
        <w:jc w:val="right"/>
        <w:rPr>
          <w:rFonts w:ascii="Times New Roman" w:hAnsi="Times New Roman" w:cs="Times New Roman"/>
          <w:b/>
          <w:bCs/>
          <w:sz w:val="24"/>
          <w:szCs w:val="24"/>
        </w:rPr>
      </w:pPr>
    </w:p>
    <w:p w:rsidR="007900B7" w:rsidRDefault="007900B7" w:rsidP="00E65E60">
      <w:pPr>
        <w:spacing w:after="0" w:line="240" w:lineRule="auto"/>
        <w:ind w:firstLine="709"/>
        <w:jc w:val="right"/>
        <w:rPr>
          <w:rFonts w:ascii="Times New Roman" w:hAnsi="Times New Roman" w:cs="Times New Roman"/>
          <w:b/>
          <w:bCs/>
          <w:sz w:val="24"/>
          <w:szCs w:val="24"/>
        </w:rPr>
      </w:pPr>
    </w:p>
    <w:p w:rsidR="007900B7" w:rsidRPr="005A0EE7" w:rsidRDefault="007900B7" w:rsidP="00E65E60">
      <w:pPr>
        <w:spacing w:after="0" w:line="240" w:lineRule="auto"/>
        <w:ind w:firstLine="709"/>
        <w:jc w:val="right"/>
        <w:rPr>
          <w:rFonts w:ascii="Times New Roman" w:hAnsi="Times New Roman" w:cs="Times New Roman"/>
          <w:b/>
          <w:bCs/>
          <w:sz w:val="24"/>
          <w:szCs w:val="24"/>
        </w:rPr>
      </w:pPr>
    </w:p>
    <w:p w:rsidR="0068752C" w:rsidRDefault="0068752C" w:rsidP="0068752C">
      <w:pPr>
        <w:spacing w:after="0" w:line="240" w:lineRule="auto"/>
        <w:ind w:left="3539"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6974" w:rsidRPr="005A0EE7">
        <w:rPr>
          <w:rFonts w:ascii="Times New Roman" w:hAnsi="Times New Roman" w:cs="Times New Roman"/>
          <w:sz w:val="24"/>
          <w:szCs w:val="24"/>
        </w:rPr>
        <w:t>Приложение</w:t>
      </w:r>
    </w:p>
    <w:p w:rsidR="00536974" w:rsidRPr="005A0EE7" w:rsidRDefault="00536974" w:rsidP="00E65E60">
      <w:pPr>
        <w:spacing w:after="0" w:line="240" w:lineRule="auto"/>
        <w:ind w:firstLine="709"/>
        <w:jc w:val="right"/>
        <w:rPr>
          <w:rFonts w:ascii="Times New Roman" w:hAnsi="Times New Roman" w:cs="Times New Roman"/>
          <w:sz w:val="24"/>
          <w:szCs w:val="24"/>
        </w:rPr>
      </w:pPr>
      <w:r w:rsidRPr="005A0EE7">
        <w:rPr>
          <w:rFonts w:ascii="Times New Roman" w:hAnsi="Times New Roman" w:cs="Times New Roman"/>
          <w:sz w:val="24"/>
          <w:szCs w:val="24"/>
        </w:rPr>
        <w:t xml:space="preserve"> к постановлению</w:t>
      </w:r>
      <w:r w:rsidR="0068752C" w:rsidRPr="0068752C">
        <w:rPr>
          <w:rFonts w:ascii="Times New Roman" w:hAnsi="Times New Roman" w:cs="Times New Roman"/>
          <w:sz w:val="24"/>
          <w:szCs w:val="24"/>
        </w:rPr>
        <w:t xml:space="preserve"> </w:t>
      </w:r>
      <w:r w:rsidR="0068752C">
        <w:rPr>
          <w:rFonts w:ascii="Times New Roman" w:hAnsi="Times New Roman" w:cs="Times New Roman"/>
          <w:sz w:val="24"/>
          <w:szCs w:val="24"/>
        </w:rPr>
        <w:t>администрации</w:t>
      </w:r>
    </w:p>
    <w:p w:rsidR="00536974" w:rsidRPr="005A0EE7" w:rsidRDefault="0068752C" w:rsidP="0068752C">
      <w:pPr>
        <w:spacing w:after="0" w:line="240" w:lineRule="auto"/>
        <w:ind w:left="4955" w:firstLine="1"/>
        <w:jc w:val="center"/>
        <w:rPr>
          <w:rFonts w:ascii="Times New Roman" w:hAnsi="Times New Roman" w:cs="Times New Roman"/>
          <w:sz w:val="24"/>
          <w:szCs w:val="24"/>
        </w:rPr>
      </w:pPr>
      <w:r>
        <w:rPr>
          <w:rFonts w:ascii="Times New Roman" w:hAnsi="Times New Roman" w:cs="Times New Roman"/>
          <w:sz w:val="24"/>
          <w:szCs w:val="24"/>
        </w:rPr>
        <w:t xml:space="preserve">        Красногорского района</w:t>
      </w:r>
    </w:p>
    <w:p w:rsidR="00060883" w:rsidRPr="005A0EE7" w:rsidRDefault="00426ACA" w:rsidP="00060883">
      <w:pPr>
        <w:spacing w:after="0" w:line="240" w:lineRule="auto"/>
        <w:ind w:left="4247"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D347E">
        <w:rPr>
          <w:rFonts w:ascii="Times New Roman" w:hAnsi="Times New Roman" w:cs="Times New Roman"/>
          <w:sz w:val="24"/>
          <w:szCs w:val="24"/>
        </w:rPr>
        <w:t xml:space="preserve">от </w:t>
      </w:r>
      <w:r>
        <w:rPr>
          <w:rFonts w:ascii="Times New Roman" w:hAnsi="Times New Roman" w:cs="Times New Roman"/>
          <w:sz w:val="24"/>
          <w:szCs w:val="24"/>
        </w:rPr>
        <w:t>01</w:t>
      </w:r>
      <w:r w:rsidR="00DD347E">
        <w:rPr>
          <w:rFonts w:ascii="Times New Roman" w:hAnsi="Times New Roman" w:cs="Times New Roman"/>
          <w:sz w:val="24"/>
          <w:szCs w:val="24"/>
        </w:rPr>
        <w:t xml:space="preserve">  .12</w:t>
      </w:r>
      <w:r w:rsidR="00060883">
        <w:rPr>
          <w:rFonts w:ascii="Times New Roman" w:hAnsi="Times New Roman" w:cs="Times New Roman"/>
          <w:sz w:val="24"/>
          <w:szCs w:val="24"/>
        </w:rPr>
        <w:t>.2016 г. №</w:t>
      </w:r>
      <w:r>
        <w:rPr>
          <w:rFonts w:ascii="Times New Roman" w:hAnsi="Times New Roman" w:cs="Times New Roman"/>
          <w:sz w:val="24"/>
          <w:szCs w:val="24"/>
        </w:rPr>
        <w:t>756</w:t>
      </w:r>
    </w:p>
    <w:p w:rsidR="00536974" w:rsidRPr="005A0EE7" w:rsidRDefault="00536974" w:rsidP="00E65E60">
      <w:pPr>
        <w:spacing w:after="0" w:line="240" w:lineRule="auto"/>
        <w:ind w:firstLine="709"/>
        <w:jc w:val="right"/>
        <w:rPr>
          <w:rFonts w:ascii="Times New Roman" w:hAnsi="Times New Roman" w:cs="Times New Roman"/>
          <w:sz w:val="24"/>
          <w:szCs w:val="24"/>
        </w:rPr>
      </w:pPr>
    </w:p>
    <w:p w:rsidR="00536974" w:rsidRPr="005A0EE7" w:rsidRDefault="00536974" w:rsidP="00E46235">
      <w:pPr>
        <w:pStyle w:val="ConsPlusTitle"/>
        <w:jc w:val="center"/>
        <w:rPr>
          <w:rFonts w:ascii="Times New Roman" w:hAnsi="Times New Roman" w:cs="Times New Roman"/>
          <w:sz w:val="24"/>
          <w:szCs w:val="24"/>
        </w:rPr>
      </w:pPr>
    </w:p>
    <w:p w:rsidR="00536974" w:rsidRPr="005A0EE7" w:rsidRDefault="00536974" w:rsidP="005F39F8">
      <w:pPr>
        <w:pStyle w:val="ConsPlusTitle"/>
        <w:jc w:val="center"/>
        <w:rPr>
          <w:rFonts w:ascii="Times New Roman" w:hAnsi="Times New Roman" w:cs="Times New Roman"/>
          <w:sz w:val="28"/>
          <w:szCs w:val="28"/>
        </w:rPr>
      </w:pPr>
      <w:bookmarkStart w:id="1" w:name="P33"/>
      <w:bookmarkEnd w:id="1"/>
      <w:r w:rsidRPr="005A0EE7">
        <w:rPr>
          <w:rFonts w:ascii="Times New Roman" w:hAnsi="Times New Roman" w:cs="Times New Roman"/>
          <w:sz w:val="28"/>
          <w:szCs w:val="28"/>
        </w:rPr>
        <w:t>АДМИНИСТРАТИВНЫЙ РЕГЛАМЕНТ</w:t>
      </w:r>
    </w:p>
    <w:p w:rsidR="00536974" w:rsidRPr="005A0EE7" w:rsidRDefault="00536974" w:rsidP="005F39F8">
      <w:pPr>
        <w:pStyle w:val="ConsPlusTitle"/>
        <w:jc w:val="center"/>
        <w:rPr>
          <w:rFonts w:ascii="Times New Roman" w:hAnsi="Times New Roman" w:cs="Times New Roman"/>
          <w:sz w:val="28"/>
          <w:szCs w:val="28"/>
        </w:rPr>
      </w:pPr>
      <w:r w:rsidRPr="005A0EE7">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36974" w:rsidRPr="005A0EE7" w:rsidRDefault="00536974" w:rsidP="005F39F8">
      <w:pPr>
        <w:pStyle w:val="ConsPlusNormal"/>
        <w:ind w:firstLine="709"/>
        <w:jc w:val="center"/>
        <w:rPr>
          <w:rFonts w:ascii="Times New Roman" w:hAnsi="Times New Roman" w:cs="Times New Roman"/>
          <w:sz w:val="28"/>
          <w:szCs w:val="28"/>
        </w:rPr>
      </w:pPr>
    </w:p>
    <w:p w:rsidR="00536974" w:rsidRPr="005A0EE7" w:rsidRDefault="00536974" w:rsidP="005F39F8">
      <w:pPr>
        <w:pStyle w:val="ConsPlusNormal"/>
        <w:ind w:firstLine="709"/>
        <w:jc w:val="center"/>
        <w:rPr>
          <w:rFonts w:ascii="Times New Roman" w:hAnsi="Times New Roman" w:cs="Times New Roman"/>
          <w:sz w:val="28"/>
          <w:szCs w:val="28"/>
        </w:rPr>
      </w:pPr>
      <w:r w:rsidRPr="005A0EE7">
        <w:rPr>
          <w:rFonts w:ascii="Times New Roman" w:hAnsi="Times New Roman" w:cs="Times New Roman"/>
          <w:sz w:val="28"/>
          <w:szCs w:val="28"/>
        </w:rPr>
        <w:t>I. Общие положения</w:t>
      </w: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numPr>
          <w:ilvl w:val="1"/>
          <w:numId w:val="1"/>
        </w:numPr>
        <w:tabs>
          <w:tab w:val="num" w:pos="142"/>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Предмет регулирования административного регламента.</w:t>
      </w:r>
    </w:p>
    <w:p w:rsidR="00536974" w:rsidRPr="005A0EE7" w:rsidRDefault="00536974" w:rsidP="005F39F8">
      <w:pPr>
        <w:pStyle w:val="ConsPlusNormal"/>
        <w:ind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w:t>
      </w:r>
      <w:r w:rsidR="00060883">
        <w:rPr>
          <w:rFonts w:ascii="Times New Roman" w:hAnsi="Times New Roman" w:cs="Times New Roman"/>
          <w:sz w:val="24"/>
          <w:szCs w:val="24"/>
        </w:rPr>
        <w:t>комитетом по муниципальным, имущественным и природным ресурсам администрации Красногорского района</w:t>
      </w:r>
      <w:r w:rsidRPr="005A0EE7">
        <w:rPr>
          <w:rFonts w:ascii="Times New Roman" w:hAnsi="Times New Roman" w:cs="Times New Roman"/>
          <w:sz w:val="24"/>
          <w:szCs w:val="24"/>
        </w:rPr>
        <w:t xml:space="preserve">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w:t>
      </w:r>
      <w:proofErr w:type="gramEnd"/>
      <w:r w:rsidRPr="005A0EE7">
        <w:rPr>
          <w:rFonts w:ascii="Times New Roman" w:hAnsi="Times New Roman" w:cs="Times New Roman"/>
          <w:sz w:val="24"/>
          <w:szCs w:val="24"/>
        </w:rPr>
        <w:t xml:space="preserve"> земельного участка, расположенного на территории </w:t>
      </w:r>
      <w:r w:rsidR="00060883">
        <w:rPr>
          <w:rFonts w:ascii="Times New Roman" w:hAnsi="Times New Roman" w:cs="Times New Roman"/>
          <w:sz w:val="24"/>
          <w:szCs w:val="24"/>
        </w:rPr>
        <w:t>Красногорского района</w:t>
      </w:r>
      <w:r w:rsidRPr="005A0EE7">
        <w:rPr>
          <w:rFonts w:ascii="Times New Roman" w:hAnsi="Times New Roman" w:cs="Times New Roman"/>
          <w:sz w:val="24"/>
          <w:szCs w:val="24"/>
        </w:rPr>
        <w:t xml:space="preserve"> и находящегося в муниципальной собственности</w:t>
      </w:r>
      <w:r w:rsidR="00060883">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 xml:space="preserve">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36974" w:rsidRPr="005A0EE7" w:rsidRDefault="00536974" w:rsidP="005F39F8">
      <w:pPr>
        <w:pStyle w:val="a3"/>
        <w:numPr>
          <w:ilvl w:val="1"/>
          <w:numId w:val="1"/>
        </w:numPr>
        <w:tabs>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Описание заявителей</w:t>
      </w:r>
    </w:p>
    <w:p w:rsidR="00536974" w:rsidRPr="005A0EE7" w:rsidRDefault="00536974" w:rsidP="005F39F8">
      <w:pPr>
        <w:pStyle w:val="ConsPlusNormal"/>
        <w:ind w:firstLine="567"/>
        <w:jc w:val="both"/>
        <w:rPr>
          <w:rFonts w:ascii="Times New Roman" w:hAnsi="Times New Roman" w:cs="Times New Roman"/>
          <w:sz w:val="24"/>
          <w:szCs w:val="24"/>
          <w:shd w:val="clear" w:color="auto" w:fill="FFFFFF"/>
        </w:rPr>
      </w:pPr>
      <w:proofErr w:type="gramStart"/>
      <w:r w:rsidRPr="005A0EE7">
        <w:rPr>
          <w:rFonts w:ascii="Times New Roman" w:hAnsi="Times New Roman" w:cs="Times New Roman"/>
          <w:sz w:val="24"/>
          <w:szCs w:val="24"/>
        </w:rPr>
        <w:t xml:space="preserve">С заявлением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5A0EE7">
        <w:rPr>
          <w:rFonts w:ascii="Times New Roman" w:hAnsi="Times New Roman" w:cs="Times New Roman"/>
          <w:sz w:val="24"/>
          <w:szCs w:val="24"/>
        </w:rPr>
        <w:t xml:space="preserve">» и получившие постановление </w:t>
      </w:r>
      <w:r w:rsidR="00356754">
        <w:rPr>
          <w:rFonts w:ascii="Times New Roman" w:hAnsi="Times New Roman" w:cs="Times New Roman"/>
          <w:sz w:val="24"/>
          <w:szCs w:val="24"/>
        </w:rPr>
        <w:t xml:space="preserve">администрации Красногорского района </w:t>
      </w:r>
      <w:r w:rsidRPr="005A0EE7">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а также </w:t>
      </w:r>
      <w:r w:rsidRPr="005A0EE7">
        <w:rPr>
          <w:rFonts w:ascii="Times New Roman" w:hAnsi="Times New Roman" w:cs="Times New Roman"/>
          <w:sz w:val="24"/>
          <w:szCs w:val="24"/>
          <w:lang w:eastAsia="en-US"/>
        </w:rPr>
        <w:t xml:space="preserve">обеспечившие </w:t>
      </w:r>
      <w:r w:rsidRPr="005A0EE7">
        <w:rPr>
          <w:rFonts w:ascii="Times New Roman" w:hAnsi="Times New Roman" w:cs="Times New Roman"/>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5A0EE7">
        <w:rPr>
          <w:rFonts w:ascii="Times New Roman" w:hAnsi="Times New Roman" w:cs="Times New Roman"/>
          <w:sz w:val="24"/>
          <w:szCs w:val="24"/>
          <w:shd w:val="clear" w:color="auto" w:fill="FFFFFF"/>
        </w:rPr>
        <w:t>заинтересованные в приобретении земельного участка на торгах.</w:t>
      </w:r>
    </w:p>
    <w:p w:rsidR="00536974" w:rsidRPr="005A0EE7" w:rsidRDefault="00536974" w:rsidP="005F39F8">
      <w:pPr>
        <w:pStyle w:val="ConsPlusNormal"/>
        <w:ind w:firstLine="567"/>
        <w:jc w:val="both"/>
        <w:rPr>
          <w:rFonts w:ascii="Times New Roman" w:hAnsi="Times New Roman" w:cs="Times New Roman"/>
          <w:sz w:val="24"/>
          <w:szCs w:val="24"/>
          <w:shd w:val="clear" w:color="auto" w:fill="FFFFFF"/>
        </w:rPr>
      </w:pPr>
      <w:r w:rsidRPr="005A0EE7">
        <w:rPr>
          <w:rFonts w:ascii="Times New Roman" w:hAnsi="Times New Roman" w:cs="Times New Roman"/>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A0EE7">
        <w:rPr>
          <w:rFonts w:ascii="Times New Roman" w:hAnsi="Times New Roman" w:cs="Times New Roman"/>
          <w:sz w:val="24"/>
          <w:szCs w:val="24"/>
          <w:shd w:val="clear" w:color="auto" w:fill="FFFFFF"/>
        </w:rPr>
        <w:t xml:space="preserve"> заинтересованные в приобретении земельного участка на торгах.</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shd w:val="clear" w:color="auto" w:fill="FFFFFF"/>
        </w:rPr>
        <w:t>От имени заявителей за предоставлением муниципальной услуги могут обратиться</w:t>
      </w:r>
      <w:r w:rsidRPr="005A0EE7">
        <w:rPr>
          <w:rFonts w:ascii="Times New Roman" w:hAnsi="Times New Roman" w:cs="Times New Roman"/>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36974" w:rsidRPr="005A0EE7" w:rsidRDefault="00536974" w:rsidP="005F39F8">
      <w:pPr>
        <w:pStyle w:val="a3"/>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Требования к порядку информирования о предоставлении муниципальной услуги.</w:t>
      </w:r>
    </w:p>
    <w:p w:rsidR="00536974" w:rsidRPr="005A0EE7" w:rsidRDefault="00536974" w:rsidP="005F39F8">
      <w:pPr>
        <w:pStyle w:val="ConsPlusNormal"/>
        <w:numPr>
          <w:ilvl w:val="2"/>
          <w:numId w:val="1"/>
        </w:numPr>
        <w:tabs>
          <w:tab w:val="num" w:pos="142"/>
        </w:tabs>
        <w:suppressAutoHyphens/>
        <w:autoSpaceDN/>
        <w:ind w:left="0" w:firstLine="567"/>
        <w:jc w:val="both"/>
        <w:rPr>
          <w:rFonts w:ascii="Times New Roman" w:hAnsi="Times New Roman" w:cs="Times New Roman"/>
          <w:sz w:val="24"/>
          <w:szCs w:val="24"/>
        </w:rPr>
      </w:pPr>
      <w:bookmarkStart w:id="2" w:name="P45"/>
      <w:bookmarkEnd w:id="2"/>
      <w:r w:rsidRPr="005A0EE7">
        <w:rPr>
          <w:rFonts w:ascii="Times New Roman" w:hAnsi="Times New Roman" w:cs="Times New Roman"/>
          <w:sz w:val="24"/>
          <w:szCs w:val="24"/>
        </w:rPr>
        <w:t xml:space="preserve">Орган, предоставляющий муниципальную услугу: </w:t>
      </w:r>
      <w:r w:rsidR="00060883">
        <w:rPr>
          <w:rFonts w:ascii="Times New Roman" w:hAnsi="Times New Roman" w:cs="Times New Roman"/>
          <w:sz w:val="24"/>
          <w:szCs w:val="24"/>
        </w:rPr>
        <w:t>комитет по муниципальным, имущественным и природным ресурсам администрации Красногорского района</w:t>
      </w:r>
      <w:r w:rsidRPr="005A0EE7">
        <w:rPr>
          <w:rFonts w:ascii="Times New Roman" w:hAnsi="Times New Roman" w:cs="Times New Roman"/>
          <w:sz w:val="24"/>
          <w:szCs w:val="24"/>
        </w:rPr>
        <w:t xml:space="preserve"> (далее – </w:t>
      </w:r>
      <w:r w:rsidR="00060883">
        <w:rPr>
          <w:rFonts w:ascii="Times New Roman" w:hAnsi="Times New Roman" w:cs="Times New Roman"/>
          <w:sz w:val="24"/>
          <w:szCs w:val="24"/>
        </w:rPr>
        <w:t>Комитет</w:t>
      </w:r>
      <w:r w:rsidRPr="005A0EE7">
        <w:rPr>
          <w:rFonts w:ascii="Times New Roman" w:hAnsi="Times New Roman" w:cs="Times New Roman"/>
          <w:sz w:val="24"/>
          <w:szCs w:val="24"/>
        </w:rPr>
        <w:t>).</w:t>
      </w:r>
    </w:p>
    <w:p w:rsidR="00536974" w:rsidRPr="005A0EE7" w:rsidRDefault="00060883" w:rsidP="005F39F8">
      <w:pPr>
        <w:widowControl w:val="0"/>
        <w:tabs>
          <w:tab w:val="num"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Комитет по муниципальным, имущественным и природным ресурсам администрации </w:t>
      </w:r>
      <w:r>
        <w:rPr>
          <w:rFonts w:ascii="Times New Roman" w:hAnsi="Times New Roman" w:cs="Times New Roman"/>
          <w:sz w:val="24"/>
          <w:szCs w:val="24"/>
        </w:rPr>
        <w:lastRenderedPageBreak/>
        <w:t>Красногорского района</w:t>
      </w:r>
      <w:r w:rsidRPr="005A0EE7">
        <w:rPr>
          <w:rFonts w:ascii="Times New Roman" w:hAnsi="Times New Roman" w:cs="Times New Roman"/>
          <w:sz w:val="24"/>
          <w:szCs w:val="24"/>
        </w:rPr>
        <w:t xml:space="preserve"> </w:t>
      </w:r>
      <w:r>
        <w:rPr>
          <w:rFonts w:ascii="Times New Roman" w:hAnsi="Times New Roman" w:cs="Times New Roman"/>
          <w:sz w:val="24"/>
          <w:szCs w:val="24"/>
        </w:rPr>
        <w:t>расположена по адресу: 243160</w:t>
      </w:r>
      <w:r w:rsidR="00536974" w:rsidRPr="005A0EE7">
        <w:rPr>
          <w:rFonts w:ascii="Times New Roman" w:hAnsi="Times New Roman" w:cs="Times New Roman"/>
          <w:sz w:val="24"/>
          <w:szCs w:val="24"/>
        </w:rPr>
        <w:t xml:space="preserve">, Брянская обл., Красногорский р-н, </w:t>
      </w:r>
      <w:r>
        <w:rPr>
          <w:rFonts w:ascii="Times New Roman" w:hAnsi="Times New Roman" w:cs="Times New Roman"/>
          <w:sz w:val="24"/>
          <w:szCs w:val="24"/>
        </w:rPr>
        <w:t>р.п. Красная Гора, ул. Первомайская, д.6</w:t>
      </w:r>
    </w:p>
    <w:p w:rsidR="00536974" w:rsidRPr="005A0EE7" w:rsidRDefault="00536974" w:rsidP="005F39F8">
      <w:pPr>
        <w:widowControl w:val="0"/>
        <w:tabs>
          <w:tab w:val="num" w:pos="142"/>
          <w:tab w:val="left" w:pos="1440"/>
          <w:tab w:val="left" w:pos="156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15EE8" w:rsidRDefault="00536974" w:rsidP="00A15EE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A0EE7">
        <w:rPr>
          <w:rFonts w:ascii="Times New Roman" w:hAnsi="Times New Roman" w:cs="Times New Roman"/>
          <w:sz w:val="24"/>
          <w:szCs w:val="24"/>
        </w:rPr>
        <w:t>интернет-адресах</w:t>
      </w:r>
      <w:proofErr w:type="spellEnd"/>
      <w:proofErr w:type="gramEnd"/>
      <w:r w:rsidRPr="005A0EE7">
        <w:rPr>
          <w:rFonts w:ascii="Times New Roman" w:hAnsi="Times New Roman" w:cs="Times New Roman"/>
          <w:sz w:val="24"/>
          <w:szCs w:val="24"/>
        </w:rPr>
        <w:t xml:space="preserve">, адресах электронной почты </w:t>
      </w:r>
      <w:r w:rsidR="00060883">
        <w:rPr>
          <w:rFonts w:ascii="Times New Roman" w:hAnsi="Times New Roman" w:cs="Times New Roman"/>
          <w:sz w:val="24"/>
          <w:szCs w:val="24"/>
        </w:rPr>
        <w:t>Комитета</w:t>
      </w:r>
      <w:r w:rsidRPr="005A0EE7">
        <w:rPr>
          <w:rFonts w:ascii="Times New Roman" w:hAnsi="Times New Roman" w:cs="Times New Roman"/>
          <w:sz w:val="24"/>
          <w:szCs w:val="24"/>
        </w:rPr>
        <w:t xml:space="preserve"> </w:t>
      </w:r>
      <w:proofErr w:type="spellStart"/>
      <w:r w:rsidR="00060883" w:rsidRPr="008A7A5D">
        <w:rPr>
          <w:rFonts w:ascii="Times New Roman" w:hAnsi="Times New Roman" w:cs="Times New Roman"/>
          <w:sz w:val="24"/>
          <w:szCs w:val="24"/>
          <w:u w:val="single"/>
          <w:shd w:val="clear" w:color="auto" w:fill="D8D8D8"/>
        </w:rPr>
        <w:t>komitet.poimuschestwu@yandex.ru</w:t>
      </w:r>
      <w:proofErr w:type="spellEnd"/>
      <w:r w:rsidRPr="005A0EE7">
        <w:rPr>
          <w:rFonts w:ascii="Times New Roman" w:hAnsi="Times New Roman" w:cs="Times New Roman"/>
          <w:sz w:val="24"/>
          <w:szCs w:val="24"/>
        </w:rPr>
        <w:t>, МФЦ приводятся в приложении №1 к настоящему Администрат</w:t>
      </w:r>
      <w:r w:rsidR="00A15EE8">
        <w:rPr>
          <w:rFonts w:ascii="Times New Roman" w:hAnsi="Times New Roman" w:cs="Times New Roman"/>
          <w:sz w:val="24"/>
          <w:szCs w:val="24"/>
        </w:rPr>
        <w:t>ивному регламенту и размещаются</w:t>
      </w:r>
    </w:p>
    <w:p w:rsidR="00A15EE8" w:rsidRDefault="00A15EE8" w:rsidP="00A15EE8">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официальном сайте админи</w:t>
      </w:r>
      <w:r w:rsidR="00E43F65">
        <w:rPr>
          <w:rFonts w:ascii="Times New Roman" w:hAnsi="Times New Roman"/>
          <w:sz w:val="24"/>
          <w:szCs w:val="24"/>
          <w:lang w:eastAsia="ru-RU"/>
        </w:rPr>
        <w:t>страции Красногорского района в сети Интернет (</w:t>
      </w:r>
      <w:proofErr w:type="spellStart"/>
      <w:r>
        <w:rPr>
          <w:rFonts w:ascii="Times New Roman" w:hAnsi="Times New Roman"/>
          <w:sz w:val="24"/>
          <w:szCs w:val="24"/>
          <w:lang w:eastAsia="ru-RU"/>
        </w:rPr>
        <w:t>www.krgadm.ru</w:t>
      </w:r>
      <w:proofErr w:type="spellEnd"/>
      <w:r>
        <w:rPr>
          <w:rFonts w:ascii="Times New Roman" w:hAnsi="Times New Roman"/>
          <w:sz w:val="24"/>
          <w:szCs w:val="24"/>
        </w:rPr>
        <w:t>)</w:t>
      </w:r>
      <w:r>
        <w:rPr>
          <w:rFonts w:ascii="Times New Roman" w:hAnsi="Times New Roman"/>
          <w:sz w:val="24"/>
          <w:szCs w:val="24"/>
          <w:lang w:eastAsia="ru-RU"/>
        </w:rPr>
        <w:t>;</w:t>
      </w:r>
    </w:p>
    <w:p w:rsidR="00A15EE8" w:rsidRDefault="00A15EE8" w:rsidP="00A15EE8">
      <w:pPr>
        <w:numPr>
          <w:ilvl w:val="0"/>
          <w:numId w:val="1"/>
        </w:numPr>
        <w:tabs>
          <w:tab w:val="left" w:pos="709"/>
          <w:tab w:val="left" w:pos="851"/>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информационной системе Брянской области «Портал государственных и муниципальных услуг Брянской области» (</w:t>
      </w:r>
      <w:proofErr w:type="spellStart"/>
      <w:r>
        <w:rPr>
          <w:rFonts w:ascii="Times New Roman" w:hAnsi="Times New Roman"/>
          <w:sz w:val="24"/>
          <w:szCs w:val="24"/>
          <w:lang w:eastAsia="ru-RU"/>
        </w:rPr>
        <w:t>pgu.govvrn.ru</w:t>
      </w:r>
      <w:proofErr w:type="spellEnd"/>
      <w:r>
        <w:rPr>
          <w:rFonts w:ascii="Times New Roman" w:hAnsi="Times New Roman"/>
          <w:sz w:val="24"/>
          <w:szCs w:val="24"/>
          <w:lang w:eastAsia="ru-RU"/>
        </w:rPr>
        <w:t>) (далее - Портал государственных и муниципальных услуг Брянской области);</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Едином портале государственных и муниципальных услуг (функций) в сети Интернет (</w:t>
      </w:r>
      <w:proofErr w:type="spellStart"/>
      <w:r w:rsidRPr="005A0EE7">
        <w:rPr>
          <w:rFonts w:ascii="Times New Roman" w:hAnsi="Times New Roman" w:cs="Times New Roman"/>
          <w:sz w:val="24"/>
          <w:szCs w:val="24"/>
        </w:rPr>
        <w:t>www.gosuslugi.ru</w:t>
      </w:r>
      <w:proofErr w:type="spellEnd"/>
      <w:r w:rsidRPr="005A0EE7">
        <w:rPr>
          <w:rFonts w:ascii="Times New Roman" w:hAnsi="Times New Roman" w:cs="Times New Roman"/>
          <w:sz w:val="24"/>
          <w:szCs w:val="24"/>
        </w:rPr>
        <w:t>);</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официальном сайте МФЦ (</w:t>
      </w:r>
      <w:proofErr w:type="spellStart"/>
      <w:r w:rsidRPr="005A0EE7">
        <w:rPr>
          <w:rFonts w:ascii="Times New Roman" w:hAnsi="Times New Roman" w:cs="Times New Roman"/>
          <w:sz w:val="24"/>
          <w:szCs w:val="24"/>
        </w:rPr>
        <w:t>mfc.vrn.ru</w:t>
      </w:r>
      <w:proofErr w:type="spellEnd"/>
      <w:r w:rsidRPr="005A0EE7">
        <w:rPr>
          <w:rFonts w:ascii="Times New Roman" w:hAnsi="Times New Roman" w:cs="Times New Roman"/>
          <w:sz w:val="24"/>
          <w:szCs w:val="24"/>
        </w:rPr>
        <w:t>);</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информационном стенде в администрации</w:t>
      </w:r>
      <w:r w:rsidR="00E43F65">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w:t>
      </w:r>
    </w:p>
    <w:p w:rsidR="00536974" w:rsidRPr="005A0EE7" w:rsidRDefault="00536974" w:rsidP="005F39F8">
      <w:pPr>
        <w:numPr>
          <w:ilvl w:val="0"/>
          <w:numId w:val="5"/>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 информационном стенде в МФЦ.</w:t>
      </w:r>
    </w:p>
    <w:p w:rsidR="00536974" w:rsidRPr="005A0EE7" w:rsidRDefault="00536974" w:rsidP="005F39F8">
      <w:pPr>
        <w:widowControl w:val="0"/>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непосредственно в </w:t>
      </w:r>
      <w:r w:rsidR="00E43F65">
        <w:rPr>
          <w:rFonts w:ascii="Times New Roman" w:hAnsi="Times New Roman" w:cs="Times New Roman"/>
          <w:sz w:val="24"/>
          <w:szCs w:val="24"/>
        </w:rPr>
        <w:t>Комитете</w:t>
      </w:r>
      <w:r w:rsidRPr="005A0EE7">
        <w:rPr>
          <w:rFonts w:ascii="Times New Roman" w:hAnsi="Times New Roman" w:cs="Times New Roman"/>
          <w:sz w:val="24"/>
          <w:szCs w:val="24"/>
        </w:rPr>
        <w:t>,</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непосредственно в МФЦ;</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 использованием средств телефонной связи, средств сети Интернет.</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E43F65">
        <w:rPr>
          <w:rFonts w:ascii="Times New Roman" w:hAnsi="Times New Roman" w:cs="Times New Roman"/>
          <w:sz w:val="24"/>
          <w:szCs w:val="24"/>
        </w:rPr>
        <w:t>Комитета</w:t>
      </w:r>
      <w:r w:rsidRPr="005A0EE7">
        <w:rPr>
          <w:rFonts w:ascii="Times New Roman" w:hAnsi="Times New Roman" w:cs="Times New Roman"/>
          <w:sz w:val="24"/>
          <w:szCs w:val="24"/>
        </w:rPr>
        <w:t>, МФЦ (далее - уполномоченные должностные лица).</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Брянской области.</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w:t>
      </w:r>
      <w:r w:rsidR="00E43F65">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 на Портале государственных и муниципальных услуг Брянской области, на Едином портале государственных и муниципальных услуг (функций) размещается также следующая информация:</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текст настоящего Административного регламента;</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формы, образцы заявлений, иных документов.</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 порядке предоставления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 ходе предоставления муниципальной услуги;</w:t>
      </w:r>
    </w:p>
    <w:p w:rsidR="00536974" w:rsidRPr="005A0EE7" w:rsidRDefault="00536974" w:rsidP="005F39F8">
      <w:pPr>
        <w:numPr>
          <w:ilvl w:val="0"/>
          <w:numId w:val="6"/>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об отказе в предоставлении муниципальной услуги.</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536974" w:rsidRPr="005A0EE7" w:rsidRDefault="00536974" w:rsidP="005F39F8">
      <w:pPr>
        <w:numPr>
          <w:ilvl w:val="2"/>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ответах на телефонные звонки и устные </w:t>
      </w:r>
      <w:proofErr w:type="gramStart"/>
      <w:r w:rsidRPr="005A0EE7">
        <w:rPr>
          <w:rFonts w:ascii="Times New Roman" w:hAnsi="Times New Roman" w:cs="Times New Roman"/>
          <w:sz w:val="24"/>
          <w:szCs w:val="24"/>
        </w:rPr>
        <w:t>обращения</w:t>
      </w:r>
      <w:proofErr w:type="gramEnd"/>
      <w:r w:rsidRPr="005A0EE7">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36974" w:rsidRPr="005A0EE7" w:rsidRDefault="00536974" w:rsidP="005F39F8">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При отсутств</w:t>
      </w:r>
      <w:proofErr w:type="gramStart"/>
      <w:r w:rsidRPr="005A0EE7">
        <w:rPr>
          <w:rFonts w:ascii="Times New Roman" w:hAnsi="Times New Roman" w:cs="Times New Roman"/>
          <w:sz w:val="24"/>
          <w:szCs w:val="24"/>
        </w:rPr>
        <w:t>ии у у</w:t>
      </w:r>
      <w:proofErr w:type="gramEnd"/>
      <w:r w:rsidRPr="005A0EE7">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p>
    <w:p w:rsidR="00536974" w:rsidRPr="005A0EE7" w:rsidRDefault="00536974" w:rsidP="005F39F8">
      <w:pPr>
        <w:numPr>
          <w:ilvl w:val="0"/>
          <w:numId w:val="1"/>
        </w:numPr>
        <w:tabs>
          <w:tab w:val="left" w:pos="0"/>
          <w:tab w:val="left" w:pos="1440"/>
          <w:tab w:val="left" w:pos="1560"/>
        </w:tabs>
        <w:spacing w:after="0" w:line="240" w:lineRule="auto"/>
        <w:ind w:left="0"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Стандарт предоставления муниципальной услуги</w:t>
      </w:r>
    </w:p>
    <w:p w:rsidR="00536974" w:rsidRPr="005A0EE7" w:rsidRDefault="00536974" w:rsidP="005F39F8">
      <w:pPr>
        <w:tabs>
          <w:tab w:val="left" w:pos="0"/>
          <w:tab w:val="left" w:pos="1440"/>
          <w:tab w:val="left" w:pos="1560"/>
        </w:tabs>
        <w:spacing w:after="0" w:line="240" w:lineRule="auto"/>
        <w:ind w:firstLine="567"/>
        <w:rPr>
          <w:rFonts w:ascii="Times New Roman" w:hAnsi="Times New Roman" w:cs="Times New Roman"/>
          <w:b/>
          <w:bCs/>
          <w:sz w:val="24"/>
          <w:szCs w:val="24"/>
        </w:rPr>
      </w:pPr>
    </w:p>
    <w:p w:rsidR="00536974" w:rsidRPr="005A0EE7" w:rsidRDefault="00536974" w:rsidP="005F39F8">
      <w:pPr>
        <w:pStyle w:val="a3"/>
        <w:widowControl w:val="0"/>
        <w:numPr>
          <w:ilvl w:val="1"/>
          <w:numId w:val="7"/>
        </w:numPr>
        <w:tabs>
          <w:tab w:val="left" w:pos="170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36974" w:rsidRPr="005A0EE7" w:rsidRDefault="00536974" w:rsidP="005F39F8">
      <w:pPr>
        <w:pStyle w:val="a3"/>
        <w:numPr>
          <w:ilvl w:val="1"/>
          <w:numId w:val="7"/>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Наименование органа, представляющего муниципальную услугу.</w:t>
      </w:r>
    </w:p>
    <w:p w:rsidR="00536974" w:rsidRPr="005A0EE7" w:rsidRDefault="00536974" w:rsidP="005F39F8">
      <w:pPr>
        <w:pStyle w:val="a3"/>
        <w:numPr>
          <w:ilvl w:val="2"/>
          <w:numId w:val="7"/>
        </w:numPr>
        <w:tabs>
          <w:tab w:val="left" w:pos="0"/>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Орган, предоставляющий муниципальную услугу: </w:t>
      </w:r>
      <w:r w:rsidR="00E43F65">
        <w:rPr>
          <w:rFonts w:ascii="Times New Roman" w:hAnsi="Times New Roman" w:cs="Times New Roman"/>
          <w:sz w:val="24"/>
          <w:szCs w:val="24"/>
        </w:rPr>
        <w:t>комитет по муниципальным, имущественным и природным ресурсам администрации Красногорского района.</w:t>
      </w:r>
    </w:p>
    <w:p w:rsidR="00536974" w:rsidRPr="005A0EE7" w:rsidRDefault="00E43F65" w:rsidP="005F39F8">
      <w:pPr>
        <w:numPr>
          <w:ilvl w:val="2"/>
          <w:numId w:val="7"/>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Комитет</w:t>
      </w:r>
      <w:r w:rsidR="00536974" w:rsidRPr="005A0EE7">
        <w:rPr>
          <w:rFonts w:ascii="Times New Roman" w:hAnsi="Times New Roman" w:cs="Times New Roman"/>
          <w:sz w:val="24"/>
          <w:szCs w:val="24"/>
        </w:rPr>
        <w:t xml:space="preserve">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w:t>
      </w:r>
      <w:r>
        <w:rPr>
          <w:rFonts w:ascii="Times New Roman" w:hAnsi="Times New Roman" w:cs="Times New Roman"/>
          <w:sz w:val="24"/>
          <w:szCs w:val="24"/>
        </w:rPr>
        <w:t xml:space="preserve"> Красногорского района</w:t>
      </w:r>
      <w:r w:rsidR="00536974" w:rsidRPr="005A0EE7">
        <w:rPr>
          <w:rFonts w:ascii="Times New Roman" w:hAnsi="Times New Roman" w:cs="Times New Roman"/>
          <w:sz w:val="24"/>
          <w:szCs w:val="24"/>
        </w:rPr>
        <w:t xml:space="preserve">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Брянской области, федеральным</w:t>
      </w:r>
      <w:proofErr w:type="gramEnd"/>
      <w:r w:rsidR="00536974" w:rsidRPr="005A0EE7">
        <w:rPr>
          <w:rFonts w:ascii="Times New Roman" w:hAnsi="Times New Roman" w:cs="Times New Roman"/>
          <w:sz w:val="24"/>
          <w:szCs w:val="24"/>
        </w:rPr>
        <w:t xml:space="preserve"> государственным бюджетным учреждением «Федеральная кадастровая палата Федеральной службы государственной регистрации, кадастра и картографии» по Брянской области, </w:t>
      </w:r>
      <w:r w:rsidR="00536974" w:rsidRPr="005A0EE7">
        <w:rPr>
          <w:rFonts w:ascii="Times New Roman" w:hAnsi="Times New Roman" w:cs="Times New Roman"/>
          <w:sz w:val="24"/>
          <w:szCs w:val="24"/>
          <w:lang w:eastAsia="ru-RU"/>
        </w:rPr>
        <w:t>Управлением Федеральной налоговой службы по Брянской области</w:t>
      </w:r>
      <w:r w:rsidR="00536974" w:rsidRPr="005A0EE7">
        <w:rPr>
          <w:rFonts w:ascii="Times New Roman" w:hAnsi="Times New Roman" w:cs="Times New Roman"/>
          <w:sz w:val="24"/>
          <w:szCs w:val="24"/>
        </w:rPr>
        <w:t>.</w:t>
      </w:r>
    </w:p>
    <w:p w:rsidR="00536974" w:rsidRPr="005A0EE7" w:rsidRDefault="00536974" w:rsidP="005F39F8">
      <w:pPr>
        <w:numPr>
          <w:ilvl w:val="2"/>
          <w:numId w:val="7"/>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E43F65">
        <w:rPr>
          <w:rFonts w:ascii="Times New Roman" w:hAnsi="Times New Roman" w:cs="Times New Roman"/>
          <w:sz w:val="24"/>
          <w:szCs w:val="24"/>
        </w:rPr>
        <w:t>униципальных услуг, утвержденных</w:t>
      </w:r>
      <w:r w:rsidRPr="005A0EE7">
        <w:rPr>
          <w:rFonts w:ascii="Times New Roman" w:hAnsi="Times New Roman" w:cs="Times New Roman"/>
          <w:sz w:val="24"/>
          <w:szCs w:val="24"/>
        </w:rPr>
        <w:t xml:space="preserve"> решением </w:t>
      </w:r>
      <w:r w:rsidR="00E43F65">
        <w:rPr>
          <w:rFonts w:ascii="Times New Roman" w:hAnsi="Times New Roman" w:cs="Times New Roman"/>
          <w:sz w:val="24"/>
          <w:szCs w:val="24"/>
        </w:rPr>
        <w:t>Красногорского районного Совета народных депутатов</w:t>
      </w:r>
      <w:r w:rsidRPr="005A0EE7">
        <w:rPr>
          <w:rFonts w:ascii="Times New Roman" w:hAnsi="Times New Roman" w:cs="Times New Roman"/>
          <w:sz w:val="24"/>
          <w:szCs w:val="24"/>
        </w:rPr>
        <w:t xml:space="preserve"> </w:t>
      </w:r>
      <w:r w:rsidR="00E43F65">
        <w:rPr>
          <w:rFonts w:ascii="Times New Roman" w:hAnsi="Times New Roman" w:cs="Times New Roman"/>
          <w:sz w:val="24"/>
          <w:szCs w:val="24"/>
        </w:rPr>
        <w:t xml:space="preserve">муниципального образования Красногорский район </w:t>
      </w:r>
      <w:r w:rsidRPr="005A0EE7">
        <w:rPr>
          <w:rFonts w:ascii="Times New Roman" w:hAnsi="Times New Roman" w:cs="Times New Roman"/>
          <w:sz w:val="24"/>
          <w:szCs w:val="24"/>
        </w:rPr>
        <w:t xml:space="preserve"> Брянской области.</w:t>
      </w:r>
      <w:proofErr w:type="gramEnd"/>
    </w:p>
    <w:p w:rsidR="00536974" w:rsidRPr="005A0EE7" w:rsidRDefault="00536974" w:rsidP="005F39F8">
      <w:pPr>
        <w:pStyle w:val="a3"/>
        <w:numPr>
          <w:ilvl w:val="1"/>
          <w:numId w:val="7"/>
        </w:numPr>
        <w:tabs>
          <w:tab w:val="left" w:pos="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 предоставления муниципальной услуги.</w:t>
      </w:r>
    </w:p>
    <w:p w:rsidR="00536974" w:rsidRPr="005A0EE7" w:rsidRDefault="00536974" w:rsidP="005F39F8">
      <w:pPr>
        <w:pStyle w:val="ConsPlusNormal"/>
        <w:tabs>
          <w:tab w:val="left" w:pos="0"/>
        </w:tabs>
        <w:ind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Результатом предоставления муниципальной услуги является:</w:t>
      </w:r>
    </w:p>
    <w:p w:rsidR="00536974" w:rsidRPr="005A0EE7" w:rsidRDefault="00536974" w:rsidP="005F39F8">
      <w:pPr>
        <w:pStyle w:val="a3"/>
        <w:numPr>
          <w:ilvl w:val="0"/>
          <w:numId w:val="24"/>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принятие решения об отказе в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w:t>
      </w:r>
    </w:p>
    <w:p w:rsidR="00536974" w:rsidRPr="005A0EE7" w:rsidRDefault="00536974" w:rsidP="005F39F8">
      <w:pPr>
        <w:pStyle w:val="ConsPlusNormal"/>
        <w:numPr>
          <w:ilvl w:val="0"/>
          <w:numId w:val="9"/>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оформление и направление </w:t>
      </w:r>
      <w:r w:rsidRPr="005A0EE7">
        <w:rPr>
          <w:rFonts w:ascii="Times New Roman" w:hAnsi="Times New Roman" w:cs="Times New Roman"/>
          <w:sz w:val="24"/>
          <w:szCs w:val="24"/>
          <w:lang w:eastAsia="en-US"/>
        </w:rPr>
        <w:t xml:space="preserve">победителю аукциона </w:t>
      </w:r>
      <w:r w:rsidRPr="005A0EE7">
        <w:rPr>
          <w:rFonts w:ascii="Times New Roman" w:hAnsi="Times New Roman" w:cs="Times New Roman"/>
          <w:sz w:val="24"/>
          <w:szCs w:val="24"/>
        </w:rPr>
        <w:t>протокола о результатах аукциона;</w:t>
      </w:r>
    </w:p>
    <w:p w:rsidR="00536974" w:rsidRPr="005A0EE7" w:rsidRDefault="00536974" w:rsidP="005F39F8">
      <w:pPr>
        <w:pStyle w:val="ConsPlusNormal"/>
        <w:numPr>
          <w:ilvl w:val="0"/>
          <w:numId w:val="9"/>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5A0EE7">
        <w:rPr>
          <w:rFonts w:ascii="Times New Roman" w:hAnsi="Times New Roman" w:cs="Times New Roman"/>
          <w:sz w:val="24"/>
          <w:szCs w:val="24"/>
          <w:lang w:eastAsia="en-US"/>
        </w:rPr>
        <w:t xml:space="preserve">направляются также проект </w:t>
      </w:r>
      <w:r w:rsidRPr="005A0EE7">
        <w:rPr>
          <w:rFonts w:ascii="Times New Roman" w:hAnsi="Times New Roman" w:cs="Times New Roman"/>
          <w:sz w:val="24"/>
          <w:szCs w:val="24"/>
        </w:rPr>
        <w:t>договора о комплексном освоении территории.</w:t>
      </w:r>
    </w:p>
    <w:p w:rsidR="00536974" w:rsidRPr="005A0EE7" w:rsidRDefault="00536974" w:rsidP="005F39F8">
      <w:pPr>
        <w:pStyle w:val="a3"/>
        <w:numPr>
          <w:ilvl w:val="1"/>
          <w:numId w:val="7"/>
        </w:numPr>
        <w:tabs>
          <w:tab w:val="num" w:pos="142"/>
          <w:tab w:val="left" w:pos="1440"/>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w:t>
      </w:r>
      <w:r w:rsidRPr="005A0EE7">
        <w:rPr>
          <w:rFonts w:ascii="Times New Roman" w:hAnsi="Times New Roman" w:cs="Times New Roman"/>
          <w:sz w:val="24"/>
          <w:szCs w:val="24"/>
        </w:rPr>
        <w:lastRenderedPageBreak/>
        <w:t>выдачи (направления) документов, являющихся результатом предоставления муниципальной услуги.</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Принятие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 xml:space="preserve">кциона либо решения об отказе в проведении аукциона осуществляется в </w:t>
      </w:r>
      <w:r w:rsidRPr="005A0EE7">
        <w:rPr>
          <w:rFonts w:ascii="Times New Roman" w:hAnsi="Times New Roman" w:cs="Times New Roman"/>
          <w:sz w:val="24"/>
          <w:szCs w:val="24"/>
          <w:lang w:eastAsia="en-US"/>
        </w:rPr>
        <w:t xml:space="preserve"> срок не более чем два месяца со дня поступления заявления</w:t>
      </w:r>
      <w:r w:rsidRPr="005A0EE7">
        <w:rPr>
          <w:rFonts w:ascii="Times New Roman" w:hAnsi="Times New Roman" w:cs="Times New Roman"/>
          <w:sz w:val="24"/>
          <w:szCs w:val="24"/>
        </w:rPr>
        <w:t xml:space="preserve"> о проведении аукциона. В течение указанного срока также осуществляется </w:t>
      </w:r>
      <w:r w:rsidRPr="005A0EE7">
        <w:rPr>
          <w:rFonts w:ascii="Times New Roman" w:hAnsi="Times New Roman" w:cs="Times New Roman"/>
          <w:sz w:val="24"/>
          <w:szCs w:val="24"/>
          <w:lang w:eastAsia="en-US"/>
        </w:rPr>
        <w:t xml:space="preserve">проверка наличия или отсутствия </w:t>
      </w:r>
      <w:proofErr w:type="gramStart"/>
      <w:r w:rsidRPr="005A0EE7">
        <w:rPr>
          <w:rFonts w:ascii="Times New Roman" w:hAnsi="Times New Roman" w:cs="Times New Roman"/>
          <w:sz w:val="24"/>
          <w:szCs w:val="24"/>
          <w:lang w:eastAsia="en-US"/>
        </w:rPr>
        <w:t>оснований</w:t>
      </w:r>
      <w:proofErr w:type="gramEnd"/>
      <w:r w:rsidRPr="005A0EE7">
        <w:rPr>
          <w:rFonts w:ascii="Times New Roman" w:hAnsi="Times New Roman" w:cs="Times New Roman"/>
          <w:sz w:val="24"/>
          <w:szCs w:val="24"/>
          <w:lang w:eastAsia="en-US"/>
        </w:rPr>
        <w:t xml:space="preserve"> по которым земельный участок </w:t>
      </w:r>
      <w:r w:rsidRPr="005A0EE7">
        <w:rPr>
          <w:rFonts w:ascii="Times New Roman" w:hAnsi="Times New Roman" w:cs="Times New Roman"/>
          <w:sz w:val="24"/>
          <w:szCs w:val="24"/>
        </w:rPr>
        <w:t>не может быть предметом аукциона.</w:t>
      </w:r>
    </w:p>
    <w:p w:rsidR="00536974" w:rsidRPr="005A0EE7" w:rsidRDefault="00536974" w:rsidP="005F39F8">
      <w:pPr>
        <w:pStyle w:val="a3"/>
        <w:numPr>
          <w:ilvl w:val="2"/>
          <w:numId w:val="7"/>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Размещение извещения о проведении аукциона на официальном сайте </w:t>
      </w:r>
      <w:r w:rsidR="00E43F65">
        <w:rPr>
          <w:rFonts w:ascii="Times New Roman" w:hAnsi="Times New Roman" w:cs="Times New Roman"/>
          <w:sz w:val="24"/>
          <w:szCs w:val="24"/>
        </w:rPr>
        <w:t xml:space="preserve">администрации Красногорского района в </w:t>
      </w:r>
      <w:r w:rsidRPr="005A0EE7">
        <w:rPr>
          <w:rFonts w:ascii="Times New Roman" w:hAnsi="Times New Roman" w:cs="Times New Roman"/>
          <w:sz w:val="24"/>
          <w:szCs w:val="24"/>
        </w:rPr>
        <w:t xml:space="preserve"> сети "Интернет" для информации о проведении торгов</w:t>
      </w:r>
      <w:r w:rsidR="00356754">
        <w:rPr>
          <w:rFonts w:ascii="Times New Roman" w:hAnsi="Times New Roman" w:cs="Times New Roman"/>
          <w:sz w:val="24"/>
          <w:szCs w:val="24"/>
        </w:rPr>
        <w:t xml:space="preserve"> </w:t>
      </w:r>
      <w:r w:rsidRPr="005A0EE7">
        <w:rPr>
          <w:rFonts w:ascii="Times New Roman" w:hAnsi="Times New Roman" w:cs="Times New Roman"/>
          <w:sz w:val="24"/>
          <w:szCs w:val="24"/>
        </w:rPr>
        <w:t xml:space="preserve">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3010A">
        <w:rPr>
          <w:rFonts w:ascii="Times New Roman" w:hAnsi="Times New Roman" w:cs="Times New Roman"/>
          <w:sz w:val="24"/>
          <w:szCs w:val="24"/>
        </w:rPr>
        <w:t>Красногорского района</w:t>
      </w:r>
      <w:r w:rsidRPr="005A0EE7">
        <w:rPr>
          <w:rFonts w:ascii="Times New Roman" w:hAnsi="Times New Roman" w:cs="Times New Roman"/>
          <w:sz w:val="24"/>
          <w:szCs w:val="24"/>
        </w:rPr>
        <w:t xml:space="preserve"> не менее чем за тридцать дней до дня проведения аукциона.</w:t>
      </w:r>
      <w:proofErr w:type="gramEnd"/>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Размещение извещения </w:t>
      </w:r>
      <w:r w:rsidRPr="005A0EE7">
        <w:rPr>
          <w:rFonts w:ascii="Times New Roman" w:hAnsi="Times New Roman" w:cs="Times New Roman"/>
          <w:sz w:val="24"/>
          <w:szCs w:val="24"/>
          <w:lang w:eastAsia="en-US"/>
        </w:rPr>
        <w:t>об отказе в проведен</w:t>
      </w:r>
      <w:proofErr w:type="gramStart"/>
      <w:r w:rsidRPr="005A0EE7">
        <w:rPr>
          <w:rFonts w:ascii="Times New Roman" w:hAnsi="Times New Roman" w:cs="Times New Roman"/>
          <w:sz w:val="24"/>
          <w:szCs w:val="24"/>
          <w:lang w:eastAsia="en-US"/>
        </w:rPr>
        <w:t>ии ау</w:t>
      </w:r>
      <w:proofErr w:type="gramEnd"/>
      <w:r w:rsidRPr="005A0EE7">
        <w:rPr>
          <w:rFonts w:ascii="Times New Roman" w:hAnsi="Times New Roman" w:cs="Times New Roman"/>
          <w:sz w:val="24"/>
          <w:szCs w:val="24"/>
          <w:lang w:eastAsia="en-US"/>
        </w:rPr>
        <w:t xml:space="preserve">кциона </w:t>
      </w:r>
      <w:r w:rsidRPr="005A0EE7">
        <w:rPr>
          <w:rFonts w:ascii="Times New Roman" w:hAnsi="Times New Roman" w:cs="Times New Roman"/>
          <w:sz w:val="24"/>
          <w:szCs w:val="24"/>
        </w:rPr>
        <w:t xml:space="preserve">на официальном сайте </w:t>
      </w:r>
      <w:r w:rsidR="0093010A">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информации о проведении торгов, и направления извещения </w:t>
      </w:r>
      <w:r w:rsidRPr="005A0EE7">
        <w:rPr>
          <w:rFonts w:ascii="Times New Roman" w:hAnsi="Times New Roman" w:cs="Times New Roman"/>
          <w:sz w:val="24"/>
          <w:szCs w:val="24"/>
          <w:lang w:eastAsia="en-US"/>
        </w:rPr>
        <w:t xml:space="preserve">об отказе в проведении аукциона </w:t>
      </w:r>
      <w:r w:rsidRPr="005A0EE7">
        <w:rPr>
          <w:rFonts w:ascii="Times New Roman" w:hAnsi="Times New Roman" w:cs="Times New Roman"/>
          <w:sz w:val="24"/>
          <w:szCs w:val="24"/>
        </w:rPr>
        <w:t>участникам аукциона в течение трех дней со дня принятия решения об отказе в проведении аукциона.</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Направление з</w:t>
      </w:r>
      <w:r w:rsidRPr="005A0EE7">
        <w:rPr>
          <w:rFonts w:ascii="Times New Roman" w:hAnsi="Times New Roman" w:cs="Times New Roman"/>
          <w:sz w:val="24"/>
          <w:szCs w:val="24"/>
          <w:lang w:eastAsia="en-US"/>
        </w:rPr>
        <w:t xml:space="preserve">аявителям, признанным участниками аукциона, и заявителям, не допущенным к участию </w:t>
      </w:r>
      <w:r w:rsidRPr="005A0EE7">
        <w:rPr>
          <w:rFonts w:ascii="Times New Roman" w:hAnsi="Times New Roman" w:cs="Times New Roman"/>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536974" w:rsidRPr="005A0EE7" w:rsidRDefault="00536974" w:rsidP="005F39F8">
      <w:pPr>
        <w:pStyle w:val="a3"/>
        <w:numPr>
          <w:ilvl w:val="2"/>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Размещение протокола о результатах аукциона на официальном сайте </w:t>
      </w:r>
      <w:r w:rsidR="0093010A">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информации о проведении торгов, в течение одного рабочего дня со дня подписания данного протокола.</w:t>
      </w:r>
    </w:p>
    <w:p w:rsidR="00536974" w:rsidRPr="005A0EE7" w:rsidRDefault="00536974" w:rsidP="005F39F8">
      <w:pPr>
        <w:pStyle w:val="ConsPlusNormal"/>
        <w:numPr>
          <w:ilvl w:val="2"/>
          <w:numId w:val="7"/>
        </w:numPr>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5A0EE7">
        <w:rPr>
          <w:rFonts w:ascii="Times New Roman" w:hAnsi="Times New Roman" w:cs="Times New Roman"/>
          <w:sz w:val="24"/>
          <w:szCs w:val="24"/>
          <w:lang w:eastAsia="en-US"/>
        </w:rPr>
        <w:t xml:space="preserve">также проекта </w:t>
      </w:r>
      <w:r w:rsidRPr="005A0EE7">
        <w:rPr>
          <w:rFonts w:ascii="Times New Roman" w:hAnsi="Times New Roman" w:cs="Times New Roman"/>
          <w:sz w:val="24"/>
          <w:szCs w:val="24"/>
        </w:rPr>
        <w:t>договора о комплексном освоении территории в десятидневный срок со дня составления протокола о результатах аукциона.</w:t>
      </w:r>
    </w:p>
    <w:p w:rsidR="00536974" w:rsidRPr="005A0EE7" w:rsidRDefault="00536974" w:rsidP="005F39F8">
      <w:pPr>
        <w:pStyle w:val="a3"/>
        <w:numPr>
          <w:ilvl w:val="2"/>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w:t>
      </w:r>
      <w:r w:rsidR="00326C65">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информации о проведении торгов.</w:t>
      </w:r>
    </w:p>
    <w:p w:rsidR="00536974" w:rsidRPr="005A0EE7" w:rsidRDefault="00536974" w:rsidP="005F39F8">
      <w:pPr>
        <w:numPr>
          <w:ilvl w:val="1"/>
          <w:numId w:val="7"/>
        </w:numPr>
        <w:tabs>
          <w:tab w:val="left" w:pos="1440"/>
          <w:tab w:val="left" w:pos="1560"/>
        </w:tabs>
        <w:spacing w:after="0" w:line="240" w:lineRule="auto"/>
        <w:ind w:left="0" w:firstLine="567"/>
        <w:jc w:val="both"/>
        <w:rPr>
          <w:rFonts w:ascii="Times New Roman" w:hAnsi="Times New Roman" w:cs="Times New Roman"/>
          <w:sz w:val="24"/>
          <w:szCs w:val="24"/>
        </w:rPr>
      </w:pPr>
      <w:bookmarkStart w:id="3" w:name="Par2"/>
      <w:bookmarkEnd w:id="3"/>
      <w:r w:rsidRPr="005A0EE7">
        <w:rPr>
          <w:rFonts w:ascii="Times New Roman" w:hAnsi="Times New Roman" w:cs="Times New Roman"/>
          <w:sz w:val="24"/>
          <w:szCs w:val="24"/>
        </w:rPr>
        <w:t>Правовые основания для предоставления муниципальной услуги.</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5A0EE7">
        <w:rPr>
          <w:rFonts w:ascii="Times New Roman" w:hAnsi="Times New Roman" w:cs="Times New Roman"/>
          <w:sz w:val="24"/>
          <w:szCs w:val="24"/>
        </w:rPr>
        <w:t>с</w:t>
      </w:r>
      <w:proofErr w:type="gramEnd"/>
      <w:r w:rsidRPr="005A0EE7">
        <w:rPr>
          <w:rFonts w:ascii="Times New Roman" w:hAnsi="Times New Roman" w:cs="Times New Roman"/>
          <w:sz w:val="24"/>
          <w:szCs w:val="24"/>
        </w:rPr>
        <w:t>:</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36974" w:rsidRDefault="00536974" w:rsidP="005F39F8">
      <w:pPr>
        <w:pStyle w:val="a3"/>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36974" w:rsidRPr="005A0EE7" w:rsidRDefault="00536974" w:rsidP="005F39F8">
      <w:pPr>
        <w:pStyle w:val="ConsPlusNormal"/>
        <w:numPr>
          <w:ilvl w:val="0"/>
          <w:numId w:val="11"/>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36974" w:rsidRPr="005A0EE7" w:rsidRDefault="00536974" w:rsidP="005F39F8">
      <w:pPr>
        <w:pStyle w:val="ConsPlusNormal"/>
        <w:numPr>
          <w:ilvl w:val="0"/>
          <w:numId w:val="11"/>
        </w:numPr>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A0EE7">
        <w:rPr>
          <w:rFonts w:ascii="Times New Roman" w:hAnsi="Times New Roman" w:cs="Times New Roman"/>
          <w:sz w:val="24"/>
          <w:szCs w:val="24"/>
        </w:rPr>
        <w:t xml:space="preserve"> </w:t>
      </w:r>
      <w:proofErr w:type="gramStart"/>
      <w:r w:rsidRPr="005A0EE7">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5A0EE7">
        <w:rPr>
          <w:rFonts w:ascii="Times New Roman" w:hAnsi="Times New Roman" w:cs="Times New Roman"/>
          <w:sz w:val="24"/>
          <w:szCs w:val="24"/>
        </w:rPr>
        <w:t xml:space="preserve"> </w:t>
      </w:r>
      <w:proofErr w:type="gramStart"/>
      <w:r w:rsidRPr="005A0EE7">
        <w:rPr>
          <w:rFonts w:ascii="Times New Roman" w:hAnsi="Times New Roman" w:cs="Times New Roman"/>
          <w:sz w:val="24"/>
          <w:szCs w:val="24"/>
        </w:rPr>
        <w:t>http://www.pravo.gov.ru, 27.02.2015).</w:t>
      </w:r>
      <w:proofErr w:type="gramEnd"/>
    </w:p>
    <w:p w:rsidR="00536974" w:rsidRPr="005A0EE7" w:rsidRDefault="00536974" w:rsidP="005F39F8">
      <w:pPr>
        <w:pStyle w:val="a3"/>
        <w:widowControl w:val="0"/>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Уставом </w:t>
      </w:r>
      <w:r w:rsidR="005D3F50">
        <w:rPr>
          <w:rFonts w:ascii="Times New Roman" w:hAnsi="Times New Roman" w:cs="Times New Roman"/>
          <w:sz w:val="24"/>
          <w:szCs w:val="24"/>
        </w:rPr>
        <w:t>Красногорского района</w:t>
      </w:r>
      <w:r w:rsidRPr="005A0EE7">
        <w:rPr>
          <w:rFonts w:ascii="Times New Roman" w:hAnsi="Times New Roman" w:cs="Times New Roman"/>
          <w:sz w:val="24"/>
          <w:szCs w:val="24"/>
        </w:rPr>
        <w:t>;</w:t>
      </w:r>
    </w:p>
    <w:p w:rsidR="00536974" w:rsidRPr="005A0EE7" w:rsidRDefault="005D3F50"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36974" w:rsidRPr="005A0EE7">
        <w:rPr>
          <w:rFonts w:ascii="Times New Roman" w:hAnsi="Times New Roman" w:cs="Times New Roman"/>
          <w:sz w:val="24"/>
          <w:szCs w:val="24"/>
        </w:rPr>
        <w:t>и иными действующими в данной сфере нормативными правовыми актами.</w:t>
      </w:r>
    </w:p>
    <w:p w:rsidR="00536974" w:rsidRPr="005A0EE7" w:rsidRDefault="00536974" w:rsidP="005F39F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A0EE7">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2.6.1.1. В целях проведения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заявитель предоставляет заявление </w:t>
      </w:r>
      <w:r w:rsidRPr="005A0EE7">
        <w:rPr>
          <w:rFonts w:ascii="Times New Roman" w:hAnsi="Times New Roman" w:cs="Times New Roman"/>
          <w:sz w:val="24"/>
          <w:szCs w:val="24"/>
          <w:lang w:eastAsia="en-US"/>
        </w:rPr>
        <w:t>о проведен</w:t>
      </w:r>
      <w:proofErr w:type="gramStart"/>
      <w:r w:rsidRPr="005A0EE7">
        <w:rPr>
          <w:rFonts w:ascii="Times New Roman" w:hAnsi="Times New Roman" w:cs="Times New Roman"/>
          <w:sz w:val="24"/>
          <w:szCs w:val="24"/>
          <w:lang w:eastAsia="en-US"/>
        </w:rPr>
        <w:t>ии ау</w:t>
      </w:r>
      <w:proofErr w:type="gramEnd"/>
      <w:r w:rsidRPr="005A0EE7">
        <w:rPr>
          <w:rFonts w:ascii="Times New Roman" w:hAnsi="Times New Roman" w:cs="Times New Roman"/>
          <w:sz w:val="24"/>
          <w:szCs w:val="24"/>
          <w:lang w:eastAsia="en-US"/>
        </w:rPr>
        <w:t xml:space="preserve">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w:t>
      </w:r>
    </w:p>
    <w:p w:rsidR="00536974" w:rsidRPr="005A0EE7" w:rsidRDefault="00536974" w:rsidP="005F39F8">
      <w:pPr>
        <w:pStyle w:val="ConsPlusNormal"/>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В заявлении указываются </w:t>
      </w:r>
      <w:r w:rsidRPr="005A0EE7">
        <w:rPr>
          <w:rFonts w:ascii="Times New Roman" w:hAnsi="Times New Roman" w:cs="Times New Roman"/>
          <w:sz w:val="24"/>
          <w:szCs w:val="24"/>
          <w:lang w:eastAsia="en-US"/>
        </w:rPr>
        <w:t>кадастровый номер земельного участка и цель использования земельного участка.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Муниципальная услуга предоставляется на основании заявления, поступившего в </w:t>
      </w:r>
      <w:r w:rsidR="005170A2">
        <w:rPr>
          <w:rFonts w:ascii="Times New Roman" w:hAnsi="Times New Roman" w:cs="Times New Roman"/>
          <w:sz w:val="24"/>
          <w:szCs w:val="24"/>
        </w:rPr>
        <w:t>Комитет</w:t>
      </w:r>
      <w:r w:rsidRPr="005A0EE7">
        <w:rPr>
          <w:rFonts w:ascii="Times New Roman" w:hAnsi="Times New Roman" w:cs="Times New Roman"/>
          <w:sz w:val="24"/>
          <w:szCs w:val="24"/>
        </w:rPr>
        <w:t xml:space="preserve"> или в многофункциональный центр.</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Форма заявления приведена в приложении №2 к настоящему административному регламенту.</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Заявление представляется заявителем лично в </w:t>
      </w:r>
      <w:r w:rsidR="005D3F50">
        <w:rPr>
          <w:rFonts w:ascii="Times New Roman" w:hAnsi="Times New Roman" w:cs="Times New Roman"/>
          <w:sz w:val="24"/>
          <w:szCs w:val="24"/>
        </w:rPr>
        <w:t>Комитет</w:t>
      </w:r>
      <w:r w:rsidRPr="005A0EE7">
        <w:rPr>
          <w:rFonts w:ascii="Times New Roman" w:hAnsi="Times New Roman" w:cs="Times New Roman"/>
          <w:sz w:val="24"/>
          <w:szCs w:val="24"/>
        </w:rPr>
        <w:t xml:space="preserve"> или многофункциональный центр либо направляется заявителем  в </w:t>
      </w:r>
      <w:r w:rsidR="005D3F50">
        <w:rPr>
          <w:rFonts w:ascii="Times New Roman" w:hAnsi="Times New Roman" w:cs="Times New Roman"/>
          <w:sz w:val="24"/>
          <w:szCs w:val="24"/>
        </w:rPr>
        <w:t>Комитет</w:t>
      </w:r>
      <w:r w:rsidRPr="005A0EE7">
        <w:rPr>
          <w:rFonts w:ascii="Times New Roman" w:hAnsi="Times New Roman" w:cs="Times New Roman"/>
          <w:sz w:val="24"/>
          <w:szCs w:val="24"/>
        </w:rPr>
        <w:t xml:space="preserve">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путем заполнения формы запроса, размещенной на официальном сайте администрации </w:t>
      </w:r>
      <w:r w:rsidR="005D3F50">
        <w:rPr>
          <w:rFonts w:ascii="Times New Roman" w:hAnsi="Times New Roman" w:cs="Times New Roman"/>
          <w:sz w:val="24"/>
          <w:szCs w:val="24"/>
        </w:rPr>
        <w:t xml:space="preserve">Красногорского района </w:t>
      </w:r>
      <w:r w:rsidRPr="005A0EE7">
        <w:rPr>
          <w:rFonts w:ascii="Times New Roman" w:hAnsi="Times New Roman" w:cs="Times New Roman"/>
          <w:sz w:val="24"/>
          <w:szCs w:val="24"/>
        </w:rPr>
        <w:t>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Брянской области;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путем направления электронного документа в </w:t>
      </w:r>
      <w:r w:rsidR="005D3F50">
        <w:rPr>
          <w:rFonts w:ascii="Times New Roman" w:hAnsi="Times New Roman" w:cs="Times New Roman"/>
          <w:sz w:val="24"/>
          <w:szCs w:val="24"/>
        </w:rPr>
        <w:t>Комитет</w:t>
      </w:r>
      <w:r w:rsidRPr="005A0EE7">
        <w:rPr>
          <w:rFonts w:ascii="Times New Roman" w:hAnsi="Times New Roman" w:cs="Times New Roman"/>
          <w:sz w:val="24"/>
          <w:szCs w:val="24"/>
        </w:rPr>
        <w:t xml:space="preserve"> на официальную электронную почту.</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электронной подписью заявителя (представителя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усиленной квалифицированной электронной подписью заявителя (представителя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лица, действующего от имени юридического лица без доверенности;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электронного документа, размещенного на официальном сайте администрации</w:t>
      </w:r>
      <w:r w:rsidR="005170A2">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 ссылка на который направляется заявителю посредством электронной почты;</w:t>
      </w:r>
    </w:p>
    <w:p w:rsidR="00536974" w:rsidRPr="005A0EE7" w:rsidRDefault="00536974" w:rsidP="005F39F8">
      <w:pPr>
        <w:pStyle w:val="a3"/>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w:t>
      </w:r>
      <w:r w:rsidR="005170A2">
        <w:rPr>
          <w:rFonts w:ascii="Times New Roman" w:hAnsi="Times New Roman" w:cs="Times New Roman"/>
          <w:sz w:val="24"/>
          <w:szCs w:val="24"/>
        </w:rPr>
        <w:t>Комитет</w:t>
      </w:r>
      <w:r w:rsidRPr="005A0EE7">
        <w:rPr>
          <w:rFonts w:ascii="Times New Roman" w:hAnsi="Times New Roman" w:cs="Times New Roman"/>
          <w:sz w:val="24"/>
          <w:szCs w:val="24"/>
        </w:rPr>
        <w:t>,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36974" w:rsidRPr="005A0EE7" w:rsidRDefault="00536974" w:rsidP="005F39F8">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электронной подписью заявителя (представителя заявителя);</w:t>
      </w:r>
    </w:p>
    <w:p w:rsidR="00536974" w:rsidRPr="005A0EE7" w:rsidRDefault="00536974" w:rsidP="005F39F8">
      <w:pPr>
        <w:pStyle w:val="a3"/>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36974" w:rsidRPr="005A0EE7" w:rsidRDefault="00536974" w:rsidP="005F39F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36974" w:rsidRPr="005A0EE7" w:rsidRDefault="00536974" w:rsidP="005F39F8">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лица, действующего от имени юридического лица без доверенности;</w:t>
      </w:r>
    </w:p>
    <w:p w:rsidR="00536974" w:rsidRPr="005A0EE7" w:rsidRDefault="00536974" w:rsidP="005F39F8">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Если с заявлением обращается представитель заявителя вместе с заявлением </w:t>
      </w:r>
      <w:proofErr w:type="gramStart"/>
      <w:r w:rsidRPr="005A0EE7">
        <w:rPr>
          <w:rFonts w:ascii="Times New Roman" w:hAnsi="Times New Roman" w:cs="Times New Roman"/>
          <w:sz w:val="24"/>
          <w:szCs w:val="24"/>
        </w:rPr>
        <w:t>предоставляется документ</w:t>
      </w:r>
      <w:proofErr w:type="gramEnd"/>
      <w:r w:rsidRPr="005A0EE7">
        <w:rPr>
          <w:rFonts w:ascii="Times New Roman" w:hAnsi="Times New Roman" w:cs="Times New Roman"/>
          <w:sz w:val="24"/>
          <w:szCs w:val="24"/>
        </w:rPr>
        <w:t>, подтверждающий полномочия представителя заявителя.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Брянской области, а </w:t>
      </w:r>
      <w:proofErr w:type="gramStart"/>
      <w:r w:rsidRPr="005A0EE7">
        <w:rPr>
          <w:rFonts w:ascii="Times New Roman" w:hAnsi="Times New Roman" w:cs="Times New Roman"/>
          <w:sz w:val="24"/>
          <w:szCs w:val="24"/>
        </w:rPr>
        <w:t>также</w:t>
      </w:r>
      <w:proofErr w:type="gramEnd"/>
      <w:r w:rsidRPr="005A0EE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lang w:eastAsia="en-US"/>
        </w:rPr>
        <w:t xml:space="preserve">2.6.1.2. </w:t>
      </w:r>
      <w:r w:rsidRPr="005A0EE7">
        <w:rPr>
          <w:rFonts w:ascii="Times New Roman" w:hAnsi="Times New Roman" w:cs="Times New Roman"/>
          <w:sz w:val="24"/>
          <w:szCs w:val="24"/>
        </w:rPr>
        <w:t>Для участия в аукционе заявители представляют следующие документы:</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1) заявка на участие в аукционе по установленной в извещении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форме с указанием банковских реквизитов счета для возврата задатка;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 копии документов, удостоверяющих личность заявителя (для граждан);</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4) документы, подтверждающие внесение задатка.</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Предоставление указанных документов осуществляется в соответствии с требованиями пункта 2.6.1.1. настоящего регламента</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Один заявитель имеет право подать только одну заявку на участие в торгах.</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2.6.2.1. </w:t>
      </w:r>
      <w:proofErr w:type="gramStart"/>
      <w:r w:rsidRPr="005A0EE7">
        <w:rPr>
          <w:rFonts w:ascii="Times New Roman" w:hAnsi="Times New Roman" w:cs="Times New Roman"/>
          <w:sz w:val="24"/>
          <w:szCs w:val="24"/>
        </w:rPr>
        <w:t xml:space="preserve">В случае рассмотрения заявления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5A0EE7">
        <w:rPr>
          <w:rFonts w:ascii="Times New Roman" w:hAnsi="Times New Roman" w:cs="Times New Roman"/>
          <w:sz w:val="24"/>
          <w:szCs w:val="24"/>
          <w:lang w:eastAsia="en-US"/>
        </w:rPr>
        <w:t>аукциона</w:t>
      </w:r>
      <w:r w:rsidRPr="005A0EE7">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2.6.2.2. </w:t>
      </w:r>
      <w:proofErr w:type="gramStart"/>
      <w:r w:rsidRPr="005A0EE7">
        <w:rPr>
          <w:rFonts w:ascii="Times New Roman" w:hAnsi="Times New Roman" w:cs="Times New Roman"/>
          <w:sz w:val="24"/>
          <w:szCs w:val="24"/>
        </w:rPr>
        <w:t xml:space="preserve">В случае рассмотрения </w:t>
      </w:r>
      <w:r w:rsidRPr="005A0EE7">
        <w:rPr>
          <w:rFonts w:ascii="Times New Roman" w:hAnsi="Times New Roman" w:cs="Times New Roman"/>
          <w:sz w:val="24"/>
          <w:szCs w:val="24"/>
          <w:lang w:eastAsia="en-US"/>
        </w:rPr>
        <w:t xml:space="preserve">заявок на участие в аукционе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отношении заявителей - юридических лиц и индивидуальных предпринимателей </w:t>
      </w:r>
      <w:r w:rsidR="005170A2">
        <w:rPr>
          <w:rFonts w:ascii="Times New Roman" w:hAnsi="Times New Roman" w:cs="Times New Roman"/>
          <w:sz w:val="24"/>
          <w:szCs w:val="24"/>
        </w:rPr>
        <w:t>Комитет</w:t>
      </w:r>
      <w:r w:rsidRPr="005A0EE7">
        <w:rPr>
          <w:rFonts w:ascii="Times New Roman" w:hAnsi="Times New Roman" w:cs="Times New Roman"/>
          <w:sz w:val="24"/>
          <w:szCs w:val="24"/>
        </w:rPr>
        <w:t xml:space="preserve">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5A0EE7">
        <w:rPr>
          <w:rFonts w:ascii="Times New Roman" w:hAnsi="Times New Roman" w:cs="Times New Roman"/>
          <w:sz w:val="24"/>
          <w:szCs w:val="24"/>
        </w:rPr>
        <w:t xml:space="preserve">, </w:t>
      </w:r>
      <w:proofErr w:type="gramStart"/>
      <w:r w:rsidRPr="005A0EE7">
        <w:rPr>
          <w:rFonts w:ascii="Times New Roman" w:hAnsi="Times New Roman" w:cs="Times New Roman"/>
          <w:sz w:val="24"/>
          <w:szCs w:val="24"/>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вправе представить указанные документы самостоятельно.</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Запрещается требовать от заявителя:</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w:t>
      </w:r>
      <w:r w:rsidR="005170A2">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находятся в распоряжении </w:t>
      </w:r>
      <w:r w:rsidR="005170A2">
        <w:rPr>
          <w:rFonts w:ascii="Times New Roman" w:hAnsi="Times New Roman" w:cs="Times New Roman"/>
          <w:sz w:val="24"/>
          <w:szCs w:val="24"/>
        </w:rPr>
        <w:t>Комитета</w:t>
      </w:r>
      <w:r w:rsidRPr="005A0EE7">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A0EE7">
        <w:rPr>
          <w:rFonts w:ascii="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2.6.3.1. Заявитель </w:t>
      </w:r>
      <w:proofErr w:type="gramStart"/>
      <w:r w:rsidRPr="005A0EE7">
        <w:rPr>
          <w:rFonts w:ascii="Times New Roman" w:hAnsi="Times New Roman" w:cs="Times New Roman"/>
          <w:sz w:val="24"/>
          <w:szCs w:val="24"/>
        </w:rPr>
        <w:t>до обращения в</w:t>
      </w:r>
      <w:r w:rsidR="00040E86">
        <w:rPr>
          <w:rFonts w:ascii="Times New Roman" w:hAnsi="Times New Roman" w:cs="Times New Roman"/>
          <w:sz w:val="24"/>
          <w:szCs w:val="24"/>
        </w:rPr>
        <w:t xml:space="preserve"> Комитет</w:t>
      </w:r>
      <w:r w:rsidRPr="005A0EE7">
        <w:rPr>
          <w:rFonts w:ascii="Times New Roman" w:hAnsi="Times New Roman" w:cs="Times New Roman"/>
          <w:sz w:val="24"/>
          <w:szCs w:val="24"/>
        </w:rPr>
        <w:t xml:space="preserve"> с заявлением о проведении </w:t>
      </w:r>
      <w:r w:rsidRPr="005A0EE7">
        <w:rPr>
          <w:rFonts w:ascii="Times New Roman" w:hAnsi="Times New Roman" w:cs="Times New Roman"/>
          <w:sz w:val="24"/>
          <w:szCs w:val="24"/>
          <w:lang w:eastAsia="en-US"/>
        </w:rPr>
        <w:t>аукциона по продаже</w:t>
      </w:r>
      <w:proofErr w:type="gramEnd"/>
      <w:r w:rsidRPr="005A0EE7">
        <w:rPr>
          <w:rFonts w:ascii="Times New Roman" w:hAnsi="Times New Roman" w:cs="Times New Roman"/>
          <w:sz w:val="24"/>
          <w:szCs w:val="24"/>
          <w:lang w:eastAsia="en-US"/>
        </w:rPr>
        <w:t xml:space="preserve">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536974" w:rsidRPr="005A0EE7" w:rsidRDefault="00536974" w:rsidP="005F39F8">
      <w:pPr>
        <w:pStyle w:val="ConsPlusNormal"/>
        <w:ind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lastRenderedPageBreak/>
        <w:t>Кадастровые работы выполняются кадастровыми инженерами</w:t>
      </w:r>
      <w:r w:rsidR="00040E86">
        <w:rPr>
          <w:rFonts w:ascii="Times New Roman" w:hAnsi="Times New Roman" w:cs="Times New Roman"/>
          <w:sz w:val="24"/>
          <w:szCs w:val="24"/>
        </w:rPr>
        <w:t>,</w:t>
      </w:r>
      <w:r w:rsidRPr="005A0EE7">
        <w:rPr>
          <w:rFonts w:ascii="Times New Roman" w:hAnsi="Times New Roman" w:cs="Times New Roman"/>
          <w:sz w:val="24"/>
          <w:szCs w:val="24"/>
        </w:rPr>
        <w:t xml:space="preserve"> </w:t>
      </w:r>
      <w:r w:rsidRPr="005A0EE7">
        <w:rPr>
          <w:rFonts w:ascii="Times New Roman" w:hAnsi="Times New Roman" w:cs="Times New Roman"/>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5A0EE7">
        <w:rPr>
          <w:rFonts w:ascii="Times New Roman" w:hAnsi="Times New Roman" w:cs="Times New Roman"/>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36974" w:rsidRPr="005A0EE7" w:rsidRDefault="00536974" w:rsidP="005F39F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5A0EE7">
        <w:rPr>
          <w:rFonts w:ascii="Times New Roman" w:hAnsi="Times New Roman" w:cs="Times New Roman"/>
          <w:sz w:val="24"/>
          <w:szCs w:val="24"/>
        </w:rPr>
        <w:t>документов</w:t>
      </w:r>
      <w:proofErr w:type="gramEnd"/>
      <w:r w:rsidRPr="005A0EE7">
        <w:rPr>
          <w:rFonts w:ascii="Times New Roman" w:hAnsi="Times New Roman" w:cs="Times New Roman"/>
          <w:sz w:val="24"/>
          <w:szCs w:val="24"/>
        </w:rPr>
        <w:t xml:space="preserve"> прилагаемых к такому заявлению не имеется.</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2.7.2. Основаниями </w:t>
      </w:r>
      <w:proofErr w:type="gramStart"/>
      <w:r w:rsidRPr="005A0EE7">
        <w:rPr>
          <w:rFonts w:ascii="Times New Roman" w:hAnsi="Times New Roman" w:cs="Times New Roman"/>
          <w:sz w:val="24"/>
          <w:szCs w:val="24"/>
        </w:rPr>
        <w:t>для отказа в приеме документов д</w:t>
      </w:r>
      <w:r w:rsidRPr="005A0EE7">
        <w:rPr>
          <w:rFonts w:ascii="Times New Roman" w:hAnsi="Times New Roman" w:cs="Times New Roman"/>
          <w:sz w:val="24"/>
          <w:szCs w:val="24"/>
          <w:lang w:eastAsia="en-US"/>
        </w:rPr>
        <w:t>ля участия в аукционе по продаже</w:t>
      </w:r>
      <w:proofErr w:type="gramEnd"/>
      <w:r w:rsidRPr="005A0EE7">
        <w:rPr>
          <w:rFonts w:ascii="Times New Roman" w:hAnsi="Times New Roman" w:cs="Times New Roman"/>
          <w:sz w:val="24"/>
          <w:szCs w:val="24"/>
          <w:lang w:eastAsia="en-US"/>
        </w:rPr>
        <w:t xml:space="preserve">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являются:</w:t>
      </w:r>
    </w:p>
    <w:p w:rsidR="00536974" w:rsidRPr="005A0EE7" w:rsidRDefault="00536974" w:rsidP="005F39F8">
      <w:pPr>
        <w:pStyle w:val="ConsPlusNormal"/>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поступление з</w:t>
      </w:r>
      <w:r w:rsidRPr="005A0EE7">
        <w:rPr>
          <w:rFonts w:ascii="Times New Roman" w:hAnsi="Times New Roman" w:cs="Times New Roman"/>
          <w:sz w:val="24"/>
          <w:szCs w:val="24"/>
          <w:lang w:eastAsia="en-US"/>
        </w:rPr>
        <w:t>аявки на участие в аукционе, по истечении срока приема заявок.</w:t>
      </w:r>
    </w:p>
    <w:p w:rsidR="00536974" w:rsidRPr="005A0EE7" w:rsidRDefault="00536974" w:rsidP="005F39F8">
      <w:pPr>
        <w:pStyle w:val="ConsPlusNormal"/>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 поступление от одного заявителя более одной заявки на участие в аукционе. От заявителя направившего </w:t>
      </w:r>
      <w:proofErr w:type="gramStart"/>
      <w:r w:rsidRPr="005A0EE7">
        <w:rPr>
          <w:rFonts w:ascii="Times New Roman" w:hAnsi="Times New Roman" w:cs="Times New Roman"/>
          <w:sz w:val="24"/>
          <w:szCs w:val="24"/>
        </w:rPr>
        <w:t>более одной заявки принимается</w:t>
      </w:r>
      <w:proofErr w:type="gramEnd"/>
      <w:r w:rsidRPr="005A0EE7">
        <w:rPr>
          <w:rFonts w:ascii="Times New Roman" w:hAnsi="Times New Roman" w:cs="Times New Roman"/>
          <w:sz w:val="24"/>
          <w:szCs w:val="24"/>
        </w:rPr>
        <w:t xml:space="preserve"> только одна заявка поступившая первой. Остальные заявки не подлежат приему, и </w:t>
      </w:r>
      <w:r w:rsidRPr="005A0EE7">
        <w:rPr>
          <w:rFonts w:ascii="Times New Roman" w:hAnsi="Times New Roman" w:cs="Times New Roman"/>
          <w:sz w:val="24"/>
          <w:szCs w:val="24"/>
          <w:lang w:eastAsia="en-US"/>
        </w:rPr>
        <w:t>возвращается заявителю в день</w:t>
      </w:r>
      <w:r w:rsidRPr="005A0EE7">
        <w:rPr>
          <w:rFonts w:ascii="Times New Roman" w:hAnsi="Times New Roman" w:cs="Times New Roman"/>
          <w:sz w:val="24"/>
          <w:szCs w:val="24"/>
        </w:rPr>
        <w:t xml:space="preserve"> их</w:t>
      </w:r>
      <w:r w:rsidRPr="005A0EE7">
        <w:rPr>
          <w:rFonts w:ascii="Times New Roman" w:hAnsi="Times New Roman" w:cs="Times New Roman"/>
          <w:sz w:val="24"/>
          <w:szCs w:val="24"/>
          <w:lang w:eastAsia="en-US"/>
        </w:rPr>
        <w:t xml:space="preserve"> поступления.</w:t>
      </w:r>
    </w:p>
    <w:p w:rsidR="00536974" w:rsidRPr="005A0EE7" w:rsidRDefault="00536974" w:rsidP="005F39F8">
      <w:pPr>
        <w:numPr>
          <w:ilvl w:val="1"/>
          <w:numId w:val="15"/>
        </w:numPr>
        <w:tabs>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36974" w:rsidRPr="005A0EE7" w:rsidRDefault="00536974" w:rsidP="005F39F8">
      <w:pPr>
        <w:pStyle w:val="ConsPlusNormal"/>
        <w:numPr>
          <w:ilvl w:val="2"/>
          <w:numId w:val="15"/>
        </w:numPr>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рассмотрения заявления о проведен</w:t>
      </w:r>
      <w:proofErr w:type="gramStart"/>
      <w:r w:rsidRPr="005A0EE7">
        <w:rPr>
          <w:rFonts w:ascii="Times New Roman" w:hAnsi="Times New Roman" w:cs="Times New Roman"/>
          <w:sz w:val="24"/>
          <w:szCs w:val="24"/>
        </w:rPr>
        <w:t xml:space="preserve">ии </w:t>
      </w:r>
      <w:r w:rsidRPr="005A0EE7">
        <w:rPr>
          <w:rFonts w:ascii="Times New Roman" w:hAnsi="Times New Roman" w:cs="Times New Roman"/>
          <w:sz w:val="24"/>
          <w:szCs w:val="24"/>
          <w:lang w:eastAsia="en-US"/>
        </w:rPr>
        <w:t>ау</w:t>
      </w:r>
      <w:proofErr w:type="gramEnd"/>
      <w:r w:rsidRPr="005A0EE7">
        <w:rPr>
          <w:rFonts w:ascii="Times New Roman" w:hAnsi="Times New Roman" w:cs="Times New Roman"/>
          <w:sz w:val="24"/>
          <w:szCs w:val="24"/>
          <w:lang w:eastAsia="en-US"/>
        </w:rPr>
        <w:t xml:space="preserve">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не отнесен к определенной категории земель;</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r w:rsidR="002F6B8B">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отношении земельного участка принято решение о предварительном согласовании его предоставления;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6974" w:rsidRPr="005A0EE7" w:rsidRDefault="00536974" w:rsidP="005F39F8">
      <w:pPr>
        <w:pStyle w:val="a3"/>
        <w:numPr>
          <w:ilvl w:val="0"/>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A0EE7">
        <w:rPr>
          <w:rFonts w:ascii="Times New Roman" w:hAnsi="Times New Roman" w:cs="Times New Roman"/>
          <w:sz w:val="24"/>
          <w:szCs w:val="24"/>
        </w:rPr>
        <w:t>жд в св</w:t>
      </w:r>
      <w:proofErr w:type="gramEnd"/>
      <w:r w:rsidRPr="005A0EE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36974" w:rsidRPr="005A0EE7" w:rsidRDefault="00536974" w:rsidP="005F39F8">
      <w:pPr>
        <w:pStyle w:val="a3"/>
        <w:numPr>
          <w:ilvl w:val="2"/>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не допускается к участию в аукционе в следующих случаях:</w:t>
      </w:r>
    </w:p>
    <w:p w:rsidR="00536974" w:rsidRPr="005A0EE7" w:rsidRDefault="00536974" w:rsidP="005F39F8">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непредставление необходимых для участия в аукционе документов или представление недостоверных сведений;</w:t>
      </w:r>
    </w:p>
    <w:p w:rsidR="00536974" w:rsidRPr="005A0EE7" w:rsidRDefault="00536974" w:rsidP="005F39F8">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 поступление задатка на дату рассмотрения заявок на участие в аукционе;</w:t>
      </w:r>
    </w:p>
    <w:p w:rsidR="00536974" w:rsidRPr="005A0EE7" w:rsidRDefault="00536974" w:rsidP="005F39F8">
      <w:pPr>
        <w:pStyle w:val="a3"/>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36974" w:rsidRPr="005A0EE7" w:rsidRDefault="00536974" w:rsidP="005F39F8">
      <w:pPr>
        <w:pStyle w:val="a3"/>
        <w:numPr>
          <w:ilvl w:val="1"/>
          <w:numId w:val="15"/>
        </w:numPr>
        <w:tabs>
          <w:tab w:val="num" w:pos="-142"/>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r w:rsidR="002F6B8B">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tabs>
          <w:tab w:val="num" w:pos="792"/>
          <w:tab w:val="left" w:pos="1440"/>
          <w:tab w:val="left" w:pos="156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Муниципальная услуга предоставляется на безвозмездной основе. </w:t>
      </w:r>
    </w:p>
    <w:p w:rsidR="00536974" w:rsidRPr="005A0EE7" w:rsidRDefault="00536974" w:rsidP="00542198">
      <w:pPr>
        <w:pStyle w:val="a3"/>
        <w:numPr>
          <w:ilvl w:val="1"/>
          <w:numId w:val="15"/>
        </w:numPr>
        <w:tabs>
          <w:tab w:val="left" w:pos="1440"/>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36974" w:rsidRPr="005A0EE7" w:rsidRDefault="00536974" w:rsidP="00542198">
      <w:pPr>
        <w:numPr>
          <w:ilvl w:val="1"/>
          <w:numId w:val="15"/>
        </w:numPr>
        <w:tabs>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Срок регистрации запроса заявителя о предоставлении муниципальной услуги.</w:t>
      </w:r>
    </w:p>
    <w:p w:rsidR="00536974" w:rsidRPr="005A0EE7" w:rsidRDefault="00536974" w:rsidP="005F39F8">
      <w:pPr>
        <w:tabs>
          <w:tab w:val="num" w:pos="1155"/>
          <w:tab w:val="left" w:pos="1560"/>
        </w:tabs>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36974" w:rsidRPr="005A0EE7" w:rsidRDefault="00536974" w:rsidP="00542198">
      <w:pPr>
        <w:numPr>
          <w:ilvl w:val="1"/>
          <w:numId w:val="15"/>
        </w:numPr>
        <w:tabs>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A0EE7">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каждой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Доступ заявителей к парковочным местам является бесплатным.</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стульями и столами для оформления документов.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36974" w:rsidRPr="005A0EE7" w:rsidRDefault="00536974" w:rsidP="005F39F8">
      <w:pPr>
        <w:pStyle w:val="ConsPlusNormal"/>
        <w:ind w:firstLine="567"/>
        <w:jc w:val="both"/>
        <w:rPr>
          <w:rFonts w:ascii="Times New Roman" w:hAnsi="Times New Roman" w:cs="Times New Roman"/>
          <w:sz w:val="24"/>
          <w:szCs w:val="24"/>
        </w:rPr>
      </w:pPr>
      <w:r w:rsidRPr="005A0EE7">
        <w:rPr>
          <w:rFonts w:ascii="Times New Roman" w:hAnsi="Times New Roman" w:cs="Times New Roman"/>
          <w:sz w:val="24"/>
          <w:szCs w:val="24"/>
        </w:rPr>
        <w:t>2.12.6. Требования к обеспечению условий доступности муниципальных услуг для инвалидов.</w:t>
      </w:r>
    </w:p>
    <w:p w:rsidR="00536974" w:rsidRPr="005A0EE7" w:rsidRDefault="00536974" w:rsidP="005F39F8">
      <w:pPr>
        <w:pStyle w:val="ConsPlusNormal"/>
        <w:ind w:firstLine="567"/>
        <w:jc w:val="both"/>
        <w:outlineLvl w:val="0"/>
        <w:rPr>
          <w:rFonts w:ascii="Times New Roman" w:hAnsi="Times New Roman" w:cs="Times New Roman"/>
          <w:sz w:val="24"/>
          <w:szCs w:val="24"/>
        </w:rPr>
      </w:pPr>
      <w:proofErr w:type="gramStart"/>
      <w:r w:rsidRPr="005A0EE7">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Брянской области.</w:t>
      </w:r>
      <w:proofErr w:type="gramEnd"/>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Если здание и помещения, в котором </w:t>
      </w:r>
      <w:proofErr w:type="gramStart"/>
      <w:r w:rsidRPr="005A0EE7">
        <w:rPr>
          <w:rFonts w:ascii="Times New Roman" w:hAnsi="Times New Roman" w:cs="Times New Roman"/>
          <w:sz w:val="24"/>
          <w:szCs w:val="24"/>
        </w:rPr>
        <w:t>предоставляется услуга не приспособлены</w:t>
      </w:r>
      <w:proofErr w:type="gramEnd"/>
      <w:r w:rsidRPr="005A0EE7">
        <w:rPr>
          <w:rFonts w:ascii="Times New Roman" w:hAnsi="Times New Roman" w:cs="Times New Roman"/>
          <w:sz w:val="24"/>
          <w:szCs w:val="24"/>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2.13. Показатели доступности и качества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2.13.1. Показателями доступности муниципальной услуги являются: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оборудование мест ожидания и мест приема </w:t>
      </w:r>
      <w:proofErr w:type="gramStart"/>
      <w:r w:rsidRPr="005A0EE7">
        <w:rPr>
          <w:rFonts w:ascii="Times New Roman" w:hAnsi="Times New Roman" w:cs="Times New Roman"/>
          <w:sz w:val="24"/>
          <w:szCs w:val="24"/>
        </w:rPr>
        <w:t>заявителей</w:t>
      </w:r>
      <w:proofErr w:type="gramEnd"/>
      <w:r w:rsidRPr="005A0EE7">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соблюдение графика работы органа предоставляющего услугу;</w:t>
      </w:r>
    </w:p>
    <w:p w:rsidR="00536974" w:rsidRPr="005A0EE7" w:rsidRDefault="00536974" w:rsidP="00C763E1">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Брянской области, на официальном сайте администрации</w:t>
      </w:r>
      <w:r w:rsidR="00C763E1">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 на информационных стендах в местах предоставления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возможность получения муниципальной услуги в многофункциональном центре;</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2.13.2.Показателями качества муниципальной услуги являются:</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соблюдение сроков предоставления муниципальной услуги;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удельный вес жалоб, поступивших в </w:t>
      </w:r>
      <w:r w:rsidR="00C763E1">
        <w:rPr>
          <w:rFonts w:ascii="Times New Roman" w:hAnsi="Times New Roman" w:cs="Times New Roman"/>
          <w:sz w:val="24"/>
          <w:szCs w:val="24"/>
        </w:rPr>
        <w:t>Комитет</w:t>
      </w:r>
      <w:r w:rsidRPr="005A0EE7">
        <w:rPr>
          <w:rFonts w:ascii="Times New Roman" w:hAnsi="Times New Roman" w:cs="Times New Roman"/>
          <w:sz w:val="24"/>
          <w:szCs w:val="24"/>
        </w:rPr>
        <w:t xml:space="preserve"> по вопросу предоставления муниципальной услуги, в общем количестве заявлений на предоставление муниципальной услуги.</w:t>
      </w:r>
    </w:p>
    <w:p w:rsidR="00536974" w:rsidRPr="005A0EE7" w:rsidRDefault="00536974" w:rsidP="0054219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A0EE7">
        <w:rPr>
          <w:rFonts w:ascii="Times New Roman" w:hAnsi="Times New Roman" w:cs="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5A0EE7">
        <w:rPr>
          <w:rFonts w:ascii="Times New Roman" w:hAnsi="Times New Roman" w:cs="Times New Roman"/>
          <w:sz w:val="24"/>
          <w:szCs w:val="24"/>
        </w:rPr>
        <w:t>.</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w:t>
      </w:r>
      <w:r w:rsidR="00C763E1">
        <w:rPr>
          <w:rFonts w:ascii="Times New Roman" w:hAnsi="Times New Roman" w:cs="Times New Roman"/>
          <w:sz w:val="24"/>
          <w:szCs w:val="24"/>
        </w:rPr>
        <w:t xml:space="preserve"> Красногорского района</w:t>
      </w:r>
      <w:r w:rsidRPr="005A0EE7">
        <w:rPr>
          <w:rFonts w:ascii="Times New Roman" w:hAnsi="Times New Roman" w:cs="Times New Roman"/>
          <w:sz w:val="24"/>
          <w:szCs w:val="24"/>
        </w:rPr>
        <w:t xml:space="preserve"> в сети Интернет, на Едином портале государственных и муниципальных услуг (функций), Портале государственных и муниципальных услуг Брянской области.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p>
    <w:p w:rsidR="00536974" w:rsidRPr="005A0EE7" w:rsidRDefault="00536974" w:rsidP="005F39F8">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536974" w:rsidRPr="005A0EE7" w:rsidRDefault="00536974" w:rsidP="005F39F8">
      <w:pPr>
        <w:widowControl w:val="0"/>
        <w:tabs>
          <w:tab w:val="left" w:pos="1560"/>
          <w:tab w:val="left" w:pos="1680"/>
          <w:tab w:val="left" w:pos="1985"/>
        </w:tabs>
        <w:suppressAutoHyphens/>
        <w:autoSpaceDE w:val="0"/>
        <w:autoSpaceDN w:val="0"/>
        <w:adjustRightInd w:val="0"/>
        <w:spacing w:after="0" w:line="240" w:lineRule="auto"/>
        <w:ind w:firstLine="567"/>
        <w:jc w:val="center"/>
        <w:rPr>
          <w:rFonts w:ascii="Times New Roman" w:hAnsi="Times New Roman" w:cs="Times New Roman"/>
          <w:b/>
          <w:bCs/>
          <w:sz w:val="24"/>
          <w:szCs w:val="24"/>
        </w:rPr>
      </w:pPr>
    </w:p>
    <w:p w:rsidR="00536974" w:rsidRPr="005A0EE7" w:rsidRDefault="00536974" w:rsidP="005F39F8">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Исчерпывающий перечень административных процедур.</w:t>
      </w:r>
    </w:p>
    <w:p w:rsidR="00536974" w:rsidRPr="005A0EE7" w:rsidRDefault="00536974" w:rsidP="005F39F8">
      <w:pPr>
        <w:pStyle w:val="a3"/>
        <w:numPr>
          <w:ilvl w:val="0"/>
          <w:numId w:val="21"/>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рассмотрение заявления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0"/>
          <w:numId w:val="21"/>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widowControl w:val="0"/>
        <w:tabs>
          <w:tab w:val="left" w:pos="1560"/>
          <w:tab w:val="left" w:pos="1680"/>
          <w:tab w:val="left" w:pos="1985"/>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административная процедура по рассмотрению заявления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36974" w:rsidP="005F39F8">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прием и регистрация заявления и прилагаемых к нему документов;</w:t>
      </w:r>
    </w:p>
    <w:p w:rsidR="00536974" w:rsidRPr="005A0EE7" w:rsidRDefault="00536974" w:rsidP="005F39F8">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пунктом 2.8.1. настоящего административного регламента;</w:t>
      </w:r>
    </w:p>
    <w:p w:rsidR="00536974" w:rsidRPr="005A0EE7" w:rsidRDefault="00536974" w:rsidP="005F39F8">
      <w:pPr>
        <w:pStyle w:val="ConsPlusNormal"/>
        <w:numPr>
          <w:ilvl w:val="0"/>
          <w:numId w:val="23"/>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5A0EE7">
        <w:rPr>
          <w:rFonts w:ascii="Times New Roman" w:hAnsi="Times New Roman" w:cs="Times New Roman"/>
          <w:sz w:val="24"/>
          <w:szCs w:val="24"/>
          <w:lang w:eastAsia="en-US"/>
        </w:rPr>
        <w:t xml:space="preserve">схемой </w:t>
      </w:r>
      <w:r w:rsidRPr="005A0EE7">
        <w:rPr>
          <w:rFonts w:ascii="Times New Roman" w:hAnsi="Times New Roman" w:cs="Times New Roman"/>
          <w:sz w:val="24"/>
          <w:szCs w:val="24"/>
        </w:rPr>
        <w:t>расположения земельного участка, в случаях установленных законодательством;</w:t>
      </w:r>
    </w:p>
    <w:p w:rsidR="00536974" w:rsidRPr="005A0EE7" w:rsidRDefault="00536974" w:rsidP="005F39F8">
      <w:pPr>
        <w:pStyle w:val="ConsPlusNormal"/>
        <w:numPr>
          <w:ilvl w:val="0"/>
          <w:numId w:val="23"/>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36974" w:rsidRPr="005A0EE7" w:rsidRDefault="00536974" w:rsidP="005F39F8">
      <w:pPr>
        <w:pStyle w:val="a3"/>
        <w:numPr>
          <w:ilvl w:val="0"/>
          <w:numId w:val="23"/>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0"/>
          <w:numId w:val="23"/>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размещение извещения о проведении аукциона на официальном сайте </w:t>
      </w:r>
      <w:r w:rsidR="00C763E1">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 не менее чем за тридцать дней до дня проведения аукциона и опубликование извещения о проведении аукциона в порядке, установленном уставом </w:t>
      </w:r>
      <w:r w:rsidR="00C763E1">
        <w:rPr>
          <w:rFonts w:ascii="Times New Roman" w:hAnsi="Times New Roman" w:cs="Times New Roman"/>
          <w:sz w:val="24"/>
          <w:szCs w:val="24"/>
        </w:rPr>
        <w:t>Красногорского района</w:t>
      </w:r>
      <w:r w:rsidRPr="005A0EE7">
        <w:rPr>
          <w:rFonts w:ascii="Times New Roman" w:hAnsi="Times New Roman" w:cs="Times New Roman"/>
          <w:sz w:val="24"/>
          <w:szCs w:val="24"/>
        </w:rPr>
        <w:t xml:space="preserve"> для официального опубликования (обнародования) муниципальных правовых актов не менее чем за тридцать дней до дня проведения аукциона.</w:t>
      </w:r>
      <w:proofErr w:type="gramEnd"/>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36974" w:rsidP="005F39F8">
      <w:pPr>
        <w:pStyle w:val="ConsPlusNormal"/>
        <w:numPr>
          <w:ilvl w:val="0"/>
          <w:numId w:val="27"/>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прием и регистрация заявок и прилагаемых документов для участия в аукционе;</w:t>
      </w:r>
    </w:p>
    <w:p w:rsidR="00536974" w:rsidRPr="005A0EE7" w:rsidRDefault="00536974" w:rsidP="005F39F8">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F30E84"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F30E84">
        <w:rPr>
          <w:rFonts w:ascii="Times New Roman" w:hAnsi="Times New Roman" w:cs="Times New Roman"/>
          <w:sz w:val="24"/>
          <w:szCs w:val="24"/>
        </w:rPr>
        <w:t xml:space="preserve">оформление протокола рассмотрения заявок на участие в аукционе и размещение такого протокола на официальном сайте </w:t>
      </w:r>
      <w:r w:rsidR="00C763E1" w:rsidRPr="00F30E84">
        <w:rPr>
          <w:rFonts w:ascii="Times New Roman" w:hAnsi="Times New Roman" w:cs="Times New Roman"/>
          <w:sz w:val="24"/>
          <w:szCs w:val="24"/>
        </w:rPr>
        <w:t>администрации Красногорского района</w:t>
      </w:r>
      <w:r w:rsidRPr="00F30E84">
        <w:rPr>
          <w:rFonts w:ascii="Times New Roman" w:hAnsi="Times New Roman" w:cs="Times New Roman"/>
          <w:sz w:val="24"/>
          <w:szCs w:val="24"/>
        </w:rPr>
        <w:t xml:space="preserve"> сети "Интернет" для размещения информации о проведении торгов</w:t>
      </w:r>
      <w:r w:rsidR="00F30E84">
        <w:rPr>
          <w:rFonts w:ascii="Times New Roman" w:hAnsi="Times New Roman" w:cs="Times New Roman"/>
          <w:sz w:val="24"/>
          <w:szCs w:val="24"/>
        </w:rPr>
        <w:t>;</w:t>
      </w:r>
    </w:p>
    <w:p w:rsidR="00536974" w:rsidRPr="00F30E84"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F30E84">
        <w:rPr>
          <w:rFonts w:ascii="Times New Roman" w:hAnsi="Times New Roman" w:cs="Times New Roman"/>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оформление протокола о результатах аукциона и размещение такого протокола на официальном сайте </w:t>
      </w:r>
      <w:r w:rsidR="00C763E1">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w:t>
      </w:r>
      <w:r w:rsidR="00F30E84">
        <w:rPr>
          <w:rFonts w:ascii="Times New Roman" w:hAnsi="Times New Roman" w:cs="Times New Roman"/>
          <w:sz w:val="24"/>
          <w:szCs w:val="24"/>
        </w:rPr>
        <w:t>;</w:t>
      </w:r>
    </w:p>
    <w:p w:rsidR="00536974" w:rsidRPr="005A0EE7" w:rsidRDefault="00536974" w:rsidP="005F39F8">
      <w:pPr>
        <w:pStyle w:val="a3"/>
        <w:numPr>
          <w:ilvl w:val="0"/>
          <w:numId w:val="27"/>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536974" w:rsidRPr="005A0EE7" w:rsidRDefault="00536974" w:rsidP="005F39F8">
      <w:pPr>
        <w:pStyle w:val="a3"/>
        <w:numPr>
          <w:ilvl w:val="1"/>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Описание административных действий при исполнении административной процедуры по рассмотрению заявления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Прием и регистрация заявления и прилагаемых к нему документов.</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lastRenderedPageBreak/>
        <w:t xml:space="preserve">Основанием для начала административной процедуры является личное обращение заявителя или представителя заявителя в </w:t>
      </w:r>
      <w:r w:rsidR="00C763E1">
        <w:rPr>
          <w:rFonts w:ascii="Times New Roman" w:hAnsi="Times New Roman" w:cs="Times New Roman"/>
          <w:sz w:val="24"/>
          <w:szCs w:val="24"/>
        </w:rPr>
        <w:t>Комитет</w:t>
      </w:r>
      <w:r w:rsidRPr="005A0EE7">
        <w:rPr>
          <w:rFonts w:ascii="Times New Roman" w:hAnsi="Times New Roman" w:cs="Times New Roman"/>
          <w:sz w:val="24"/>
          <w:szCs w:val="24"/>
        </w:rPr>
        <w:t xml:space="preserve">,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w:t>
      </w:r>
      <w:r w:rsidR="00C763E1">
        <w:rPr>
          <w:rFonts w:ascii="Times New Roman" w:hAnsi="Times New Roman" w:cs="Times New Roman"/>
          <w:sz w:val="24"/>
          <w:szCs w:val="24"/>
        </w:rPr>
        <w:t>Комитета</w:t>
      </w:r>
      <w:r w:rsidRPr="005A0EE7">
        <w:rPr>
          <w:rFonts w:ascii="Times New Roman" w:hAnsi="Times New Roman" w:cs="Times New Roman"/>
          <w:sz w:val="24"/>
          <w:szCs w:val="24"/>
        </w:rPr>
        <w:t xml:space="preserve">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5A0EE7">
        <w:rPr>
          <w:rFonts w:ascii="Times New Roman" w:hAnsi="Times New Roman" w:cs="Times New Roman"/>
          <w:sz w:val="24"/>
          <w:szCs w:val="24"/>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Специалист </w:t>
      </w:r>
      <w:r w:rsidR="00C72A59">
        <w:rPr>
          <w:rFonts w:ascii="Times New Roman" w:hAnsi="Times New Roman" w:cs="Times New Roman"/>
          <w:sz w:val="24"/>
          <w:szCs w:val="24"/>
        </w:rPr>
        <w:t>Комитета</w:t>
      </w:r>
      <w:r w:rsidRPr="005A0EE7">
        <w:rPr>
          <w:rFonts w:ascii="Times New Roman" w:hAnsi="Times New Roman" w:cs="Times New Roman"/>
          <w:sz w:val="24"/>
          <w:szCs w:val="24"/>
        </w:rPr>
        <w:t xml:space="preserve">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личном обращении заявителя в </w:t>
      </w:r>
      <w:r w:rsidR="00C72A59">
        <w:rPr>
          <w:rFonts w:ascii="Times New Roman" w:hAnsi="Times New Roman" w:cs="Times New Roman"/>
          <w:sz w:val="24"/>
          <w:szCs w:val="24"/>
        </w:rPr>
        <w:t>Комитет</w:t>
      </w:r>
      <w:r w:rsidRPr="005A0EE7">
        <w:rPr>
          <w:rFonts w:ascii="Times New Roman" w:hAnsi="Times New Roman" w:cs="Times New Roman"/>
          <w:sz w:val="24"/>
          <w:szCs w:val="24"/>
        </w:rPr>
        <w:t xml:space="preserve"> или многофункциональный центр, специалист, уполномоченный на прием и регистрацию документов:</w:t>
      </w:r>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w:t>
      </w:r>
      <w:r w:rsidR="00C72A59">
        <w:rPr>
          <w:rFonts w:ascii="Times New Roman" w:hAnsi="Times New Roman" w:cs="Times New Roman"/>
          <w:sz w:val="24"/>
          <w:szCs w:val="24"/>
        </w:rPr>
        <w:t>Комитета</w:t>
      </w:r>
      <w:r w:rsidRPr="005A0EE7">
        <w:rPr>
          <w:rFonts w:ascii="Times New Roman" w:hAnsi="Times New Roman" w:cs="Times New Roman"/>
          <w:sz w:val="24"/>
          <w:szCs w:val="24"/>
        </w:rPr>
        <w:t xml:space="preserve"> в порядке и сроки, установленные заключенным между ними соглашением о взаимодействии.</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w:t>
      </w:r>
      <w:r w:rsidR="00C72A59">
        <w:rPr>
          <w:rFonts w:ascii="Times New Roman" w:hAnsi="Times New Roman" w:cs="Times New Roman"/>
          <w:sz w:val="24"/>
          <w:szCs w:val="24"/>
        </w:rPr>
        <w:t>Комитетом</w:t>
      </w:r>
      <w:r w:rsidRPr="005A0EE7">
        <w:rPr>
          <w:rFonts w:ascii="Times New Roman" w:hAnsi="Times New Roman" w:cs="Times New Roman"/>
          <w:sz w:val="24"/>
          <w:szCs w:val="24"/>
        </w:rPr>
        <w:t xml:space="preserve"> указанным заявителем в заявлении способом в течение рабочего дня, следующего за днем поступления заявления в </w:t>
      </w:r>
      <w:r w:rsidR="00C72A59">
        <w:rPr>
          <w:rFonts w:ascii="Times New Roman" w:hAnsi="Times New Roman" w:cs="Times New Roman"/>
          <w:sz w:val="24"/>
          <w:szCs w:val="24"/>
        </w:rPr>
        <w:t>Комитет</w:t>
      </w:r>
      <w:r w:rsidRPr="005A0EE7">
        <w:rPr>
          <w:rFonts w:ascii="Times New Roman" w:hAnsi="Times New Roman" w:cs="Times New Roman"/>
          <w:sz w:val="24"/>
          <w:szCs w:val="24"/>
        </w:rPr>
        <w:t>.</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w:t>
      </w:r>
      <w:r w:rsidR="00C72A59">
        <w:rPr>
          <w:rFonts w:ascii="Times New Roman" w:hAnsi="Times New Roman" w:cs="Times New Roman"/>
          <w:sz w:val="24"/>
          <w:szCs w:val="24"/>
        </w:rPr>
        <w:t>Комитетом</w:t>
      </w:r>
      <w:r w:rsidRPr="005A0EE7">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00C72A59">
        <w:rPr>
          <w:rFonts w:ascii="Times New Roman" w:hAnsi="Times New Roman" w:cs="Times New Roman"/>
          <w:sz w:val="24"/>
          <w:szCs w:val="24"/>
        </w:rPr>
        <w:t>Комитетом</w:t>
      </w:r>
      <w:r w:rsidRPr="005A0EE7">
        <w:rPr>
          <w:rFonts w:ascii="Times New Roman" w:hAnsi="Times New Roman" w:cs="Times New Roman"/>
          <w:sz w:val="24"/>
          <w:szCs w:val="24"/>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72A59">
        <w:rPr>
          <w:rFonts w:ascii="Times New Roman" w:hAnsi="Times New Roman" w:cs="Times New Roman"/>
          <w:sz w:val="24"/>
          <w:szCs w:val="24"/>
        </w:rPr>
        <w:t>Комитет</w:t>
      </w:r>
      <w:r w:rsidRPr="005A0EE7">
        <w:rPr>
          <w:rFonts w:ascii="Times New Roman" w:hAnsi="Times New Roman" w:cs="Times New Roman"/>
          <w:sz w:val="24"/>
          <w:szCs w:val="24"/>
        </w:rPr>
        <w:t>.</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Максимальный срок исполнения административной процедуры -1 календарный день.</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пунктом 2.8.1. настоящего административного регламента.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После регистрации заявления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 xml:space="preserve">кциона </w:t>
      </w:r>
      <w:r w:rsidRPr="005A0EE7">
        <w:rPr>
          <w:rFonts w:ascii="Times New Roman" w:hAnsi="Times New Roman" w:cs="Times New Roman"/>
          <w:sz w:val="24"/>
          <w:szCs w:val="24"/>
          <w:lang w:eastAsia="en-US"/>
        </w:rPr>
        <w:t xml:space="preserve">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специалист </w:t>
      </w:r>
      <w:r w:rsidR="00C72A59">
        <w:rPr>
          <w:rFonts w:ascii="Times New Roman" w:hAnsi="Times New Roman" w:cs="Times New Roman"/>
          <w:sz w:val="24"/>
          <w:szCs w:val="24"/>
        </w:rPr>
        <w:t>Комитета</w:t>
      </w:r>
      <w:r w:rsidRPr="005A0EE7">
        <w:rPr>
          <w:rFonts w:ascii="Times New Roman" w:hAnsi="Times New Roman" w:cs="Times New Roman"/>
          <w:sz w:val="24"/>
          <w:szCs w:val="24"/>
        </w:rPr>
        <w:t xml:space="preserve">, уполномоченный на рассмотрение заявления проверяет наличие или отсутствие оснований, по которым земельный участок не моет быть </w:t>
      </w:r>
      <w:r w:rsidRPr="005A0EE7">
        <w:rPr>
          <w:rFonts w:ascii="Times New Roman" w:hAnsi="Times New Roman" w:cs="Times New Roman"/>
          <w:sz w:val="24"/>
          <w:szCs w:val="24"/>
          <w:lang w:eastAsia="en-US"/>
        </w:rPr>
        <w:t>предметом аукциона и которые предусмотрены пунктом 2.8.1. настоящего административного регламента.</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w:t>
      </w:r>
      <w:r w:rsidR="00C72A59">
        <w:rPr>
          <w:rFonts w:ascii="Times New Roman" w:hAnsi="Times New Roman" w:cs="Times New Roman"/>
          <w:sz w:val="24"/>
          <w:szCs w:val="24"/>
        </w:rPr>
        <w:t xml:space="preserve">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в срок не более </w:t>
      </w:r>
      <w:r w:rsidRPr="005A0EE7">
        <w:rPr>
          <w:rFonts w:ascii="Times New Roman" w:hAnsi="Times New Roman" w:cs="Times New Roman"/>
          <w:sz w:val="24"/>
          <w:szCs w:val="24"/>
        </w:rPr>
        <w:lastRenderedPageBreak/>
        <w:t xml:space="preserve">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C72A59">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roofErr w:type="gramEnd"/>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536974" w:rsidRPr="005A0EE7" w:rsidRDefault="00536974" w:rsidP="005F39F8">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00C72A59">
        <w:rPr>
          <w:rFonts w:ascii="Times New Roman" w:hAnsi="Times New Roman" w:cs="Times New Roman"/>
          <w:sz w:val="24"/>
          <w:szCs w:val="24"/>
        </w:rPr>
        <w:t>Комитет</w:t>
      </w:r>
      <w:proofErr w:type="gramEnd"/>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536974" w:rsidRPr="005A0EE7" w:rsidRDefault="00536974" w:rsidP="005F39F8">
      <w:pPr>
        <w:pStyle w:val="a3"/>
        <w:widowControl w:val="0"/>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поступления заявления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w:t>
      </w:r>
      <w:r w:rsidR="00F30E84">
        <w:rPr>
          <w:rFonts w:ascii="Times New Roman" w:hAnsi="Times New Roman" w:cs="Times New Roman"/>
          <w:sz w:val="24"/>
          <w:szCs w:val="24"/>
        </w:rPr>
        <w:t>,</w:t>
      </w:r>
      <w:r w:rsidRPr="005A0EE7">
        <w:rPr>
          <w:rFonts w:ascii="Times New Roman" w:hAnsi="Times New Roman" w:cs="Times New Roman"/>
          <w:sz w:val="24"/>
          <w:szCs w:val="24"/>
        </w:rPr>
        <w:t xml:space="preserve">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5A0EE7">
        <w:rPr>
          <w:rFonts w:ascii="Times New Roman" w:hAnsi="Times New Roman" w:cs="Times New Roman"/>
          <w:sz w:val="24"/>
          <w:szCs w:val="24"/>
          <w:lang w:eastAsia="en-US"/>
        </w:rPr>
        <w:t>существляющим функции по государственной регистрации прав на недвижимое имущество и сделок с ним</w:t>
      </w:r>
      <w:r w:rsidRPr="005A0EE7">
        <w:rPr>
          <w:rFonts w:ascii="Times New Roman" w:hAnsi="Times New Roman" w:cs="Times New Roman"/>
          <w:sz w:val="24"/>
          <w:szCs w:val="24"/>
        </w:rPr>
        <w:t xml:space="preserve"> для государственной регистрации права муниципальной собственности на такой земельный участок.</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5A0EE7">
        <w:rPr>
          <w:rFonts w:ascii="Times New Roman" w:hAnsi="Times New Roman" w:cs="Times New Roman"/>
          <w:sz w:val="24"/>
          <w:szCs w:val="24"/>
          <w:lang w:eastAsia="en-US"/>
        </w:rPr>
        <w:t>Федеральным законом от 21.07.1997 N 122-ФЗ «</w:t>
      </w:r>
      <w:r w:rsidRPr="005A0EE7">
        <w:rPr>
          <w:rFonts w:ascii="Times New Roman" w:hAnsi="Times New Roman" w:cs="Times New Roman"/>
          <w:sz w:val="24"/>
          <w:szCs w:val="24"/>
        </w:rPr>
        <w:t>О государственной регистрации прав на недвижимое имущество и сделок с ним».</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5A0EE7">
        <w:rPr>
          <w:rFonts w:ascii="Times New Roman" w:hAnsi="Times New Roman" w:cs="Times New Roman"/>
          <w:sz w:val="24"/>
          <w:szCs w:val="24"/>
          <w:lang w:eastAsia="en-US"/>
        </w:rPr>
        <w:t>остановлением Правительства РФ от 13.02.2006 N 83.</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 -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w:t>
      </w:r>
      <w:r w:rsidR="00C72A59">
        <w:rPr>
          <w:rFonts w:ascii="Times New Roman" w:hAnsi="Times New Roman" w:cs="Times New Roman"/>
          <w:sz w:val="24"/>
          <w:szCs w:val="24"/>
        </w:rPr>
        <w:t>администрацией Красногорского района.</w:t>
      </w:r>
      <w:proofErr w:type="gramEnd"/>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После получения от о</w:t>
      </w:r>
      <w:r w:rsidRPr="005A0EE7">
        <w:rPr>
          <w:rFonts w:ascii="Times New Roman" w:hAnsi="Times New Roman" w:cs="Times New Roman"/>
          <w:sz w:val="24"/>
          <w:szCs w:val="24"/>
          <w:lang w:eastAsia="en-US"/>
        </w:rPr>
        <w:t>рганизаци</w:t>
      </w:r>
      <w:proofErr w:type="gramStart"/>
      <w:r w:rsidRPr="005A0EE7">
        <w:rPr>
          <w:rFonts w:ascii="Times New Roman" w:hAnsi="Times New Roman" w:cs="Times New Roman"/>
          <w:sz w:val="24"/>
          <w:szCs w:val="24"/>
          <w:lang w:eastAsia="en-US"/>
        </w:rPr>
        <w:t>и(</w:t>
      </w:r>
      <w:proofErr w:type="spellStart"/>
      <w:proofErr w:type="gramEnd"/>
      <w:r w:rsidRPr="005A0EE7">
        <w:rPr>
          <w:rFonts w:ascii="Times New Roman" w:hAnsi="Times New Roman" w:cs="Times New Roman"/>
          <w:sz w:val="24"/>
          <w:szCs w:val="24"/>
          <w:lang w:eastAsia="en-US"/>
        </w:rPr>
        <w:t>й</w:t>
      </w:r>
      <w:proofErr w:type="spellEnd"/>
      <w:r w:rsidRPr="005A0EE7">
        <w:rPr>
          <w:rFonts w:ascii="Times New Roman" w:hAnsi="Times New Roman" w:cs="Times New Roman"/>
          <w:sz w:val="24"/>
          <w:szCs w:val="24"/>
          <w:lang w:eastAsia="en-US"/>
        </w:rPr>
        <w:t xml:space="preserve">), осуществляющей(их) эксплуатацию сетей инженерно-технического обеспечения, технических условий </w:t>
      </w:r>
      <w:r w:rsidRPr="005A0EE7">
        <w:rPr>
          <w:rFonts w:ascii="Times New Roman" w:hAnsi="Times New Roman" w:cs="Times New Roman"/>
          <w:sz w:val="24"/>
          <w:szCs w:val="24"/>
        </w:rPr>
        <w:t xml:space="preserve">подключения (технологического присоединения) объектов к сетям инженерно-технического обеспечения </w:t>
      </w:r>
      <w:r w:rsidRPr="005A0EE7">
        <w:rPr>
          <w:rFonts w:ascii="Times New Roman" w:hAnsi="Times New Roman" w:cs="Times New Roman"/>
          <w:sz w:val="24"/>
          <w:szCs w:val="24"/>
          <w:lang w:eastAsia="en-US"/>
        </w:rPr>
        <w:t xml:space="preserve">либо мотивированного отказа в выдаче указанных условий </w:t>
      </w:r>
      <w:r w:rsidRPr="005A0EE7">
        <w:rPr>
          <w:rFonts w:ascii="Times New Roman" w:hAnsi="Times New Roman" w:cs="Times New Roman"/>
          <w:sz w:val="24"/>
          <w:szCs w:val="24"/>
        </w:rPr>
        <w:t xml:space="preserve">специалист </w:t>
      </w:r>
      <w:r w:rsidR="00C72A59">
        <w:rPr>
          <w:rFonts w:ascii="Times New Roman" w:hAnsi="Times New Roman" w:cs="Times New Roman"/>
          <w:sz w:val="24"/>
          <w:szCs w:val="24"/>
        </w:rPr>
        <w:t>Комитета</w:t>
      </w:r>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5A0EE7">
        <w:rPr>
          <w:rFonts w:ascii="Times New Roman" w:hAnsi="Times New Roman" w:cs="Times New Roman"/>
          <w:sz w:val="24"/>
          <w:szCs w:val="24"/>
        </w:rPr>
        <w:t>планируется подключение объектов капитального строительства не требуется</w:t>
      </w:r>
      <w:proofErr w:type="gramEnd"/>
      <w:r w:rsidRPr="005A0EE7">
        <w:rPr>
          <w:rFonts w:ascii="Times New Roman" w:hAnsi="Times New Roman" w:cs="Times New Roman"/>
          <w:sz w:val="24"/>
          <w:szCs w:val="24"/>
        </w:rPr>
        <w:t>.</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По результатам выполнения административных действий предусмотренных пунктами 3.2.3 и 3.2.4.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536974" w:rsidRPr="005A0EE7" w:rsidRDefault="00536974" w:rsidP="005F39F8">
      <w:pPr>
        <w:pStyle w:val="ConsPlusNormal"/>
        <w:numPr>
          <w:ilvl w:val="3"/>
          <w:numId w:val="20"/>
        </w:numPr>
        <w:tabs>
          <w:tab w:val="left" w:pos="1560"/>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выявления наличия оснований предусмотренных частью 8 ст. 39.11. Земельного кодекса РФ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w:t>
      </w:r>
      <w:r w:rsidRPr="005A0EE7">
        <w:rPr>
          <w:rFonts w:ascii="Times New Roman" w:hAnsi="Times New Roman" w:cs="Times New Roman"/>
          <w:sz w:val="24"/>
          <w:szCs w:val="24"/>
          <w:lang w:eastAsia="en-US"/>
        </w:rPr>
        <w:t>в срок не более чем два месяца</w:t>
      </w:r>
      <w:r w:rsidRPr="005A0EE7">
        <w:rPr>
          <w:rFonts w:ascii="Times New Roman" w:hAnsi="Times New Roman" w:cs="Times New Roman"/>
          <w:sz w:val="24"/>
          <w:szCs w:val="24"/>
        </w:rPr>
        <w:t xml:space="preserve"> со дня поступления заявления о проведении </w:t>
      </w:r>
      <w:r w:rsidRPr="005A0EE7">
        <w:rPr>
          <w:rFonts w:ascii="Times New Roman" w:hAnsi="Times New Roman" w:cs="Times New Roman"/>
          <w:sz w:val="24"/>
          <w:szCs w:val="24"/>
          <w:lang w:eastAsia="en-US"/>
        </w:rPr>
        <w:t xml:space="preserve">аукциона по продаже земельного участка или </w:t>
      </w:r>
      <w:r w:rsidRPr="005A0EE7">
        <w:rPr>
          <w:rFonts w:ascii="Times New Roman" w:hAnsi="Times New Roman" w:cs="Times New Roman"/>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w:t>
      </w:r>
      <w:r w:rsidRPr="005A0EE7">
        <w:rPr>
          <w:rFonts w:ascii="Times New Roman" w:hAnsi="Times New Roman" w:cs="Times New Roman"/>
          <w:sz w:val="24"/>
          <w:szCs w:val="24"/>
        </w:rPr>
        <w:lastRenderedPageBreak/>
        <w:t xml:space="preserve">главе  </w:t>
      </w:r>
      <w:r w:rsidR="00C72A59">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pStyle w:val="ConsPlusNormal"/>
        <w:numPr>
          <w:ilvl w:val="3"/>
          <w:numId w:val="20"/>
        </w:numPr>
        <w:tabs>
          <w:tab w:val="left" w:pos="1560"/>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течение трех дней со дня принятия решения об отказе в проведении аукциона специалист </w:t>
      </w:r>
      <w:proofErr w:type="gramStart"/>
      <w:r w:rsidR="00C72A59">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подготавливает и размещает на официальном сайте </w:t>
      </w:r>
      <w:r w:rsidR="00EF16E6">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 извещение об отказе в проведении аукциона.</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отсутствия оснований, предусмотренных частью 8 ст. 39.11. Земельного кодекса РФ специалист </w:t>
      </w:r>
      <w:proofErr w:type="gramStart"/>
      <w:r w:rsidR="00EF16E6">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определяет </w:t>
      </w:r>
      <w:r w:rsidRPr="005A0EE7">
        <w:rPr>
          <w:rFonts w:ascii="Times New Roman" w:hAnsi="Times New Roman" w:cs="Times New Roman"/>
          <w:sz w:val="24"/>
          <w:szCs w:val="24"/>
          <w:lang w:eastAsia="en-US"/>
        </w:rPr>
        <w:t>условия проведения аукциона, п</w:t>
      </w:r>
      <w:r w:rsidRPr="005A0EE7">
        <w:rPr>
          <w:rFonts w:ascii="Times New Roman" w:hAnsi="Times New Roman" w:cs="Times New Roman"/>
          <w:sz w:val="24"/>
          <w:szCs w:val="24"/>
        </w:rPr>
        <w:t xml:space="preserve">одготавливает проект решения о проведении аукциона и предает его на подписание главе </w:t>
      </w:r>
      <w:r w:rsidR="00EF16E6">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36974" w:rsidRPr="005A0EE7" w:rsidRDefault="00536974" w:rsidP="00EF16E6">
      <w:pPr>
        <w:pStyle w:val="a3"/>
        <w:numPr>
          <w:ilvl w:val="3"/>
          <w:numId w:val="20"/>
        </w:numPr>
        <w:tabs>
          <w:tab w:val="left" w:pos="1560"/>
        </w:tabs>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Одновременно с подготовкой решения о проведении аукциона специалист </w:t>
      </w:r>
      <w:proofErr w:type="gramStart"/>
      <w:r w:rsidR="00EF16E6">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Требования к извещению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определяются Земельным Кодексом РФ.</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Размещение извещения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 xml:space="preserve">кциона на официальном сайте </w:t>
      </w:r>
      <w:r w:rsidR="00EF16E6">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 и опубликование извещения о проведении аукциона в порядке, установленном уставом </w:t>
      </w:r>
      <w:r w:rsidR="00EF16E6">
        <w:rPr>
          <w:rFonts w:ascii="Times New Roman" w:hAnsi="Times New Roman" w:cs="Times New Roman"/>
          <w:sz w:val="24"/>
          <w:szCs w:val="24"/>
        </w:rPr>
        <w:t>Красногорского района</w:t>
      </w:r>
      <w:r w:rsidRPr="005A0EE7">
        <w:rPr>
          <w:rFonts w:ascii="Times New Roman" w:hAnsi="Times New Roman" w:cs="Times New Roman"/>
          <w:sz w:val="24"/>
          <w:szCs w:val="24"/>
        </w:rPr>
        <w:t xml:space="preserve"> для официального опубликования (обнародования) муниципальных правовых актов.</w:t>
      </w:r>
    </w:p>
    <w:p w:rsidR="00DD3C64"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DD3C64">
        <w:rPr>
          <w:rFonts w:ascii="Times New Roman" w:hAnsi="Times New Roman" w:cs="Times New Roman"/>
          <w:sz w:val="24"/>
          <w:szCs w:val="24"/>
        </w:rPr>
        <w:t xml:space="preserve">В срок не менее чем за тридцать дней до дня проведения аукциона специалист </w:t>
      </w:r>
      <w:proofErr w:type="gramStart"/>
      <w:r w:rsidR="00EF16E6" w:rsidRPr="00DD3C64">
        <w:rPr>
          <w:rFonts w:ascii="Times New Roman" w:hAnsi="Times New Roman" w:cs="Times New Roman"/>
          <w:sz w:val="24"/>
          <w:szCs w:val="24"/>
        </w:rPr>
        <w:t>Комитета</w:t>
      </w:r>
      <w:proofErr w:type="gramEnd"/>
      <w:r w:rsidRPr="00DD3C64">
        <w:rPr>
          <w:rFonts w:ascii="Times New Roman" w:hAnsi="Times New Roman" w:cs="Times New Roman"/>
          <w:sz w:val="24"/>
          <w:szCs w:val="24"/>
        </w:rPr>
        <w:t xml:space="preserve"> уполномоченный на рассмотрение заявления обеспечивает размещение извещения о проведении аукциона на официальном сайте </w:t>
      </w:r>
      <w:r w:rsidR="00DD3C64" w:rsidRPr="00DD3C64">
        <w:rPr>
          <w:rFonts w:ascii="Times New Roman" w:hAnsi="Times New Roman" w:cs="Times New Roman"/>
          <w:sz w:val="24"/>
          <w:szCs w:val="24"/>
        </w:rPr>
        <w:t>администрации Красногорского района</w:t>
      </w:r>
      <w:r w:rsidR="00F30E84">
        <w:rPr>
          <w:rFonts w:ascii="Times New Roman" w:hAnsi="Times New Roman" w:cs="Times New Roman"/>
          <w:sz w:val="24"/>
          <w:szCs w:val="24"/>
        </w:rPr>
        <w:t xml:space="preserve"> сети </w:t>
      </w:r>
      <w:r w:rsidRPr="00DD3C64">
        <w:rPr>
          <w:rFonts w:ascii="Times New Roman" w:hAnsi="Times New Roman" w:cs="Times New Roman"/>
          <w:sz w:val="24"/>
          <w:szCs w:val="24"/>
        </w:rPr>
        <w:t>"Интернет" для размещения информации о проведении торгов</w:t>
      </w:r>
      <w:r w:rsidR="00DD3C64">
        <w:rPr>
          <w:rFonts w:ascii="Times New Roman" w:hAnsi="Times New Roman" w:cs="Times New Roman"/>
          <w:sz w:val="24"/>
          <w:szCs w:val="24"/>
        </w:rPr>
        <w:t>.</w:t>
      </w:r>
    </w:p>
    <w:p w:rsidR="00536974" w:rsidRPr="00DD3C64"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DD3C64">
        <w:rPr>
          <w:rFonts w:ascii="Times New Roman" w:hAnsi="Times New Roman" w:cs="Times New Roman"/>
          <w:sz w:val="24"/>
          <w:szCs w:val="24"/>
        </w:rPr>
        <w:t>Обязательным приложением к извещению о проведен</w:t>
      </w:r>
      <w:proofErr w:type="gramStart"/>
      <w:r w:rsidRPr="00DD3C64">
        <w:rPr>
          <w:rFonts w:ascii="Times New Roman" w:hAnsi="Times New Roman" w:cs="Times New Roman"/>
          <w:sz w:val="24"/>
          <w:szCs w:val="24"/>
        </w:rPr>
        <w:t>ии ау</w:t>
      </w:r>
      <w:proofErr w:type="gramEnd"/>
      <w:r w:rsidRPr="00DD3C64">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Обязательным приложением извещению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срок не менее чем за тридцать дней до дня проведения аукциона специалист </w:t>
      </w:r>
      <w:proofErr w:type="gramStart"/>
      <w:r w:rsidR="00DD3C64">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D3C64">
        <w:rPr>
          <w:rFonts w:ascii="Times New Roman" w:hAnsi="Times New Roman" w:cs="Times New Roman"/>
          <w:sz w:val="24"/>
          <w:szCs w:val="24"/>
        </w:rPr>
        <w:t>Красногорского района</w:t>
      </w:r>
      <w:r w:rsidRPr="005A0EE7">
        <w:rPr>
          <w:rFonts w:ascii="Times New Roman" w:hAnsi="Times New Roman" w:cs="Times New Roman"/>
          <w:sz w:val="24"/>
          <w:szCs w:val="24"/>
        </w:rPr>
        <w:t>.</w:t>
      </w:r>
    </w:p>
    <w:p w:rsidR="00536974" w:rsidRPr="005A0EE7" w:rsidRDefault="00536974" w:rsidP="005F39F8">
      <w:pPr>
        <w:pStyle w:val="a3"/>
        <w:numPr>
          <w:ilvl w:val="1"/>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536974" w:rsidP="005F39F8">
      <w:pPr>
        <w:pStyle w:val="ConsPlusNormal"/>
        <w:numPr>
          <w:ilvl w:val="2"/>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Прием и регистрация заявок и прилагаемых документов для участия в аукционе</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Специалист </w:t>
      </w:r>
      <w:proofErr w:type="gramStart"/>
      <w:r w:rsidR="00DD3C64">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5A0EE7">
        <w:rPr>
          <w:rFonts w:ascii="Times New Roman" w:hAnsi="Times New Roman" w:cs="Times New Roman"/>
          <w:sz w:val="24"/>
          <w:szCs w:val="24"/>
          <w:lang w:eastAsia="en-US"/>
        </w:rPr>
        <w:t>приема заявок на участие в аукционе, установленного в извещении о проведении аукциона.</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В случае поступления з</w:t>
      </w:r>
      <w:r w:rsidRPr="005A0EE7">
        <w:rPr>
          <w:rFonts w:ascii="Times New Roman" w:hAnsi="Times New Roman" w:cs="Times New Roman"/>
          <w:sz w:val="24"/>
          <w:szCs w:val="24"/>
          <w:lang w:eastAsia="en-US"/>
        </w:rPr>
        <w:t>аявки на участие в аукционе, по истечении срока приема заявок с</w:t>
      </w:r>
      <w:r w:rsidRPr="005A0EE7">
        <w:rPr>
          <w:rFonts w:ascii="Times New Roman" w:hAnsi="Times New Roman" w:cs="Times New Roman"/>
          <w:sz w:val="24"/>
          <w:szCs w:val="24"/>
        </w:rPr>
        <w:t xml:space="preserve">пециалист </w:t>
      </w:r>
      <w:proofErr w:type="gramStart"/>
      <w:r w:rsidR="00DD3C64">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w:t>
      </w:r>
      <w:r w:rsidRPr="005A0EE7">
        <w:rPr>
          <w:rFonts w:ascii="Times New Roman" w:hAnsi="Times New Roman" w:cs="Times New Roman"/>
          <w:sz w:val="24"/>
          <w:szCs w:val="24"/>
          <w:lang w:eastAsia="en-US"/>
        </w:rPr>
        <w:t>возвращается заявителю такую заявку в день</w:t>
      </w:r>
      <w:r w:rsidRPr="005A0EE7">
        <w:rPr>
          <w:rFonts w:ascii="Times New Roman" w:hAnsi="Times New Roman" w:cs="Times New Roman"/>
          <w:sz w:val="24"/>
          <w:szCs w:val="24"/>
        </w:rPr>
        <w:t xml:space="preserve"> ее</w:t>
      </w:r>
      <w:r w:rsidRPr="005A0EE7">
        <w:rPr>
          <w:rFonts w:ascii="Times New Roman" w:hAnsi="Times New Roman" w:cs="Times New Roman"/>
          <w:sz w:val="24"/>
          <w:szCs w:val="24"/>
          <w:lang w:eastAsia="en-US"/>
        </w:rPr>
        <w:t xml:space="preserve"> поступления.</w:t>
      </w:r>
    </w:p>
    <w:p w:rsidR="00536974" w:rsidRPr="005A0EE7" w:rsidRDefault="00536974" w:rsidP="005F39F8">
      <w:pPr>
        <w:pStyle w:val="ConsPlusNormal"/>
        <w:tabs>
          <w:tab w:val="left" w:pos="1560"/>
        </w:tabs>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В случае поступления от одного заявителя более одной заявки на участие в аукционе</w:t>
      </w:r>
      <w:r w:rsidRPr="005A0EE7">
        <w:rPr>
          <w:rFonts w:ascii="Times New Roman" w:hAnsi="Times New Roman" w:cs="Times New Roman"/>
          <w:sz w:val="24"/>
          <w:szCs w:val="24"/>
          <w:lang w:eastAsia="en-US"/>
        </w:rPr>
        <w:t xml:space="preserve"> с</w:t>
      </w:r>
      <w:r w:rsidRPr="005A0EE7">
        <w:rPr>
          <w:rFonts w:ascii="Times New Roman" w:hAnsi="Times New Roman" w:cs="Times New Roman"/>
          <w:sz w:val="24"/>
          <w:szCs w:val="24"/>
        </w:rPr>
        <w:t xml:space="preserve">пециалист </w:t>
      </w:r>
      <w:proofErr w:type="gramStart"/>
      <w:r w:rsidR="00DD3C64">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5A0EE7">
        <w:rPr>
          <w:rFonts w:ascii="Times New Roman" w:hAnsi="Times New Roman" w:cs="Times New Roman"/>
          <w:sz w:val="24"/>
          <w:szCs w:val="24"/>
          <w:lang w:eastAsia="en-US"/>
        </w:rPr>
        <w:t>возвращается заявителю в день</w:t>
      </w:r>
      <w:r w:rsidRPr="005A0EE7">
        <w:rPr>
          <w:rFonts w:ascii="Times New Roman" w:hAnsi="Times New Roman" w:cs="Times New Roman"/>
          <w:sz w:val="24"/>
          <w:szCs w:val="24"/>
        </w:rPr>
        <w:t xml:space="preserve"> их</w:t>
      </w:r>
      <w:r w:rsidRPr="005A0EE7">
        <w:rPr>
          <w:rFonts w:ascii="Times New Roman" w:hAnsi="Times New Roman" w:cs="Times New Roman"/>
          <w:sz w:val="24"/>
          <w:szCs w:val="24"/>
          <w:lang w:eastAsia="en-US"/>
        </w:rPr>
        <w:t xml:space="preserve"> поступления.</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Прием документов прекращается не ранее чем за пять дней до дня проведения аукциона.</w:t>
      </w:r>
    </w:p>
    <w:p w:rsidR="00536974" w:rsidRPr="005A0EE7" w:rsidRDefault="00536974" w:rsidP="005F39F8">
      <w:pPr>
        <w:pStyle w:val="ConsPlusNormal"/>
        <w:numPr>
          <w:ilvl w:val="2"/>
          <w:numId w:val="20"/>
        </w:numPr>
        <w:tabs>
          <w:tab w:val="left" w:pos="1560"/>
        </w:tabs>
        <w:ind w:left="0"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536974" w:rsidRPr="005A0EE7" w:rsidRDefault="00536974" w:rsidP="005F39F8">
      <w:pPr>
        <w:pStyle w:val="ConsPlusNormal"/>
        <w:numPr>
          <w:ilvl w:val="3"/>
          <w:numId w:val="20"/>
        </w:numPr>
        <w:tabs>
          <w:tab w:val="left" w:pos="1560"/>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 поступления заявок от заявителей юридических лиц и индивидуальных предпринимателей</w:t>
      </w:r>
      <w:r w:rsidRPr="005A0EE7">
        <w:rPr>
          <w:rFonts w:ascii="Times New Roman" w:hAnsi="Times New Roman" w:cs="Times New Roman"/>
          <w:sz w:val="24"/>
          <w:szCs w:val="24"/>
          <w:lang w:eastAsia="en-US"/>
        </w:rPr>
        <w:t xml:space="preserve"> с</w:t>
      </w:r>
      <w:r w:rsidRPr="005A0EE7">
        <w:rPr>
          <w:rFonts w:ascii="Times New Roman" w:hAnsi="Times New Roman" w:cs="Times New Roman"/>
          <w:sz w:val="24"/>
          <w:szCs w:val="24"/>
        </w:rPr>
        <w:t xml:space="preserve">пециалист </w:t>
      </w:r>
      <w:r w:rsidR="00DD3C64">
        <w:rPr>
          <w:rFonts w:ascii="Times New Roman" w:hAnsi="Times New Roman" w:cs="Times New Roman"/>
          <w:sz w:val="24"/>
          <w:szCs w:val="24"/>
        </w:rPr>
        <w:t>Комитета</w:t>
      </w:r>
      <w:r w:rsidRPr="005A0EE7">
        <w:rPr>
          <w:rFonts w:ascii="Times New Roman" w:hAnsi="Times New Roman" w:cs="Times New Roman"/>
          <w:sz w:val="24"/>
          <w:szCs w:val="24"/>
        </w:rPr>
        <w:t xml:space="preserve"> уполномоченный на рассмотрение заявления в </w:t>
      </w:r>
      <w:proofErr w:type="gramStart"/>
      <w:r w:rsidRPr="005A0EE7">
        <w:rPr>
          <w:rFonts w:ascii="Times New Roman" w:hAnsi="Times New Roman" w:cs="Times New Roman"/>
          <w:sz w:val="24"/>
          <w:szCs w:val="24"/>
        </w:rPr>
        <w:t>срок</w:t>
      </w:r>
      <w:proofErr w:type="gramEnd"/>
      <w:r w:rsidRPr="005A0EE7">
        <w:rPr>
          <w:rFonts w:ascii="Times New Roman" w:hAnsi="Times New Roman" w:cs="Times New Roman"/>
          <w:sz w:val="24"/>
          <w:szCs w:val="24"/>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36974" w:rsidRPr="005A0EE7" w:rsidRDefault="00536974" w:rsidP="005F39F8">
      <w:pPr>
        <w:pStyle w:val="ConsPlusNormal"/>
        <w:tabs>
          <w:tab w:val="left" w:pos="1560"/>
        </w:tabs>
        <w:adjustRightInd w:val="0"/>
        <w:ind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536974" w:rsidRPr="00DD3C64" w:rsidRDefault="00536974" w:rsidP="005F39F8">
      <w:pPr>
        <w:pStyle w:val="ConsPlusNormal"/>
        <w:numPr>
          <w:ilvl w:val="3"/>
          <w:numId w:val="20"/>
        </w:numPr>
        <w:tabs>
          <w:tab w:val="left" w:pos="1560"/>
          <w:tab w:val="left" w:pos="1680"/>
          <w:tab w:val="left" w:pos="1985"/>
        </w:tabs>
        <w:suppressAutoHyphens/>
        <w:adjustRightInd w:val="0"/>
        <w:ind w:left="0" w:firstLine="567"/>
        <w:jc w:val="both"/>
        <w:rPr>
          <w:rFonts w:ascii="Times New Roman" w:hAnsi="Times New Roman" w:cs="Times New Roman"/>
          <w:sz w:val="24"/>
          <w:szCs w:val="24"/>
        </w:rPr>
      </w:pPr>
      <w:r w:rsidRPr="00DD3C64">
        <w:rPr>
          <w:rFonts w:ascii="Times New Roman" w:hAnsi="Times New Roman" w:cs="Times New Roman"/>
          <w:sz w:val="24"/>
          <w:szCs w:val="24"/>
        </w:rPr>
        <w:t xml:space="preserve">Оформление протокола рассмотрения заявок на участие в аукционе и размещение такого протокола на официальном сайте </w:t>
      </w:r>
      <w:r w:rsidR="00DD3C64" w:rsidRPr="00DD3C64">
        <w:rPr>
          <w:rFonts w:ascii="Times New Roman" w:hAnsi="Times New Roman" w:cs="Times New Roman"/>
          <w:sz w:val="24"/>
          <w:szCs w:val="24"/>
        </w:rPr>
        <w:t>администрации Красногорского района</w:t>
      </w:r>
      <w:r w:rsidRPr="00DD3C64">
        <w:rPr>
          <w:rFonts w:ascii="Times New Roman" w:hAnsi="Times New Roman" w:cs="Times New Roman"/>
          <w:sz w:val="24"/>
          <w:szCs w:val="24"/>
        </w:rPr>
        <w:t xml:space="preserve"> сети "Интернет" для размещения информации о проведении торгов</w:t>
      </w:r>
      <w:r w:rsidR="00DD3C64">
        <w:rPr>
          <w:rFonts w:ascii="Times New Roman" w:hAnsi="Times New Roman" w:cs="Times New Roman"/>
          <w:sz w:val="24"/>
          <w:szCs w:val="24"/>
        </w:rPr>
        <w:t>.</w:t>
      </w:r>
    </w:p>
    <w:p w:rsidR="00536974" w:rsidRPr="005A0EE7" w:rsidRDefault="00536974" w:rsidP="005F39F8">
      <w:pPr>
        <w:pStyle w:val="ConsPlusNormal"/>
        <w:numPr>
          <w:ilvl w:val="3"/>
          <w:numId w:val="20"/>
        </w:numPr>
        <w:tabs>
          <w:tab w:val="left" w:pos="1560"/>
          <w:tab w:val="left" w:pos="1680"/>
          <w:tab w:val="left" w:pos="1985"/>
        </w:tabs>
        <w:suppressAutoHyphens/>
        <w:adjustRightInd w:val="0"/>
        <w:ind w:left="0" w:firstLine="567"/>
        <w:jc w:val="both"/>
        <w:rPr>
          <w:rFonts w:ascii="Times New Roman" w:hAnsi="Times New Roman" w:cs="Times New Roman"/>
          <w:sz w:val="24"/>
          <w:szCs w:val="24"/>
        </w:rPr>
      </w:pPr>
      <w:r w:rsidRPr="00DD3C64">
        <w:rPr>
          <w:rFonts w:ascii="Times New Roman" w:hAnsi="Times New Roman" w:cs="Times New Roman"/>
          <w:sz w:val="24"/>
          <w:szCs w:val="24"/>
        </w:rPr>
        <w:t>После истечения срока поступления заявок</w:t>
      </w:r>
      <w:r w:rsidRPr="00DD3C64">
        <w:rPr>
          <w:rFonts w:ascii="Times New Roman" w:hAnsi="Times New Roman" w:cs="Times New Roman"/>
          <w:sz w:val="24"/>
          <w:szCs w:val="24"/>
          <w:lang w:eastAsia="en-US"/>
        </w:rPr>
        <w:t xml:space="preserve"> на участие в аукционе с</w:t>
      </w:r>
      <w:r w:rsidRPr="00DD3C64">
        <w:rPr>
          <w:rFonts w:ascii="Times New Roman" w:hAnsi="Times New Roman" w:cs="Times New Roman"/>
          <w:sz w:val="24"/>
          <w:szCs w:val="24"/>
        </w:rPr>
        <w:t xml:space="preserve">пециалист </w:t>
      </w:r>
      <w:proofErr w:type="gramStart"/>
      <w:r w:rsidR="00DD3C64">
        <w:rPr>
          <w:rFonts w:ascii="Times New Roman" w:hAnsi="Times New Roman" w:cs="Times New Roman"/>
          <w:sz w:val="24"/>
          <w:szCs w:val="24"/>
        </w:rPr>
        <w:t>Комитета</w:t>
      </w:r>
      <w:proofErr w:type="gramEnd"/>
      <w:r w:rsidRPr="00DD3C64">
        <w:rPr>
          <w:rFonts w:ascii="Times New Roman" w:hAnsi="Times New Roman" w:cs="Times New Roman"/>
          <w:sz w:val="24"/>
          <w:szCs w:val="24"/>
        </w:rPr>
        <w:t xml:space="preserve"> уполномоченный на рассмотрение заявления осуществляет рассмотрение заяво</w:t>
      </w:r>
      <w:r w:rsidRPr="00DD3C64">
        <w:rPr>
          <w:rFonts w:ascii="Times New Roman" w:hAnsi="Times New Roman" w:cs="Times New Roman"/>
          <w:sz w:val="24"/>
          <w:szCs w:val="24"/>
          <w:lang w:eastAsia="en-US"/>
        </w:rPr>
        <w:t>к.</w:t>
      </w:r>
    </w:p>
    <w:p w:rsidR="00536974" w:rsidRPr="005A0EE7" w:rsidRDefault="00536974" w:rsidP="005F39F8">
      <w:pPr>
        <w:pStyle w:val="ConsPlusNormal"/>
        <w:tabs>
          <w:tab w:val="left" w:pos="1560"/>
          <w:tab w:val="left" w:pos="1680"/>
          <w:tab w:val="left" w:pos="1985"/>
        </w:tabs>
        <w:suppressAutoHyphens/>
        <w:adjustRightInd w:val="0"/>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При рассмотрении заявок на участие в аукционе </w:t>
      </w:r>
      <w:r w:rsidRPr="005A0EE7">
        <w:rPr>
          <w:rFonts w:ascii="Times New Roman" w:hAnsi="Times New Roman" w:cs="Times New Roman"/>
          <w:sz w:val="24"/>
          <w:szCs w:val="24"/>
          <w:lang w:eastAsia="en-US"/>
        </w:rPr>
        <w:t>с</w:t>
      </w:r>
      <w:r w:rsidRPr="005A0EE7">
        <w:rPr>
          <w:rFonts w:ascii="Times New Roman" w:hAnsi="Times New Roman" w:cs="Times New Roman"/>
          <w:sz w:val="24"/>
          <w:szCs w:val="24"/>
        </w:rPr>
        <w:t xml:space="preserve">пециалист </w:t>
      </w:r>
      <w:proofErr w:type="gramStart"/>
      <w:r w:rsidR="00DD3C64">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536974" w:rsidRPr="005A0EE7" w:rsidRDefault="00536974" w:rsidP="005F39F8">
      <w:pPr>
        <w:pStyle w:val="ConsPlusNormal"/>
        <w:tabs>
          <w:tab w:val="left" w:pos="1560"/>
          <w:tab w:val="left" w:pos="1680"/>
          <w:tab w:val="left" w:pos="1985"/>
        </w:tabs>
        <w:suppressAutoHyphens/>
        <w:adjustRightInd w:val="0"/>
        <w:ind w:firstLine="567"/>
        <w:jc w:val="both"/>
        <w:rPr>
          <w:rFonts w:ascii="Times New Roman" w:hAnsi="Times New Roman" w:cs="Times New Roman"/>
          <w:sz w:val="24"/>
          <w:szCs w:val="24"/>
          <w:lang w:eastAsia="en-US"/>
        </w:rPr>
      </w:pPr>
      <w:r w:rsidRPr="005A0EE7">
        <w:rPr>
          <w:rFonts w:ascii="Times New Roman" w:hAnsi="Times New Roman" w:cs="Times New Roman"/>
          <w:sz w:val="24"/>
          <w:szCs w:val="24"/>
        </w:rPr>
        <w:t xml:space="preserve">Рассмотрение заявок оформляется протоколом рассмотрения заявок </w:t>
      </w:r>
      <w:r w:rsidRPr="005A0EE7">
        <w:rPr>
          <w:rFonts w:ascii="Times New Roman" w:hAnsi="Times New Roman" w:cs="Times New Roman"/>
          <w:sz w:val="24"/>
          <w:szCs w:val="24"/>
          <w:lang w:eastAsia="en-US"/>
        </w:rPr>
        <w:t>на участие в аукционе.</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Протокол рассмотрения заявок на участие в аукционе подписывается главой </w:t>
      </w:r>
      <w:r w:rsidR="00DD3C64">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w:t>
      </w:r>
      <w:r w:rsidRPr="005A0EE7">
        <w:rPr>
          <w:rFonts w:ascii="Times New Roman" w:hAnsi="Times New Roman" w:cs="Times New Roman"/>
          <w:sz w:val="24"/>
          <w:szCs w:val="24"/>
          <w:vertAlign w:val="superscript"/>
        </w:rPr>
        <w:t xml:space="preserve"> </w:t>
      </w:r>
      <w:r w:rsidRPr="005A0EE7">
        <w:rPr>
          <w:rFonts w:ascii="Times New Roman" w:hAnsi="Times New Roman" w:cs="Times New Roman"/>
          <w:sz w:val="24"/>
          <w:szCs w:val="24"/>
        </w:rPr>
        <w:t xml:space="preserve">не позднее чем в течение одного дня со дня их рассмотрения и размещается на официальном сайте </w:t>
      </w:r>
      <w:r w:rsidR="00DD3C64">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 не </w:t>
      </w:r>
      <w:proofErr w:type="gramStart"/>
      <w:r w:rsidRPr="005A0EE7">
        <w:rPr>
          <w:rFonts w:ascii="Times New Roman" w:hAnsi="Times New Roman" w:cs="Times New Roman"/>
          <w:sz w:val="24"/>
          <w:szCs w:val="24"/>
        </w:rPr>
        <w:t>позднее</w:t>
      </w:r>
      <w:proofErr w:type="gramEnd"/>
      <w:r w:rsidRPr="005A0EE7">
        <w:rPr>
          <w:rFonts w:ascii="Times New Roman" w:hAnsi="Times New Roman" w:cs="Times New Roman"/>
          <w:sz w:val="24"/>
          <w:szCs w:val="24"/>
        </w:rPr>
        <w:t xml:space="preserve"> чем на следующий день после дня подписания протокола.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Заявителям, признанным участниками аукциона, и </w:t>
      </w:r>
      <w:proofErr w:type="gramStart"/>
      <w:r w:rsidRPr="005A0EE7">
        <w:rPr>
          <w:rFonts w:ascii="Times New Roman" w:hAnsi="Times New Roman" w:cs="Times New Roman"/>
          <w:sz w:val="24"/>
          <w:szCs w:val="24"/>
        </w:rPr>
        <w:t>заявителям, не допущенным к участию в аукционе направляются</w:t>
      </w:r>
      <w:proofErr w:type="gramEnd"/>
      <w:r w:rsidRPr="005A0EE7">
        <w:rPr>
          <w:rFonts w:ascii="Times New Roman" w:hAnsi="Times New Roman" w:cs="Times New Roman"/>
          <w:sz w:val="24"/>
          <w:szCs w:val="24"/>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аукциона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5A0EE7">
        <w:rPr>
          <w:rFonts w:ascii="Times New Roman" w:hAnsi="Times New Roman" w:cs="Times New Roman"/>
          <w:sz w:val="24"/>
          <w:szCs w:val="24"/>
        </w:rPr>
        <w:t>время</w:t>
      </w:r>
      <w:proofErr w:type="gramEnd"/>
      <w:r w:rsidRPr="005A0EE7">
        <w:rPr>
          <w:rFonts w:ascii="Times New Roman" w:hAnsi="Times New Roman" w:cs="Times New Roman"/>
          <w:sz w:val="24"/>
          <w:szCs w:val="24"/>
        </w:rPr>
        <w:t xml:space="preserve"> определенные в извещении о проведении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36974" w:rsidRPr="005A0EE7" w:rsidRDefault="00536974" w:rsidP="005F39F8">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В случае</w:t>
      </w:r>
      <w:proofErr w:type="gramStart"/>
      <w:r w:rsidRPr="005A0EE7">
        <w:rPr>
          <w:rFonts w:ascii="Times New Roman" w:hAnsi="Times New Roman" w:cs="Times New Roman"/>
          <w:sz w:val="24"/>
          <w:szCs w:val="24"/>
        </w:rPr>
        <w:t>,</w:t>
      </w:r>
      <w:proofErr w:type="gramEnd"/>
      <w:r w:rsidRPr="005A0EE7">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Оформление протокола о результатах аукциона и размещение такого протокола на официальном сайте </w:t>
      </w:r>
      <w:r w:rsidR="00DD3C64">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Результаты аукциона оформляются протоколом о результатах аукциона.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w:t>
      </w:r>
      <w:r w:rsidR="001216F9">
        <w:rPr>
          <w:rFonts w:ascii="Times New Roman" w:hAnsi="Times New Roman" w:cs="Times New Roman"/>
          <w:sz w:val="24"/>
          <w:szCs w:val="24"/>
        </w:rPr>
        <w:t>в</w:t>
      </w:r>
      <w:r w:rsidR="00DD3C64">
        <w:rPr>
          <w:rFonts w:ascii="Times New Roman" w:hAnsi="Times New Roman" w:cs="Times New Roman"/>
          <w:sz w:val="24"/>
          <w:szCs w:val="24"/>
        </w:rPr>
        <w:t xml:space="preserve"> </w:t>
      </w:r>
      <w:r w:rsidR="001216F9">
        <w:rPr>
          <w:rFonts w:ascii="Times New Roman" w:hAnsi="Times New Roman" w:cs="Times New Roman"/>
          <w:sz w:val="24"/>
          <w:szCs w:val="24"/>
        </w:rPr>
        <w:t>Комитете</w:t>
      </w:r>
      <w:r w:rsidR="00DD3C64">
        <w:rPr>
          <w:rFonts w:ascii="Times New Roman" w:hAnsi="Times New Roman" w:cs="Times New Roman"/>
          <w:sz w:val="24"/>
          <w:szCs w:val="24"/>
        </w:rPr>
        <w:t>.</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В протоколе указываются:</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сведения о месте, дате и времени проведения аукциона;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lastRenderedPageBreak/>
        <w:t>предмет аукциона, в том числе сведения о местоположении и площади земельного участка;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36974" w:rsidRPr="005A0EE7" w:rsidRDefault="00536974" w:rsidP="005F39F8">
      <w:pPr>
        <w:pStyle w:val="a3"/>
        <w:numPr>
          <w:ilvl w:val="0"/>
          <w:numId w:val="3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сведения о последнем </w:t>
      </w:r>
      <w:proofErr w:type="gramStart"/>
      <w:r w:rsidRPr="005A0EE7">
        <w:rPr>
          <w:rFonts w:ascii="Times New Roman" w:hAnsi="Times New Roman" w:cs="Times New Roman"/>
          <w:sz w:val="24"/>
          <w:szCs w:val="24"/>
        </w:rPr>
        <w:t>предложении</w:t>
      </w:r>
      <w:proofErr w:type="gramEnd"/>
      <w:r w:rsidRPr="005A0EE7">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Протокол о результатах аукциона размещается на официальном сайте </w:t>
      </w:r>
      <w:r w:rsidR="00DD3C64">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сети "Интернет" для размещения информации о проведении торгов в течение одного рабочего дня со дня подписания данного протокола.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течение трех рабочих дней со дня подписания протокола о результатах аукциона </w:t>
      </w:r>
      <w:r w:rsidR="00DD3C64">
        <w:rPr>
          <w:rFonts w:ascii="Times New Roman" w:hAnsi="Times New Roman" w:cs="Times New Roman"/>
          <w:sz w:val="24"/>
          <w:szCs w:val="24"/>
        </w:rPr>
        <w:t>Комитет</w:t>
      </w:r>
      <w:r w:rsidRPr="005A0EE7">
        <w:rPr>
          <w:rFonts w:ascii="Times New Roman" w:hAnsi="Times New Roman" w:cs="Times New Roman"/>
          <w:sz w:val="24"/>
          <w:szCs w:val="24"/>
        </w:rPr>
        <w:t xml:space="preserve"> возвращает задатки лицам, участвовавшим в аукционе, но не победившим в нем.</w:t>
      </w:r>
    </w:p>
    <w:p w:rsidR="00536974" w:rsidRPr="005A0EE7" w:rsidRDefault="00536974" w:rsidP="005F39F8">
      <w:pPr>
        <w:pStyle w:val="a3"/>
        <w:numPr>
          <w:ilvl w:val="2"/>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536974" w:rsidRPr="005A0EE7"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Специалист </w:t>
      </w:r>
      <w:proofErr w:type="gramStart"/>
      <w:r w:rsidR="00DD3C64">
        <w:rPr>
          <w:rFonts w:ascii="Times New Roman" w:hAnsi="Times New Roman" w:cs="Times New Roman"/>
          <w:sz w:val="24"/>
          <w:szCs w:val="24"/>
        </w:rPr>
        <w:t>Комитета</w:t>
      </w:r>
      <w:proofErr w:type="gramEnd"/>
      <w:r w:rsidRPr="005A0EE7">
        <w:rPr>
          <w:rFonts w:ascii="Times New Roman" w:hAnsi="Times New Roman" w:cs="Times New Roman"/>
          <w:sz w:val="24"/>
          <w:szCs w:val="24"/>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vertAlign w:val="superscript"/>
        </w:rPr>
      </w:pPr>
      <w:r w:rsidRPr="005A0EE7">
        <w:rPr>
          <w:rFonts w:ascii="Times New Roman" w:hAnsi="Times New Roman" w:cs="Times New Roman"/>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DD3C64">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pStyle w:val="a3"/>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536974" w:rsidRPr="00B71655" w:rsidRDefault="00536974" w:rsidP="005F39F8">
      <w:pPr>
        <w:pStyle w:val="a3"/>
        <w:numPr>
          <w:ilvl w:val="3"/>
          <w:numId w:val="20"/>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B71655">
        <w:rPr>
          <w:rFonts w:ascii="Times New Roman" w:hAnsi="Times New Roman" w:cs="Times New Roman"/>
          <w:sz w:val="24"/>
          <w:szCs w:val="24"/>
        </w:rPr>
        <w:t xml:space="preserve">Не допускается заключение указанных договоров </w:t>
      </w:r>
      <w:proofErr w:type="gramStart"/>
      <w:r w:rsidRPr="00B71655">
        <w:rPr>
          <w:rFonts w:ascii="Times New Roman" w:hAnsi="Times New Roman" w:cs="Times New Roman"/>
          <w:sz w:val="24"/>
          <w:szCs w:val="24"/>
        </w:rPr>
        <w:t>ранее</w:t>
      </w:r>
      <w:proofErr w:type="gramEnd"/>
      <w:r w:rsidRPr="00B71655">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r w:rsidR="00B71655" w:rsidRPr="00B71655">
        <w:rPr>
          <w:rFonts w:ascii="Times New Roman" w:hAnsi="Times New Roman" w:cs="Times New Roman"/>
          <w:sz w:val="24"/>
          <w:szCs w:val="24"/>
        </w:rPr>
        <w:t>администрации Красногорского района</w:t>
      </w:r>
      <w:r w:rsidRPr="00B71655">
        <w:rPr>
          <w:rFonts w:ascii="Times New Roman" w:hAnsi="Times New Roman" w:cs="Times New Roman"/>
          <w:sz w:val="24"/>
          <w:szCs w:val="24"/>
        </w:rPr>
        <w:t xml:space="preserve"> сети "Интернет" для размещения информации о проведении торгов</w:t>
      </w:r>
      <w:r w:rsidR="00B71655">
        <w:rPr>
          <w:rFonts w:ascii="Times New Roman" w:hAnsi="Times New Roman" w:cs="Times New Roman"/>
          <w:sz w:val="24"/>
          <w:szCs w:val="24"/>
        </w:rPr>
        <w:t>.</w:t>
      </w:r>
    </w:p>
    <w:p w:rsidR="00536974" w:rsidRPr="005A0EE7" w:rsidRDefault="00536974" w:rsidP="005F39F8">
      <w:pPr>
        <w:pStyle w:val="ConsPlusNormal"/>
        <w:numPr>
          <w:ilvl w:val="3"/>
          <w:numId w:val="20"/>
        </w:numPr>
        <w:tabs>
          <w:tab w:val="left" w:pos="1560"/>
        </w:tabs>
        <w:ind w:left="0" w:firstLine="567"/>
        <w:jc w:val="both"/>
        <w:rPr>
          <w:rFonts w:ascii="Times New Roman" w:hAnsi="Times New Roman" w:cs="Times New Roman"/>
          <w:sz w:val="24"/>
          <w:szCs w:val="24"/>
        </w:rPr>
      </w:pPr>
      <w:r w:rsidRPr="00B71655">
        <w:rPr>
          <w:rFonts w:ascii="Times New Roman" w:hAnsi="Times New Roman" w:cs="Times New Roman"/>
          <w:sz w:val="24"/>
          <w:szCs w:val="24"/>
        </w:rPr>
        <w:t xml:space="preserve">В случае если победитель аукциона уклоняется от заключения договора купли-продажи или </w:t>
      </w:r>
      <w:proofErr w:type="gramStart"/>
      <w:r w:rsidRPr="00B71655">
        <w:rPr>
          <w:rFonts w:ascii="Times New Roman" w:hAnsi="Times New Roman" w:cs="Times New Roman"/>
          <w:sz w:val="24"/>
          <w:szCs w:val="24"/>
        </w:rPr>
        <w:t xml:space="preserve">договора аренды земельного участка, являющегося предметом аукциона </w:t>
      </w:r>
      <w:r w:rsidR="00B71655">
        <w:rPr>
          <w:rFonts w:ascii="Times New Roman" w:hAnsi="Times New Roman" w:cs="Times New Roman"/>
          <w:sz w:val="24"/>
          <w:szCs w:val="24"/>
        </w:rPr>
        <w:t>Комитет</w:t>
      </w:r>
      <w:r w:rsidRPr="00B71655">
        <w:rPr>
          <w:rFonts w:ascii="Times New Roman" w:hAnsi="Times New Roman" w:cs="Times New Roman"/>
          <w:sz w:val="24"/>
          <w:szCs w:val="24"/>
        </w:rPr>
        <w:t xml:space="preserve"> принимает</w:t>
      </w:r>
      <w:proofErr w:type="gramEnd"/>
      <w:r w:rsidRPr="00B71655">
        <w:rPr>
          <w:rFonts w:ascii="Times New Roman" w:hAnsi="Times New Roman" w:cs="Times New Roman"/>
          <w:sz w:val="24"/>
          <w:szCs w:val="24"/>
        </w:rPr>
        <w:t xml:space="preserve"> меры предусмотренные ст. 39.12. Земельного кодекса РФ.</w:t>
      </w:r>
    </w:p>
    <w:p w:rsidR="00536974" w:rsidRPr="005A0EE7" w:rsidRDefault="00536974" w:rsidP="005F39F8">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w:t>
      </w:r>
      <w:r w:rsidRPr="005A0EE7">
        <w:rPr>
          <w:rFonts w:ascii="Times New Roman" w:hAnsi="Times New Roman" w:cs="Times New Roman"/>
          <w:sz w:val="24"/>
          <w:szCs w:val="24"/>
        </w:rPr>
        <w:lastRenderedPageBreak/>
        <w:t>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Брянской области.</w:t>
      </w:r>
    </w:p>
    <w:p w:rsidR="00536974" w:rsidRPr="005A0EE7" w:rsidRDefault="00536974" w:rsidP="005F39F8">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Взаимодействие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36974" w:rsidRPr="005A0EE7" w:rsidRDefault="00536974" w:rsidP="005F39F8">
      <w:pPr>
        <w:pStyle w:val="ConsPlusNormal"/>
        <w:numPr>
          <w:ilvl w:val="2"/>
          <w:numId w:val="20"/>
        </w:numPr>
        <w:tabs>
          <w:tab w:val="left" w:pos="1560"/>
        </w:tabs>
        <w:ind w:left="0" w:firstLine="567"/>
        <w:jc w:val="both"/>
        <w:rPr>
          <w:rFonts w:ascii="Times New Roman" w:hAnsi="Times New Roman" w:cs="Times New Roman"/>
          <w:sz w:val="24"/>
          <w:szCs w:val="24"/>
          <w:lang w:eastAsia="en-US"/>
        </w:rPr>
      </w:pPr>
      <w:proofErr w:type="gramStart"/>
      <w:r w:rsidRPr="005A0EE7">
        <w:rPr>
          <w:rFonts w:ascii="Times New Roman" w:hAnsi="Times New Roman" w:cs="Times New Roman"/>
          <w:sz w:val="24"/>
          <w:szCs w:val="24"/>
        </w:rPr>
        <w:t xml:space="preserve">Для получения </w:t>
      </w:r>
      <w:r w:rsidRPr="005A0EE7">
        <w:rPr>
          <w:rFonts w:ascii="Times New Roman" w:hAnsi="Times New Roman" w:cs="Times New Roman"/>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5A0EE7">
        <w:rPr>
          <w:rFonts w:ascii="Times New Roman" w:hAnsi="Times New Roman" w:cs="Times New Roman"/>
          <w:sz w:val="24"/>
          <w:szCs w:val="24"/>
        </w:rPr>
        <w:t xml:space="preserve">предусмотрено межведомственное взаимодействие </w:t>
      </w:r>
      <w:r w:rsidR="00B71655">
        <w:rPr>
          <w:rFonts w:ascii="Times New Roman" w:hAnsi="Times New Roman" w:cs="Times New Roman"/>
          <w:sz w:val="24"/>
          <w:szCs w:val="24"/>
        </w:rPr>
        <w:t>Комитета</w:t>
      </w:r>
      <w:r w:rsidRPr="005A0EE7">
        <w:rPr>
          <w:rFonts w:ascii="Times New Roman" w:hAnsi="Times New Roman" w:cs="Times New Roman"/>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36974" w:rsidRPr="005A0EE7" w:rsidRDefault="00536974" w:rsidP="005F39F8">
      <w:pPr>
        <w:pStyle w:val="ConsPlusNormal"/>
        <w:tabs>
          <w:tab w:val="left" w:pos="1560"/>
        </w:tabs>
        <w:ind w:left="709" w:firstLine="567"/>
        <w:jc w:val="both"/>
        <w:rPr>
          <w:rFonts w:ascii="Times New Roman" w:hAnsi="Times New Roman" w:cs="Times New Roman"/>
          <w:sz w:val="24"/>
          <w:szCs w:val="24"/>
          <w:lang w:eastAsia="en-US"/>
        </w:rPr>
      </w:pPr>
    </w:p>
    <w:p w:rsidR="00536974" w:rsidRPr="005A0EE7" w:rsidRDefault="00536974" w:rsidP="005F39F8">
      <w:pPr>
        <w:numPr>
          <w:ilvl w:val="0"/>
          <w:numId w:val="15"/>
        </w:numPr>
        <w:spacing w:after="0" w:line="240" w:lineRule="auto"/>
        <w:ind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 xml:space="preserve">Формы </w:t>
      </w:r>
      <w:proofErr w:type="gramStart"/>
      <w:r w:rsidRPr="005A0EE7">
        <w:rPr>
          <w:rFonts w:ascii="Times New Roman" w:hAnsi="Times New Roman" w:cs="Times New Roman"/>
          <w:b/>
          <w:bCs/>
          <w:sz w:val="24"/>
          <w:szCs w:val="24"/>
        </w:rPr>
        <w:t>контроля  за</w:t>
      </w:r>
      <w:proofErr w:type="gramEnd"/>
      <w:r w:rsidRPr="005A0EE7">
        <w:rPr>
          <w:rFonts w:ascii="Times New Roman" w:hAnsi="Times New Roman" w:cs="Times New Roman"/>
          <w:b/>
          <w:bCs/>
          <w:sz w:val="24"/>
          <w:szCs w:val="24"/>
        </w:rPr>
        <w:t xml:space="preserve"> исполнением административного регламента</w:t>
      </w:r>
    </w:p>
    <w:p w:rsidR="00536974" w:rsidRPr="005A0EE7" w:rsidRDefault="00536974" w:rsidP="005F39F8">
      <w:pPr>
        <w:spacing w:after="0" w:line="240" w:lineRule="auto"/>
        <w:ind w:firstLine="567"/>
        <w:rPr>
          <w:rFonts w:ascii="Times New Roman" w:hAnsi="Times New Roman" w:cs="Times New Roman"/>
          <w:b/>
          <w:bCs/>
          <w:sz w:val="24"/>
          <w:szCs w:val="24"/>
        </w:rPr>
      </w:pP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Текущий </w:t>
      </w:r>
      <w:proofErr w:type="gramStart"/>
      <w:r w:rsidRPr="005A0EE7">
        <w:rPr>
          <w:rFonts w:ascii="Times New Roman" w:hAnsi="Times New Roman" w:cs="Times New Roman"/>
          <w:sz w:val="24"/>
          <w:szCs w:val="24"/>
        </w:rPr>
        <w:t>контроль за</w:t>
      </w:r>
      <w:proofErr w:type="gramEnd"/>
      <w:r w:rsidRPr="005A0EE7">
        <w:rPr>
          <w:rFonts w:ascii="Times New Roman" w:hAnsi="Times New Roman" w:cs="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Перечень иных должностных лиц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Проведение текущего контроля должно осуществляться не реже двух раз в год.</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536974" w:rsidRPr="005A0EE7" w:rsidRDefault="00536974" w:rsidP="005F39F8">
      <w:pPr>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36974" w:rsidRPr="005A0EE7" w:rsidRDefault="00536974" w:rsidP="005F39F8">
      <w:pPr>
        <w:pStyle w:val="a3"/>
        <w:numPr>
          <w:ilvl w:val="1"/>
          <w:numId w:val="37"/>
        </w:numPr>
        <w:spacing w:after="0" w:line="240" w:lineRule="auto"/>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Контроль за</w:t>
      </w:r>
      <w:proofErr w:type="gramEnd"/>
      <w:r w:rsidRPr="005A0EE7">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36974" w:rsidRPr="005A0EE7" w:rsidRDefault="00536974" w:rsidP="005F39F8">
      <w:pPr>
        <w:pStyle w:val="a3"/>
        <w:spacing w:after="0" w:line="240" w:lineRule="auto"/>
        <w:ind w:left="709" w:firstLine="567"/>
        <w:jc w:val="both"/>
        <w:rPr>
          <w:rFonts w:ascii="Times New Roman" w:hAnsi="Times New Roman" w:cs="Times New Roman"/>
          <w:sz w:val="24"/>
          <w:szCs w:val="24"/>
        </w:rPr>
      </w:pPr>
    </w:p>
    <w:p w:rsidR="00536974" w:rsidRPr="005A0EE7" w:rsidRDefault="00536974" w:rsidP="005F39F8">
      <w:pPr>
        <w:pStyle w:val="a3"/>
        <w:numPr>
          <w:ilvl w:val="0"/>
          <w:numId w:val="40"/>
        </w:numPr>
        <w:tabs>
          <w:tab w:val="num" w:pos="0"/>
          <w:tab w:val="left" w:pos="1560"/>
        </w:tabs>
        <w:spacing w:after="0" w:line="240" w:lineRule="auto"/>
        <w:ind w:firstLine="567"/>
        <w:jc w:val="center"/>
        <w:rPr>
          <w:rFonts w:ascii="Times New Roman" w:hAnsi="Times New Roman" w:cs="Times New Roman"/>
          <w:b/>
          <w:bCs/>
          <w:sz w:val="24"/>
          <w:szCs w:val="24"/>
        </w:rPr>
      </w:pPr>
      <w:r w:rsidRPr="005A0EE7">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Заявители имеют право на обжалование решений и действий (бездействия) </w:t>
      </w:r>
      <w:r w:rsidRPr="005A0EE7">
        <w:rPr>
          <w:rFonts w:ascii="Times New Roman" w:hAnsi="Times New Roman" w:cs="Times New Roman"/>
          <w:sz w:val="24"/>
          <w:szCs w:val="24"/>
        </w:rPr>
        <w:lastRenderedPageBreak/>
        <w:t xml:space="preserve">должностных лиц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xml:space="preserve"> в досудебном порядке, на получение информации, необходимой для обоснования и рассмотрения жалобы.</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Заявитель может обратиться с </w:t>
      </w:r>
      <w:proofErr w:type="gramStart"/>
      <w:r w:rsidRPr="005A0EE7">
        <w:rPr>
          <w:rFonts w:ascii="Times New Roman" w:hAnsi="Times New Roman" w:cs="Times New Roman"/>
          <w:sz w:val="24"/>
          <w:szCs w:val="24"/>
        </w:rPr>
        <w:t>жалобой</w:t>
      </w:r>
      <w:proofErr w:type="gramEnd"/>
      <w:r w:rsidRPr="005A0EE7">
        <w:rPr>
          <w:rFonts w:ascii="Times New Roman" w:hAnsi="Times New Roman" w:cs="Times New Roman"/>
          <w:sz w:val="24"/>
          <w:szCs w:val="24"/>
        </w:rPr>
        <w:t xml:space="preserve"> в том числе в следующих случаях:</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нарушение срока регистрации заявления заявителя об оказании муниципальной услуги;</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нарушение срока предоставления муниципальной услуги;</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нормативными правовыми актами </w:t>
      </w:r>
      <w:r w:rsidR="00B71655">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для предоставления муниципальной услуги;</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w:t>
      </w:r>
      <w:r w:rsidR="00B71655">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 xml:space="preserve"> для предоставления муниципальной услуги, у заявителя;</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w:t>
      </w:r>
      <w:r w:rsidR="00B71655">
        <w:rPr>
          <w:rFonts w:ascii="Times New Roman" w:hAnsi="Times New Roman" w:cs="Times New Roman"/>
          <w:sz w:val="24"/>
          <w:szCs w:val="24"/>
        </w:rPr>
        <w:t>администрации Красногорского района;</w:t>
      </w:r>
      <w:proofErr w:type="gramEnd"/>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w:t>
      </w:r>
      <w:r w:rsidR="00B71655">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pStyle w:val="ConsPlusNormal"/>
        <w:numPr>
          <w:ilvl w:val="0"/>
          <w:numId w:val="41"/>
        </w:numPr>
        <w:tabs>
          <w:tab w:val="num" w:pos="0"/>
          <w:tab w:val="left" w:pos="142"/>
        </w:tabs>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отказ должностного лица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Основанием для начала процедуры досудебного (внесудебного) обжалования является поступившая жалоба.</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Брянской области, а также может быть принята при личном приеме заявителя.</w:t>
      </w:r>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A0EE7">
        <w:rPr>
          <w:rFonts w:ascii="Times New Roman" w:hAnsi="Times New Roman" w:cs="Times New Roman"/>
          <w:sz w:val="24"/>
          <w:szCs w:val="24"/>
        </w:rPr>
        <w:t>Жалоба должна содержать:</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сведения об обжалуемых решениях и действиях (бездействии)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должностного лица либо муниципального служащего;</w:t>
      </w:r>
    </w:p>
    <w:p w:rsidR="00536974" w:rsidRPr="005A0EE7" w:rsidRDefault="00536974" w:rsidP="005F39F8">
      <w:pPr>
        <w:tabs>
          <w:tab w:val="num" w:pos="0"/>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A0EE7">
        <w:rPr>
          <w:rFonts w:ascii="Times New Roman" w:hAnsi="Times New Roman" w:cs="Times New Roman"/>
          <w:sz w:val="24"/>
          <w:szCs w:val="24"/>
          <w:lang w:eastAsia="ru-RU"/>
        </w:rPr>
        <w:t xml:space="preserve">Заявитель может обжаловать решения и действия (бездействие) должностных лиц, муниципальных служащих </w:t>
      </w:r>
      <w:r w:rsidR="00B71655">
        <w:rPr>
          <w:rFonts w:ascii="Times New Roman" w:hAnsi="Times New Roman" w:cs="Times New Roman"/>
          <w:sz w:val="24"/>
          <w:szCs w:val="24"/>
          <w:lang w:eastAsia="ru-RU"/>
        </w:rPr>
        <w:t>Комитета</w:t>
      </w:r>
      <w:r w:rsidRPr="005A0EE7">
        <w:rPr>
          <w:rFonts w:ascii="Times New Roman" w:hAnsi="Times New Roman" w:cs="Times New Roman"/>
          <w:sz w:val="24"/>
          <w:szCs w:val="24"/>
          <w:lang w:eastAsia="ru-RU"/>
        </w:rPr>
        <w:t>, г</w:t>
      </w:r>
      <w:r w:rsidRPr="005A0EE7">
        <w:rPr>
          <w:rFonts w:ascii="Times New Roman" w:hAnsi="Times New Roman" w:cs="Times New Roman"/>
          <w:sz w:val="24"/>
          <w:szCs w:val="24"/>
        </w:rPr>
        <w:t xml:space="preserve">лаве </w:t>
      </w:r>
      <w:r w:rsidR="00B71655">
        <w:rPr>
          <w:rFonts w:ascii="Times New Roman" w:hAnsi="Times New Roman" w:cs="Times New Roman"/>
          <w:sz w:val="24"/>
          <w:szCs w:val="24"/>
        </w:rPr>
        <w:t>администрации Красногорского района</w:t>
      </w:r>
      <w:r w:rsidRPr="005A0EE7">
        <w:rPr>
          <w:rFonts w:ascii="Times New Roman" w:hAnsi="Times New Roman" w:cs="Times New Roman"/>
          <w:sz w:val="24"/>
          <w:szCs w:val="24"/>
        </w:rPr>
        <w:t>.</w:t>
      </w:r>
    </w:p>
    <w:p w:rsidR="00536974" w:rsidRPr="005A0EE7" w:rsidRDefault="00536974" w:rsidP="005F39F8">
      <w:pPr>
        <w:pStyle w:val="a3"/>
        <w:numPr>
          <w:ilvl w:val="1"/>
          <w:numId w:val="40"/>
        </w:numPr>
        <w:tabs>
          <w:tab w:val="num" w:pos="0"/>
          <w:tab w:val="left" w:pos="142"/>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5A0EE7">
        <w:rPr>
          <w:rFonts w:ascii="Times New Roman" w:hAnsi="Times New Roman" w:cs="Times New Roman"/>
          <w:sz w:val="24"/>
          <w:szCs w:val="24"/>
          <w:lang w:eastAsia="ru-RU"/>
        </w:rPr>
        <w:t xml:space="preserve">Должностные лица </w:t>
      </w:r>
      <w:r w:rsidR="00B71655">
        <w:rPr>
          <w:rFonts w:ascii="Times New Roman" w:hAnsi="Times New Roman" w:cs="Times New Roman"/>
          <w:sz w:val="24"/>
          <w:szCs w:val="24"/>
          <w:lang w:eastAsia="ru-RU"/>
        </w:rPr>
        <w:t>Комитета</w:t>
      </w:r>
      <w:r w:rsidRPr="005A0EE7">
        <w:rPr>
          <w:rFonts w:ascii="Times New Roman" w:hAnsi="Times New Roman" w:cs="Times New Roman"/>
          <w:sz w:val="24"/>
          <w:szCs w:val="24"/>
          <w:lang w:eastAsia="ru-RU"/>
        </w:rPr>
        <w:t>, указанные в пункте 5.5 настоящего раздела административного регламента, проводят личный прием заявителей.</w:t>
      </w:r>
    </w:p>
    <w:p w:rsidR="00536974" w:rsidRPr="005A0EE7" w:rsidRDefault="00536974" w:rsidP="005F39F8">
      <w:pPr>
        <w:pStyle w:val="ConsPlusNormal"/>
        <w:tabs>
          <w:tab w:val="num" w:pos="0"/>
          <w:tab w:val="left" w:pos="142"/>
        </w:tabs>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71655">
        <w:rPr>
          <w:rFonts w:ascii="Times New Roman" w:hAnsi="Times New Roman" w:cs="Times New Roman"/>
          <w:sz w:val="24"/>
          <w:szCs w:val="24"/>
        </w:rPr>
        <w:lastRenderedPageBreak/>
        <w:t xml:space="preserve">Красногорского района </w:t>
      </w:r>
      <w:r w:rsidRPr="005A0EE7">
        <w:rPr>
          <w:rFonts w:ascii="Times New Roman" w:hAnsi="Times New Roman" w:cs="Times New Roman"/>
          <w:sz w:val="24"/>
          <w:szCs w:val="24"/>
        </w:rPr>
        <w:t>в сети Интернет и информационных стендах.</w:t>
      </w:r>
    </w:p>
    <w:p w:rsidR="00536974" w:rsidRPr="005A0EE7" w:rsidRDefault="00536974" w:rsidP="005F39F8">
      <w:pPr>
        <w:pStyle w:val="ConsPlusNormal"/>
        <w:tabs>
          <w:tab w:val="num" w:pos="0"/>
          <w:tab w:val="left" w:pos="142"/>
        </w:tabs>
        <w:ind w:firstLine="567"/>
        <w:jc w:val="both"/>
        <w:rPr>
          <w:rFonts w:ascii="Times New Roman" w:hAnsi="Times New Roman" w:cs="Times New Roman"/>
          <w:sz w:val="24"/>
          <w:szCs w:val="24"/>
        </w:rPr>
      </w:pPr>
      <w:r w:rsidRPr="005A0EE7">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Должностное лицо, уполномоченное на рассмотрение жалобы, или </w:t>
      </w:r>
      <w:r w:rsidR="00B71655">
        <w:rPr>
          <w:rFonts w:ascii="Times New Roman" w:hAnsi="Times New Roman" w:cs="Times New Roman"/>
          <w:sz w:val="24"/>
          <w:szCs w:val="24"/>
        </w:rPr>
        <w:t>Комитет</w:t>
      </w:r>
      <w:r w:rsidRPr="005A0EE7">
        <w:rPr>
          <w:rFonts w:ascii="Times New Roman" w:hAnsi="Times New Roman" w:cs="Times New Roman"/>
          <w:sz w:val="24"/>
          <w:szCs w:val="24"/>
        </w:rPr>
        <w:t xml:space="preserve"> отказывают в удовлетворении жалобы в следующих случаях:</w:t>
      </w:r>
    </w:p>
    <w:p w:rsidR="00536974" w:rsidRPr="005A0EE7" w:rsidRDefault="00536974" w:rsidP="005F39F8">
      <w:pPr>
        <w:pStyle w:val="ConsPlusNormal"/>
        <w:numPr>
          <w:ilvl w:val="0"/>
          <w:numId w:val="46"/>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36974" w:rsidRPr="005A0EE7" w:rsidRDefault="00536974" w:rsidP="005F39F8">
      <w:pPr>
        <w:pStyle w:val="ConsPlusNormal"/>
        <w:numPr>
          <w:ilvl w:val="0"/>
          <w:numId w:val="46"/>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536974" w:rsidRPr="005A0EE7" w:rsidRDefault="00536974" w:rsidP="005F39F8">
      <w:pPr>
        <w:pStyle w:val="ConsPlusNormal"/>
        <w:numPr>
          <w:ilvl w:val="0"/>
          <w:numId w:val="46"/>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6974" w:rsidRPr="005A0EE7" w:rsidRDefault="00536974" w:rsidP="005F39F8">
      <w:pPr>
        <w:pStyle w:val="ConsPlusNormal"/>
        <w:tabs>
          <w:tab w:val="num" w:pos="0"/>
          <w:tab w:val="left" w:pos="142"/>
        </w:tabs>
        <w:ind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Должностное лицо, уполномоченное на рассмотрение жалобы, или </w:t>
      </w:r>
      <w:r w:rsidR="00B71655">
        <w:rPr>
          <w:rFonts w:ascii="Times New Roman" w:hAnsi="Times New Roman" w:cs="Times New Roman"/>
          <w:sz w:val="24"/>
          <w:szCs w:val="24"/>
        </w:rPr>
        <w:t>Комитет</w:t>
      </w:r>
      <w:r w:rsidRPr="005A0EE7">
        <w:rPr>
          <w:rFonts w:ascii="Times New Roman" w:hAnsi="Times New Roman" w:cs="Times New Roman"/>
          <w:sz w:val="24"/>
          <w:szCs w:val="24"/>
        </w:rPr>
        <w:t xml:space="preserve"> вправе оставить жалобу без ответа в следующих случаях:</w:t>
      </w:r>
    </w:p>
    <w:p w:rsidR="00536974" w:rsidRPr="005A0EE7" w:rsidRDefault="00536974" w:rsidP="005F39F8">
      <w:pPr>
        <w:pStyle w:val="ConsPlusNormal"/>
        <w:numPr>
          <w:ilvl w:val="0"/>
          <w:numId w:val="48"/>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36974" w:rsidRPr="005A0EE7" w:rsidRDefault="00536974" w:rsidP="005F39F8">
      <w:pPr>
        <w:pStyle w:val="ConsPlusNormal"/>
        <w:numPr>
          <w:ilvl w:val="0"/>
          <w:numId w:val="48"/>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r w:rsidRPr="005A0EE7">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536974" w:rsidRPr="005A0EE7" w:rsidRDefault="00536974" w:rsidP="005F39F8">
      <w:pPr>
        <w:pStyle w:val="ConsPlusNormal"/>
        <w:numPr>
          <w:ilvl w:val="1"/>
          <w:numId w:val="40"/>
        </w:numPr>
        <w:tabs>
          <w:tab w:val="num" w:pos="0"/>
          <w:tab w:val="left" w:pos="142"/>
        </w:tabs>
        <w:ind w:left="0" w:firstLine="567"/>
        <w:jc w:val="both"/>
        <w:rPr>
          <w:rFonts w:ascii="Times New Roman" w:hAnsi="Times New Roman" w:cs="Times New Roman"/>
          <w:sz w:val="24"/>
          <w:szCs w:val="24"/>
        </w:rPr>
      </w:pPr>
      <w:proofErr w:type="gramStart"/>
      <w:r w:rsidRPr="005A0EE7">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rsidR="00B71655">
        <w:rPr>
          <w:rFonts w:ascii="Times New Roman" w:hAnsi="Times New Roman" w:cs="Times New Roman"/>
          <w:sz w:val="24"/>
          <w:szCs w:val="24"/>
        </w:rPr>
        <w:t>Комитета</w:t>
      </w:r>
      <w:r w:rsidRPr="005A0EE7">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6974" w:rsidRPr="005A0EE7" w:rsidRDefault="00536974" w:rsidP="005F39F8">
      <w:pPr>
        <w:pStyle w:val="ConsPlusNormal"/>
        <w:numPr>
          <w:ilvl w:val="1"/>
          <w:numId w:val="40"/>
        </w:numPr>
        <w:tabs>
          <w:tab w:val="num" w:pos="0"/>
          <w:tab w:val="left" w:pos="142"/>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974" w:rsidRPr="005A0EE7" w:rsidRDefault="00536974" w:rsidP="005F39F8">
      <w:pPr>
        <w:pStyle w:val="ConsPlusNormal"/>
        <w:numPr>
          <w:ilvl w:val="1"/>
          <w:numId w:val="40"/>
        </w:numPr>
        <w:tabs>
          <w:tab w:val="num" w:pos="0"/>
          <w:tab w:val="left" w:pos="142"/>
        </w:tabs>
        <w:adjustRightInd w:val="0"/>
        <w:ind w:left="0" w:firstLine="567"/>
        <w:jc w:val="both"/>
        <w:rPr>
          <w:rFonts w:ascii="Times New Roman" w:hAnsi="Times New Roman" w:cs="Times New Roman"/>
          <w:sz w:val="24"/>
          <w:szCs w:val="24"/>
        </w:rPr>
      </w:pPr>
      <w:r w:rsidRPr="005A0EE7">
        <w:rPr>
          <w:rFonts w:ascii="Times New Roman" w:hAnsi="Times New Roman" w:cs="Times New Roman"/>
          <w:sz w:val="24"/>
          <w:szCs w:val="24"/>
        </w:rPr>
        <w:t xml:space="preserve">В случае установления в ходе или по результатам </w:t>
      </w:r>
      <w:proofErr w:type="gramStart"/>
      <w:r w:rsidRPr="005A0EE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EE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974" w:rsidRPr="005A0EE7" w:rsidRDefault="00536974" w:rsidP="005F39F8">
      <w:pPr>
        <w:spacing w:after="0" w:line="240" w:lineRule="auto"/>
        <w:ind w:firstLine="567"/>
        <w:jc w:val="both"/>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Default="00536974"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Default="001216F9" w:rsidP="005F39F8">
      <w:pPr>
        <w:pStyle w:val="ConsPlusNormal"/>
        <w:ind w:firstLine="567"/>
        <w:jc w:val="both"/>
        <w:rPr>
          <w:rFonts w:ascii="Times New Roman" w:hAnsi="Times New Roman" w:cs="Times New Roman"/>
          <w:sz w:val="24"/>
          <w:szCs w:val="24"/>
        </w:rPr>
      </w:pPr>
    </w:p>
    <w:p w:rsidR="001216F9" w:rsidRPr="005A0EE7" w:rsidRDefault="001216F9"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29754D" w:rsidRPr="00F00003" w:rsidRDefault="0029754D" w:rsidP="0029754D">
      <w:pPr>
        <w:spacing w:after="0" w:line="240" w:lineRule="auto"/>
        <w:ind w:left="6372" w:firstLine="708"/>
        <w:jc w:val="center"/>
        <w:rPr>
          <w:rFonts w:ascii="Times New Roman" w:hAnsi="Times New Roman" w:cs="Times New Roman"/>
          <w:sz w:val="24"/>
          <w:szCs w:val="24"/>
        </w:rPr>
      </w:pPr>
      <w:r w:rsidRPr="00F00003">
        <w:rPr>
          <w:rFonts w:ascii="Times New Roman" w:hAnsi="Times New Roman" w:cs="Times New Roman"/>
          <w:sz w:val="24"/>
          <w:szCs w:val="24"/>
        </w:rPr>
        <w:lastRenderedPageBreak/>
        <w:t xml:space="preserve">Приложение №1 </w:t>
      </w:r>
    </w:p>
    <w:p w:rsidR="0029754D" w:rsidRPr="00F00003" w:rsidRDefault="0029754D" w:rsidP="0029754D">
      <w:pPr>
        <w:spacing w:after="0" w:line="240" w:lineRule="auto"/>
        <w:ind w:firstLine="567"/>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29754D" w:rsidRPr="00F00003" w:rsidRDefault="0029754D" w:rsidP="0029754D">
      <w:pPr>
        <w:spacing w:after="0"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F00003">
        <w:rPr>
          <w:rFonts w:ascii="Times New Roman" w:hAnsi="Times New Roman" w:cs="Times New Roman"/>
          <w:sz w:val="24"/>
          <w:szCs w:val="24"/>
        </w:rPr>
        <w:t>регламенту</w:t>
      </w:r>
    </w:p>
    <w:p w:rsidR="0029754D" w:rsidRPr="00F00003" w:rsidRDefault="0029754D" w:rsidP="0029754D">
      <w:pPr>
        <w:spacing w:after="0" w:line="240" w:lineRule="auto"/>
        <w:ind w:firstLine="567"/>
        <w:jc w:val="right"/>
        <w:rPr>
          <w:rFonts w:ascii="Times New Roman" w:hAnsi="Times New Roman" w:cs="Times New Roman"/>
          <w:sz w:val="24"/>
          <w:szCs w:val="24"/>
        </w:rPr>
      </w:pPr>
    </w:p>
    <w:p w:rsidR="0029754D" w:rsidRPr="00F00003"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1. Место нахождения </w:t>
      </w:r>
      <w:r>
        <w:rPr>
          <w:rFonts w:ascii="Times New Roman" w:hAnsi="Times New Roman" w:cs="Times New Roman"/>
          <w:sz w:val="24"/>
          <w:szCs w:val="24"/>
        </w:rPr>
        <w:t xml:space="preserve">комитета по муниципальным, имущественным и природным ресурсам администрации </w:t>
      </w:r>
      <w:r w:rsidRPr="00F00003">
        <w:rPr>
          <w:rFonts w:ascii="Times New Roman" w:hAnsi="Times New Roman" w:cs="Times New Roman"/>
          <w:sz w:val="24"/>
          <w:szCs w:val="24"/>
        </w:rPr>
        <w:t xml:space="preserve"> </w:t>
      </w:r>
      <w:r>
        <w:rPr>
          <w:rFonts w:ascii="Times New Roman" w:hAnsi="Times New Roman" w:cs="Times New Roman"/>
          <w:sz w:val="24"/>
          <w:szCs w:val="24"/>
        </w:rPr>
        <w:t>Красногорского</w:t>
      </w:r>
      <w:r w:rsidRPr="00F00003">
        <w:rPr>
          <w:rFonts w:ascii="Times New Roman" w:hAnsi="Times New Roman" w:cs="Times New Roman"/>
          <w:sz w:val="24"/>
          <w:szCs w:val="24"/>
        </w:rPr>
        <w:t xml:space="preserve"> района </w:t>
      </w:r>
      <w:r>
        <w:rPr>
          <w:rFonts w:ascii="Times New Roman" w:hAnsi="Times New Roman" w:cs="Times New Roman"/>
          <w:sz w:val="24"/>
          <w:szCs w:val="24"/>
        </w:rPr>
        <w:t>Брянской области: 243160</w:t>
      </w:r>
      <w:r w:rsidRPr="00F00003">
        <w:rPr>
          <w:rFonts w:ascii="Times New Roman" w:hAnsi="Times New Roman" w:cs="Times New Roman"/>
          <w:sz w:val="24"/>
          <w:szCs w:val="24"/>
        </w:rPr>
        <w:t xml:space="preserve">, </w:t>
      </w:r>
      <w:proofErr w:type="gramStart"/>
      <w:r>
        <w:rPr>
          <w:rFonts w:ascii="Times New Roman" w:hAnsi="Times New Roman" w:cs="Times New Roman"/>
          <w:sz w:val="24"/>
          <w:szCs w:val="24"/>
        </w:rPr>
        <w:t>Брян</w:t>
      </w:r>
      <w:r w:rsidRPr="00F00003">
        <w:rPr>
          <w:rFonts w:ascii="Times New Roman" w:hAnsi="Times New Roman" w:cs="Times New Roman"/>
          <w:sz w:val="24"/>
          <w:szCs w:val="24"/>
        </w:rPr>
        <w:t>ская</w:t>
      </w:r>
      <w:proofErr w:type="gramEnd"/>
      <w:r w:rsidRPr="00F00003">
        <w:rPr>
          <w:rFonts w:ascii="Times New Roman" w:hAnsi="Times New Roman" w:cs="Times New Roman"/>
          <w:sz w:val="24"/>
          <w:szCs w:val="24"/>
        </w:rPr>
        <w:t xml:space="preserve"> обл.,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ский р-н, </w:t>
      </w:r>
      <w:r>
        <w:rPr>
          <w:rFonts w:ascii="Times New Roman" w:hAnsi="Times New Roman" w:cs="Times New Roman"/>
          <w:sz w:val="24"/>
          <w:szCs w:val="24"/>
        </w:rPr>
        <w:t>р.п. Красная Гора, ул. Первомайская, д. 6</w:t>
      </w:r>
      <w:r w:rsidRPr="00F00003">
        <w:rPr>
          <w:rFonts w:ascii="Times New Roman" w:hAnsi="Times New Roman" w:cs="Times New Roman"/>
          <w:sz w:val="24"/>
          <w:szCs w:val="24"/>
        </w:rPr>
        <w:t>.</w:t>
      </w:r>
    </w:p>
    <w:p w:rsidR="0029754D" w:rsidRPr="00F00003"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 xml:space="preserve">График работы </w:t>
      </w:r>
      <w:r>
        <w:rPr>
          <w:rFonts w:ascii="Times New Roman" w:hAnsi="Times New Roman" w:cs="Times New Roman"/>
          <w:sz w:val="24"/>
          <w:szCs w:val="24"/>
        </w:rPr>
        <w:t xml:space="preserve">комитета по муниципальным, имущественным и природным ресурсам администрации </w:t>
      </w:r>
      <w:r w:rsidRPr="00F00003">
        <w:rPr>
          <w:rFonts w:ascii="Times New Roman" w:hAnsi="Times New Roman" w:cs="Times New Roman"/>
          <w:sz w:val="24"/>
          <w:szCs w:val="24"/>
        </w:rPr>
        <w:t xml:space="preserve"> </w:t>
      </w:r>
      <w:r>
        <w:rPr>
          <w:rFonts w:ascii="Times New Roman" w:hAnsi="Times New Roman" w:cs="Times New Roman"/>
          <w:sz w:val="24"/>
          <w:szCs w:val="24"/>
        </w:rPr>
        <w:t>Красногорского</w:t>
      </w:r>
      <w:r w:rsidRPr="00F00003">
        <w:rPr>
          <w:rFonts w:ascii="Times New Roman" w:hAnsi="Times New Roman" w:cs="Times New Roman"/>
          <w:sz w:val="24"/>
          <w:szCs w:val="24"/>
        </w:rPr>
        <w:t xml:space="preserve"> района:</w:t>
      </w:r>
    </w:p>
    <w:p w:rsidR="0029754D" w:rsidRPr="00F00003"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понедельн</w:t>
      </w:r>
      <w:r>
        <w:rPr>
          <w:rFonts w:ascii="Times New Roman" w:hAnsi="Times New Roman" w:cs="Times New Roman"/>
          <w:sz w:val="24"/>
          <w:szCs w:val="24"/>
        </w:rPr>
        <w:t>ик - четверг: с 08.00 до 17.45ч</w:t>
      </w:r>
      <w:r w:rsidRPr="00F00003">
        <w:rPr>
          <w:rFonts w:ascii="Times New Roman" w:hAnsi="Times New Roman" w:cs="Times New Roman"/>
          <w:sz w:val="24"/>
          <w:szCs w:val="24"/>
        </w:rPr>
        <w:t>.;</w:t>
      </w:r>
    </w:p>
    <w:p w:rsidR="0029754D" w:rsidRPr="00F00003"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пятница: с </w:t>
      </w:r>
      <w:r w:rsidRPr="00E47A15">
        <w:rPr>
          <w:rFonts w:ascii="Times New Roman" w:hAnsi="Times New Roman" w:cs="Times New Roman"/>
          <w:sz w:val="24"/>
          <w:szCs w:val="24"/>
        </w:rPr>
        <w:t>9</w:t>
      </w:r>
      <w:r>
        <w:rPr>
          <w:rFonts w:ascii="Times New Roman" w:hAnsi="Times New Roman" w:cs="Times New Roman"/>
          <w:sz w:val="24"/>
          <w:szCs w:val="24"/>
        </w:rPr>
        <w:t>.00до 16.3</w:t>
      </w:r>
      <w:r w:rsidRPr="00F00003">
        <w:rPr>
          <w:rFonts w:ascii="Times New Roman" w:hAnsi="Times New Roman" w:cs="Times New Roman"/>
          <w:sz w:val="24"/>
          <w:szCs w:val="24"/>
        </w:rPr>
        <w:t>0 ч.</w:t>
      </w:r>
    </w:p>
    <w:p w:rsidR="0029754D"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перерыв на обед: с 1</w:t>
      </w:r>
      <w:r w:rsidRPr="00E47A15">
        <w:rPr>
          <w:rFonts w:ascii="Times New Roman" w:hAnsi="Times New Roman" w:cs="Times New Roman"/>
          <w:sz w:val="24"/>
          <w:szCs w:val="24"/>
        </w:rPr>
        <w:t>3</w:t>
      </w:r>
      <w:r w:rsidRPr="00F00003">
        <w:rPr>
          <w:rFonts w:ascii="Times New Roman" w:hAnsi="Times New Roman" w:cs="Times New Roman"/>
          <w:sz w:val="24"/>
          <w:szCs w:val="24"/>
        </w:rPr>
        <w:t>.00 до 14.00 ч.</w:t>
      </w:r>
    </w:p>
    <w:p w:rsidR="0029754D" w:rsidRPr="00F00003"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29754D" w:rsidRPr="00BB05CF" w:rsidRDefault="0029754D" w:rsidP="0029754D">
      <w:pPr>
        <w:numPr>
          <w:ilvl w:val="0"/>
          <w:numId w:val="5"/>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BB05CF">
        <w:rPr>
          <w:rFonts w:ascii="Times New Roman" w:hAnsi="Times New Roman"/>
          <w:sz w:val="24"/>
          <w:szCs w:val="24"/>
          <w:lang w:eastAsia="ru-RU"/>
        </w:rPr>
        <w:t xml:space="preserve">на официальном сайте администрации </w:t>
      </w:r>
      <w:r>
        <w:rPr>
          <w:rFonts w:ascii="Times New Roman" w:hAnsi="Times New Roman"/>
          <w:sz w:val="24"/>
          <w:szCs w:val="24"/>
          <w:lang w:eastAsia="ru-RU"/>
        </w:rPr>
        <w:t xml:space="preserve">Красногорского района </w:t>
      </w:r>
      <w:r w:rsidRPr="00BB05CF">
        <w:rPr>
          <w:rFonts w:ascii="Times New Roman" w:hAnsi="Times New Roman"/>
          <w:sz w:val="24"/>
          <w:szCs w:val="24"/>
          <w:lang w:eastAsia="ru-RU"/>
        </w:rPr>
        <w:t>в сети Интернет (</w:t>
      </w:r>
      <w:proofErr w:type="spellStart"/>
      <w:r w:rsidRPr="001A3A41">
        <w:rPr>
          <w:rFonts w:ascii="Times New Roman" w:hAnsi="Times New Roman"/>
          <w:sz w:val="24"/>
          <w:szCs w:val="24"/>
          <w:lang w:eastAsia="ru-RU"/>
        </w:rPr>
        <w:t>www.krgadm.ru</w:t>
      </w:r>
      <w:proofErr w:type="spellEnd"/>
      <w:r w:rsidRPr="00BB05CF">
        <w:rPr>
          <w:rFonts w:ascii="Times New Roman" w:hAnsi="Times New Roman"/>
          <w:sz w:val="24"/>
          <w:szCs w:val="24"/>
        </w:rPr>
        <w:t>)</w:t>
      </w:r>
      <w:r w:rsidRPr="00BB05CF">
        <w:rPr>
          <w:rFonts w:ascii="Times New Roman" w:hAnsi="Times New Roman"/>
          <w:sz w:val="24"/>
          <w:szCs w:val="24"/>
          <w:lang w:eastAsia="ru-RU"/>
        </w:rPr>
        <w:t>;</w:t>
      </w:r>
    </w:p>
    <w:p w:rsidR="0029754D" w:rsidRPr="00DC04B6" w:rsidRDefault="0029754D" w:rsidP="0029754D">
      <w:pPr>
        <w:autoSpaceDE w:val="0"/>
        <w:autoSpaceDN w:val="0"/>
        <w:adjustRightInd w:val="0"/>
        <w:spacing w:after="0" w:line="240" w:lineRule="auto"/>
        <w:ind w:firstLine="567"/>
        <w:jc w:val="both"/>
        <w:rPr>
          <w:rFonts w:ascii="Times New Roman" w:hAnsi="Times New Roman" w:cs="Times New Roman"/>
          <w:sz w:val="24"/>
          <w:szCs w:val="24"/>
          <w:u w:val="single"/>
        </w:rPr>
      </w:pPr>
      <w:r w:rsidRPr="00F00003">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 xml:space="preserve">комитета по муниципальным, имущественным и природным ресурсам администрации </w:t>
      </w:r>
      <w:r w:rsidRPr="00F00003">
        <w:rPr>
          <w:rFonts w:ascii="Times New Roman" w:hAnsi="Times New Roman" w:cs="Times New Roman"/>
          <w:sz w:val="24"/>
          <w:szCs w:val="24"/>
        </w:rPr>
        <w:t xml:space="preserve"> </w:t>
      </w:r>
      <w:r>
        <w:rPr>
          <w:rFonts w:ascii="Times New Roman" w:hAnsi="Times New Roman" w:cs="Times New Roman"/>
          <w:sz w:val="24"/>
          <w:szCs w:val="24"/>
        </w:rPr>
        <w:t>Красногорского</w:t>
      </w:r>
      <w:r w:rsidRPr="00F00003">
        <w:rPr>
          <w:rFonts w:ascii="Times New Roman" w:hAnsi="Times New Roman" w:cs="Times New Roman"/>
          <w:sz w:val="24"/>
          <w:szCs w:val="24"/>
        </w:rPr>
        <w:t xml:space="preserve"> района</w:t>
      </w:r>
      <w:r w:rsidRPr="00DC04B6">
        <w:rPr>
          <w:rFonts w:ascii="Times New Roman" w:hAnsi="Times New Roman" w:cs="Times New Roman"/>
          <w:sz w:val="24"/>
          <w:szCs w:val="24"/>
          <w:u w:val="single"/>
        </w:rPr>
        <w:t xml:space="preserve">: </w:t>
      </w:r>
      <w:r w:rsidRPr="00DC04B6">
        <w:rPr>
          <w:rFonts w:ascii="Times New Roman" w:hAnsi="Times New Roman" w:cs="Times New Roman"/>
          <w:sz w:val="24"/>
          <w:szCs w:val="24"/>
          <w:u w:val="single"/>
          <w:shd w:val="clear" w:color="auto" w:fill="D8D8D8"/>
        </w:rPr>
        <w:t>komitet.poimuschestwu@yandex.ru</w:t>
      </w:r>
    </w:p>
    <w:p w:rsidR="0029754D" w:rsidRPr="00F00003" w:rsidRDefault="0029754D" w:rsidP="0029754D">
      <w:pPr>
        <w:autoSpaceDE w:val="0"/>
        <w:autoSpaceDN w:val="0"/>
        <w:adjustRightInd w:val="0"/>
        <w:spacing w:after="0" w:line="240" w:lineRule="auto"/>
        <w:ind w:firstLine="567"/>
        <w:jc w:val="both"/>
        <w:rPr>
          <w:rFonts w:ascii="Times New Roman" w:hAnsi="Times New Roman" w:cs="Times New Roman"/>
          <w:sz w:val="24"/>
          <w:szCs w:val="24"/>
        </w:rPr>
      </w:pPr>
      <w:r w:rsidRPr="00F00003">
        <w:rPr>
          <w:rFonts w:ascii="Times New Roman" w:hAnsi="Times New Roman" w:cs="Times New Roman"/>
          <w:sz w:val="24"/>
          <w:szCs w:val="24"/>
        </w:rPr>
        <w:t>2. Телефо</w:t>
      </w:r>
      <w:r>
        <w:rPr>
          <w:rFonts w:ascii="Times New Roman" w:hAnsi="Times New Roman" w:cs="Times New Roman"/>
          <w:sz w:val="24"/>
          <w:szCs w:val="24"/>
        </w:rPr>
        <w:t>ны для справок: 8(48346) 9-13-74, 9-11-55.</w:t>
      </w:r>
    </w:p>
    <w:p w:rsidR="00536974" w:rsidRPr="005A0EE7" w:rsidRDefault="007900B7" w:rsidP="005F39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w:t>
      </w:r>
      <w:r w:rsidRPr="005A0EE7">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Pr>
          <w:rFonts w:ascii="Times New Roman" w:hAnsi="Times New Roman" w:cs="Times New Roman"/>
          <w:sz w:val="24"/>
          <w:szCs w:val="24"/>
        </w:rPr>
        <w:t>в Красногорском районе Брянской области:</w:t>
      </w:r>
      <w:r w:rsidRPr="00E44268">
        <w:rPr>
          <w:rFonts w:ascii="Times New Roman" w:hAnsi="Times New Roman" w:cs="Times New Roman"/>
          <w:sz w:val="24"/>
          <w:szCs w:val="24"/>
        </w:rPr>
        <w:t xml:space="preserve"> </w:t>
      </w:r>
      <w:r>
        <w:rPr>
          <w:rFonts w:ascii="Times New Roman" w:hAnsi="Times New Roman" w:cs="Times New Roman"/>
          <w:sz w:val="24"/>
          <w:szCs w:val="24"/>
        </w:rPr>
        <w:t>243160</w:t>
      </w:r>
      <w:r w:rsidRPr="00F00003">
        <w:rPr>
          <w:rFonts w:ascii="Times New Roman" w:hAnsi="Times New Roman" w:cs="Times New Roman"/>
          <w:sz w:val="24"/>
          <w:szCs w:val="24"/>
        </w:rPr>
        <w:t xml:space="preserve">, </w:t>
      </w:r>
      <w:proofErr w:type="gramStart"/>
      <w:r>
        <w:rPr>
          <w:rFonts w:ascii="Times New Roman" w:hAnsi="Times New Roman" w:cs="Times New Roman"/>
          <w:sz w:val="24"/>
          <w:szCs w:val="24"/>
        </w:rPr>
        <w:t>Брян</w:t>
      </w:r>
      <w:r w:rsidRPr="00F00003">
        <w:rPr>
          <w:rFonts w:ascii="Times New Roman" w:hAnsi="Times New Roman" w:cs="Times New Roman"/>
          <w:sz w:val="24"/>
          <w:szCs w:val="24"/>
        </w:rPr>
        <w:t>ская</w:t>
      </w:r>
      <w:proofErr w:type="gramEnd"/>
      <w:r w:rsidRPr="00F00003">
        <w:rPr>
          <w:rFonts w:ascii="Times New Roman" w:hAnsi="Times New Roman" w:cs="Times New Roman"/>
          <w:sz w:val="24"/>
          <w:szCs w:val="24"/>
        </w:rPr>
        <w:t xml:space="preserve"> обл., </w:t>
      </w:r>
      <w:r>
        <w:rPr>
          <w:rFonts w:ascii="Times New Roman" w:hAnsi="Times New Roman" w:cs="Times New Roman"/>
          <w:sz w:val="24"/>
          <w:szCs w:val="24"/>
        </w:rPr>
        <w:t>Красногор</w:t>
      </w:r>
      <w:r w:rsidRPr="00F00003">
        <w:rPr>
          <w:rFonts w:ascii="Times New Roman" w:hAnsi="Times New Roman" w:cs="Times New Roman"/>
          <w:sz w:val="24"/>
          <w:szCs w:val="24"/>
        </w:rPr>
        <w:t xml:space="preserve">ский р-н, </w:t>
      </w:r>
      <w:r>
        <w:rPr>
          <w:rFonts w:ascii="Times New Roman" w:hAnsi="Times New Roman" w:cs="Times New Roman"/>
          <w:sz w:val="24"/>
          <w:szCs w:val="24"/>
        </w:rPr>
        <w:t xml:space="preserve">р.п. Красная Гора, ул. </w:t>
      </w:r>
      <w:proofErr w:type="spellStart"/>
      <w:r>
        <w:rPr>
          <w:rFonts w:ascii="Times New Roman" w:hAnsi="Times New Roman" w:cs="Times New Roman"/>
          <w:sz w:val="24"/>
          <w:szCs w:val="24"/>
        </w:rPr>
        <w:t>Буйневича</w:t>
      </w:r>
      <w:proofErr w:type="spellEnd"/>
      <w:r>
        <w:rPr>
          <w:rFonts w:ascii="Times New Roman" w:hAnsi="Times New Roman" w:cs="Times New Roman"/>
          <w:sz w:val="24"/>
          <w:szCs w:val="24"/>
        </w:rPr>
        <w:t>, д.14</w:t>
      </w:r>
      <w:r w:rsidRPr="00F00003">
        <w:rPr>
          <w:rFonts w:ascii="Times New Roman" w:hAnsi="Times New Roman" w:cs="Times New Roman"/>
          <w:sz w:val="24"/>
          <w:szCs w:val="24"/>
        </w:rPr>
        <w:t>.</w:t>
      </w: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Pr="005A0EE7" w:rsidRDefault="00536974" w:rsidP="005F39F8">
      <w:pPr>
        <w:pStyle w:val="ConsPlusNormal"/>
        <w:ind w:firstLine="567"/>
        <w:jc w:val="both"/>
        <w:rPr>
          <w:rFonts w:ascii="Times New Roman" w:hAnsi="Times New Roman" w:cs="Times New Roman"/>
          <w:sz w:val="24"/>
          <w:szCs w:val="24"/>
        </w:rPr>
      </w:pPr>
    </w:p>
    <w:p w:rsidR="00536974" w:rsidRDefault="00536974"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29754D" w:rsidRDefault="0029754D" w:rsidP="005F39F8">
      <w:pPr>
        <w:pStyle w:val="ConsPlusNormal"/>
        <w:ind w:firstLine="567"/>
        <w:jc w:val="both"/>
        <w:rPr>
          <w:rFonts w:ascii="Times New Roman" w:hAnsi="Times New Roman" w:cs="Times New Roman"/>
          <w:sz w:val="24"/>
          <w:szCs w:val="24"/>
        </w:rPr>
      </w:pPr>
    </w:p>
    <w:p w:rsidR="001216F9" w:rsidRDefault="001216F9" w:rsidP="0029754D">
      <w:pPr>
        <w:spacing w:after="0" w:line="240" w:lineRule="auto"/>
        <w:ind w:left="6371" w:firstLine="709"/>
        <w:jc w:val="center"/>
        <w:rPr>
          <w:rFonts w:ascii="Times New Roman" w:hAnsi="Times New Roman" w:cs="Times New Roman"/>
          <w:sz w:val="24"/>
          <w:szCs w:val="24"/>
        </w:rPr>
      </w:pPr>
    </w:p>
    <w:p w:rsidR="001216F9" w:rsidRDefault="001216F9" w:rsidP="0029754D">
      <w:pPr>
        <w:spacing w:after="0" w:line="240" w:lineRule="auto"/>
        <w:ind w:left="6371" w:firstLine="709"/>
        <w:jc w:val="center"/>
        <w:rPr>
          <w:rFonts w:ascii="Times New Roman" w:hAnsi="Times New Roman" w:cs="Times New Roman"/>
          <w:sz w:val="24"/>
          <w:szCs w:val="24"/>
        </w:rPr>
      </w:pPr>
    </w:p>
    <w:p w:rsidR="001216F9" w:rsidRDefault="001216F9" w:rsidP="0029754D">
      <w:pPr>
        <w:spacing w:after="0" w:line="240" w:lineRule="auto"/>
        <w:ind w:left="6371" w:firstLine="709"/>
        <w:jc w:val="center"/>
        <w:rPr>
          <w:rFonts w:ascii="Times New Roman" w:hAnsi="Times New Roman" w:cs="Times New Roman"/>
          <w:sz w:val="24"/>
          <w:szCs w:val="24"/>
        </w:rPr>
      </w:pPr>
    </w:p>
    <w:p w:rsidR="0029754D" w:rsidRPr="00F00003" w:rsidRDefault="0029754D" w:rsidP="0029754D">
      <w:pPr>
        <w:spacing w:after="0" w:line="240" w:lineRule="auto"/>
        <w:ind w:left="6371" w:firstLine="709"/>
        <w:jc w:val="center"/>
        <w:rPr>
          <w:rFonts w:ascii="Times New Roman" w:hAnsi="Times New Roman" w:cs="Times New Roman"/>
          <w:sz w:val="24"/>
          <w:szCs w:val="24"/>
        </w:rPr>
      </w:pPr>
      <w:r w:rsidRPr="00F00003">
        <w:rPr>
          <w:rFonts w:ascii="Times New Roman" w:hAnsi="Times New Roman" w:cs="Times New Roman"/>
          <w:sz w:val="24"/>
          <w:szCs w:val="24"/>
        </w:rPr>
        <w:t>Приложение № 2</w:t>
      </w:r>
    </w:p>
    <w:p w:rsidR="0029754D" w:rsidRPr="00F00003" w:rsidRDefault="0029754D" w:rsidP="0029754D">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29754D" w:rsidRPr="00F00003" w:rsidRDefault="0029754D" w:rsidP="0029754D">
      <w:pPr>
        <w:spacing w:after="0" w:line="240" w:lineRule="auto"/>
        <w:ind w:left="5663"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F00003">
        <w:rPr>
          <w:rFonts w:ascii="Times New Roman" w:hAnsi="Times New Roman" w:cs="Times New Roman"/>
          <w:sz w:val="24"/>
          <w:szCs w:val="24"/>
        </w:rPr>
        <w:t>регламенту</w:t>
      </w:r>
    </w:p>
    <w:p w:rsidR="00536974" w:rsidRPr="005A0EE7" w:rsidRDefault="00536974" w:rsidP="005F39F8">
      <w:pPr>
        <w:pStyle w:val="ConsPlusNormal"/>
        <w:ind w:firstLine="567"/>
        <w:jc w:val="right"/>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___________________________________________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proofErr w:type="gramStart"/>
      <w:r w:rsidRPr="005A0EE7">
        <w:rPr>
          <w:rFonts w:ascii="Times New Roman" w:hAnsi="Times New Roman" w:cs="Times New Roman"/>
          <w:sz w:val="20"/>
          <w:szCs w:val="20"/>
        </w:rPr>
        <w:t>(наименование исполнительного органа</w:t>
      </w:r>
      <w:proofErr w:type="gramEnd"/>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proofErr w:type="gramStart"/>
      <w:r w:rsidRPr="005A0EE7">
        <w:rPr>
          <w:rFonts w:ascii="Times New Roman" w:hAnsi="Times New Roman" w:cs="Times New Roman"/>
          <w:sz w:val="20"/>
          <w:szCs w:val="20"/>
        </w:rPr>
        <w:t>государственной власти (или:</w:t>
      </w:r>
      <w:proofErr w:type="gramEnd"/>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proofErr w:type="gramStart"/>
      <w:r w:rsidRPr="005A0EE7">
        <w:rPr>
          <w:rFonts w:ascii="Times New Roman" w:hAnsi="Times New Roman" w:cs="Times New Roman"/>
          <w:sz w:val="20"/>
          <w:szCs w:val="20"/>
        </w:rPr>
        <w:t>органа местного самоуправления))</w:t>
      </w:r>
      <w:proofErr w:type="gramEnd"/>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адрес: ____________________________________</w:t>
      </w:r>
    </w:p>
    <w:p w:rsidR="00536974" w:rsidRPr="005A0EE7" w:rsidRDefault="00536974" w:rsidP="005F39F8">
      <w:pPr>
        <w:autoSpaceDE w:val="0"/>
        <w:autoSpaceDN w:val="0"/>
        <w:adjustRightInd w:val="0"/>
        <w:spacing w:after="0" w:line="240" w:lineRule="auto"/>
        <w:jc w:val="right"/>
        <w:outlineLvl w:val="0"/>
        <w:rPr>
          <w:rFonts w:ascii="Times New Roman" w:hAnsi="Times New Roman" w:cs="Times New Roman"/>
          <w:sz w:val="20"/>
          <w:szCs w:val="20"/>
        </w:rPr>
      </w:pP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от ________________________________________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 xml:space="preserve"> (наименование или Ф.И.О.)</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адрес: ___________________________________,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телефон: _____________, факс: 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0"/>
          <w:szCs w:val="20"/>
        </w:rPr>
      </w:pPr>
      <w:r w:rsidRPr="005A0EE7">
        <w:rPr>
          <w:rFonts w:ascii="Times New Roman" w:hAnsi="Times New Roman" w:cs="Times New Roman"/>
          <w:sz w:val="20"/>
          <w:szCs w:val="20"/>
        </w:rPr>
        <w:t>адрес электронной почты: __________________</w:t>
      </w:r>
    </w:p>
    <w:p w:rsidR="00536974" w:rsidRPr="005A0EE7" w:rsidRDefault="00536974" w:rsidP="005F39F8">
      <w:pPr>
        <w:autoSpaceDE w:val="0"/>
        <w:autoSpaceDN w:val="0"/>
        <w:adjustRightInd w:val="0"/>
        <w:spacing w:after="0" w:line="240" w:lineRule="auto"/>
        <w:jc w:val="right"/>
        <w:rPr>
          <w:rFonts w:ascii="Times New Roman" w:hAnsi="Times New Roman" w:cs="Times New Roman"/>
          <w:sz w:val="28"/>
          <w:szCs w:val="28"/>
        </w:rPr>
      </w:pPr>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r w:rsidRPr="005A0EE7">
        <w:rPr>
          <w:rFonts w:ascii="Times New Roman" w:hAnsi="Times New Roman" w:cs="Times New Roman"/>
          <w:sz w:val="24"/>
          <w:szCs w:val="24"/>
        </w:rPr>
        <w:t>Заявление</w:t>
      </w:r>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proofErr w:type="gramStart"/>
      <w:r w:rsidRPr="005A0EE7">
        <w:rPr>
          <w:rFonts w:ascii="Times New Roman" w:hAnsi="Times New Roman" w:cs="Times New Roman"/>
          <w:sz w:val="24"/>
          <w:szCs w:val="24"/>
        </w:rPr>
        <w:t>о проведении аукциона по продаже (или на право</w:t>
      </w:r>
      <w:proofErr w:type="gramEnd"/>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r w:rsidRPr="005A0EE7">
        <w:rPr>
          <w:rFonts w:ascii="Times New Roman" w:hAnsi="Times New Roman" w:cs="Times New Roman"/>
          <w:sz w:val="24"/>
          <w:szCs w:val="24"/>
        </w:rPr>
        <w:t>заключения договора аренды) земельного участка</w:t>
      </w:r>
    </w:p>
    <w:p w:rsidR="00536974" w:rsidRPr="005A0EE7" w:rsidRDefault="00536974" w:rsidP="005F39F8">
      <w:pPr>
        <w:autoSpaceDE w:val="0"/>
        <w:autoSpaceDN w:val="0"/>
        <w:adjustRightInd w:val="0"/>
        <w:spacing w:after="0" w:line="240" w:lineRule="auto"/>
        <w:jc w:val="center"/>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r w:rsidRPr="005A0EE7">
        <w:rPr>
          <w:rFonts w:ascii="Times New Roman" w:hAnsi="Times New Roman" w:cs="Times New Roman"/>
          <w:sz w:val="24"/>
          <w:szCs w:val="24"/>
        </w:rPr>
        <w:t xml:space="preserve">На основании </w:t>
      </w:r>
      <w:proofErr w:type="spellStart"/>
      <w:r w:rsidRPr="005A0EE7">
        <w:rPr>
          <w:rFonts w:ascii="Times New Roman" w:hAnsi="Times New Roman" w:cs="Times New Roman"/>
          <w:sz w:val="24"/>
          <w:szCs w:val="24"/>
        </w:rPr>
        <w:t>пп</w:t>
      </w:r>
      <w:proofErr w:type="spellEnd"/>
      <w:r w:rsidRPr="005A0EE7">
        <w:rPr>
          <w:rFonts w:ascii="Times New Roman" w:hAnsi="Times New Roman" w:cs="Times New Roman"/>
          <w:sz w:val="24"/>
          <w:szCs w:val="24"/>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r w:rsidRPr="005A0EE7">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r w:rsidRPr="005A0EE7">
        <w:rPr>
          <w:rFonts w:ascii="Times New Roman" w:hAnsi="Times New Roman" w:cs="Times New Roman"/>
          <w:sz w:val="24"/>
          <w:szCs w:val="24"/>
        </w:rPr>
        <w:t xml:space="preserve">"___"________ ____ </w:t>
      </w:r>
      <w:proofErr w:type="gramStart"/>
      <w:r w:rsidRPr="005A0EE7">
        <w:rPr>
          <w:rFonts w:ascii="Times New Roman" w:hAnsi="Times New Roman" w:cs="Times New Roman"/>
          <w:sz w:val="24"/>
          <w:szCs w:val="24"/>
        </w:rPr>
        <w:t>г</w:t>
      </w:r>
      <w:proofErr w:type="gramEnd"/>
      <w:r w:rsidRPr="005A0EE7">
        <w:rPr>
          <w:rFonts w:ascii="Times New Roman" w:hAnsi="Times New Roman" w:cs="Times New Roman"/>
          <w:sz w:val="24"/>
          <w:szCs w:val="24"/>
        </w:rPr>
        <w:t>.</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4"/>
          <w:szCs w:val="24"/>
        </w:rPr>
      </w:pPr>
    </w:p>
    <w:p w:rsidR="00536974" w:rsidRPr="005A0EE7" w:rsidRDefault="00536974" w:rsidP="005F39F8">
      <w:pPr>
        <w:autoSpaceDE w:val="0"/>
        <w:autoSpaceDN w:val="0"/>
        <w:adjustRightInd w:val="0"/>
        <w:spacing w:after="0" w:line="240" w:lineRule="auto"/>
        <w:jc w:val="both"/>
        <w:rPr>
          <w:rFonts w:ascii="Times New Roman" w:hAnsi="Times New Roman" w:cs="Times New Roman"/>
          <w:sz w:val="20"/>
          <w:szCs w:val="20"/>
        </w:rPr>
      </w:pPr>
      <w:r w:rsidRPr="005A0EE7">
        <w:rPr>
          <w:rFonts w:ascii="Times New Roman" w:hAnsi="Times New Roman" w:cs="Times New Roman"/>
          <w:sz w:val="20"/>
          <w:szCs w:val="20"/>
        </w:rPr>
        <w:t xml:space="preserve">    ___________________</w:t>
      </w:r>
    </w:p>
    <w:p w:rsidR="00536974" w:rsidRPr="005A0EE7" w:rsidRDefault="00536974" w:rsidP="005F39F8">
      <w:pPr>
        <w:autoSpaceDE w:val="0"/>
        <w:autoSpaceDN w:val="0"/>
        <w:adjustRightInd w:val="0"/>
        <w:spacing w:after="0" w:line="240" w:lineRule="auto"/>
        <w:jc w:val="both"/>
        <w:rPr>
          <w:rFonts w:ascii="Times New Roman" w:hAnsi="Times New Roman" w:cs="Times New Roman"/>
          <w:sz w:val="20"/>
          <w:szCs w:val="20"/>
        </w:rPr>
      </w:pPr>
      <w:r w:rsidRPr="005A0EE7">
        <w:rPr>
          <w:rFonts w:ascii="Times New Roman" w:hAnsi="Times New Roman" w:cs="Times New Roman"/>
          <w:sz w:val="20"/>
          <w:szCs w:val="20"/>
        </w:rPr>
        <w:t xml:space="preserve">         (подпись)</w:t>
      </w:r>
    </w:p>
    <w:p w:rsidR="00536974" w:rsidRPr="005A0EE7" w:rsidRDefault="00536974" w:rsidP="005F39F8">
      <w:pPr>
        <w:autoSpaceDE w:val="0"/>
        <w:autoSpaceDN w:val="0"/>
        <w:adjustRightInd w:val="0"/>
        <w:spacing w:after="0" w:line="240" w:lineRule="auto"/>
        <w:ind w:firstLine="540"/>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Default="00536974" w:rsidP="005F39F8">
      <w:pPr>
        <w:pStyle w:val="ConsPlusNormal"/>
        <w:ind w:firstLine="709"/>
        <w:jc w:val="both"/>
        <w:rPr>
          <w:rFonts w:ascii="Times New Roman" w:hAnsi="Times New Roman" w:cs="Times New Roman"/>
          <w:sz w:val="28"/>
          <w:szCs w:val="28"/>
        </w:rPr>
      </w:pPr>
    </w:p>
    <w:p w:rsidR="0029754D" w:rsidRPr="005A0EE7" w:rsidRDefault="0029754D"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29754D" w:rsidRPr="00F00003" w:rsidRDefault="0029754D" w:rsidP="0029754D">
      <w:pPr>
        <w:spacing w:after="0" w:line="240" w:lineRule="auto"/>
        <w:ind w:left="6371" w:firstLine="709"/>
        <w:jc w:val="center"/>
        <w:rPr>
          <w:rFonts w:ascii="Times New Roman" w:hAnsi="Times New Roman" w:cs="Times New Roman"/>
          <w:sz w:val="24"/>
          <w:szCs w:val="24"/>
        </w:rPr>
      </w:pPr>
      <w:r>
        <w:rPr>
          <w:rFonts w:ascii="Times New Roman" w:hAnsi="Times New Roman" w:cs="Times New Roman"/>
          <w:sz w:val="24"/>
          <w:szCs w:val="24"/>
        </w:rPr>
        <w:t>Приложение № 3</w:t>
      </w:r>
    </w:p>
    <w:p w:rsidR="0029754D" w:rsidRPr="00F00003" w:rsidRDefault="0029754D" w:rsidP="0029754D">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29754D" w:rsidRPr="00F00003" w:rsidRDefault="0029754D" w:rsidP="0029754D">
      <w:pPr>
        <w:spacing w:after="0" w:line="240" w:lineRule="auto"/>
        <w:ind w:left="5663"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F00003">
        <w:rPr>
          <w:rFonts w:ascii="Times New Roman" w:hAnsi="Times New Roman" w:cs="Times New Roman"/>
          <w:sz w:val="24"/>
          <w:szCs w:val="24"/>
        </w:rPr>
        <w:t>регламенту</w:t>
      </w:r>
    </w:p>
    <w:p w:rsidR="00536974" w:rsidRPr="005A0EE7" w:rsidRDefault="00536974" w:rsidP="005F39F8">
      <w:pPr>
        <w:autoSpaceDE w:val="0"/>
        <w:autoSpaceDN w:val="0"/>
        <w:adjustRightInd w:val="0"/>
        <w:ind w:firstLine="709"/>
        <w:jc w:val="center"/>
        <w:rPr>
          <w:rFonts w:ascii="Times New Roman" w:hAnsi="Times New Roman" w:cs="Times New Roman"/>
          <w:sz w:val="24"/>
          <w:szCs w:val="24"/>
        </w:rPr>
      </w:pPr>
    </w:p>
    <w:p w:rsidR="00536974" w:rsidRPr="005A0EE7" w:rsidRDefault="00536974" w:rsidP="005F39F8">
      <w:pPr>
        <w:autoSpaceDE w:val="0"/>
        <w:autoSpaceDN w:val="0"/>
        <w:adjustRightInd w:val="0"/>
        <w:spacing w:after="0"/>
        <w:jc w:val="center"/>
        <w:rPr>
          <w:rFonts w:ascii="Times New Roman" w:hAnsi="Times New Roman" w:cs="Times New Roman"/>
          <w:sz w:val="24"/>
          <w:szCs w:val="24"/>
        </w:rPr>
      </w:pPr>
      <w:r w:rsidRPr="005A0EE7">
        <w:rPr>
          <w:rFonts w:ascii="Times New Roman" w:hAnsi="Times New Roman" w:cs="Times New Roman"/>
          <w:sz w:val="24"/>
          <w:szCs w:val="24"/>
        </w:rPr>
        <w:t>РАСПИСКА</w:t>
      </w:r>
    </w:p>
    <w:p w:rsidR="00536974" w:rsidRPr="005A0EE7" w:rsidRDefault="00536974" w:rsidP="005F39F8">
      <w:pPr>
        <w:autoSpaceDE w:val="0"/>
        <w:autoSpaceDN w:val="0"/>
        <w:adjustRightInd w:val="0"/>
        <w:spacing w:after="0"/>
        <w:jc w:val="center"/>
        <w:rPr>
          <w:rFonts w:ascii="Times New Roman" w:hAnsi="Times New Roman" w:cs="Times New Roman"/>
          <w:sz w:val="24"/>
          <w:szCs w:val="24"/>
        </w:rPr>
      </w:pPr>
      <w:r w:rsidRPr="005A0EE7">
        <w:rPr>
          <w:rFonts w:ascii="Times New Roman" w:hAnsi="Times New Roman" w:cs="Times New Roman"/>
          <w:sz w:val="24"/>
          <w:szCs w:val="24"/>
        </w:rPr>
        <w:t>в получении документов, представленных для принятия решения</w:t>
      </w:r>
    </w:p>
    <w:p w:rsidR="00536974" w:rsidRPr="005A0EE7" w:rsidRDefault="00536974" w:rsidP="005F39F8">
      <w:pPr>
        <w:autoSpaceDE w:val="0"/>
        <w:autoSpaceDN w:val="0"/>
        <w:adjustRightInd w:val="0"/>
        <w:spacing w:after="0"/>
        <w:jc w:val="center"/>
        <w:rPr>
          <w:rFonts w:ascii="Times New Roman" w:hAnsi="Times New Roman" w:cs="Times New Roman"/>
          <w:sz w:val="24"/>
          <w:szCs w:val="24"/>
        </w:rPr>
      </w:pPr>
      <w:r w:rsidRPr="005A0EE7">
        <w:rPr>
          <w:rFonts w:ascii="Times New Roman" w:hAnsi="Times New Roman" w:cs="Times New Roman"/>
          <w:sz w:val="24"/>
          <w:szCs w:val="24"/>
        </w:rPr>
        <w:t>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ConsPlusNonformat"/>
        <w:ind w:firstLine="709"/>
        <w:jc w:val="both"/>
        <w:rPr>
          <w:rFonts w:ascii="Times New Roman" w:hAnsi="Times New Roman" w:cs="Times New Roman"/>
          <w:sz w:val="24"/>
          <w:szCs w:val="24"/>
        </w:rPr>
      </w:pPr>
      <w:r w:rsidRPr="005A0EE7">
        <w:rPr>
          <w:rFonts w:ascii="Times New Roman" w:hAnsi="Times New Roman" w:cs="Times New Roman"/>
          <w:sz w:val="24"/>
          <w:szCs w:val="24"/>
        </w:rPr>
        <w:t>Настоящим удостоверяется, что заявитель _________________________________________________________________________</w:t>
      </w:r>
    </w:p>
    <w:p w:rsidR="00536974" w:rsidRPr="005A0EE7" w:rsidRDefault="00536974" w:rsidP="005F39F8">
      <w:pPr>
        <w:pStyle w:val="ConsPlusNonformat"/>
        <w:ind w:firstLine="709"/>
        <w:jc w:val="center"/>
        <w:rPr>
          <w:rFonts w:ascii="Times New Roman" w:hAnsi="Times New Roman" w:cs="Times New Roman"/>
        </w:rPr>
      </w:pPr>
      <w:r w:rsidRPr="005A0EE7">
        <w:rPr>
          <w:rFonts w:ascii="Times New Roman" w:hAnsi="Times New Roman" w:cs="Times New Roman"/>
        </w:rPr>
        <w:t>(фамилия, имя, отчество)</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представил,  а сотрудник_____________________________________________</w:t>
      </w:r>
    </w:p>
    <w:p w:rsidR="00536974" w:rsidRPr="005A0EE7" w:rsidRDefault="0029754D" w:rsidP="005F39F8">
      <w:pPr>
        <w:pStyle w:val="ConsPlusNonformat"/>
        <w:jc w:val="both"/>
        <w:rPr>
          <w:rFonts w:ascii="Times New Roman" w:hAnsi="Times New Roman" w:cs="Times New Roman"/>
          <w:sz w:val="24"/>
          <w:szCs w:val="24"/>
        </w:rPr>
      </w:pPr>
      <w:r>
        <w:rPr>
          <w:rFonts w:ascii="Times New Roman" w:hAnsi="Times New Roman" w:cs="Times New Roman"/>
          <w:sz w:val="24"/>
          <w:szCs w:val="24"/>
        </w:rPr>
        <w:t>Комитета</w:t>
      </w:r>
      <w:r w:rsidR="00536974" w:rsidRPr="005A0EE7">
        <w:rPr>
          <w:rFonts w:ascii="Times New Roman" w:hAnsi="Times New Roman" w:cs="Times New Roman"/>
          <w:sz w:val="24"/>
          <w:szCs w:val="24"/>
        </w:rPr>
        <w:t xml:space="preserve">______________________ </w:t>
      </w:r>
      <w:r>
        <w:rPr>
          <w:rFonts w:ascii="Times New Roman" w:hAnsi="Times New Roman" w:cs="Times New Roman"/>
          <w:sz w:val="24"/>
          <w:szCs w:val="24"/>
        </w:rPr>
        <w:t>администрации Красногорского района</w:t>
      </w:r>
      <w:r w:rsidR="00536974" w:rsidRPr="005A0EE7">
        <w:rPr>
          <w:rFonts w:ascii="Times New Roman" w:hAnsi="Times New Roman" w:cs="Times New Roman"/>
          <w:sz w:val="24"/>
          <w:szCs w:val="24"/>
        </w:rPr>
        <w:t xml:space="preserve"> получил "_____" ______________ _____ документы</w:t>
      </w:r>
    </w:p>
    <w:p w:rsidR="00536974" w:rsidRPr="005A0EE7" w:rsidRDefault="00536974" w:rsidP="005F39F8">
      <w:pPr>
        <w:pStyle w:val="ConsPlusNonformat"/>
        <w:jc w:val="both"/>
        <w:rPr>
          <w:rFonts w:ascii="Times New Roman" w:hAnsi="Times New Roman" w:cs="Times New Roman"/>
        </w:rPr>
      </w:pPr>
      <w:r w:rsidRPr="005A0EE7">
        <w:rPr>
          <w:rFonts w:ascii="Times New Roman" w:hAnsi="Times New Roman" w:cs="Times New Roman"/>
        </w:rPr>
        <w:t xml:space="preserve"> (число)   (месяц прописью)    (год)</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 xml:space="preserve">в количестве ________________ экземпляров </w:t>
      </w:r>
      <w:proofErr w:type="gramStart"/>
      <w:r w:rsidRPr="005A0EE7">
        <w:rPr>
          <w:rFonts w:ascii="Times New Roman" w:hAnsi="Times New Roman" w:cs="Times New Roman"/>
          <w:sz w:val="24"/>
          <w:szCs w:val="24"/>
        </w:rPr>
        <w:t>по</w:t>
      </w:r>
      <w:proofErr w:type="gramEnd"/>
      <w:r w:rsidRPr="005A0EE7">
        <w:rPr>
          <w:rFonts w:ascii="Times New Roman" w:hAnsi="Times New Roman" w:cs="Times New Roman"/>
          <w:sz w:val="24"/>
          <w:szCs w:val="24"/>
        </w:rPr>
        <w:t xml:space="preserve"> прилагаемому к заявлению</w:t>
      </w:r>
    </w:p>
    <w:p w:rsidR="00536974" w:rsidRPr="005A0EE7" w:rsidRDefault="00536974" w:rsidP="005F39F8">
      <w:pPr>
        <w:pStyle w:val="ConsPlusNonformat"/>
        <w:ind w:firstLine="709"/>
        <w:jc w:val="both"/>
        <w:rPr>
          <w:rFonts w:ascii="Times New Roman" w:hAnsi="Times New Roman" w:cs="Times New Roman"/>
          <w:sz w:val="24"/>
          <w:szCs w:val="24"/>
        </w:rPr>
      </w:pPr>
      <w:r w:rsidRPr="005A0EE7">
        <w:rPr>
          <w:rFonts w:ascii="Times New Roman" w:hAnsi="Times New Roman" w:cs="Times New Roman"/>
          <w:sz w:val="24"/>
          <w:szCs w:val="24"/>
        </w:rPr>
        <w:tab/>
      </w:r>
      <w:r w:rsidRPr="005A0EE7">
        <w:rPr>
          <w:rFonts w:ascii="Times New Roman" w:hAnsi="Times New Roman" w:cs="Times New Roman"/>
          <w:sz w:val="24"/>
          <w:szCs w:val="24"/>
        </w:rPr>
        <w:tab/>
        <w:t>(прописью)</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перечню документов, необходимых для принятия решения о проведен</w:t>
      </w:r>
      <w:proofErr w:type="gramStart"/>
      <w:r w:rsidRPr="005A0EE7">
        <w:rPr>
          <w:rFonts w:ascii="Times New Roman" w:hAnsi="Times New Roman" w:cs="Times New Roman"/>
          <w:sz w:val="24"/>
          <w:szCs w:val="24"/>
        </w:rPr>
        <w:t>ии ау</w:t>
      </w:r>
      <w:proofErr w:type="gramEnd"/>
      <w:r w:rsidRPr="005A0EE7">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(согласно п. 2.6.1.1. или 2.6.1.2. настоящего административного регламента).</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__________________________________________________________________</w:t>
      </w:r>
    </w:p>
    <w:p w:rsidR="00536974" w:rsidRPr="005A0EE7" w:rsidRDefault="00536974" w:rsidP="005F39F8">
      <w:pPr>
        <w:pStyle w:val="ConsPlusNonformat"/>
        <w:ind w:firstLine="709"/>
        <w:jc w:val="both"/>
        <w:rPr>
          <w:rFonts w:ascii="Times New Roman" w:hAnsi="Times New Roman" w:cs="Times New Roman"/>
          <w:sz w:val="24"/>
          <w:szCs w:val="24"/>
        </w:rPr>
      </w:pPr>
      <w:r w:rsidRPr="005A0EE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536974" w:rsidRPr="005A0EE7" w:rsidRDefault="00536974" w:rsidP="005F39F8">
      <w:pPr>
        <w:pStyle w:val="ConsPlusNonformat"/>
        <w:jc w:val="both"/>
        <w:rPr>
          <w:rFonts w:ascii="Times New Roman" w:hAnsi="Times New Roman" w:cs="Times New Roman"/>
          <w:sz w:val="24"/>
          <w:szCs w:val="24"/>
        </w:rPr>
      </w:pPr>
    </w:p>
    <w:p w:rsidR="00536974" w:rsidRPr="005A0EE7" w:rsidRDefault="00536974" w:rsidP="005F39F8">
      <w:pPr>
        <w:pStyle w:val="ConsPlusNonformat"/>
        <w:jc w:val="both"/>
        <w:rPr>
          <w:rFonts w:ascii="Times New Roman" w:hAnsi="Times New Roman" w:cs="Times New Roman"/>
          <w:sz w:val="24"/>
          <w:szCs w:val="24"/>
        </w:rPr>
      </w:pPr>
      <w:r w:rsidRPr="005A0EE7">
        <w:rPr>
          <w:rFonts w:ascii="Times New Roman" w:hAnsi="Times New Roman" w:cs="Times New Roman"/>
          <w:sz w:val="24"/>
          <w:szCs w:val="24"/>
        </w:rPr>
        <w:t>_______________________        ______________       ______________________</w:t>
      </w:r>
    </w:p>
    <w:p w:rsidR="00536974" w:rsidRPr="005A0EE7" w:rsidRDefault="00536974" w:rsidP="005F39F8">
      <w:pPr>
        <w:pStyle w:val="ConsPlusNonformat"/>
        <w:ind w:firstLine="709"/>
        <w:rPr>
          <w:rFonts w:ascii="Times New Roman" w:hAnsi="Times New Roman" w:cs="Times New Roman"/>
        </w:rPr>
      </w:pPr>
      <w:proofErr w:type="gramStart"/>
      <w:r w:rsidRPr="005A0EE7">
        <w:rPr>
          <w:rFonts w:ascii="Times New Roman" w:hAnsi="Times New Roman" w:cs="Times New Roman"/>
          <w:sz w:val="28"/>
          <w:szCs w:val="28"/>
        </w:rPr>
        <w:t>(</w:t>
      </w:r>
      <w:r w:rsidRPr="005A0EE7">
        <w:rPr>
          <w:rFonts w:ascii="Times New Roman" w:hAnsi="Times New Roman" w:cs="Times New Roman"/>
        </w:rPr>
        <w:t>должность специалиста,                         (подпись)                      (расшифровка подписи)</w:t>
      </w:r>
      <w:proofErr w:type="gramEnd"/>
    </w:p>
    <w:p w:rsidR="00536974" w:rsidRPr="005A0EE7" w:rsidRDefault="00536974" w:rsidP="005F39F8">
      <w:pPr>
        <w:pStyle w:val="ConsPlusNonformat"/>
        <w:ind w:firstLine="709"/>
        <w:rPr>
          <w:rFonts w:ascii="Times New Roman" w:hAnsi="Times New Roman" w:cs="Times New Roman"/>
        </w:rPr>
      </w:pPr>
      <w:r w:rsidRPr="005A0EE7">
        <w:rPr>
          <w:rFonts w:ascii="Times New Roman" w:hAnsi="Times New Roman" w:cs="Times New Roman"/>
        </w:rPr>
        <w:t xml:space="preserve">      ответственного за</w:t>
      </w:r>
    </w:p>
    <w:p w:rsidR="00536974" w:rsidRPr="005A0EE7" w:rsidRDefault="00536974" w:rsidP="005F39F8">
      <w:pPr>
        <w:pStyle w:val="ConsPlusNonformat"/>
        <w:ind w:firstLine="709"/>
        <w:rPr>
          <w:rFonts w:ascii="Times New Roman" w:hAnsi="Times New Roman" w:cs="Times New Roman"/>
        </w:rPr>
      </w:pPr>
      <w:r w:rsidRPr="005A0EE7">
        <w:rPr>
          <w:rFonts w:ascii="Times New Roman" w:hAnsi="Times New Roman" w:cs="Times New Roman"/>
        </w:rPr>
        <w:t xml:space="preserve">    прием документов)</w:t>
      </w: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nformat"/>
        <w:ind w:firstLine="709"/>
        <w:rPr>
          <w:rFonts w:ascii="Times New Roman" w:hAnsi="Times New Roman" w:cs="Times New Roman"/>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Pr="005A0EE7" w:rsidRDefault="00536974" w:rsidP="005F39F8">
      <w:pPr>
        <w:pStyle w:val="ConsPlusNormal"/>
        <w:ind w:firstLine="709"/>
        <w:jc w:val="both"/>
        <w:rPr>
          <w:rFonts w:ascii="Times New Roman" w:hAnsi="Times New Roman" w:cs="Times New Roman"/>
          <w:sz w:val="28"/>
          <w:szCs w:val="28"/>
        </w:rPr>
      </w:pPr>
    </w:p>
    <w:p w:rsidR="00536974" w:rsidRDefault="00536974" w:rsidP="005F39F8">
      <w:pPr>
        <w:pStyle w:val="ConsPlusNormal"/>
        <w:ind w:firstLine="709"/>
        <w:jc w:val="both"/>
        <w:rPr>
          <w:rFonts w:ascii="Times New Roman" w:hAnsi="Times New Roman" w:cs="Times New Roman"/>
          <w:sz w:val="24"/>
          <w:szCs w:val="24"/>
        </w:rPr>
      </w:pPr>
    </w:p>
    <w:p w:rsidR="0029754D" w:rsidRPr="005A0EE7" w:rsidRDefault="0029754D" w:rsidP="005F39F8">
      <w:pPr>
        <w:pStyle w:val="ConsPlusNormal"/>
        <w:ind w:firstLine="709"/>
        <w:jc w:val="both"/>
        <w:rPr>
          <w:rFonts w:ascii="Times New Roman" w:hAnsi="Times New Roman" w:cs="Times New Roman"/>
          <w:sz w:val="24"/>
          <w:szCs w:val="24"/>
        </w:rPr>
      </w:pPr>
    </w:p>
    <w:p w:rsidR="0029754D" w:rsidRPr="00F00003" w:rsidRDefault="0029754D" w:rsidP="0029754D">
      <w:pPr>
        <w:spacing w:after="0" w:line="240" w:lineRule="auto"/>
        <w:ind w:left="6371" w:firstLine="709"/>
        <w:jc w:val="center"/>
        <w:rPr>
          <w:rFonts w:ascii="Times New Roman" w:hAnsi="Times New Roman" w:cs="Times New Roman"/>
          <w:sz w:val="24"/>
          <w:szCs w:val="24"/>
        </w:rPr>
      </w:pPr>
      <w:r>
        <w:rPr>
          <w:rFonts w:ascii="Times New Roman" w:hAnsi="Times New Roman" w:cs="Times New Roman"/>
          <w:sz w:val="24"/>
          <w:szCs w:val="24"/>
        </w:rPr>
        <w:t>Приложение № 4</w:t>
      </w:r>
    </w:p>
    <w:p w:rsidR="0029754D" w:rsidRPr="00F00003" w:rsidRDefault="0029754D" w:rsidP="0029754D">
      <w:pPr>
        <w:spacing w:after="0" w:line="240" w:lineRule="auto"/>
        <w:ind w:firstLine="709"/>
        <w:jc w:val="right"/>
        <w:rPr>
          <w:rFonts w:ascii="Times New Roman" w:hAnsi="Times New Roman" w:cs="Times New Roman"/>
          <w:sz w:val="24"/>
          <w:szCs w:val="24"/>
        </w:rPr>
      </w:pPr>
      <w:r w:rsidRPr="00F00003">
        <w:rPr>
          <w:rFonts w:ascii="Times New Roman" w:hAnsi="Times New Roman" w:cs="Times New Roman"/>
          <w:sz w:val="24"/>
          <w:szCs w:val="24"/>
        </w:rPr>
        <w:t xml:space="preserve">к административному </w:t>
      </w:r>
    </w:p>
    <w:p w:rsidR="0029754D" w:rsidRDefault="0029754D" w:rsidP="0029754D">
      <w:pPr>
        <w:spacing w:after="0" w:line="240" w:lineRule="auto"/>
        <w:ind w:left="5663"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F00003">
        <w:rPr>
          <w:rFonts w:ascii="Times New Roman" w:hAnsi="Times New Roman" w:cs="Times New Roman"/>
          <w:sz w:val="24"/>
          <w:szCs w:val="24"/>
        </w:rPr>
        <w:t>регламенту</w:t>
      </w:r>
    </w:p>
    <w:p w:rsidR="0029754D" w:rsidRPr="00F00003" w:rsidRDefault="0029754D" w:rsidP="0029754D">
      <w:pPr>
        <w:spacing w:after="0" w:line="240" w:lineRule="auto"/>
        <w:ind w:left="5663" w:firstLine="709"/>
        <w:jc w:val="center"/>
        <w:rPr>
          <w:rFonts w:ascii="Times New Roman" w:hAnsi="Times New Roman" w:cs="Times New Roman"/>
          <w:sz w:val="24"/>
          <w:szCs w:val="24"/>
        </w:rPr>
      </w:pPr>
    </w:p>
    <w:p w:rsidR="00536974" w:rsidRPr="005A0EE7" w:rsidRDefault="00536974" w:rsidP="005F39F8">
      <w:pPr>
        <w:spacing w:after="0" w:line="240" w:lineRule="auto"/>
        <w:jc w:val="center"/>
        <w:rPr>
          <w:rFonts w:ascii="Times New Roman" w:hAnsi="Times New Roman" w:cs="Times New Roman"/>
          <w:b/>
          <w:bCs/>
          <w:sz w:val="24"/>
          <w:szCs w:val="24"/>
        </w:rPr>
      </w:pPr>
      <w:r w:rsidRPr="005A0EE7">
        <w:rPr>
          <w:rFonts w:ascii="Times New Roman" w:hAnsi="Times New Roman" w:cs="Times New Roman"/>
          <w:b/>
          <w:bCs/>
          <w:sz w:val="24"/>
          <w:szCs w:val="24"/>
        </w:rPr>
        <w:t>Последовательность действий при рассмотрении заявления о проведен</w:t>
      </w:r>
      <w:proofErr w:type="gramStart"/>
      <w:r w:rsidRPr="005A0EE7">
        <w:rPr>
          <w:rFonts w:ascii="Times New Roman" w:hAnsi="Times New Roman" w:cs="Times New Roman"/>
          <w:b/>
          <w:bCs/>
          <w:sz w:val="24"/>
          <w:szCs w:val="24"/>
        </w:rPr>
        <w:t>ии ау</w:t>
      </w:r>
      <w:proofErr w:type="gramEnd"/>
      <w:r w:rsidRPr="005A0EE7">
        <w:rPr>
          <w:rFonts w:ascii="Times New Roman" w:hAnsi="Times New Roman" w:cs="Times New Roman"/>
          <w:b/>
          <w:bCs/>
          <w:sz w:val="24"/>
          <w:szCs w:val="24"/>
        </w:rPr>
        <w:t>кциона по продаже земельного участка или аукциона на право заключения договора аренды земельного участка</w:t>
      </w:r>
    </w:p>
    <w:p w:rsidR="00536974" w:rsidRPr="005A0EE7" w:rsidRDefault="00D97577" w:rsidP="005F39F8">
      <w:pPr>
        <w:spacing w:line="240" w:lineRule="auto"/>
        <w:jc w:val="center"/>
        <w:rPr>
          <w:rFonts w:ascii="Times New Roman" w:hAnsi="Times New Roman" w:cs="Times New Roman"/>
        </w:rPr>
      </w:pPr>
      <w:r w:rsidRPr="00D97577">
        <w:rPr>
          <w:noProof/>
          <w:lang w:eastAsia="ru-RU"/>
        </w:rPr>
        <w:pict>
          <v:rect id="Прямоугольник 7" o:spid="_x0000_s1029" style="position:absolute;left:0;text-align:left;margin-left:-25.05pt;margin-top:204.45pt;width:212.4pt;height:58.8pt;z-index:251624960;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выдача (направление) заявителю решения об отказе в проведен</w:t>
                  </w:r>
                  <w:proofErr w:type="gramStart"/>
                  <w:r w:rsidRPr="0029754D">
                    <w:rPr>
                      <w:rFonts w:ascii="Times New Roman" w:hAnsi="Times New Roman" w:cs="Times New Roman"/>
                      <w:color w:val="000000"/>
                      <w:sz w:val="20"/>
                      <w:szCs w:val="20"/>
                    </w:rPr>
                    <w:t>ии ау</w:t>
                  </w:r>
                  <w:proofErr w:type="gramEnd"/>
                  <w:r w:rsidRPr="0029754D">
                    <w:rPr>
                      <w:rFonts w:ascii="Times New Roman" w:hAnsi="Times New Roman" w:cs="Times New Roman"/>
                      <w:color w:val="000000"/>
                      <w:sz w:val="20"/>
                      <w:szCs w:val="20"/>
                    </w:rPr>
                    <w:t>кциона</w:t>
                  </w:r>
                </w:p>
              </w:txbxContent>
            </v:textbox>
          </v:rect>
        </w:pict>
      </w:r>
      <w:r w:rsidRPr="00D97577">
        <w:rPr>
          <w:noProof/>
          <w:lang w:eastAsia="ru-RU"/>
        </w:rPr>
        <w:pict>
          <v:shapetype id="_x0000_t32" coordsize="21600,21600" o:spt="32" o:oned="t" path="m,l21600,21600e" filled="f">
            <v:path arrowok="t" fillok="f" o:connecttype="none"/>
            <o:lock v:ext="edit" shapetype="t"/>
          </v:shapetype>
          <v:shape id="Прямая со стрелкой 31" o:spid="_x0000_s1030" type="#_x0000_t32" style="position:absolute;left:0;text-align:left;margin-left:79.35pt;margin-top:186.2pt;width:0;height:18pt;z-index:251645440;visibility:visible">
            <v:stroke endarrow="open"/>
          </v:shape>
        </w:pict>
      </w:r>
      <w:r w:rsidRPr="00D97577">
        <w:rPr>
          <w:noProof/>
          <w:lang w:eastAsia="ru-RU"/>
        </w:rPr>
        <w:pict>
          <v:shape id="Прямая со стрелкой 29" o:spid="_x0000_s1031" type="#_x0000_t32" style="position:absolute;left:0;text-align:left;margin-left:219.75pt;margin-top:47pt;width:0;height:15.6pt;z-index:251644416;visibility:visible">
            <v:stroke endarrow="open"/>
          </v:shape>
        </w:pict>
      </w:r>
      <w:r w:rsidRPr="00D97577">
        <w:rPr>
          <w:noProof/>
          <w:lang w:eastAsia="ru-RU"/>
        </w:rPr>
        <w:pict>
          <v:rect id="Прямоугольник 8" o:spid="_x0000_s1032" style="position:absolute;left:0;text-align:left;margin-left:315.75pt;margin-top:105.65pt;width:171.6pt;height:22.8pt;z-index:251625984;visibility:visible;v-text-anchor:middle" filled="f">
            <v:stroke dashstyle="longDash"/>
            <v:textbox>
              <w:txbxContent>
                <w:p w:rsidR="00DD347E" w:rsidRPr="00664F08" w:rsidRDefault="00DD347E" w:rsidP="005F39F8">
                  <w:pPr>
                    <w:jc w:val="center"/>
                    <w:rPr>
                      <w:rFonts w:ascii="Times New Roman" w:hAnsi="Times New Roman" w:cs="Times New Roman"/>
                      <w:color w:val="000000"/>
                      <w:sz w:val="24"/>
                      <w:szCs w:val="24"/>
                    </w:rPr>
                  </w:pPr>
                  <w:r w:rsidRPr="00664F08">
                    <w:rPr>
                      <w:rFonts w:ascii="Times New Roman" w:hAnsi="Times New Roman" w:cs="Times New Roman"/>
                      <w:color w:val="000000"/>
                      <w:sz w:val="24"/>
                      <w:szCs w:val="24"/>
                    </w:rPr>
                    <w:t>при отсутствии оснований</w:t>
                  </w:r>
                </w:p>
              </w:txbxContent>
            </v:textbox>
          </v:rect>
        </w:pict>
      </w:r>
      <w:r w:rsidRPr="00D97577">
        <w:rPr>
          <w:noProof/>
          <w:lang w:eastAsia="ru-RU"/>
        </w:rPr>
        <w:pict>
          <v:rect id="Прямоугольник 4" o:spid="_x0000_s1033" style="position:absolute;left:0;text-align:left;margin-left:-25.05pt;margin-top:140.2pt;width:212.4pt;height:45.6pt;z-index:251621888;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подготовка решения об отказе в проведен</w:t>
                  </w:r>
                  <w:proofErr w:type="gramStart"/>
                  <w:r w:rsidRPr="0029754D">
                    <w:rPr>
                      <w:rFonts w:ascii="Times New Roman" w:hAnsi="Times New Roman" w:cs="Times New Roman"/>
                      <w:color w:val="000000"/>
                      <w:sz w:val="20"/>
                      <w:szCs w:val="20"/>
                    </w:rPr>
                    <w:t>ии ау</w:t>
                  </w:r>
                  <w:proofErr w:type="gramEnd"/>
                  <w:r w:rsidRPr="0029754D">
                    <w:rPr>
                      <w:rFonts w:ascii="Times New Roman" w:hAnsi="Times New Roman" w:cs="Times New Roman"/>
                      <w:color w:val="000000"/>
                      <w:sz w:val="20"/>
                      <w:szCs w:val="20"/>
                    </w:rPr>
                    <w:t>кциона</w:t>
                  </w:r>
                </w:p>
              </w:txbxContent>
            </v:textbox>
          </v:rect>
        </w:pict>
      </w:r>
      <w:r w:rsidRPr="00D97577">
        <w:rPr>
          <w:noProof/>
          <w:lang w:eastAsia="ru-RU"/>
        </w:rPr>
        <w:pict>
          <v:shape id="Прямая со стрелкой 5" o:spid="_x0000_s1034" type="#_x0000_t32" style="position:absolute;left:0;text-align:left;margin-left:58.95pt;margin-top:98.45pt;width:148.8pt;height:42pt;flip:x;z-index:251622912;visibility:visible">
            <v:stroke endarrow="open"/>
          </v:shape>
        </w:pict>
      </w:r>
      <w:r w:rsidRPr="00D97577">
        <w:rPr>
          <w:noProof/>
          <w:lang w:eastAsia="ru-RU"/>
        </w:rPr>
        <w:pict>
          <v:rect id="Прямоугольник 3" o:spid="_x0000_s1035" style="position:absolute;left:0;text-align:left;margin-left:-38.25pt;margin-top:62.2pt;width:512.4pt;height:36pt;z-index:251620864;visibility:visible;v-text-anchor:middle" filled="f" strokeweight=".5pt">
            <v:textbox style="mso-next-textbox:#Прямоугольник 3">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проверка наличия или отсутствия оснований предусмотренных пунктом 2.8.1 административного регламента</w:t>
                  </w:r>
                </w:p>
              </w:txbxContent>
            </v:textbox>
          </v:rect>
        </w:pict>
      </w:r>
      <w:r w:rsidRPr="00D97577">
        <w:rPr>
          <w:noProof/>
          <w:lang w:eastAsia="ru-RU"/>
        </w:rPr>
        <w:pict>
          <v:rect id="Прямоугольник 1" o:spid="_x0000_s1036" style="position:absolute;left:0;text-align:left;margin-left:-38.25pt;margin-top:4.6pt;width:512.4pt;height:42pt;z-index:251619840;visibility:visible;v-text-anchor:middle" filled="f" strokeweight=".5pt">
            <v:textbox style="mso-next-textbox:#Прямоугольник 1">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прием и регистрация заявления о проведен</w:t>
                  </w:r>
                  <w:proofErr w:type="gramStart"/>
                  <w:r w:rsidRPr="0029754D">
                    <w:rPr>
                      <w:rFonts w:ascii="Times New Roman" w:hAnsi="Times New Roman" w:cs="Times New Roman"/>
                      <w:color w:val="000000"/>
                      <w:sz w:val="20"/>
                      <w:szCs w:val="20"/>
                    </w:rPr>
                    <w:t>ии ау</w:t>
                  </w:r>
                  <w:proofErr w:type="gramEnd"/>
                  <w:r w:rsidRPr="0029754D">
                    <w:rPr>
                      <w:rFonts w:ascii="Times New Roman" w:hAnsi="Times New Roman" w:cs="Times New Roman"/>
                      <w:color w:val="000000"/>
                      <w:sz w:val="20"/>
                      <w:szCs w:val="20"/>
                    </w:rPr>
                    <w:t xml:space="preserve">кциона по продаже земельного участка или аукциона на право заключения договора аренды земельного участка в </w:t>
                  </w:r>
                  <w:r>
                    <w:rPr>
                      <w:rFonts w:ascii="Times New Roman" w:hAnsi="Times New Roman" w:cs="Times New Roman"/>
                      <w:color w:val="000000"/>
                      <w:sz w:val="20"/>
                      <w:szCs w:val="20"/>
                    </w:rPr>
                    <w:t>Комитете</w:t>
                  </w:r>
                  <w:r w:rsidRPr="0029754D">
                    <w:rPr>
                      <w:rFonts w:ascii="Times New Roman" w:hAnsi="Times New Roman" w:cs="Times New Roman"/>
                      <w:color w:val="000000"/>
                      <w:sz w:val="20"/>
                      <w:szCs w:val="20"/>
                    </w:rPr>
                    <w:t xml:space="preserve"> или МФЦ</w:t>
                  </w:r>
                </w:p>
              </w:txbxContent>
            </v:textbox>
          </v:rect>
        </w:pict>
      </w:r>
    </w:p>
    <w:p w:rsidR="00536974" w:rsidRPr="005A0EE7" w:rsidRDefault="00D97577" w:rsidP="005F39F8">
      <w:pPr>
        <w:pStyle w:val="ConsPlusNormal"/>
        <w:ind w:firstLine="709"/>
        <w:jc w:val="both"/>
        <w:rPr>
          <w:rFonts w:ascii="Times New Roman" w:hAnsi="Times New Roman" w:cs="Times New Roman"/>
          <w:sz w:val="28"/>
          <w:szCs w:val="28"/>
        </w:rPr>
      </w:pPr>
      <w:r w:rsidRPr="00D9757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37" type="#_x0000_t34" style="position:absolute;left:0;text-align:left;margin-left:357.6pt;margin-top:357.4pt;width:82.8pt;height:52.8pt;rotation:90;flip:x;z-index:251641344;visibility:visible" adj="16748">
            <v:stroke endarrow="open"/>
          </v:shape>
        </w:pict>
      </w:r>
      <w:r w:rsidRPr="00D97577">
        <w:rPr>
          <w:noProof/>
        </w:rPr>
        <w:pict>
          <v:rect id="Прямоугольник 26" o:spid="_x0000_s1038" style="position:absolute;left:0;text-align:left;margin-left:379.4pt;margin-top:351.1pt;width:108pt;height:42pt;z-index:251642368;visibility:visible;v-text-anchor:middle" filled="f">
            <v:stroke dashstyle="longDash"/>
            <v:textbox style="mso-next-textbox:#Прямоугольник 26">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отсутствии оснований</w:t>
                  </w:r>
                </w:p>
              </w:txbxContent>
            </v:textbox>
          </v:rect>
        </w:pict>
      </w:r>
      <w:r w:rsidRPr="00D97577">
        <w:rPr>
          <w:noProof/>
        </w:rPr>
        <w:pict>
          <v:shape id="Прямая со стрелкой 24" o:spid="_x0000_s1039" type="#_x0000_t32" style="position:absolute;left:0;text-align:left;margin-left:91.35pt;margin-top:401.2pt;width:0;height:15.6pt;z-index:251640320;visibility:visible">
            <v:stroke endarrow="open"/>
          </v:shape>
        </w:pict>
      </w:r>
      <w:r w:rsidRPr="00D97577">
        <w:rPr>
          <w:noProof/>
        </w:rPr>
        <w:pict>
          <v:line id="Прямая соединительная линия 22" o:spid="_x0000_s1040" style="position:absolute;left:0;text-align:left;z-index:251638272;visibility:visible" from="327.3pt,342pt" to="327.3pt,401.45pt"/>
        </w:pict>
      </w:r>
      <w:r w:rsidRPr="00D97577">
        <w:rPr>
          <w:noProof/>
        </w:rPr>
        <w:pict>
          <v:line id="Прямая соединительная линия 23" o:spid="_x0000_s1041" style="position:absolute;left:0;text-align:left;flip:x;z-index:251639296;visibility:visible" from="91.85pt,401.2pt" to="328.25pt,401.2pt"/>
        </w:pict>
      </w:r>
      <w:r w:rsidRPr="00D97577">
        <w:rPr>
          <w:noProof/>
        </w:rPr>
        <w:pict>
          <v:rect id="Прямоугольник 21" o:spid="_x0000_s1042" style="position:absolute;left:0;text-align:left;margin-left:218.1pt;margin-top:351.85pt;width:104.4pt;height:42pt;z-index:251637248;visibility:visible;v-text-anchor:middle" filled="f">
            <v:stroke dashstyle="longDash"/>
            <v:textbox style="mso-next-textbox:#Прямоугольник 21">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наличии оснований</w:t>
                  </w:r>
                </w:p>
              </w:txbxContent>
            </v:textbox>
          </v:rect>
        </w:pict>
      </w:r>
      <w:r w:rsidRPr="00D97577">
        <w:rPr>
          <w:noProof/>
        </w:rPr>
        <w:pict>
          <v:shape id="Прямая со стрелкой 32" o:spid="_x0000_s1043" type="#_x0000_t32" style="position:absolute;left:0;text-align:left;margin-left:187.35pt;margin-top:304.75pt;width:38.4pt;height:0;z-index:251646464;visibility:visible">
            <v:stroke endarrow="open"/>
          </v:shape>
        </w:pict>
      </w:r>
      <w:r w:rsidRPr="00D97577">
        <w:rPr>
          <w:noProof/>
        </w:rPr>
        <w:pict>
          <v:rect id="Прямоугольник 20" o:spid="_x0000_s1044" style="position:absolute;left:0;text-align:left;margin-left:226.6pt;margin-top:281pt;width:264pt;height:61.2pt;z-index:251636224;visibility:visible;v-text-anchor:middle" filled="f" strokeweight=".5pt">
            <v:textbox style="mso-next-textbox:#Прямоугольник 20">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D347E" w:rsidRPr="00664F08" w:rsidRDefault="00DD347E" w:rsidP="005F39F8">
                  <w:pPr>
                    <w:spacing w:line="240" w:lineRule="auto"/>
                    <w:jc w:val="center"/>
                    <w:rPr>
                      <w:rFonts w:ascii="Times New Roman" w:hAnsi="Times New Roman" w:cs="Times New Roman"/>
                      <w:color w:val="000000"/>
                      <w:sz w:val="24"/>
                      <w:szCs w:val="24"/>
                    </w:rPr>
                  </w:pPr>
                </w:p>
              </w:txbxContent>
            </v:textbox>
          </v:rect>
        </w:pict>
      </w:r>
      <w:r w:rsidRPr="00D97577">
        <w:rPr>
          <w:noProof/>
        </w:rPr>
        <w:pict>
          <v:shape id="Прямая со стрелкой 18" o:spid="_x0000_s1045" type="#_x0000_t32" style="position:absolute;left:0;text-align:left;margin-left:79.3pt;margin-top:257.25pt;width:0;height:15.6pt;z-index:251634176;visibility:visible">
            <v:stroke endarrow="open"/>
          </v:shape>
        </w:pict>
      </w:r>
      <w:r w:rsidRPr="00D97577">
        <w:rPr>
          <w:noProof/>
        </w:rPr>
        <w:pict>
          <v:rect id="Прямоугольник 19" o:spid="_x0000_s1046" style="position:absolute;left:0;text-align:left;margin-left:-25.05pt;margin-top:272.45pt;width:212.4pt;height:55.2pt;z-index:251635200;visibility:visible;v-text-anchor:middle" filled="f" strokeweight=".5pt">
            <v:textbox style="mso-next-textbox:#Прямоугольник 19">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обращение за государственной регистрацией права муниципальной собственности на земельный участок</w:t>
                  </w:r>
                </w:p>
              </w:txbxContent>
            </v:textbox>
          </v:rect>
        </w:pict>
      </w:r>
      <w:r w:rsidRPr="00D97577">
        <w:rPr>
          <w:noProof/>
        </w:rPr>
        <w:pict>
          <v:line id="Прямая соединительная линия 17" o:spid="_x0000_s1047" style="position:absolute;left:0;text-align:left;flip:x;z-index:251633152;visibility:visible" from="79.85pt,257.05pt" to="316.25pt,257.05pt"/>
        </w:pict>
      </w:r>
      <w:r w:rsidRPr="00D97577">
        <w:rPr>
          <w:noProof/>
        </w:rPr>
        <w:pict>
          <v:line id="Прямая соединительная линия 15" o:spid="_x0000_s1048" style="position:absolute;left:0;text-align:left;z-index:251632128;visibility:visible" from="315.75pt,190.65pt" to="315.75pt,256.65pt"/>
        </w:pict>
      </w:r>
      <w:r w:rsidRPr="00D97577">
        <w:rPr>
          <w:noProof/>
        </w:rPr>
        <w:pict>
          <v:rect id="Прямоугольник 11" o:spid="_x0000_s1049" style="position:absolute;left:0;text-align:left;margin-left:208.15pt;margin-top:196.75pt;width:104.4pt;height:42pt;z-index:251629056;visibility:visible;v-text-anchor:middle" filled="f">
            <v:stroke dashstyle="longDash"/>
            <v:textbox style="mso-next-textbox:#Прямоугольник 11">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наличии оснований</w:t>
                  </w:r>
                </w:p>
              </w:txbxContent>
            </v:textbox>
          </v:rect>
        </w:pict>
      </w:r>
      <w:r w:rsidRPr="00D97577">
        <w:rPr>
          <w:noProof/>
        </w:rPr>
        <w:pict>
          <v:rect id="Прямоугольник 12" o:spid="_x0000_s1050" style="position:absolute;left:0;text-align:left;margin-left:363.65pt;margin-top:197.7pt;width:108pt;height:42pt;z-index:251630080;visibility:visible;v-text-anchor:middle" filled="f">
            <v:stroke dashstyle="longDash"/>
            <v:textbox style="mso-next-textbox:#Прямоугольник 12">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отсутствии оснований</w:t>
                  </w:r>
                </w:p>
              </w:txbxContent>
            </v:textbox>
          </v:rect>
        </w:pict>
      </w:r>
      <w:r w:rsidRPr="00D97577">
        <w:rPr>
          <w:noProof/>
        </w:rPr>
        <w:pict>
          <v:shape id="Соединительная линия уступом 14" o:spid="_x0000_s1051" type="#_x0000_t34" style="position:absolute;left:0;text-align:left;margin-left:334.3pt;margin-top:209.3pt;width:90pt;height:52.8pt;rotation:90;flip:x;z-index:251631104;visibility:visible" adj="16272">
            <v:stroke endarrow="open"/>
          </v:shape>
        </w:pict>
      </w:r>
      <w:r w:rsidRPr="00D97577">
        <w:rPr>
          <w:noProof/>
        </w:rPr>
        <w:pict>
          <v:shape id="Прямая со стрелкой 9" o:spid="_x0000_s1052" type="#_x0000_t32" style="position:absolute;left:0;text-align:left;margin-left:208.95pt;margin-top:75.25pt;width:134.7pt;height:41.45pt;z-index:251627008;visibility:visible">
            <v:stroke endarrow="open"/>
          </v:shape>
        </w:pict>
      </w: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D97577" w:rsidP="005F39F8">
      <w:pPr>
        <w:rPr>
          <w:rFonts w:ascii="Times New Roman" w:hAnsi="Times New Roman" w:cs="Times New Roman"/>
          <w:lang w:eastAsia="ru-RU"/>
        </w:rPr>
      </w:pPr>
      <w:r w:rsidRPr="00D97577">
        <w:rPr>
          <w:noProof/>
          <w:lang w:eastAsia="ru-RU"/>
        </w:rPr>
        <w:pict>
          <v:rect id="Прямоугольник 6" o:spid="_x0000_s1053" style="position:absolute;margin-left:-30.45pt;margin-top:17.8pt;width:139.2pt;height:22.8pt;z-index:251623936;visibility:visible;v-text-anchor:middle" filled="f">
            <v:stroke dashstyle="longDash"/>
            <v:textbox>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наличии оснований</w:t>
                  </w:r>
                </w:p>
              </w:txbxContent>
            </v:textbox>
          </v:rect>
        </w:pict>
      </w:r>
    </w:p>
    <w:p w:rsidR="00536974" w:rsidRPr="005A0EE7" w:rsidRDefault="00536974" w:rsidP="005F39F8">
      <w:pPr>
        <w:rPr>
          <w:rFonts w:ascii="Times New Roman" w:hAnsi="Times New Roman" w:cs="Times New Roman"/>
          <w:lang w:eastAsia="ru-RU"/>
        </w:rPr>
      </w:pPr>
    </w:p>
    <w:p w:rsidR="00536974" w:rsidRPr="005A0EE7" w:rsidRDefault="00D97577" w:rsidP="005F39F8">
      <w:pPr>
        <w:rPr>
          <w:rFonts w:ascii="Times New Roman" w:hAnsi="Times New Roman" w:cs="Times New Roman"/>
          <w:lang w:eastAsia="ru-RU"/>
        </w:rPr>
      </w:pPr>
      <w:r w:rsidRPr="00D97577">
        <w:rPr>
          <w:noProof/>
          <w:lang w:eastAsia="ru-RU"/>
        </w:rPr>
        <w:pict>
          <v:rect id="Прямоугольник 10" o:spid="_x0000_s1054" style="position:absolute;margin-left:226.25pt;margin-top:3pt;width:273.9pt;height:56.35pt;z-index:251628032;visibility:visible;v-text-anchor:middle" filled="f" strokeweight=".5pt">
            <v:textbox>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определение  необходимости обращения за государственной регистрацией права муниципальной собственности на земельный участок</w:t>
                  </w:r>
                </w:p>
                <w:p w:rsidR="00DD347E" w:rsidRPr="00664F08" w:rsidRDefault="00DD347E" w:rsidP="005F39F8">
                  <w:pPr>
                    <w:spacing w:line="240" w:lineRule="auto"/>
                    <w:jc w:val="center"/>
                    <w:rPr>
                      <w:rFonts w:ascii="Times New Roman" w:hAnsi="Times New Roman" w:cs="Times New Roman"/>
                      <w:color w:val="000000"/>
                      <w:sz w:val="24"/>
                      <w:szCs w:val="24"/>
                    </w:rPr>
                  </w:pPr>
                </w:p>
              </w:txbxContent>
            </v:textbox>
          </v:rect>
        </w:pict>
      </w: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D97577" w:rsidP="005F39F8">
      <w:pPr>
        <w:rPr>
          <w:rFonts w:ascii="Times New Roman" w:hAnsi="Times New Roman" w:cs="Times New Roman"/>
          <w:lang w:eastAsia="ru-RU"/>
        </w:rPr>
      </w:pPr>
      <w:r w:rsidRPr="00D97577">
        <w:rPr>
          <w:noProof/>
          <w:lang w:eastAsia="ru-RU"/>
        </w:rPr>
        <w:pict>
          <v:rect id="Прямоугольник 27" o:spid="_x0000_s1055" style="position:absolute;margin-left:-11.35pt;margin-top:8.35pt;width:237.6pt;height:65.65pt;z-index:251643392;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D97577">
        <w:rPr>
          <w:noProof/>
          <w:lang w:eastAsia="ru-RU"/>
        </w:rPr>
        <w:pict>
          <v:rect id="Прямоугольник 33" o:spid="_x0000_s1056" style="position:absolute;margin-left:278.55pt;margin-top:16.65pt;width:212.4pt;height:52.55pt;z-index:251647488;visibility:visible;v-text-anchor:middle" filled="f" strokeweight=".5pt">
            <v:textbox>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 xml:space="preserve">определение наличия или отсутствия оснований, предусмотренных </w:t>
                  </w:r>
                  <w:hyperlink r:id="rId7" w:history="1">
                    <w:r w:rsidRPr="0029754D">
                      <w:rPr>
                        <w:rFonts w:ascii="Times New Roman" w:hAnsi="Times New Roman" w:cs="Times New Roman"/>
                        <w:color w:val="000000"/>
                        <w:sz w:val="20"/>
                        <w:szCs w:val="20"/>
                      </w:rPr>
                      <w:t>частью 8 ст. 39.11. Земельного кодекса РФ</w:t>
                    </w:r>
                  </w:hyperlink>
                </w:p>
                <w:p w:rsidR="00DD347E" w:rsidRPr="00664F08" w:rsidRDefault="00DD347E" w:rsidP="005F39F8">
                  <w:pPr>
                    <w:spacing w:line="240" w:lineRule="auto"/>
                    <w:jc w:val="center"/>
                    <w:rPr>
                      <w:rFonts w:ascii="Times New Roman" w:hAnsi="Times New Roman" w:cs="Times New Roman"/>
                      <w:color w:val="000000"/>
                      <w:sz w:val="24"/>
                      <w:szCs w:val="24"/>
                    </w:rPr>
                  </w:pPr>
                </w:p>
              </w:txbxContent>
            </v:textbox>
          </v:rect>
        </w:pict>
      </w: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D97577" w:rsidP="005F39F8">
      <w:pPr>
        <w:rPr>
          <w:rFonts w:ascii="Times New Roman" w:hAnsi="Times New Roman" w:cs="Times New Roman"/>
          <w:lang w:eastAsia="ru-RU"/>
        </w:rPr>
      </w:pPr>
      <w:r w:rsidRPr="00D97577">
        <w:rPr>
          <w:noProof/>
          <w:lang w:eastAsia="ru-RU"/>
        </w:rPr>
        <w:pict>
          <v:shape id="Соединительная линия уступом 40" o:spid="_x0000_s1057" type="#_x0000_t34" style="position:absolute;margin-left:311.7pt;margin-top:1.25pt;width:38.75pt;height:37.05pt;rotation:90;flip:x;z-index:251654656;visibility:visible" adj="17185">
            <v:stroke endarrow="open"/>
          </v:shape>
        </w:pict>
      </w:r>
      <w:r w:rsidRPr="00D97577">
        <w:rPr>
          <w:noProof/>
          <w:lang w:eastAsia="ru-RU"/>
        </w:rPr>
        <w:pict>
          <v:shape id="Прямая со стрелкой 39" o:spid="_x0000_s1058" type="#_x0000_t32" style="position:absolute;margin-left:113.5pt;margin-top:.9pt;width:199.05pt;height:45.6pt;flip:x;z-index:251653632;visibility:visible">
            <v:stroke endarrow="open"/>
          </v:shape>
        </w:pict>
      </w:r>
      <w:r w:rsidRPr="00D97577">
        <w:rPr>
          <w:noProof/>
          <w:lang w:eastAsia="ru-RU"/>
        </w:rPr>
        <w:pict>
          <v:rect id="Прямоугольник 34" o:spid="_x0000_s1059" style="position:absolute;margin-left:-1.6pt;margin-top:11.2pt;width:151.2pt;height:24pt;z-index:251648512;visibility:visible;v-text-anchor:middle" filled="f">
            <v:stroke dashstyle="longDash"/>
            <v:textbox>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наличии оснований</w:t>
                  </w:r>
                </w:p>
              </w:txbxContent>
            </v:textbox>
          </v:rect>
        </w:pict>
      </w:r>
      <w:r w:rsidRPr="00D97577">
        <w:rPr>
          <w:noProof/>
          <w:lang w:eastAsia="ru-RU"/>
        </w:rPr>
        <w:pict>
          <v:rect id="Прямоугольник 35" o:spid="_x0000_s1060" style="position:absolute;margin-left:327.3pt;margin-top:.9pt;width:171.6pt;height:22.8pt;z-index:251649536;visibility:visible;v-text-anchor:middle" filled="f">
            <v:stroke dashstyle="longDash"/>
            <v:textbox>
              <w:txbxContent>
                <w:p w:rsidR="00DD347E" w:rsidRPr="0019711F" w:rsidRDefault="00DD347E" w:rsidP="005F39F8">
                  <w:pPr>
                    <w:jc w:val="center"/>
                    <w:rPr>
                      <w:rFonts w:ascii="Arial" w:hAnsi="Arial" w:cs="Arial"/>
                      <w:color w:val="000000"/>
                      <w:sz w:val="20"/>
                      <w:szCs w:val="20"/>
                    </w:rPr>
                  </w:pPr>
                  <w:r w:rsidRPr="0019711F">
                    <w:rPr>
                      <w:rFonts w:ascii="Arial" w:hAnsi="Arial" w:cs="Arial"/>
                      <w:color w:val="000000"/>
                      <w:sz w:val="20"/>
                      <w:szCs w:val="20"/>
                    </w:rPr>
                    <w:t>при отсутствии оснований</w:t>
                  </w:r>
                </w:p>
              </w:txbxContent>
            </v:textbox>
          </v:rect>
        </w:pict>
      </w:r>
    </w:p>
    <w:p w:rsidR="00536974" w:rsidRPr="005A0EE7" w:rsidRDefault="00D97577" w:rsidP="005F39F8">
      <w:pPr>
        <w:rPr>
          <w:rFonts w:ascii="Times New Roman" w:hAnsi="Times New Roman" w:cs="Times New Roman"/>
          <w:lang w:eastAsia="ru-RU"/>
        </w:rPr>
      </w:pPr>
      <w:r w:rsidRPr="00D97577">
        <w:rPr>
          <w:noProof/>
          <w:lang w:eastAsia="ru-RU"/>
        </w:rPr>
        <w:pict>
          <v:rect id="Прямоугольник 41" o:spid="_x0000_s1061" style="position:absolute;margin-left:208.55pt;margin-top:14.6pt;width:291.6pt;height:39.6pt;z-index:251655680;visibility:visible;v-text-anchor:middle" filled="f" strokeweight=".5pt">
            <v:textbox>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подготовка решения о проведен</w:t>
                  </w:r>
                  <w:proofErr w:type="gramStart"/>
                  <w:r w:rsidRPr="0029754D">
                    <w:rPr>
                      <w:rFonts w:ascii="Times New Roman" w:hAnsi="Times New Roman" w:cs="Times New Roman"/>
                      <w:color w:val="000000"/>
                      <w:sz w:val="20"/>
                      <w:szCs w:val="20"/>
                    </w:rPr>
                    <w:t>ии ау</w:t>
                  </w:r>
                  <w:proofErr w:type="gramEnd"/>
                  <w:r w:rsidRPr="0029754D">
                    <w:rPr>
                      <w:rFonts w:ascii="Times New Roman" w:hAnsi="Times New Roman" w:cs="Times New Roman"/>
                      <w:color w:val="000000"/>
                      <w:sz w:val="20"/>
                      <w:szCs w:val="20"/>
                    </w:rPr>
                    <w:t>кциона, извещения о проведении аукциона, проекта договора</w:t>
                  </w:r>
                </w:p>
                <w:p w:rsidR="00DD347E" w:rsidRPr="00664F08" w:rsidRDefault="00DD347E" w:rsidP="005F39F8">
                  <w:pPr>
                    <w:spacing w:line="240" w:lineRule="auto"/>
                    <w:jc w:val="center"/>
                    <w:rPr>
                      <w:rFonts w:ascii="Times New Roman" w:hAnsi="Times New Roman" w:cs="Times New Roman"/>
                      <w:color w:val="000000"/>
                      <w:sz w:val="24"/>
                      <w:szCs w:val="24"/>
                    </w:rPr>
                  </w:pPr>
                </w:p>
              </w:txbxContent>
            </v:textbox>
          </v:rect>
        </w:pict>
      </w:r>
    </w:p>
    <w:p w:rsidR="00536974" w:rsidRPr="005A0EE7" w:rsidRDefault="00D97577" w:rsidP="005F39F8">
      <w:pPr>
        <w:rPr>
          <w:rFonts w:ascii="Times New Roman" w:hAnsi="Times New Roman" w:cs="Times New Roman"/>
          <w:lang w:eastAsia="ru-RU"/>
        </w:rPr>
      </w:pPr>
      <w:r w:rsidRPr="00D97577">
        <w:rPr>
          <w:noProof/>
          <w:lang w:eastAsia="ru-RU"/>
        </w:rPr>
        <w:pict>
          <v:rect id="Прямоугольник 36" o:spid="_x0000_s1062" style="position:absolute;margin-left:-22.55pt;margin-top:7.45pt;width:212.4pt;height:45.6pt;z-index:251650560;visibility:visible;v-text-anchor:middle" filled="f" strokeweight=".5pt">
            <v:textbox>
              <w:txbxContent>
                <w:p w:rsidR="00DD347E" w:rsidRPr="0019711F" w:rsidRDefault="00DD347E" w:rsidP="005F39F8">
                  <w:pPr>
                    <w:spacing w:line="240" w:lineRule="auto"/>
                    <w:jc w:val="center"/>
                    <w:rPr>
                      <w:rFonts w:ascii="Arial" w:hAnsi="Arial" w:cs="Arial"/>
                      <w:color w:val="000000"/>
                      <w:sz w:val="20"/>
                      <w:szCs w:val="20"/>
                    </w:rPr>
                  </w:pPr>
                  <w:r w:rsidRPr="0019711F">
                    <w:rPr>
                      <w:rFonts w:ascii="Arial" w:hAnsi="Arial" w:cs="Arial"/>
                      <w:color w:val="000000"/>
                      <w:sz w:val="20"/>
                      <w:szCs w:val="20"/>
                    </w:rPr>
                    <w:t>подготовка решения об отказе в проведен</w:t>
                  </w:r>
                  <w:proofErr w:type="gramStart"/>
                  <w:r w:rsidRPr="0019711F">
                    <w:rPr>
                      <w:rFonts w:ascii="Arial" w:hAnsi="Arial" w:cs="Arial"/>
                      <w:color w:val="000000"/>
                      <w:sz w:val="20"/>
                      <w:szCs w:val="20"/>
                    </w:rPr>
                    <w:t>ии ау</w:t>
                  </w:r>
                  <w:proofErr w:type="gramEnd"/>
                  <w:r w:rsidRPr="0019711F">
                    <w:rPr>
                      <w:rFonts w:ascii="Arial" w:hAnsi="Arial" w:cs="Arial"/>
                      <w:color w:val="000000"/>
                      <w:sz w:val="20"/>
                      <w:szCs w:val="20"/>
                    </w:rPr>
                    <w:t>кциона</w:t>
                  </w:r>
                </w:p>
              </w:txbxContent>
            </v:textbox>
          </v:rect>
        </w:pict>
      </w:r>
    </w:p>
    <w:p w:rsidR="00536974" w:rsidRPr="005A0EE7" w:rsidRDefault="00D97577" w:rsidP="005F39F8">
      <w:pPr>
        <w:rPr>
          <w:rFonts w:ascii="Times New Roman" w:hAnsi="Times New Roman" w:cs="Times New Roman"/>
          <w:lang w:eastAsia="ru-RU"/>
        </w:rPr>
      </w:pPr>
      <w:r w:rsidRPr="00D97577">
        <w:rPr>
          <w:noProof/>
          <w:lang w:eastAsia="ru-RU"/>
        </w:rPr>
        <w:lastRenderedPageBreak/>
        <w:pict>
          <v:rect id="Прямоугольник 42" o:spid="_x0000_s1063" style="position:absolute;margin-left:187.35pt;margin-top:40pt;width:320.4pt;height:58.35pt;z-index:251656704;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Размещение в сети "Интернет" на сайте, определенном Правительством РФ и опубликование извещения о проведен</w:t>
                  </w:r>
                  <w:proofErr w:type="gramStart"/>
                  <w:r w:rsidRPr="0029754D">
                    <w:rPr>
                      <w:rFonts w:ascii="Times New Roman" w:hAnsi="Times New Roman" w:cs="Times New Roman"/>
                      <w:color w:val="000000"/>
                      <w:sz w:val="20"/>
                      <w:szCs w:val="20"/>
                    </w:rPr>
                    <w:t>ии ау</w:t>
                  </w:r>
                  <w:proofErr w:type="gramEnd"/>
                  <w:r w:rsidRPr="0029754D">
                    <w:rPr>
                      <w:rFonts w:ascii="Times New Roman" w:hAnsi="Times New Roman" w:cs="Times New Roman"/>
                      <w:color w:val="000000"/>
                      <w:sz w:val="20"/>
                      <w:szCs w:val="20"/>
                    </w:rPr>
                    <w:t>кциона в порядке, для официального опубликования (обнародования) муниципальных правовых актов</w:t>
                  </w:r>
                </w:p>
              </w:txbxContent>
            </v:textbox>
          </v:rect>
        </w:pict>
      </w:r>
      <w:r w:rsidRPr="00D97577">
        <w:rPr>
          <w:noProof/>
          <w:lang w:eastAsia="ru-RU"/>
        </w:rPr>
        <w:pict>
          <v:shape id="Прямая со стрелкой 43" o:spid="_x0000_s1064" type="#_x0000_t32" style="position:absolute;margin-left:358.8pt;margin-top:11.7pt;width:0;height:16.8pt;z-index:251657728;visibility:visible">
            <v:stroke endarrow="open"/>
          </v:shape>
        </w:pict>
      </w:r>
      <w:r w:rsidRPr="00D97577">
        <w:rPr>
          <w:noProof/>
          <w:lang w:eastAsia="ru-RU"/>
        </w:rPr>
        <w:pict>
          <v:shape id="Прямая со стрелкой 38" o:spid="_x0000_s1065" type="#_x0000_t32" style="position:absolute;margin-left:85.35pt;margin-top:35.9pt;width:0;height:18pt;z-index:251652608;visibility:visible">
            <v:stroke endarrow="open"/>
          </v:shape>
        </w:pict>
      </w:r>
      <w:r w:rsidRPr="00D97577">
        <w:rPr>
          <w:noProof/>
          <w:lang w:eastAsia="ru-RU"/>
        </w:rPr>
        <w:pict>
          <v:rect id="Прямоугольник 37" o:spid="_x0000_s1066" style="position:absolute;margin-left:-44.7pt;margin-top:59.05pt;width:217.1pt;height:33.25pt;z-index:251651584;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выдача (направление) заявителю решения об отказе в проведен</w:t>
                  </w:r>
                  <w:proofErr w:type="gramStart"/>
                  <w:r w:rsidRPr="0029754D">
                    <w:rPr>
                      <w:rFonts w:ascii="Times New Roman" w:hAnsi="Times New Roman" w:cs="Times New Roman"/>
                      <w:color w:val="000000"/>
                      <w:sz w:val="20"/>
                      <w:szCs w:val="20"/>
                    </w:rPr>
                    <w:t>ии ау</w:t>
                  </w:r>
                  <w:proofErr w:type="gramEnd"/>
                  <w:r w:rsidRPr="0029754D">
                    <w:rPr>
                      <w:rFonts w:ascii="Times New Roman" w:hAnsi="Times New Roman" w:cs="Times New Roman"/>
                      <w:color w:val="000000"/>
                      <w:sz w:val="20"/>
                      <w:szCs w:val="20"/>
                    </w:rPr>
                    <w:t>кциона</w:t>
                  </w:r>
                </w:p>
              </w:txbxContent>
            </v:textbox>
          </v:rect>
        </w:pict>
      </w:r>
    </w:p>
    <w:p w:rsidR="00536974" w:rsidRPr="005A0EE7" w:rsidRDefault="00536974" w:rsidP="005F39F8">
      <w:pPr>
        <w:spacing w:line="240" w:lineRule="auto"/>
        <w:jc w:val="center"/>
        <w:rPr>
          <w:rFonts w:ascii="Times New Roman" w:hAnsi="Times New Roman" w:cs="Times New Roman"/>
          <w:b/>
          <w:bCs/>
          <w:sz w:val="20"/>
          <w:szCs w:val="20"/>
        </w:rPr>
      </w:pPr>
    </w:p>
    <w:p w:rsidR="00536974" w:rsidRPr="005A0EE7" w:rsidRDefault="00536974" w:rsidP="005F39F8">
      <w:pPr>
        <w:spacing w:line="240" w:lineRule="auto"/>
        <w:jc w:val="center"/>
        <w:rPr>
          <w:rFonts w:ascii="Times New Roman" w:hAnsi="Times New Roman" w:cs="Times New Roman"/>
          <w:b/>
          <w:bCs/>
          <w:sz w:val="20"/>
          <w:szCs w:val="20"/>
        </w:rPr>
      </w:pPr>
      <w:r w:rsidRPr="005A0EE7">
        <w:rPr>
          <w:rFonts w:ascii="Times New Roman" w:hAnsi="Times New Roman" w:cs="Times New Roman"/>
          <w:b/>
          <w:bCs/>
          <w:sz w:val="20"/>
          <w:szCs w:val="20"/>
        </w:rPr>
        <w:t>Последовательность действий при проведен</w:t>
      </w:r>
      <w:proofErr w:type="gramStart"/>
      <w:r w:rsidRPr="005A0EE7">
        <w:rPr>
          <w:rFonts w:ascii="Times New Roman" w:hAnsi="Times New Roman" w:cs="Times New Roman"/>
          <w:b/>
          <w:bCs/>
          <w:sz w:val="20"/>
          <w:szCs w:val="20"/>
        </w:rPr>
        <w:t>ии ау</w:t>
      </w:r>
      <w:proofErr w:type="gramEnd"/>
      <w:r w:rsidRPr="005A0EE7">
        <w:rPr>
          <w:rFonts w:ascii="Times New Roman" w:hAnsi="Times New Roman" w:cs="Times New Roman"/>
          <w:b/>
          <w:bCs/>
          <w:sz w:val="20"/>
          <w:szCs w:val="20"/>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36974" w:rsidRPr="005A0EE7" w:rsidRDefault="00D97577" w:rsidP="005F39F8">
      <w:pPr>
        <w:rPr>
          <w:rFonts w:ascii="Times New Roman" w:hAnsi="Times New Roman" w:cs="Times New Roman"/>
        </w:rPr>
      </w:pPr>
      <w:r w:rsidRPr="00D97577">
        <w:rPr>
          <w:noProof/>
          <w:lang w:eastAsia="ru-RU"/>
        </w:rPr>
        <w:pict>
          <v:rect id="Прямоугольник 69" o:spid="_x0000_s1067" style="position:absolute;margin-left:-20.75pt;margin-top:5pt;width:512.4pt;height:27.4pt;z-index:251658752;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Прием и регистрация заявок и прилагаемых документов для участия в аукционе</w:t>
                  </w:r>
                </w:p>
              </w:txbxContent>
            </v:textbox>
          </v:rect>
        </w:pict>
      </w:r>
      <w:r w:rsidRPr="00D97577">
        <w:rPr>
          <w:noProof/>
          <w:lang w:eastAsia="ru-RU"/>
        </w:rPr>
        <w:pict>
          <v:line id="Прямая соединительная линия 51" o:spid="_x0000_s1068" style="position:absolute;z-index:251679232;visibility:visible" from="-58.45pt,311.85pt" to="-57.6pt,560.4pt"/>
        </w:pict>
      </w:r>
    </w:p>
    <w:p w:rsidR="00536974" w:rsidRPr="005A0EE7" w:rsidRDefault="00D97577" w:rsidP="005F39F8">
      <w:pPr>
        <w:rPr>
          <w:rFonts w:ascii="Times New Roman" w:hAnsi="Times New Roman" w:cs="Times New Roman"/>
        </w:rPr>
      </w:pPr>
      <w:r w:rsidRPr="00D97577">
        <w:rPr>
          <w:noProof/>
          <w:lang w:eastAsia="ru-RU"/>
        </w:rPr>
        <w:pict>
          <v:rect id="Прямоугольник 67" o:spid="_x0000_s1069" style="position:absolute;margin-left:-15.3pt;margin-top:23.3pt;width:512.4pt;height:38.55pt;z-index:251659776;visibility:visible;v-text-anchor:middle" filled="f" strokeweight=".5pt">
            <v:textbox style="mso-next-textbox:#Прямоугольник 67">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sidRPr="00D97577">
        <w:rPr>
          <w:noProof/>
          <w:lang w:eastAsia="ru-RU"/>
        </w:rPr>
        <w:pict>
          <v:shape id="Прямая со стрелкой 68" o:spid="_x0000_s1070" type="#_x0000_t32" style="position:absolute;margin-left:237.75pt;margin-top:7.75pt;width:0;height:15.6pt;z-index:251671040;visibility:visible">
            <v:stroke endarrow="open"/>
          </v:shape>
        </w:pict>
      </w:r>
    </w:p>
    <w:p w:rsidR="00536974" w:rsidRPr="005A0EE7" w:rsidRDefault="00536974" w:rsidP="005F39F8">
      <w:pPr>
        <w:rPr>
          <w:rFonts w:ascii="Times New Roman" w:hAnsi="Times New Roman" w:cs="Times New Roman"/>
        </w:rPr>
      </w:pPr>
    </w:p>
    <w:p w:rsidR="00536974" w:rsidRPr="005A0EE7" w:rsidRDefault="00D97577" w:rsidP="005F39F8">
      <w:pPr>
        <w:rPr>
          <w:rFonts w:ascii="Times New Roman" w:hAnsi="Times New Roman" w:cs="Times New Roman"/>
        </w:rPr>
      </w:pPr>
      <w:r w:rsidRPr="00D97577">
        <w:rPr>
          <w:noProof/>
          <w:lang w:eastAsia="ru-RU"/>
        </w:rPr>
        <w:pict>
          <v:rect id="Прямоугольник 66" o:spid="_x0000_s1071" style="position:absolute;margin-left:-20.75pt;margin-top:17.3pt;width:139.2pt;height:22.8pt;z-index:251662848;visibility:visible;v-text-anchor:middle" filled="f">
            <v:stroke dashstyle="longDash"/>
            <v:textbox style="mso-next-textbox:#Прямоугольник 66">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наличии оснований</w:t>
                  </w:r>
                </w:p>
              </w:txbxContent>
            </v:textbox>
          </v:rect>
        </w:pict>
      </w:r>
      <w:r w:rsidRPr="00D97577">
        <w:rPr>
          <w:noProof/>
          <w:lang w:eastAsia="ru-RU"/>
        </w:rPr>
        <w:pict>
          <v:shape id="Прямая со стрелкой 64" o:spid="_x0000_s1072" type="#_x0000_t32" style="position:absolute;margin-left:91.5pt;margin-top:12.75pt;width:131.65pt;height:39.05pt;flip:x;z-index:251661824;visibility:visible">
            <v:stroke endarrow="open"/>
          </v:shape>
        </w:pict>
      </w:r>
      <w:r w:rsidRPr="00D97577">
        <w:rPr>
          <w:noProof/>
          <w:lang w:eastAsia="ru-RU"/>
        </w:rPr>
        <w:pict>
          <v:shape id="Прямая со стрелкой 63" o:spid="_x0000_s1073" type="#_x0000_t32" style="position:absolute;margin-left:221.8pt;margin-top:12.75pt;width:126.85pt;height:48.15pt;z-index:251665920;visibility:visible">
            <v:stroke endarrow="open"/>
          </v:shape>
        </w:pict>
      </w:r>
      <w:r w:rsidRPr="00D97577">
        <w:rPr>
          <w:noProof/>
          <w:lang w:eastAsia="ru-RU"/>
        </w:rPr>
        <w:pict>
          <v:rect id="Прямоугольник 65" o:spid="_x0000_s1074" style="position:absolute;margin-left:325.5pt;margin-top:17.3pt;width:171.6pt;height:22.8pt;z-index:251664896;visibility:visible;v-text-anchor:middle" filled="f">
            <v:stroke dashstyle="longDash"/>
            <v:textbox style="mso-next-textbox:#Прямоугольник 65">
              <w:txbxContent>
                <w:p w:rsidR="00DD347E" w:rsidRPr="0029754D" w:rsidRDefault="00DD347E" w:rsidP="005F39F8">
                  <w:pPr>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при отсутствии оснований</w:t>
                  </w:r>
                </w:p>
              </w:txbxContent>
            </v:textbox>
          </v:rect>
        </w:pict>
      </w:r>
    </w:p>
    <w:p w:rsidR="00536974" w:rsidRPr="005A0EE7" w:rsidRDefault="00536974" w:rsidP="005F39F8">
      <w:pPr>
        <w:rPr>
          <w:rFonts w:ascii="Times New Roman" w:hAnsi="Times New Roman" w:cs="Times New Roman"/>
        </w:rPr>
      </w:pPr>
    </w:p>
    <w:p w:rsidR="00536974" w:rsidRPr="005A0EE7" w:rsidRDefault="00D97577" w:rsidP="005F39F8">
      <w:pPr>
        <w:rPr>
          <w:rFonts w:ascii="Times New Roman" w:hAnsi="Times New Roman" w:cs="Times New Roman"/>
        </w:rPr>
      </w:pPr>
      <w:r w:rsidRPr="00D97577">
        <w:rPr>
          <w:noProof/>
          <w:lang w:eastAsia="ru-RU"/>
        </w:rPr>
        <w:pict>
          <v:rect id="Прямоугольник 45" o:spid="_x0000_s1075" style="position:absolute;margin-left:195.4pt;margin-top:12.55pt;width:309.9pt;height:42.5pt;z-index:251666944;visibility:visible;v-text-anchor:middle" filled="f" strokeweight=".5pt">
            <v:textbox style="mso-next-textbox:#Прямоугольник 45">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sidRPr="00D97577">
        <w:rPr>
          <w:noProof/>
          <w:lang w:eastAsia="ru-RU"/>
        </w:rPr>
        <w:pict>
          <v:rect id="Прямоугольник 62" o:spid="_x0000_s1076" style="position:absolute;margin-left:-22.5pt;margin-top:4.8pt;width:212.4pt;height:33.4pt;z-index:251660800;visibility:visible;v-text-anchor:middle" filled="f" strokeweight=".5pt">
            <v:textbox style="mso-next-textbox:#Прямоугольник 62">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Возвращение заявителю заявки в день ее поступления</w:t>
                  </w:r>
                </w:p>
              </w:txbxContent>
            </v:textbox>
          </v:rect>
        </w:pict>
      </w:r>
    </w:p>
    <w:p w:rsidR="00536974" w:rsidRPr="005A0EE7" w:rsidRDefault="00536974" w:rsidP="005F39F8">
      <w:pPr>
        <w:rPr>
          <w:rFonts w:ascii="Times New Roman" w:hAnsi="Times New Roman" w:cs="Times New Roman"/>
        </w:rPr>
      </w:pPr>
    </w:p>
    <w:p w:rsidR="00536974" w:rsidRPr="005A0EE7" w:rsidRDefault="00D97577" w:rsidP="005F39F8">
      <w:pPr>
        <w:rPr>
          <w:rFonts w:ascii="Times New Roman" w:hAnsi="Times New Roman" w:cs="Times New Roman"/>
        </w:rPr>
      </w:pPr>
      <w:r w:rsidRPr="00D97577">
        <w:rPr>
          <w:noProof/>
          <w:lang w:eastAsia="ru-RU"/>
        </w:rPr>
        <w:pict>
          <v:shape id="Прямая со стрелкой 48" o:spid="_x0000_s1077" type="#_x0000_t32" style="position:absolute;margin-left:282.65pt;margin-top:11.5pt;width:.85pt;height:13.7pt;z-index:251676160;visibility:visible">
            <v:stroke endarrow="open"/>
          </v:shape>
        </w:pict>
      </w:r>
    </w:p>
    <w:p w:rsidR="00536974" w:rsidRPr="005A0EE7" w:rsidRDefault="00D97577" w:rsidP="005F39F8">
      <w:pPr>
        <w:rPr>
          <w:rFonts w:ascii="Times New Roman" w:hAnsi="Times New Roman" w:cs="Times New Roman"/>
        </w:rPr>
      </w:pPr>
      <w:r w:rsidRPr="00D97577">
        <w:rPr>
          <w:noProof/>
          <w:lang w:eastAsia="ru-RU"/>
        </w:rPr>
        <w:pict>
          <v:rect id="Прямоугольник 44" o:spid="_x0000_s1078" style="position:absolute;margin-left:87.15pt;margin-top:.65pt;width:348.85pt;height:23.2pt;z-index:251663872;visibility:visible;v-text-anchor:middle" filled="f" strokeweight=".5pt">
            <v:textbox style="mso-next-textbox:#Прямоугольник 44">
              <w:txbxContent>
                <w:p w:rsidR="00DD347E" w:rsidRPr="0029754D" w:rsidRDefault="00DD347E" w:rsidP="005F39F8">
                  <w:pPr>
                    <w:spacing w:line="240" w:lineRule="auto"/>
                    <w:jc w:val="center"/>
                    <w:rPr>
                      <w:rFonts w:ascii="Times New Roman" w:hAnsi="Times New Roman" w:cs="Times New Roman"/>
                      <w:color w:val="000000"/>
                      <w:sz w:val="20"/>
                      <w:szCs w:val="20"/>
                    </w:rPr>
                  </w:pPr>
                  <w:proofErr w:type="gramStart"/>
                  <w:r w:rsidRPr="0029754D">
                    <w:rPr>
                      <w:rFonts w:ascii="Times New Roman" w:hAnsi="Times New Roman" w:cs="Times New Roman"/>
                      <w:color w:val="000000"/>
                      <w:sz w:val="20"/>
                      <w:szCs w:val="20"/>
                    </w:rPr>
                    <w:t>Рассмотрении</w:t>
                  </w:r>
                  <w:proofErr w:type="gramEnd"/>
                  <w:r w:rsidRPr="0029754D">
                    <w:rPr>
                      <w:rFonts w:ascii="Times New Roman" w:hAnsi="Times New Roman" w:cs="Times New Roman"/>
                      <w:color w:val="000000"/>
                      <w:sz w:val="20"/>
                      <w:szCs w:val="20"/>
                    </w:rPr>
                    <w:t xml:space="preserve"> заявок на участие в аукционе</w:t>
                  </w:r>
                </w:p>
              </w:txbxContent>
            </v:textbox>
          </v:rect>
        </w:pict>
      </w:r>
    </w:p>
    <w:p w:rsidR="00536974" w:rsidRPr="005A0EE7" w:rsidRDefault="00D97577" w:rsidP="005F39F8">
      <w:pPr>
        <w:rPr>
          <w:rFonts w:ascii="Times New Roman" w:hAnsi="Times New Roman" w:cs="Times New Roman"/>
        </w:rPr>
      </w:pPr>
      <w:r w:rsidRPr="00D97577">
        <w:rPr>
          <w:noProof/>
          <w:lang w:eastAsia="ru-RU"/>
        </w:rPr>
        <w:pict>
          <v:rect id="Прямоугольник 30" o:spid="_x0000_s1079" style="position:absolute;margin-left:-20.75pt;margin-top:18.4pt;width:531.05pt;height:28.5pt;z-index:251667968;visibility:visible;v-text-anchor:middle" filled="f" strokeweight=".5pt">
            <v:textbox style="mso-next-textbox:#Прямоугольник 30">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Определение наличие или отсутствие оснований предусмотренных пунктом 2.6.2.2. административного регламента.</w:t>
                  </w:r>
                </w:p>
                <w:p w:rsidR="00DD347E" w:rsidRPr="00664F08" w:rsidRDefault="00DD347E" w:rsidP="005F39F8">
                  <w:pPr>
                    <w:spacing w:line="240" w:lineRule="auto"/>
                    <w:jc w:val="center"/>
                    <w:rPr>
                      <w:rFonts w:ascii="Times New Roman" w:hAnsi="Times New Roman" w:cs="Times New Roman"/>
                      <w:color w:val="000000"/>
                      <w:sz w:val="24"/>
                      <w:szCs w:val="24"/>
                    </w:rPr>
                  </w:pPr>
                </w:p>
              </w:txbxContent>
            </v:textbox>
          </v:rect>
        </w:pict>
      </w:r>
      <w:r w:rsidRPr="00D97577">
        <w:rPr>
          <w:noProof/>
          <w:lang w:eastAsia="ru-RU"/>
        </w:rPr>
        <w:pict>
          <v:shape id="Прямая со стрелкой 49" o:spid="_x0000_s1080" type="#_x0000_t32" style="position:absolute;margin-left:243.6pt;margin-top:.05pt;width:0;height:14.55pt;z-index:251677184;visibility:visible">
            <v:stroke endarrow="open"/>
          </v:shape>
        </w:pict>
      </w:r>
    </w:p>
    <w:p w:rsidR="00536974" w:rsidRPr="005A0EE7" w:rsidRDefault="00D97577" w:rsidP="005F39F8">
      <w:pPr>
        <w:rPr>
          <w:rFonts w:ascii="Times New Roman" w:hAnsi="Times New Roman" w:cs="Times New Roman"/>
        </w:rPr>
      </w:pPr>
      <w:r w:rsidRPr="00D97577">
        <w:rPr>
          <w:noProof/>
          <w:lang w:eastAsia="ru-RU"/>
        </w:rPr>
        <w:pict>
          <v:shape id="Прямая со стрелкой 50" o:spid="_x0000_s1081" type="#_x0000_t32" style="position:absolute;margin-left:243.6pt;margin-top:23.5pt;width:0;height:12pt;z-index:251678208;visibility:visible">
            <v:stroke endarrow="open"/>
          </v:shape>
        </w:pict>
      </w:r>
    </w:p>
    <w:p w:rsidR="00536974" w:rsidRPr="005A0EE7" w:rsidRDefault="00D97577" w:rsidP="005F39F8">
      <w:pPr>
        <w:rPr>
          <w:rFonts w:ascii="Times New Roman" w:hAnsi="Times New Roman" w:cs="Times New Roman"/>
        </w:rPr>
      </w:pPr>
      <w:r w:rsidRPr="00D97577">
        <w:rPr>
          <w:noProof/>
          <w:lang w:eastAsia="ru-RU"/>
        </w:rPr>
        <w:pict>
          <v:line id="_x0000_s1082" style="position:absolute;z-index:251696640;visibility:visible" from="-35.9pt,10.95pt" to="-35.05pt,224.85pt"/>
        </w:pict>
      </w:r>
      <w:r w:rsidRPr="00D97577">
        <w:rPr>
          <w:noProof/>
          <w:lang w:eastAsia="ru-RU"/>
        </w:rPr>
        <w:pict>
          <v:rect id="Прямоугольник 28" o:spid="_x0000_s1083" style="position:absolute;margin-left:16.95pt;margin-top:16.55pt;width:463.45pt;height:18pt;z-index:251668992;visibility:visible;v-text-anchor:middle" filled="f" strokeweight=".5pt">
            <v:textbox style="mso-next-textbox:#Прямоугольник 28">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Оформление протокола рассмотрения заявок на участие в аукционе</w:t>
                  </w:r>
                </w:p>
              </w:txbxContent>
            </v:textbox>
          </v:rect>
        </w:pict>
      </w:r>
    </w:p>
    <w:p w:rsidR="00536974" w:rsidRPr="005A0EE7" w:rsidRDefault="00D97577" w:rsidP="005F39F8">
      <w:pPr>
        <w:rPr>
          <w:rFonts w:ascii="Times New Roman" w:hAnsi="Times New Roman" w:cs="Times New Roman"/>
        </w:rPr>
      </w:pPr>
      <w:r w:rsidRPr="00D97577">
        <w:rPr>
          <w:noProof/>
          <w:lang w:eastAsia="ru-RU"/>
        </w:rPr>
        <w:pict>
          <v:shape id="Прямая со стрелкой 52" o:spid="_x0000_s1084" type="#_x0000_t32" style="position:absolute;margin-left:-33.35pt;margin-top:3.25pt;width:35.15pt;height:0;flip:x;z-index:251680256;visibility:visible">
            <v:stroke endarrow="open"/>
          </v:shape>
        </w:pict>
      </w:r>
    </w:p>
    <w:p w:rsidR="00536974" w:rsidRPr="005A0EE7" w:rsidRDefault="00D97577" w:rsidP="005F39F8">
      <w:pPr>
        <w:rPr>
          <w:rFonts w:ascii="Times New Roman" w:hAnsi="Times New Roman" w:cs="Times New Roman"/>
        </w:rPr>
      </w:pPr>
      <w:r w:rsidRPr="00D97577">
        <w:rPr>
          <w:noProof/>
          <w:lang w:eastAsia="ru-RU"/>
        </w:rPr>
        <w:pict>
          <v:rect id="Прямоугольник 13" o:spid="_x0000_s1085" style="position:absolute;margin-left:292.9pt;margin-top:1.65pt;width:212.4pt;height:63.75pt;z-index:251673088;visibility:visible;v-text-anchor:middle" filled="f" strokeweight=".5pt">
            <v:stroke dashstyle="longDash"/>
            <v:textbox style="mso-next-textbox:#Прямоугольник 13">
              <w:txbxContent>
                <w:p w:rsidR="00DD347E" w:rsidRPr="0029754D" w:rsidRDefault="00DD347E" w:rsidP="005F39F8">
                  <w:pPr>
                    <w:spacing w:line="240" w:lineRule="auto"/>
                    <w:jc w:val="center"/>
                    <w:rPr>
                      <w:rFonts w:ascii="Times New Roman" w:hAnsi="Times New Roman" w:cs="Times New Roman"/>
                      <w:color w:val="000000"/>
                      <w:sz w:val="18"/>
                      <w:szCs w:val="18"/>
                    </w:rPr>
                  </w:pPr>
                  <w:r w:rsidRPr="0029754D">
                    <w:rPr>
                      <w:rFonts w:ascii="Times New Roman" w:hAnsi="Times New Roman" w:cs="Times New Roman"/>
                      <w:color w:val="000000"/>
                      <w:sz w:val="18"/>
                      <w:szCs w:val="18"/>
                    </w:rPr>
                    <w:t>В случае</w:t>
                  </w:r>
                  <w:proofErr w:type="gramStart"/>
                  <w:r w:rsidRPr="0029754D">
                    <w:rPr>
                      <w:rFonts w:ascii="Times New Roman" w:hAnsi="Times New Roman" w:cs="Times New Roman"/>
                      <w:color w:val="000000"/>
                      <w:sz w:val="18"/>
                      <w:szCs w:val="18"/>
                    </w:rPr>
                    <w:t>,</w:t>
                  </w:r>
                  <w:proofErr w:type="gramEnd"/>
                  <w:r w:rsidRPr="0029754D">
                    <w:rPr>
                      <w:rFonts w:ascii="Times New Roman" w:hAnsi="Times New Roman" w:cs="Times New Roman"/>
                      <w:color w:val="000000"/>
                      <w:sz w:val="18"/>
                      <w:szCs w:val="18"/>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sidRPr="00D97577">
        <w:rPr>
          <w:noProof/>
          <w:lang w:eastAsia="ru-RU"/>
        </w:rPr>
        <w:pict>
          <v:rect id="Прямоугольник 16" o:spid="_x0000_s1086" style="position:absolute;margin-left:-10.5pt;margin-top:1.65pt;width:272.2pt;height:67.8pt;z-index:251672064;visibility:visible;v-text-anchor:middle" filled="f" strokeweight=".5pt">
            <v:stroke dashstyle="longDash"/>
            <v:textbox style="mso-next-textbox:#Прямоугольник 16">
              <w:txbxContent>
                <w:p w:rsidR="00DD347E" w:rsidRPr="0029754D" w:rsidRDefault="00DD347E" w:rsidP="005F39F8">
                  <w:pPr>
                    <w:spacing w:line="240" w:lineRule="auto"/>
                    <w:jc w:val="center"/>
                    <w:rPr>
                      <w:rFonts w:ascii="Times New Roman" w:hAnsi="Times New Roman" w:cs="Times New Roman"/>
                      <w:color w:val="000000"/>
                      <w:sz w:val="18"/>
                      <w:szCs w:val="18"/>
                    </w:rPr>
                  </w:pPr>
                  <w:r w:rsidRPr="0029754D">
                    <w:rPr>
                      <w:rFonts w:ascii="Times New Roman" w:hAnsi="Times New Roman" w:cs="Times New Roman"/>
                      <w:color w:val="000000"/>
                      <w:sz w:val="18"/>
                      <w:szCs w:val="18"/>
                    </w:rPr>
                    <w:t>В случае</w:t>
                  </w:r>
                  <w:proofErr w:type="gramStart"/>
                  <w:r w:rsidRPr="0029754D">
                    <w:rPr>
                      <w:rFonts w:ascii="Times New Roman" w:hAnsi="Times New Roman" w:cs="Times New Roman"/>
                      <w:color w:val="000000"/>
                      <w:sz w:val="18"/>
                      <w:szCs w:val="18"/>
                    </w:rPr>
                    <w:t>,</w:t>
                  </w:r>
                  <w:proofErr w:type="gramEnd"/>
                  <w:r w:rsidRPr="0029754D">
                    <w:rPr>
                      <w:rFonts w:ascii="Times New Roman" w:hAnsi="Times New Roman" w:cs="Times New Roman"/>
                      <w:color w:val="000000"/>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536974" w:rsidRPr="005A0EE7" w:rsidRDefault="00D97577" w:rsidP="005F39F8">
      <w:pPr>
        <w:rPr>
          <w:rFonts w:ascii="Times New Roman" w:hAnsi="Times New Roman" w:cs="Times New Roman"/>
        </w:rPr>
      </w:pPr>
      <w:r w:rsidRPr="00D97577">
        <w:rPr>
          <w:noProof/>
          <w:lang w:eastAsia="ru-RU"/>
        </w:rPr>
        <w:pict>
          <v:shape id="Прямая со стрелкой 55" o:spid="_x0000_s1087" type="#_x0000_t32" style="position:absolute;margin-left:-31.55pt;margin-top:8.9pt;width:13.7pt;height:0;z-index:251683328;visibility:visible">
            <v:stroke endarrow="open"/>
          </v:shape>
        </w:pict>
      </w:r>
      <w:r w:rsidRPr="00D97577">
        <w:rPr>
          <w:noProof/>
          <w:lang w:eastAsia="ru-RU"/>
        </w:rPr>
        <w:pict>
          <v:shape id="Прямая со стрелкой 56" o:spid="_x0000_s1088" type="#_x0000_t32" style="position:absolute;margin-left:261.7pt;margin-top:8.9pt;width:31.2pt;height:0;z-index:251684352;visibility:visible">
            <v:stroke endarrow="open"/>
          </v:shape>
        </w:pict>
      </w:r>
    </w:p>
    <w:p w:rsidR="00536974" w:rsidRPr="005A0EE7" w:rsidRDefault="00536974" w:rsidP="005F39F8">
      <w:pPr>
        <w:rPr>
          <w:rFonts w:ascii="Times New Roman" w:hAnsi="Times New Roman" w:cs="Times New Roman"/>
        </w:rPr>
      </w:pPr>
    </w:p>
    <w:p w:rsidR="00536974" w:rsidRPr="005A0EE7" w:rsidRDefault="00D97577" w:rsidP="005F39F8">
      <w:pPr>
        <w:rPr>
          <w:rFonts w:ascii="Times New Roman" w:hAnsi="Times New Roman" w:cs="Times New Roman"/>
        </w:rPr>
      </w:pPr>
      <w:r w:rsidRPr="00D97577">
        <w:rPr>
          <w:noProof/>
          <w:lang w:eastAsia="ru-RU"/>
        </w:rPr>
        <w:pict>
          <v:rect id="Прямоугольник 47" o:spid="_x0000_s1089" style="position:absolute;margin-left:297.9pt;margin-top:9.3pt;width:212.4pt;height:65.25pt;z-index:251675136;visibility:visible;v-text-anchor:middle" filled="f" strokeweight=".5pt">
            <v:stroke dashstyle="longDash"/>
            <v:textbox>
              <w:txbxContent>
                <w:p w:rsidR="00DD347E" w:rsidRPr="0029754D" w:rsidRDefault="00DD347E" w:rsidP="005F39F8">
                  <w:pPr>
                    <w:spacing w:line="240" w:lineRule="auto"/>
                    <w:jc w:val="center"/>
                    <w:rPr>
                      <w:rFonts w:ascii="Times New Roman" w:hAnsi="Times New Roman" w:cs="Times New Roman"/>
                      <w:color w:val="000000"/>
                      <w:sz w:val="18"/>
                      <w:szCs w:val="18"/>
                    </w:rPr>
                  </w:pPr>
                  <w:r w:rsidRPr="0029754D">
                    <w:rPr>
                      <w:rFonts w:ascii="Times New Roman" w:hAnsi="Times New Roman" w:cs="Times New Roman"/>
                      <w:color w:val="000000"/>
                      <w:sz w:val="18"/>
                      <w:szCs w:val="18"/>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29754D">
                    <w:rPr>
                      <w:rFonts w:ascii="Times New Roman" w:hAnsi="Times New Roman" w:cs="Times New Roman"/>
                      <w:color w:val="000000"/>
                      <w:sz w:val="18"/>
                      <w:szCs w:val="18"/>
                    </w:rPr>
                    <w:t>ии ау</w:t>
                  </w:r>
                  <w:proofErr w:type="gramEnd"/>
                  <w:r w:rsidRPr="0029754D">
                    <w:rPr>
                      <w:rFonts w:ascii="Times New Roman" w:hAnsi="Times New Roman" w:cs="Times New Roman"/>
                      <w:color w:val="000000"/>
                      <w:sz w:val="18"/>
                      <w:szCs w:val="18"/>
                    </w:rPr>
                    <w:t>кциона, такому заявителю направляется подписанный проекта договора</w:t>
                  </w:r>
                </w:p>
              </w:txbxContent>
            </v:textbox>
          </v:rect>
        </w:pict>
      </w:r>
      <w:r w:rsidRPr="00D97577">
        <w:rPr>
          <w:noProof/>
          <w:lang w:eastAsia="ru-RU"/>
        </w:rPr>
        <w:pict>
          <v:rect id="Прямоугольник 46" o:spid="_x0000_s1090" style="position:absolute;margin-left:-13.65pt;margin-top:9.3pt;width:272.2pt;height:70.95pt;z-index:251674112;visibility:visible;v-text-anchor:middle" filled="f" strokeweight=".5pt">
            <v:stroke dashstyle="longDash"/>
            <v:textbox style="mso-next-textbox:#Прямоугольник 46">
              <w:txbxContent>
                <w:p w:rsidR="00DD347E" w:rsidRPr="0029754D" w:rsidRDefault="00DD347E" w:rsidP="005F39F8">
                  <w:pPr>
                    <w:spacing w:line="240" w:lineRule="auto"/>
                    <w:jc w:val="center"/>
                    <w:rPr>
                      <w:rFonts w:ascii="Times New Roman" w:hAnsi="Times New Roman" w:cs="Times New Roman"/>
                      <w:color w:val="000000"/>
                      <w:sz w:val="18"/>
                      <w:szCs w:val="18"/>
                    </w:rPr>
                  </w:pPr>
                  <w:r w:rsidRPr="0029754D">
                    <w:rPr>
                      <w:rFonts w:ascii="Times New Roman" w:hAnsi="Times New Roman" w:cs="Times New Roman"/>
                      <w:color w:val="000000"/>
                      <w:sz w:val="18"/>
                      <w:szCs w:val="18"/>
                    </w:rPr>
                    <w:t>В случае</w:t>
                  </w:r>
                  <w:proofErr w:type="gramStart"/>
                  <w:r w:rsidRPr="0029754D">
                    <w:rPr>
                      <w:rFonts w:ascii="Times New Roman" w:hAnsi="Times New Roman" w:cs="Times New Roman"/>
                      <w:color w:val="000000"/>
                      <w:sz w:val="18"/>
                      <w:szCs w:val="18"/>
                    </w:rPr>
                    <w:t>,</w:t>
                  </w:r>
                  <w:proofErr w:type="gramEnd"/>
                  <w:r w:rsidRPr="0029754D">
                    <w:rPr>
                      <w:rFonts w:ascii="Times New Roman" w:hAnsi="Times New Roman" w:cs="Times New Roman"/>
                      <w:color w:val="000000"/>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p>
    <w:p w:rsidR="00536974" w:rsidRPr="005A0EE7" w:rsidRDefault="00D97577" w:rsidP="005F39F8">
      <w:pPr>
        <w:rPr>
          <w:rFonts w:ascii="Times New Roman" w:hAnsi="Times New Roman" w:cs="Times New Roman"/>
        </w:rPr>
      </w:pPr>
      <w:r w:rsidRPr="00D97577">
        <w:rPr>
          <w:noProof/>
          <w:lang w:eastAsia="ru-RU"/>
        </w:rPr>
        <w:pict>
          <v:shape id="Прямая со стрелкой 57" o:spid="_x0000_s1091" type="#_x0000_t32" style="position:absolute;margin-left:258.9pt;margin-top:20.75pt;width:36.85pt;height:0;z-index:251685376;visibility:visible">
            <v:stroke endarrow="open"/>
          </v:shape>
        </w:pict>
      </w:r>
      <w:r w:rsidRPr="00D97577">
        <w:rPr>
          <w:noProof/>
          <w:lang w:eastAsia="ru-RU"/>
        </w:rPr>
        <w:pict>
          <v:shape id="Прямая со стрелкой 54" o:spid="_x0000_s1092" type="#_x0000_t32" style="position:absolute;margin-left:-31.55pt;margin-top:20.75pt;width:16.25pt;height:0;z-index:251682304;visibility:visible">
            <v:stroke endarrow="open"/>
          </v:shape>
        </w:pict>
      </w:r>
    </w:p>
    <w:p w:rsidR="00536974" w:rsidRPr="005A0EE7" w:rsidRDefault="00536974" w:rsidP="005F39F8">
      <w:pPr>
        <w:rPr>
          <w:rFonts w:ascii="Times New Roman" w:hAnsi="Times New Roman" w:cs="Times New Roman"/>
        </w:rPr>
      </w:pPr>
    </w:p>
    <w:p w:rsidR="00536974" w:rsidRPr="005A0EE7" w:rsidRDefault="00D97577" w:rsidP="005F39F8">
      <w:pPr>
        <w:rPr>
          <w:rFonts w:ascii="Times New Roman" w:hAnsi="Times New Roman" w:cs="Times New Roman"/>
        </w:rPr>
      </w:pPr>
      <w:r w:rsidRPr="00D97577">
        <w:rPr>
          <w:noProof/>
          <w:lang w:eastAsia="ru-RU"/>
        </w:rPr>
        <w:pict>
          <v:rect id="Прямоугольник 2" o:spid="_x0000_s1093" style="position:absolute;margin-left:.15pt;margin-top:12.65pt;width:498.15pt;height:36.4pt;z-index:251670016;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p>
    <w:p w:rsidR="00536974" w:rsidRPr="005A0EE7" w:rsidRDefault="00D97577" w:rsidP="005F39F8">
      <w:pPr>
        <w:rPr>
          <w:rFonts w:ascii="Times New Roman" w:hAnsi="Times New Roman" w:cs="Times New Roman"/>
        </w:rPr>
      </w:pPr>
      <w:r w:rsidRPr="00D97577">
        <w:rPr>
          <w:noProof/>
          <w:lang w:eastAsia="ru-RU"/>
        </w:rPr>
        <w:pict>
          <v:shape id="Прямая со стрелкой 53" o:spid="_x0000_s1094" type="#_x0000_t32" style="position:absolute;margin-left:-35.9pt;margin-top:-.35pt;width:31.7pt;height:0;z-index:251681280;visibility:visible">
            <v:stroke endarrow="open"/>
          </v:shape>
        </w:pict>
      </w:r>
    </w:p>
    <w:p w:rsidR="00536974" w:rsidRPr="005A0EE7" w:rsidRDefault="00D97577" w:rsidP="005F39F8">
      <w:pPr>
        <w:rPr>
          <w:rFonts w:ascii="Times New Roman" w:hAnsi="Times New Roman" w:cs="Times New Roman"/>
        </w:rPr>
      </w:pPr>
      <w:r w:rsidRPr="00D97577">
        <w:rPr>
          <w:noProof/>
          <w:lang w:eastAsia="ru-RU"/>
        </w:rPr>
        <w:pict>
          <v:rect id="Прямоугольник 58" o:spid="_x0000_s1095" style="position:absolute;margin-left:1.8pt;margin-top:16.3pt;width:498.15pt;height:28.65pt;z-index:251686400;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xbxContent>
            </v:textbox>
          </v:rect>
        </w:pict>
      </w:r>
      <w:r w:rsidRPr="00D97577">
        <w:rPr>
          <w:noProof/>
          <w:lang w:eastAsia="ru-RU"/>
        </w:rPr>
        <w:pict>
          <v:shape id="Прямая со стрелкой 59" o:spid="_x0000_s1096" type="#_x0000_t32" style="position:absolute;margin-left:260pt;margin-top:0;width:1.7pt;height:16.3pt;z-index:251687424;visibility:visible">
            <v:stroke endarrow="open"/>
          </v:shape>
        </w:pict>
      </w:r>
    </w:p>
    <w:p w:rsidR="00536974" w:rsidRPr="005A0EE7" w:rsidRDefault="00536974" w:rsidP="005F39F8">
      <w:pPr>
        <w:rPr>
          <w:rFonts w:ascii="Times New Roman" w:hAnsi="Times New Roman" w:cs="Times New Roman"/>
        </w:rPr>
      </w:pPr>
    </w:p>
    <w:p w:rsidR="00536974" w:rsidRPr="005A0EE7" w:rsidRDefault="00D97577" w:rsidP="005F39F8">
      <w:pPr>
        <w:rPr>
          <w:rFonts w:ascii="Times New Roman" w:hAnsi="Times New Roman" w:cs="Times New Roman"/>
        </w:rPr>
      </w:pPr>
      <w:r w:rsidRPr="00D97577">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7" type="#_x0000_t67" style="position:absolute;margin-left:204.45pt;margin-top:2.4pt;width:108.85pt;height:24.85pt;z-index:251689472;visibility:visible;v-text-anchor:middle" adj="10800" filled="f" strokeweight="3pt"/>
        </w:pict>
      </w:r>
    </w:p>
    <w:p w:rsidR="00536974" w:rsidRPr="005A0EE7" w:rsidRDefault="00D97577" w:rsidP="005F39F8">
      <w:pPr>
        <w:rPr>
          <w:rFonts w:ascii="Times New Roman" w:hAnsi="Times New Roman" w:cs="Times New Roman"/>
        </w:rPr>
      </w:pPr>
      <w:r w:rsidRPr="00D97577">
        <w:rPr>
          <w:noProof/>
          <w:lang w:eastAsia="ru-RU"/>
        </w:rPr>
        <w:pict>
          <v:rect id="Прямоугольник 60" o:spid="_x0000_s1098" style="position:absolute;margin-left:.15pt;margin-top:18.45pt;width:498.15pt;height:20.55pt;z-index:251688448;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Определение победителя аукциона</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tabs>
          <w:tab w:val="left" w:pos="1251"/>
        </w:tabs>
        <w:rPr>
          <w:rFonts w:ascii="Times New Roman" w:hAnsi="Times New Roman" w:cs="Times New Roman"/>
        </w:rPr>
      </w:pPr>
    </w:p>
    <w:p w:rsidR="00536974" w:rsidRPr="005A0EE7" w:rsidRDefault="00D97577" w:rsidP="005F39F8">
      <w:pPr>
        <w:tabs>
          <w:tab w:val="left" w:pos="1251"/>
        </w:tabs>
        <w:rPr>
          <w:rFonts w:ascii="Times New Roman" w:hAnsi="Times New Roman" w:cs="Times New Roman"/>
        </w:rPr>
      </w:pPr>
      <w:r w:rsidRPr="00D97577">
        <w:rPr>
          <w:noProof/>
          <w:lang w:eastAsia="ru-RU"/>
        </w:rPr>
        <w:pict>
          <v:shape id="Стрелка вниз 72" o:spid="_x0000_s1099" type="#_x0000_t67" style="position:absolute;margin-left:181.45pt;margin-top:-4.25pt;width:108.85pt;height:24.85pt;z-index:251690496;visibility:visible;v-text-anchor:middle" adj="10800" filled="f" strokeweight="3pt"/>
        </w:pict>
      </w:r>
    </w:p>
    <w:p w:rsidR="00536974" w:rsidRPr="005A0EE7" w:rsidRDefault="00D97577" w:rsidP="005F39F8">
      <w:pPr>
        <w:tabs>
          <w:tab w:val="left" w:pos="1251"/>
        </w:tabs>
        <w:rPr>
          <w:rFonts w:ascii="Times New Roman" w:hAnsi="Times New Roman" w:cs="Times New Roman"/>
        </w:rPr>
      </w:pPr>
      <w:r w:rsidRPr="00D97577">
        <w:rPr>
          <w:noProof/>
          <w:lang w:eastAsia="ru-RU"/>
        </w:rPr>
        <w:pict>
          <v:rect id="Прямоугольник 77" o:spid="_x0000_s1100" style="position:absolute;margin-left:-.5pt;margin-top:9.5pt;width:498.15pt;height:38.55pt;z-index:251691520;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D97577" w:rsidP="005F39F8">
      <w:pPr>
        <w:tabs>
          <w:tab w:val="left" w:pos="1251"/>
        </w:tabs>
        <w:rPr>
          <w:rFonts w:ascii="Times New Roman" w:hAnsi="Times New Roman" w:cs="Times New Roman"/>
        </w:rPr>
      </w:pPr>
      <w:r w:rsidRPr="00D97577">
        <w:rPr>
          <w:noProof/>
          <w:lang w:eastAsia="ru-RU"/>
        </w:rPr>
        <w:pict>
          <v:shape id="Прямая со стрелкой 76" o:spid="_x0000_s1101" type="#_x0000_t32" style="position:absolute;margin-left:234.3pt;margin-top:11.85pt;width:0;height:20.55pt;z-index:251693568;visibility:visible">
            <v:stroke endarrow="open"/>
          </v:shape>
        </w:pict>
      </w:r>
    </w:p>
    <w:p w:rsidR="00536974" w:rsidRPr="005A0EE7" w:rsidRDefault="00D97577" w:rsidP="005F39F8">
      <w:pPr>
        <w:tabs>
          <w:tab w:val="left" w:pos="1251"/>
        </w:tabs>
        <w:rPr>
          <w:rFonts w:ascii="Times New Roman" w:hAnsi="Times New Roman" w:cs="Times New Roman"/>
        </w:rPr>
      </w:pPr>
      <w:r w:rsidRPr="00D97577">
        <w:rPr>
          <w:noProof/>
          <w:lang w:eastAsia="ru-RU"/>
        </w:rPr>
        <w:pict>
          <v:rect id="Прямоугольник 75" o:spid="_x0000_s1102" style="position:absolute;margin-left:-4.6pt;margin-top:13.1pt;width:498.15pt;height:54.85pt;z-index:251692544;visibility:visible;v-text-anchor:middle" filled="f" strokeweight=".5pt">
            <v:textbox>
              <w:txbxContent>
                <w:p w:rsidR="00DD347E" w:rsidRPr="0029754D" w:rsidRDefault="00DD347E" w:rsidP="005F39F8">
                  <w:pPr>
                    <w:spacing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tabs>
          <w:tab w:val="left" w:pos="1251"/>
        </w:tabs>
        <w:rPr>
          <w:rFonts w:ascii="Times New Roman" w:hAnsi="Times New Roman" w:cs="Times New Roman"/>
        </w:rPr>
      </w:pPr>
    </w:p>
    <w:p w:rsidR="00536974" w:rsidRPr="005A0EE7" w:rsidRDefault="00D97577" w:rsidP="005F39F8">
      <w:pPr>
        <w:tabs>
          <w:tab w:val="left" w:pos="1251"/>
        </w:tabs>
        <w:rPr>
          <w:rFonts w:ascii="Times New Roman" w:hAnsi="Times New Roman" w:cs="Times New Roman"/>
        </w:rPr>
      </w:pPr>
      <w:r w:rsidRPr="00D97577">
        <w:rPr>
          <w:noProof/>
          <w:lang w:eastAsia="ru-RU"/>
        </w:rPr>
        <w:pict>
          <v:shape id="Прямая со стрелкой 73" o:spid="_x0000_s1103" type="#_x0000_t32" style="position:absolute;margin-left:230.15pt;margin-top:1.75pt;width:0;height:20.55pt;z-index:251695616;visibility:visible">
            <v:stroke endarrow="open"/>
          </v:shape>
        </w:pict>
      </w:r>
    </w:p>
    <w:p w:rsidR="00536974" w:rsidRPr="005A0EE7" w:rsidRDefault="00D97577" w:rsidP="005F39F8">
      <w:pPr>
        <w:tabs>
          <w:tab w:val="left" w:pos="1251"/>
        </w:tabs>
        <w:rPr>
          <w:rFonts w:ascii="Times New Roman" w:hAnsi="Times New Roman" w:cs="Times New Roman"/>
        </w:rPr>
      </w:pPr>
      <w:r w:rsidRPr="00D97577">
        <w:rPr>
          <w:noProof/>
          <w:lang w:eastAsia="ru-RU"/>
        </w:rPr>
        <w:pict>
          <v:rect id="Прямоугольник 74" o:spid="_x0000_s1104" style="position:absolute;margin-left:-.5pt;margin-top:2.05pt;width:498.15pt;height:39.45pt;z-index:251694592;visibility:visible;v-text-anchor:middle" filled="f" strokeweight=".5pt">
            <v:textbox>
              <w:txbxContent>
                <w:p w:rsidR="00DD347E" w:rsidRPr="0029754D" w:rsidRDefault="00DD347E" w:rsidP="005F39F8">
                  <w:pPr>
                    <w:spacing w:after="0" w:line="240" w:lineRule="auto"/>
                    <w:jc w:val="center"/>
                    <w:rPr>
                      <w:rFonts w:ascii="Times New Roman" w:hAnsi="Times New Roman" w:cs="Times New Roman"/>
                      <w:color w:val="000000"/>
                      <w:sz w:val="20"/>
                      <w:szCs w:val="20"/>
                    </w:rPr>
                  </w:pPr>
                  <w:r w:rsidRPr="0029754D">
                    <w:rPr>
                      <w:rFonts w:ascii="Times New Roman" w:hAnsi="Times New Roman" w:cs="Times New Roman"/>
                      <w:color w:val="000000"/>
                      <w:sz w:val="20"/>
                      <w:szCs w:val="20"/>
                    </w:rPr>
                    <w:t>В случае уклонения победителя аукциона от заключения договора, принятие мер предусмотренных ст. 39.12. Земельного кодекса РФ</w:t>
                  </w:r>
                </w:p>
              </w:txbxContent>
            </v:textbox>
          </v:rect>
        </w:pict>
      </w: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tabs>
          <w:tab w:val="left" w:pos="1251"/>
        </w:tabs>
        <w:rPr>
          <w:rFonts w:ascii="Times New Roman" w:hAnsi="Times New Roman" w:cs="Times New Roman"/>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rPr>
          <w:rFonts w:ascii="Times New Roman" w:hAnsi="Times New Roman" w:cs="Times New Roman"/>
          <w:lang w:eastAsia="ru-RU"/>
        </w:rPr>
      </w:pPr>
    </w:p>
    <w:p w:rsidR="00536974" w:rsidRPr="005A0EE7" w:rsidRDefault="00536974" w:rsidP="005F39F8">
      <w:pPr>
        <w:pStyle w:val="ConsPlusTitle"/>
        <w:jc w:val="center"/>
        <w:rPr>
          <w:rFonts w:ascii="Times New Roman" w:hAnsi="Times New Roman" w:cs="Times New Roman"/>
        </w:rPr>
      </w:pPr>
    </w:p>
    <w:sectPr w:rsidR="00536974" w:rsidRPr="005A0EE7" w:rsidSect="00F361B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76" w:rsidRDefault="00766876" w:rsidP="00651D53">
      <w:pPr>
        <w:spacing w:after="0" w:line="240" w:lineRule="auto"/>
      </w:pPr>
      <w:r>
        <w:separator/>
      </w:r>
    </w:p>
  </w:endnote>
  <w:endnote w:type="continuationSeparator" w:id="0">
    <w:p w:rsidR="00766876" w:rsidRDefault="00766876"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76" w:rsidRDefault="00766876" w:rsidP="00651D53">
      <w:pPr>
        <w:spacing w:after="0" w:line="240" w:lineRule="auto"/>
      </w:pPr>
      <w:r>
        <w:separator/>
      </w:r>
    </w:p>
  </w:footnote>
  <w:footnote w:type="continuationSeparator" w:id="0">
    <w:p w:rsidR="00766876" w:rsidRDefault="00766876"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6979F1"/>
    <w:rsid w:val="00015AFC"/>
    <w:rsid w:val="000246CF"/>
    <w:rsid w:val="00031775"/>
    <w:rsid w:val="00040E86"/>
    <w:rsid w:val="0004118E"/>
    <w:rsid w:val="00053B30"/>
    <w:rsid w:val="00060883"/>
    <w:rsid w:val="000646CB"/>
    <w:rsid w:val="0007682A"/>
    <w:rsid w:val="00083B14"/>
    <w:rsid w:val="0008435C"/>
    <w:rsid w:val="000A0D39"/>
    <w:rsid w:val="000A1327"/>
    <w:rsid w:val="000A7602"/>
    <w:rsid w:val="000B0348"/>
    <w:rsid w:val="000B1C2D"/>
    <w:rsid w:val="000B5C82"/>
    <w:rsid w:val="000D1FE1"/>
    <w:rsid w:val="000D7053"/>
    <w:rsid w:val="000E556E"/>
    <w:rsid w:val="000E5679"/>
    <w:rsid w:val="000E594F"/>
    <w:rsid w:val="000E61AB"/>
    <w:rsid w:val="000F5E56"/>
    <w:rsid w:val="00106A32"/>
    <w:rsid w:val="00114E01"/>
    <w:rsid w:val="001216F9"/>
    <w:rsid w:val="001260D7"/>
    <w:rsid w:val="0013362E"/>
    <w:rsid w:val="00157DC0"/>
    <w:rsid w:val="00165280"/>
    <w:rsid w:val="0018094D"/>
    <w:rsid w:val="0018743F"/>
    <w:rsid w:val="00196F78"/>
    <w:rsid w:val="0019711F"/>
    <w:rsid w:val="001B02B0"/>
    <w:rsid w:val="001B4685"/>
    <w:rsid w:val="001C2A28"/>
    <w:rsid w:val="001C3568"/>
    <w:rsid w:val="001C61BD"/>
    <w:rsid w:val="001C6D82"/>
    <w:rsid w:val="001D38FB"/>
    <w:rsid w:val="001D7B12"/>
    <w:rsid w:val="001E294F"/>
    <w:rsid w:val="001F5D89"/>
    <w:rsid w:val="002176C3"/>
    <w:rsid w:val="002331E0"/>
    <w:rsid w:val="002538DD"/>
    <w:rsid w:val="00255AEF"/>
    <w:rsid w:val="00257559"/>
    <w:rsid w:val="002711A3"/>
    <w:rsid w:val="0027484E"/>
    <w:rsid w:val="0028066A"/>
    <w:rsid w:val="002907CE"/>
    <w:rsid w:val="00297124"/>
    <w:rsid w:val="0029754D"/>
    <w:rsid w:val="002A20D2"/>
    <w:rsid w:val="002A6C02"/>
    <w:rsid w:val="002A77F3"/>
    <w:rsid w:val="002D18B1"/>
    <w:rsid w:val="002D2F49"/>
    <w:rsid w:val="002D3713"/>
    <w:rsid w:val="002D6A63"/>
    <w:rsid w:val="002F0A61"/>
    <w:rsid w:val="002F1110"/>
    <w:rsid w:val="002F6B8B"/>
    <w:rsid w:val="00312198"/>
    <w:rsid w:val="00314477"/>
    <w:rsid w:val="00326C65"/>
    <w:rsid w:val="00334A42"/>
    <w:rsid w:val="0033745B"/>
    <w:rsid w:val="00345347"/>
    <w:rsid w:val="00353CE3"/>
    <w:rsid w:val="00354EE7"/>
    <w:rsid w:val="00356754"/>
    <w:rsid w:val="00372EAC"/>
    <w:rsid w:val="00373255"/>
    <w:rsid w:val="003867DF"/>
    <w:rsid w:val="00391383"/>
    <w:rsid w:val="00392C71"/>
    <w:rsid w:val="003A4519"/>
    <w:rsid w:val="003C0415"/>
    <w:rsid w:val="003D044C"/>
    <w:rsid w:val="003D41A5"/>
    <w:rsid w:val="003D5E37"/>
    <w:rsid w:val="004019F0"/>
    <w:rsid w:val="00406A43"/>
    <w:rsid w:val="0041510E"/>
    <w:rsid w:val="00420D13"/>
    <w:rsid w:val="00425D19"/>
    <w:rsid w:val="00425E00"/>
    <w:rsid w:val="00426ACA"/>
    <w:rsid w:val="00435CA7"/>
    <w:rsid w:val="004366B9"/>
    <w:rsid w:val="004863B5"/>
    <w:rsid w:val="00493DC2"/>
    <w:rsid w:val="004B455A"/>
    <w:rsid w:val="004B6631"/>
    <w:rsid w:val="004B757D"/>
    <w:rsid w:val="004C7A73"/>
    <w:rsid w:val="004E55F6"/>
    <w:rsid w:val="00501EE3"/>
    <w:rsid w:val="005020C6"/>
    <w:rsid w:val="0051517E"/>
    <w:rsid w:val="005170A2"/>
    <w:rsid w:val="005302D2"/>
    <w:rsid w:val="00530EEA"/>
    <w:rsid w:val="00536974"/>
    <w:rsid w:val="00542198"/>
    <w:rsid w:val="00546621"/>
    <w:rsid w:val="0055236C"/>
    <w:rsid w:val="00560FA8"/>
    <w:rsid w:val="00574BF7"/>
    <w:rsid w:val="005752FF"/>
    <w:rsid w:val="00577558"/>
    <w:rsid w:val="00587456"/>
    <w:rsid w:val="00592974"/>
    <w:rsid w:val="00595072"/>
    <w:rsid w:val="005A0EE7"/>
    <w:rsid w:val="005A68CF"/>
    <w:rsid w:val="005B2EB9"/>
    <w:rsid w:val="005B334D"/>
    <w:rsid w:val="005D0115"/>
    <w:rsid w:val="005D0281"/>
    <w:rsid w:val="005D2DD8"/>
    <w:rsid w:val="005D3F50"/>
    <w:rsid w:val="005E5F2F"/>
    <w:rsid w:val="005F39F8"/>
    <w:rsid w:val="005F54CC"/>
    <w:rsid w:val="006019C1"/>
    <w:rsid w:val="0061498A"/>
    <w:rsid w:val="00623C25"/>
    <w:rsid w:val="0063099C"/>
    <w:rsid w:val="006315BC"/>
    <w:rsid w:val="00637972"/>
    <w:rsid w:val="00651D53"/>
    <w:rsid w:val="00655228"/>
    <w:rsid w:val="00655D1C"/>
    <w:rsid w:val="00656DCA"/>
    <w:rsid w:val="00664F08"/>
    <w:rsid w:val="00670D58"/>
    <w:rsid w:val="00677618"/>
    <w:rsid w:val="00683194"/>
    <w:rsid w:val="006861B2"/>
    <w:rsid w:val="0068752C"/>
    <w:rsid w:val="00695DF6"/>
    <w:rsid w:val="006979F1"/>
    <w:rsid w:val="006A7F73"/>
    <w:rsid w:val="006B0529"/>
    <w:rsid w:val="006C40F1"/>
    <w:rsid w:val="006C6B81"/>
    <w:rsid w:val="006E0BDE"/>
    <w:rsid w:val="006E258B"/>
    <w:rsid w:val="006F0302"/>
    <w:rsid w:val="00706E31"/>
    <w:rsid w:val="00711C51"/>
    <w:rsid w:val="00713544"/>
    <w:rsid w:val="00715517"/>
    <w:rsid w:val="00723048"/>
    <w:rsid w:val="00723FED"/>
    <w:rsid w:val="007255C5"/>
    <w:rsid w:val="007310BD"/>
    <w:rsid w:val="007316CD"/>
    <w:rsid w:val="007348E6"/>
    <w:rsid w:val="00735411"/>
    <w:rsid w:val="00745B10"/>
    <w:rsid w:val="007470EF"/>
    <w:rsid w:val="00747BF3"/>
    <w:rsid w:val="00751670"/>
    <w:rsid w:val="00766876"/>
    <w:rsid w:val="0077355D"/>
    <w:rsid w:val="007768A6"/>
    <w:rsid w:val="00783CD8"/>
    <w:rsid w:val="007900B7"/>
    <w:rsid w:val="007A4188"/>
    <w:rsid w:val="007B26FA"/>
    <w:rsid w:val="007B2BFC"/>
    <w:rsid w:val="007B2C75"/>
    <w:rsid w:val="007C0ED7"/>
    <w:rsid w:val="007C67D2"/>
    <w:rsid w:val="007D2F2F"/>
    <w:rsid w:val="007D47CD"/>
    <w:rsid w:val="007E15B1"/>
    <w:rsid w:val="007F1EB6"/>
    <w:rsid w:val="007F38D5"/>
    <w:rsid w:val="007F4EE6"/>
    <w:rsid w:val="008008A8"/>
    <w:rsid w:val="00804976"/>
    <w:rsid w:val="008228F7"/>
    <w:rsid w:val="00822DC5"/>
    <w:rsid w:val="00862C63"/>
    <w:rsid w:val="008701F9"/>
    <w:rsid w:val="00871E80"/>
    <w:rsid w:val="008728EB"/>
    <w:rsid w:val="008813DD"/>
    <w:rsid w:val="00883ED6"/>
    <w:rsid w:val="00886115"/>
    <w:rsid w:val="008B4CD1"/>
    <w:rsid w:val="008C644F"/>
    <w:rsid w:val="008D2AB0"/>
    <w:rsid w:val="008D60D4"/>
    <w:rsid w:val="008F4C88"/>
    <w:rsid w:val="009049C6"/>
    <w:rsid w:val="00905D11"/>
    <w:rsid w:val="009071C6"/>
    <w:rsid w:val="0092153D"/>
    <w:rsid w:val="00921C82"/>
    <w:rsid w:val="0093010A"/>
    <w:rsid w:val="009446C0"/>
    <w:rsid w:val="009447A8"/>
    <w:rsid w:val="00957119"/>
    <w:rsid w:val="009669A5"/>
    <w:rsid w:val="00967E26"/>
    <w:rsid w:val="00976619"/>
    <w:rsid w:val="00982C0E"/>
    <w:rsid w:val="00983E45"/>
    <w:rsid w:val="009A6F28"/>
    <w:rsid w:val="009C0350"/>
    <w:rsid w:val="009D0745"/>
    <w:rsid w:val="009E28DF"/>
    <w:rsid w:val="009E4C07"/>
    <w:rsid w:val="009E5CD9"/>
    <w:rsid w:val="009F556D"/>
    <w:rsid w:val="00A00D11"/>
    <w:rsid w:val="00A00F5B"/>
    <w:rsid w:val="00A028D3"/>
    <w:rsid w:val="00A0377E"/>
    <w:rsid w:val="00A054C2"/>
    <w:rsid w:val="00A05B99"/>
    <w:rsid w:val="00A07DF3"/>
    <w:rsid w:val="00A12481"/>
    <w:rsid w:val="00A15EE8"/>
    <w:rsid w:val="00A30230"/>
    <w:rsid w:val="00A314EA"/>
    <w:rsid w:val="00A3664A"/>
    <w:rsid w:val="00A40E20"/>
    <w:rsid w:val="00A475E8"/>
    <w:rsid w:val="00A56F78"/>
    <w:rsid w:val="00A63BB5"/>
    <w:rsid w:val="00A66401"/>
    <w:rsid w:val="00A70849"/>
    <w:rsid w:val="00A725BC"/>
    <w:rsid w:val="00A93BCA"/>
    <w:rsid w:val="00A95992"/>
    <w:rsid w:val="00AA4BF1"/>
    <w:rsid w:val="00AB0003"/>
    <w:rsid w:val="00AB47CE"/>
    <w:rsid w:val="00AC170A"/>
    <w:rsid w:val="00AC4D22"/>
    <w:rsid w:val="00AC5B07"/>
    <w:rsid w:val="00AD0A38"/>
    <w:rsid w:val="00AE5A15"/>
    <w:rsid w:val="00AF527A"/>
    <w:rsid w:val="00B03817"/>
    <w:rsid w:val="00B1495B"/>
    <w:rsid w:val="00B2376D"/>
    <w:rsid w:val="00B237BE"/>
    <w:rsid w:val="00B32669"/>
    <w:rsid w:val="00B43464"/>
    <w:rsid w:val="00B71655"/>
    <w:rsid w:val="00B72FA1"/>
    <w:rsid w:val="00B80DAC"/>
    <w:rsid w:val="00B9506E"/>
    <w:rsid w:val="00B97C35"/>
    <w:rsid w:val="00BA2A96"/>
    <w:rsid w:val="00BB4C0E"/>
    <w:rsid w:val="00BC0915"/>
    <w:rsid w:val="00BD6C4F"/>
    <w:rsid w:val="00BE2783"/>
    <w:rsid w:val="00BF42A6"/>
    <w:rsid w:val="00C002C6"/>
    <w:rsid w:val="00C11AB3"/>
    <w:rsid w:val="00C150A7"/>
    <w:rsid w:val="00C16E30"/>
    <w:rsid w:val="00C221E8"/>
    <w:rsid w:val="00C3393E"/>
    <w:rsid w:val="00C4726E"/>
    <w:rsid w:val="00C713C7"/>
    <w:rsid w:val="00C72A59"/>
    <w:rsid w:val="00C75B9A"/>
    <w:rsid w:val="00C763E1"/>
    <w:rsid w:val="00C76EE6"/>
    <w:rsid w:val="00C837FE"/>
    <w:rsid w:val="00C96809"/>
    <w:rsid w:val="00C96972"/>
    <w:rsid w:val="00C97A98"/>
    <w:rsid w:val="00CA57B9"/>
    <w:rsid w:val="00CA6D04"/>
    <w:rsid w:val="00CC0C7A"/>
    <w:rsid w:val="00CC270F"/>
    <w:rsid w:val="00CE5006"/>
    <w:rsid w:val="00CE52F4"/>
    <w:rsid w:val="00D04537"/>
    <w:rsid w:val="00D06768"/>
    <w:rsid w:val="00D14B2A"/>
    <w:rsid w:val="00D261EF"/>
    <w:rsid w:val="00D47767"/>
    <w:rsid w:val="00D51CC7"/>
    <w:rsid w:val="00D5239F"/>
    <w:rsid w:val="00D745C2"/>
    <w:rsid w:val="00D80A15"/>
    <w:rsid w:val="00D96A46"/>
    <w:rsid w:val="00D97577"/>
    <w:rsid w:val="00DC02A4"/>
    <w:rsid w:val="00DC069E"/>
    <w:rsid w:val="00DC11E2"/>
    <w:rsid w:val="00DD347E"/>
    <w:rsid w:val="00DD3836"/>
    <w:rsid w:val="00DD3C64"/>
    <w:rsid w:val="00DD4448"/>
    <w:rsid w:val="00DE4C23"/>
    <w:rsid w:val="00DF6BD5"/>
    <w:rsid w:val="00E05787"/>
    <w:rsid w:val="00E139E9"/>
    <w:rsid w:val="00E14240"/>
    <w:rsid w:val="00E343D9"/>
    <w:rsid w:val="00E36BDA"/>
    <w:rsid w:val="00E40B03"/>
    <w:rsid w:val="00E40FC4"/>
    <w:rsid w:val="00E43F65"/>
    <w:rsid w:val="00E46235"/>
    <w:rsid w:val="00E55295"/>
    <w:rsid w:val="00E56BEF"/>
    <w:rsid w:val="00E622CA"/>
    <w:rsid w:val="00E643E5"/>
    <w:rsid w:val="00E65E60"/>
    <w:rsid w:val="00E729DE"/>
    <w:rsid w:val="00EA1D3C"/>
    <w:rsid w:val="00EC0957"/>
    <w:rsid w:val="00EE51AA"/>
    <w:rsid w:val="00EE52F9"/>
    <w:rsid w:val="00EE7663"/>
    <w:rsid w:val="00EF0971"/>
    <w:rsid w:val="00EF16E6"/>
    <w:rsid w:val="00EF7DD1"/>
    <w:rsid w:val="00F05809"/>
    <w:rsid w:val="00F12D0D"/>
    <w:rsid w:val="00F16AE5"/>
    <w:rsid w:val="00F26070"/>
    <w:rsid w:val="00F30E84"/>
    <w:rsid w:val="00F34634"/>
    <w:rsid w:val="00F361BD"/>
    <w:rsid w:val="00F41767"/>
    <w:rsid w:val="00F64025"/>
    <w:rsid w:val="00F663D7"/>
    <w:rsid w:val="00F73C6E"/>
    <w:rsid w:val="00F77376"/>
    <w:rsid w:val="00F80329"/>
    <w:rsid w:val="00F84B14"/>
    <w:rsid w:val="00F86167"/>
    <w:rsid w:val="00F97E18"/>
    <w:rsid w:val="00FB5C62"/>
    <w:rsid w:val="00FB7A9D"/>
    <w:rsid w:val="00FC2A1B"/>
    <w:rsid w:val="00FD4FE0"/>
    <w:rsid w:val="00FE13DF"/>
    <w:rsid w:val="00FF1021"/>
    <w:rsid w:val="00FF2B1A"/>
    <w:rsid w:val="00FF4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rules v:ext="edit">
        <o:r id="V:Rule29" type="connector" idref="#Прямая со стрелкой 32"/>
        <o:r id="V:Rule30" type="connector" idref="#Прямая со стрелкой 39"/>
        <o:r id="V:Rule31" type="connector" idref="#Прямая со стрелкой 52"/>
        <o:r id="V:Rule32" type="connector" idref="#Прямая со стрелкой 53"/>
        <o:r id="V:Rule33" type="connector" idref="#Прямая со стрелкой 29"/>
        <o:r id="V:Rule34" type="connector" idref="#Прямая со стрелкой 38"/>
        <o:r id="V:Rule35" type="connector" idref="#Соединительная линия уступом 14"/>
        <o:r id="V:Rule36" type="connector" idref="#Прямая со стрелкой 57"/>
        <o:r id="V:Rule37" type="connector" idref="#Прямая со стрелкой 9"/>
        <o:r id="V:Rule38" type="connector" idref="#Прямая со стрелкой 64"/>
        <o:r id="V:Rule39" type="connector" idref="#Прямая со стрелкой 73"/>
        <o:r id="V:Rule40" type="connector" idref="#Прямая со стрелкой 59"/>
        <o:r id="V:Rule41" type="connector" idref="#Прямая со стрелкой 55"/>
        <o:r id="V:Rule42" type="connector" idref="#Прямая со стрелкой 24"/>
        <o:r id="V:Rule43" type="connector" idref="#Прямая со стрелкой 54"/>
        <o:r id="V:Rule44" type="connector" idref="#Прямая со стрелкой 5"/>
        <o:r id="V:Rule45" type="connector" idref="#Прямая со стрелкой 18"/>
        <o:r id="V:Rule46" type="connector" idref="#Прямая со стрелкой 76"/>
        <o:r id="V:Rule47" type="connector" idref="#Соединительная линия уступом 25"/>
        <o:r id="V:Rule48" type="connector" idref="#Прямая со стрелкой 63"/>
        <o:r id="V:Rule49" type="connector" idref="#Прямая со стрелкой 56"/>
        <o:r id="V:Rule50" type="connector" idref="#Прямая со стрелкой 49"/>
        <o:r id="V:Rule51" type="connector" idref="#Соединительная линия уступом 40"/>
        <o:r id="V:Rule52" type="connector" idref="#Прямая со стрелкой 68"/>
        <o:r id="V:Rule53" type="connector" idref="#Прямая со стрелкой 48"/>
        <o:r id="V:Rule54" type="connector" idref="#Прямая со стрелкой 43"/>
        <o:r id="V:Rule55" type="connector" idref="#Прямая со стрелкой 50"/>
        <o:r id="V:Rule56"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pPr>
  </w:style>
  <w:style w:type="character" w:customStyle="1" w:styleId="ConsPlusNormal0">
    <w:name w:val="ConsPlusNormal Знак"/>
    <w:link w:val="ConsPlusNormal"/>
    <w:locked/>
    <w:rsid w:val="00651D53"/>
    <w:rPr>
      <w:rFonts w:ascii="Calibri" w:hAnsi="Calibri" w:cs="Calibri"/>
      <w:sz w:val="22"/>
      <w:szCs w:val="22"/>
      <w:lang w:eastAsia="ru-RU"/>
    </w:rPr>
  </w:style>
  <w:style w:type="paragraph" w:styleId="a4">
    <w:name w:val="footnote text"/>
    <w:basedOn w:val="a"/>
    <w:link w:val="a5"/>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link w:val="a4"/>
    <w:uiPriority w:val="99"/>
    <w:locked/>
    <w:rsid w:val="00651D53"/>
    <w:rPr>
      <w:rFonts w:ascii="Times New Roman" w:hAnsi="Times New Roman" w:cs="Times New Roman"/>
      <w:sz w:val="20"/>
      <w:szCs w:val="20"/>
      <w:lang w:eastAsia="ru-RU"/>
    </w:rPr>
  </w:style>
  <w:style w:type="character" w:styleId="a6">
    <w:name w:val="footnote reference"/>
    <w:uiPriority w:val="99"/>
    <w:semiHidden/>
    <w:rsid w:val="00651D53"/>
    <w:rPr>
      <w:vertAlign w:val="superscript"/>
    </w:rPr>
  </w:style>
  <w:style w:type="paragraph" w:styleId="a7">
    <w:name w:val="Title"/>
    <w:basedOn w:val="a"/>
    <w:link w:val="a8"/>
    <w:uiPriority w:val="99"/>
    <w:qFormat/>
    <w:rsid w:val="00E65E60"/>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link w:val="a7"/>
    <w:uiPriority w:val="99"/>
    <w:locked/>
    <w:rsid w:val="00E65E60"/>
    <w:rPr>
      <w:rFonts w:ascii="Times New Roman" w:hAnsi="Times New Roman" w:cs="Times New Roman"/>
      <w:b/>
      <w:bCs/>
      <w:sz w:val="28"/>
      <w:szCs w:val="28"/>
      <w:lang w:eastAsia="ru-RU"/>
    </w:rPr>
  </w:style>
  <w:style w:type="paragraph" w:customStyle="1" w:styleId="a9">
    <w:name w:val="Обычный.Название подразделения"/>
    <w:uiPriority w:val="99"/>
    <w:rsid w:val="00E65E60"/>
    <w:pPr>
      <w:autoSpaceDE w:val="0"/>
      <w:autoSpaceDN w:val="0"/>
    </w:pPr>
    <w:rPr>
      <w:rFonts w:ascii="SchoolBook" w:eastAsia="Times New Roman" w:hAnsi="SchoolBook" w:cs="SchoolBook"/>
      <w:sz w:val="28"/>
      <w:szCs w:val="28"/>
    </w:rPr>
  </w:style>
  <w:style w:type="character" w:styleId="aa">
    <w:name w:val="Hyperlink"/>
    <w:uiPriority w:val="99"/>
    <w:rsid w:val="00E65E60"/>
    <w:rPr>
      <w:color w:val="0000FF"/>
      <w:u w:val="single"/>
    </w:rPr>
  </w:style>
  <w:style w:type="paragraph" w:styleId="ab">
    <w:name w:val="Balloon Text"/>
    <w:basedOn w:val="a"/>
    <w:link w:val="ac"/>
    <w:uiPriority w:val="99"/>
    <w:semiHidden/>
    <w:rsid w:val="00493DC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93DC2"/>
    <w:rPr>
      <w:rFonts w:ascii="Tahoma" w:hAnsi="Tahoma" w:cs="Tahoma"/>
      <w:sz w:val="16"/>
      <w:szCs w:val="16"/>
    </w:rPr>
  </w:style>
  <w:style w:type="paragraph" w:styleId="ad">
    <w:name w:val="Normal (Web)"/>
    <w:basedOn w:val="a"/>
    <w:uiPriority w:val="99"/>
    <w:semiHidden/>
    <w:rsid w:val="006C6B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282443">
      <w:bodyDiv w:val="1"/>
      <w:marLeft w:val="0"/>
      <w:marRight w:val="0"/>
      <w:marTop w:val="0"/>
      <w:marBottom w:val="0"/>
      <w:divBdr>
        <w:top w:val="none" w:sz="0" w:space="0" w:color="auto"/>
        <w:left w:val="none" w:sz="0" w:space="0" w:color="auto"/>
        <w:bottom w:val="none" w:sz="0" w:space="0" w:color="auto"/>
        <w:right w:val="none" w:sz="0" w:space="0" w:color="auto"/>
      </w:divBdr>
    </w:div>
    <w:div w:id="10298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29</Pages>
  <Words>9796</Words>
  <Characters>73601</Characters>
  <Application>Microsoft Office Word</Application>
  <DocSecurity>0</DocSecurity>
  <Lines>613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9</cp:revision>
  <cp:lastPrinted>2016-12-01T11:45:00Z</cp:lastPrinted>
  <dcterms:created xsi:type="dcterms:W3CDTF">2016-11-29T12:20:00Z</dcterms:created>
  <dcterms:modified xsi:type="dcterms:W3CDTF">2016-12-05T07:39:00Z</dcterms:modified>
</cp:coreProperties>
</file>