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 w:rsidR="003501BE">
        <w:rPr>
          <w:b/>
          <w:sz w:val="28"/>
          <w:szCs w:val="28"/>
        </w:rPr>
        <w:t>Колюдовское</w:t>
      </w:r>
      <w:bookmarkStart w:id="0" w:name="_GoBack"/>
      <w:bookmarkEnd w:id="0"/>
      <w:r w:rsidR="00EA522E">
        <w:rPr>
          <w:b/>
          <w:sz w:val="28"/>
          <w:szCs w:val="28"/>
        </w:rPr>
        <w:t xml:space="preserve"> сельское </w:t>
      </w:r>
      <w:r>
        <w:rPr>
          <w:b/>
          <w:sz w:val="28"/>
          <w:szCs w:val="28"/>
        </w:rPr>
        <w:t>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DD74EA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501BE" w:rsidP="00024881">
            <w:pPr>
              <w:rPr>
                <w:sz w:val="24"/>
                <w:szCs w:val="24"/>
              </w:rPr>
            </w:pPr>
            <w:r w:rsidRPr="00ED35A8">
              <w:rPr>
                <w:bCs/>
                <w:sz w:val="22"/>
                <w:szCs w:val="22"/>
              </w:rPr>
              <w:t xml:space="preserve">Нежилое здание, общей площадью 86,4 </w:t>
            </w:r>
            <w:proofErr w:type="spellStart"/>
            <w:r w:rsidRPr="00ED35A8">
              <w:rPr>
                <w:bCs/>
                <w:sz w:val="22"/>
                <w:szCs w:val="22"/>
              </w:rPr>
              <w:t>кв.м</w:t>
            </w:r>
            <w:proofErr w:type="spellEnd"/>
            <w:r w:rsidRPr="00ED35A8">
              <w:rPr>
                <w:bCs/>
                <w:sz w:val="22"/>
                <w:szCs w:val="22"/>
              </w:rPr>
              <w:t xml:space="preserve">., с кадастровым номером 32:15:0140101:253, расположенное по адресу: </w:t>
            </w:r>
            <w:proofErr w:type="gramStart"/>
            <w:r w:rsidRPr="00ED35A8">
              <w:rPr>
                <w:bCs/>
                <w:sz w:val="22"/>
                <w:szCs w:val="22"/>
              </w:rPr>
              <w:t xml:space="preserve">Брянская область, Красногорский район, с. </w:t>
            </w:r>
            <w:proofErr w:type="spellStart"/>
            <w:r w:rsidRPr="00ED35A8">
              <w:rPr>
                <w:bCs/>
                <w:sz w:val="22"/>
                <w:szCs w:val="22"/>
              </w:rPr>
              <w:t>Колюды</w:t>
            </w:r>
            <w:proofErr w:type="spellEnd"/>
            <w:r w:rsidRPr="00ED35A8">
              <w:rPr>
                <w:bCs/>
                <w:sz w:val="22"/>
                <w:szCs w:val="22"/>
              </w:rPr>
              <w:t xml:space="preserve">, ул. Центральная, д.18, с земельным участком общей площадью 600 </w:t>
            </w:r>
            <w:proofErr w:type="spellStart"/>
            <w:r w:rsidRPr="00ED35A8">
              <w:rPr>
                <w:bCs/>
                <w:sz w:val="22"/>
                <w:szCs w:val="22"/>
              </w:rPr>
              <w:t>кв.м</w:t>
            </w:r>
            <w:proofErr w:type="spellEnd"/>
            <w:r w:rsidRPr="00ED35A8">
              <w:rPr>
                <w:bCs/>
                <w:sz w:val="22"/>
                <w:szCs w:val="22"/>
              </w:rPr>
              <w:t>., с кадастровым номером 32:15:0150101:501, расположенный по адресу:</w:t>
            </w:r>
            <w:proofErr w:type="gramEnd"/>
            <w:r w:rsidRPr="00ED35A8">
              <w:rPr>
                <w:bCs/>
                <w:sz w:val="22"/>
                <w:szCs w:val="22"/>
              </w:rPr>
              <w:t xml:space="preserve"> Брянская область, Красногорский район, с. </w:t>
            </w:r>
            <w:proofErr w:type="spellStart"/>
            <w:r w:rsidRPr="00ED35A8">
              <w:rPr>
                <w:bCs/>
                <w:sz w:val="22"/>
                <w:szCs w:val="22"/>
              </w:rPr>
              <w:t>Колюды</w:t>
            </w:r>
            <w:proofErr w:type="spellEnd"/>
            <w:r w:rsidRPr="00ED35A8">
              <w:rPr>
                <w:bCs/>
                <w:sz w:val="22"/>
                <w:szCs w:val="22"/>
              </w:rPr>
              <w:t>, ул. Центральная, земельный участок 18, категория земель: земли населенных пунктов, разрешенное использование: для ведения личного подсобного хозяйства.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2458B5" w:rsidP="0024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92A7A"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3501B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3501BE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3501BE" w:rsidP="00EA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403" w:rsidRDefault="003501BE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2458B5"/>
    <w:rsid w:val="003501BE"/>
    <w:rsid w:val="003F3285"/>
    <w:rsid w:val="00492A7A"/>
    <w:rsid w:val="008224DA"/>
    <w:rsid w:val="00897639"/>
    <w:rsid w:val="00BF0B0E"/>
    <w:rsid w:val="00DD74EA"/>
    <w:rsid w:val="00EA522E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2020-07-10T07:55:00Z</dcterms:created>
  <dcterms:modified xsi:type="dcterms:W3CDTF">2020-07-10T07:55:00Z</dcterms:modified>
</cp:coreProperties>
</file>