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3A" w:rsidRPr="009A3939" w:rsidRDefault="0023413A" w:rsidP="00A16F1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3413A" w:rsidRDefault="0023413A" w:rsidP="00A16F1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A16F10" w:rsidRPr="009A3939" w:rsidRDefault="00A16F10" w:rsidP="00A16F1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23413A" w:rsidRDefault="00C37B4A" w:rsidP="00A16F1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ПЕРЕЛАЗ</w:t>
      </w:r>
      <w:r w:rsidR="0023413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23413A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16F10" w:rsidRPr="009A3939" w:rsidRDefault="00A16F10" w:rsidP="00A16F1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3A" w:rsidRPr="009A3939" w:rsidRDefault="0023413A" w:rsidP="00483421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A393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3413A" w:rsidRPr="001813C9" w:rsidRDefault="0023413A" w:rsidP="0048342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CC3F5C">
        <w:rPr>
          <w:rFonts w:ascii="Times New Roman" w:hAnsi="Times New Roman" w:cs="Times New Roman"/>
          <w:sz w:val="24"/>
          <w:szCs w:val="24"/>
        </w:rPr>
        <w:t xml:space="preserve">« 28 » мая </w:t>
      </w:r>
      <w:r>
        <w:rPr>
          <w:rFonts w:ascii="Times New Roman" w:hAnsi="Times New Roman" w:cs="Times New Roman"/>
          <w:sz w:val="24"/>
          <w:szCs w:val="24"/>
        </w:rPr>
        <w:t>2019 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CC3F5C">
        <w:rPr>
          <w:rFonts w:ascii="Times New Roman" w:hAnsi="Times New Roman" w:cs="Times New Roman"/>
          <w:sz w:val="24"/>
          <w:szCs w:val="24"/>
        </w:rPr>
        <w:t xml:space="preserve"> 3-</w:t>
      </w:r>
      <w:r w:rsidR="00DD6EE0">
        <w:rPr>
          <w:rFonts w:ascii="Times New Roman" w:hAnsi="Times New Roman" w:cs="Times New Roman"/>
          <w:sz w:val="24"/>
          <w:szCs w:val="24"/>
        </w:rPr>
        <w:t>164</w:t>
      </w:r>
    </w:p>
    <w:p w:rsidR="0023413A" w:rsidRDefault="0023413A" w:rsidP="00483421">
      <w:pPr>
        <w:pStyle w:val="ConsPlusTitle"/>
        <w:widowControl/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C37B4A">
        <w:rPr>
          <w:rFonts w:ascii="Times New Roman" w:hAnsi="Times New Roman" w:cs="Times New Roman"/>
          <w:b w:val="0"/>
          <w:sz w:val="24"/>
          <w:szCs w:val="24"/>
        </w:rPr>
        <w:t>Перелаз</w:t>
      </w:r>
      <w:r w:rsidR="008B5B9E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483421" w:rsidRDefault="00483421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основаниях признания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местным налогам,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пеням и штрафам по этим налогам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68" w:rsidRDefault="00330268" w:rsidP="0048342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5CBD">
        <w:rPr>
          <w:rFonts w:ascii="Times New Roman" w:hAnsi="Times New Roman" w:cs="Times New Roman"/>
          <w:sz w:val="28"/>
          <w:szCs w:val="28"/>
        </w:rPr>
        <w:t>пунктом 3 статьи 59 Н</w:t>
      </w:r>
      <w:r>
        <w:rPr>
          <w:rFonts w:ascii="Times New Roman" w:hAnsi="Times New Roman" w:cs="Times New Roman"/>
          <w:sz w:val="28"/>
          <w:szCs w:val="28"/>
        </w:rPr>
        <w:t>алогового кодекса Российской Федерации,</w:t>
      </w:r>
      <w:r w:rsidR="0085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B4A">
        <w:rPr>
          <w:rFonts w:ascii="Times New Roman" w:hAnsi="Times New Roman" w:cs="Times New Roman"/>
          <w:sz w:val="28"/>
          <w:szCs w:val="28"/>
        </w:rPr>
        <w:t>Перелаз</w:t>
      </w:r>
      <w:r w:rsidR="008E0907">
        <w:rPr>
          <w:rFonts w:ascii="Times New Roman" w:hAnsi="Times New Roman" w:cs="Times New Roman"/>
          <w:sz w:val="28"/>
          <w:szCs w:val="28"/>
        </w:rPr>
        <w:t xml:space="preserve">ский сельский 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 решил:</w:t>
      </w:r>
    </w:p>
    <w:p w:rsidR="00A257CD" w:rsidRDefault="00A257CD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A257CD" w:rsidRDefault="00A257CD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B16A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F67D4D" w:rsidRDefault="00F67D4D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6ED" w:rsidRDefault="001B66ED" w:rsidP="001B66ED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Недоимка по местным налогам, задолженность по пеням и штрафам по этим налогам умерших физических лиц по истечении 5 лет </w:t>
      </w:r>
      <w:proofErr w:type="gramStart"/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смерти</w:t>
      </w:r>
      <w:proofErr w:type="gramEnd"/>
      <w:r w:rsidRPr="00CF0A05">
        <w:rPr>
          <w:rFonts w:ascii="Times New Roman" w:hAnsi="Times New Roman" w:cs="Times New Roman"/>
          <w:sz w:val="28"/>
          <w:szCs w:val="28"/>
        </w:rPr>
        <w:t>, на основании следующих документов:</w:t>
      </w:r>
    </w:p>
    <w:p w:rsidR="001B66ED" w:rsidRPr="003B16A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Недоимка по местным налогам, задолженность по пеням и штрафам по этим налогам, образова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вшаяся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января 2015 года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справки налогового органа о суммах недоимки и задолженности по пеням, штрафам и процентам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1 января 2015 года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№ 2 к Порядку списания недоимки и задолженности по пеням, штрафам и процентам, признанным безнадежными к взысканию</w:t>
      </w:r>
      <w:proofErr w:type="gramEnd"/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утвержденному Приказом Федеральной налоговой 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66ED" w:rsidRDefault="001B66ED" w:rsidP="001B66ED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</w:t>
      </w:r>
      <w:r w:rsidRPr="00CF0A05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 безнадежными к взысканию, утвержденному Приказом Федеральной налоговой 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1B66ED" w:rsidRPr="003B16A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6ED" w:rsidRDefault="001B66ED" w:rsidP="001B66ED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Недоимка</w:t>
      </w:r>
      <w:r w:rsidRPr="00CF0A05">
        <w:rPr>
          <w:rFonts w:ascii="Times New Roman" w:hAnsi="Times New Roman" w:cs="Times New Roman"/>
          <w:sz w:val="28"/>
          <w:szCs w:val="28"/>
        </w:rPr>
        <w:t xml:space="preserve"> по местным налогам с физических лиц, с момента возникновения обязанности по </w:t>
      </w:r>
      <w:proofErr w:type="gramStart"/>
      <w:r w:rsidRPr="00CF0A05">
        <w:rPr>
          <w:rFonts w:ascii="Times New Roman" w:hAnsi="Times New Roman" w:cs="Times New Roman"/>
          <w:sz w:val="28"/>
          <w:szCs w:val="28"/>
        </w:rPr>
        <w:t>уплате</w:t>
      </w:r>
      <w:proofErr w:type="gramEnd"/>
      <w:r w:rsidRPr="00CF0A05">
        <w:rPr>
          <w:rFonts w:ascii="Times New Roman" w:hAnsi="Times New Roman" w:cs="Times New Roman"/>
          <w:sz w:val="28"/>
          <w:szCs w:val="28"/>
        </w:rPr>
        <w:t xml:space="preserve"> которой прошло более 3 лет и владение объектом налогообложения прекращено, на основании следующих документов:</w:t>
      </w:r>
    </w:p>
    <w:p w:rsidR="001B66ED" w:rsidRDefault="001B66ED" w:rsidP="001B66ED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справки о снятии с учета объекта налогообложения, выданной органом, осуществляющим регистрацию объекта налогообложения;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 процентам, утвержденному приказом Федеральной налоговой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1B66ED" w:rsidRDefault="001B66ED" w:rsidP="001B66ED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6ED" w:rsidRDefault="001B66ED" w:rsidP="001B66ED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  Задолженность по уплате пеней, срок образования которых более 3 лет,  при отсутствии задолженности по уплате налога, на основании следующих документов:</w:t>
      </w:r>
    </w:p>
    <w:p w:rsidR="001B66ED" w:rsidRDefault="001B66ED" w:rsidP="001B66ED">
      <w:pPr>
        <w:pStyle w:val="a3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заключения налогового органа об истечении срока взыскания задолженности по пеням;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 процентам, утвержденному приказом Федеральной налоговой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1B66ED" w:rsidRDefault="001B66ED" w:rsidP="001B66ED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процентам, утвержденному приказом Федеральной налоговой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66ED" w:rsidRDefault="001B66ED" w:rsidP="001B66ED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6ED" w:rsidRDefault="001B66ED" w:rsidP="001B66ED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</w:t>
      </w:r>
      <w:r w:rsidRPr="00CF0A05">
        <w:rPr>
          <w:rFonts w:ascii="Times New Roman" w:hAnsi="Times New Roman" w:cs="Times New Roman"/>
          <w:sz w:val="28"/>
          <w:szCs w:val="28"/>
        </w:rPr>
        <w:t>, на основании следующих документов:</w:t>
      </w:r>
    </w:p>
    <w:p w:rsidR="001B66ED" w:rsidRPr="003B16A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пии постановления об окончании исполнительного производства и о возращении взыскателю исполнительного документа;</w:t>
      </w:r>
    </w:p>
    <w:p w:rsidR="001B66ED" w:rsidRDefault="001B66ED" w:rsidP="001B66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54DB" w:rsidRDefault="006254DB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38C" w:rsidRDefault="0013138C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Решение </w:t>
      </w:r>
      <w:r w:rsidR="00C37B4A">
        <w:rPr>
          <w:rFonts w:ascii="Times New Roman" w:hAnsi="Times New Roman" w:cs="Times New Roman"/>
          <w:sz w:val="28"/>
          <w:szCs w:val="28"/>
        </w:rPr>
        <w:t>Перелаз</w:t>
      </w:r>
      <w:r>
        <w:rPr>
          <w:rFonts w:ascii="Times New Roman" w:hAnsi="Times New Roman" w:cs="Times New Roman"/>
          <w:sz w:val="28"/>
          <w:szCs w:val="28"/>
        </w:rPr>
        <w:t>ского сельского Совета народных деп</w:t>
      </w:r>
      <w:r w:rsidR="008B5B9E">
        <w:rPr>
          <w:rFonts w:ascii="Times New Roman" w:hAnsi="Times New Roman" w:cs="Times New Roman"/>
          <w:sz w:val="28"/>
          <w:szCs w:val="28"/>
        </w:rPr>
        <w:t>утатов от 19</w:t>
      </w:r>
      <w:r>
        <w:rPr>
          <w:rFonts w:ascii="Times New Roman" w:hAnsi="Times New Roman" w:cs="Times New Roman"/>
          <w:sz w:val="28"/>
          <w:szCs w:val="28"/>
        </w:rPr>
        <w:t>.08.2011 года №2-</w:t>
      </w:r>
      <w:r w:rsidR="008B5B9E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 xml:space="preserve">О дополнительных основаниях признания </w:t>
      </w:r>
      <w:proofErr w:type="gramStart"/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безнадежными</w:t>
      </w:r>
      <w:proofErr w:type="gramEnd"/>
      <w:r w:rsidRPr="003B16AD">
        <w:rPr>
          <w:rFonts w:ascii="Times New Roman" w:eastAsia="Times New Roman" w:hAnsi="Times New Roman"/>
          <w:color w:val="000000"/>
          <w:sz w:val="28"/>
          <w:szCs w:val="28"/>
        </w:rPr>
        <w:t xml:space="preserve"> к взысканию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недоимки по местным налогам и сборам,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задолженности по пеням и штрафам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этим налогам и сборам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 считать утратившим силу с момента вступления в силу настоящего Решения.</w:t>
      </w:r>
    </w:p>
    <w:p w:rsidR="002F73A8" w:rsidRDefault="0013138C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A8" w:rsidRDefault="00097C6A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3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3138C" w:rsidRDefault="0013138C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CB" w:rsidRDefault="00390ECB" w:rsidP="00483421">
      <w:pPr>
        <w:spacing w:after="0" w:line="264" w:lineRule="auto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p w:rsidR="00390ECB" w:rsidRDefault="00390ECB" w:rsidP="00483421">
      <w:pPr>
        <w:spacing w:after="0" w:line="264" w:lineRule="auto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p w:rsidR="0013138C" w:rsidRPr="00165A0E" w:rsidRDefault="0013138C" w:rsidP="00483421">
      <w:pPr>
        <w:spacing w:after="0" w:line="264" w:lineRule="auto"/>
        <w:ind w:left="62"/>
        <w:rPr>
          <w:rFonts w:ascii="Times New Roman" w:hAnsi="Times New Roman" w:cs="Times New Roman"/>
          <w:sz w:val="28"/>
          <w:szCs w:val="24"/>
        </w:rPr>
      </w:pPr>
      <w:r w:rsidRPr="00165A0E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C37B4A">
        <w:rPr>
          <w:rFonts w:ascii="Times New Roman" w:hAnsi="Times New Roman" w:cs="Times New Roman"/>
          <w:sz w:val="28"/>
          <w:szCs w:val="24"/>
        </w:rPr>
        <w:t>Перелаз</w:t>
      </w:r>
      <w:r w:rsidRPr="00165A0E">
        <w:rPr>
          <w:rFonts w:ascii="Times New Roman" w:hAnsi="Times New Roman" w:cs="Times New Roman"/>
          <w:sz w:val="28"/>
          <w:szCs w:val="24"/>
        </w:rPr>
        <w:t>ского</w:t>
      </w:r>
      <w:r w:rsidR="003A5FE5">
        <w:rPr>
          <w:rFonts w:ascii="Times New Roman" w:hAnsi="Times New Roman" w:cs="Times New Roman"/>
          <w:sz w:val="28"/>
          <w:szCs w:val="24"/>
        </w:rPr>
        <w:t xml:space="preserve"> </w:t>
      </w:r>
      <w:r w:rsidRPr="00165A0E">
        <w:rPr>
          <w:rFonts w:ascii="Times New Roman" w:hAnsi="Times New Roman" w:cs="Times New Roman"/>
          <w:sz w:val="28"/>
          <w:szCs w:val="24"/>
        </w:rPr>
        <w:t xml:space="preserve">сельского поселения                                  </w:t>
      </w:r>
      <w:r w:rsidR="008B5B9E">
        <w:rPr>
          <w:rFonts w:ascii="Times New Roman" w:hAnsi="Times New Roman" w:cs="Times New Roman"/>
          <w:sz w:val="28"/>
          <w:szCs w:val="24"/>
        </w:rPr>
        <w:t>С</w:t>
      </w:r>
      <w:r w:rsidRPr="00165A0E">
        <w:rPr>
          <w:rFonts w:ascii="Times New Roman" w:hAnsi="Times New Roman" w:cs="Times New Roman"/>
          <w:sz w:val="28"/>
          <w:szCs w:val="24"/>
        </w:rPr>
        <w:t>.</w:t>
      </w:r>
      <w:r w:rsidR="000D42B8">
        <w:rPr>
          <w:rFonts w:ascii="Times New Roman" w:hAnsi="Times New Roman" w:cs="Times New Roman"/>
          <w:sz w:val="28"/>
          <w:szCs w:val="24"/>
        </w:rPr>
        <w:t>М</w:t>
      </w:r>
      <w:bookmarkStart w:id="0" w:name="_GoBack"/>
      <w:bookmarkEnd w:id="0"/>
      <w:r w:rsidRPr="00165A0E">
        <w:rPr>
          <w:rFonts w:ascii="Times New Roman" w:hAnsi="Times New Roman" w:cs="Times New Roman"/>
          <w:sz w:val="28"/>
          <w:szCs w:val="24"/>
        </w:rPr>
        <w:t xml:space="preserve">. </w:t>
      </w:r>
      <w:r w:rsidR="008B5B9E">
        <w:rPr>
          <w:rFonts w:ascii="Times New Roman" w:hAnsi="Times New Roman" w:cs="Times New Roman"/>
          <w:sz w:val="28"/>
          <w:szCs w:val="24"/>
        </w:rPr>
        <w:t>Горбачева</w:t>
      </w:r>
    </w:p>
    <w:p w:rsidR="0013138C" w:rsidRDefault="0013138C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7F2" w:rsidRPr="002247F2" w:rsidRDefault="002247F2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47F2" w:rsidRPr="002247F2" w:rsidSect="003924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414"/>
    <w:multiLevelType w:val="hybridMultilevel"/>
    <w:tmpl w:val="414A3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2"/>
    <w:rsid w:val="00005E0A"/>
    <w:rsid w:val="00012905"/>
    <w:rsid w:val="00014CC1"/>
    <w:rsid w:val="0002379D"/>
    <w:rsid w:val="000274C3"/>
    <w:rsid w:val="00072B6A"/>
    <w:rsid w:val="00097C6A"/>
    <w:rsid w:val="000D42B8"/>
    <w:rsid w:val="000E12F3"/>
    <w:rsid w:val="00113CE0"/>
    <w:rsid w:val="00115412"/>
    <w:rsid w:val="0013138C"/>
    <w:rsid w:val="00145E20"/>
    <w:rsid w:val="00163569"/>
    <w:rsid w:val="00163699"/>
    <w:rsid w:val="00165A0E"/>
    <w:rsid w:val="001852B5"/>
    <w:rsid w:val="001A4E9F"/>
    <w:rsid w:val="001B66ED"/>
    <w:rsid w:val="001D0C33"/>
    <w:rsid w:val="001E5D82"/>
    <w:rsid w:val="002247F2"/>
    <w:rsid w:val="0023413A"/>
    <w:rsid w:val="0028681B"/>
    <w:rsid w:val="002B1DDE"/>
    <w:rsid w:val="002C1F45"/>
    <w:rsid w:val="002C5A09"/>
    <w:rsid w:val="002E34FD"/>
    <w:rsid w:val="002F000A"/>
    <w:rsid w:val="002F73A8"/>
    <w:rsid w:val="00330268"/>
    <w:rsid w:val="003825D2"/>
    <w:rsid w:val="00390ECB"/>
    <w:rsid w:val="0039119F"/>
    <w:rsid w:val="003924A8"/>
    <w:rsid w:val="003A5FE5"/>
    <w:rsid w:val="003C5AF1"/>
    <w:rsid w:val="003F121F"/>
    <w:rsid w:val="00422A6D"/>
    <w:rsid w:val="00454399"/>
    <w:rsid w:val="00464636"/>
    <w:rsid w:val="00483421"/>
    <w:rsid w:val="004976EC"/>
    <w:rsid w:val="00501E92"/>
    <w:rsid w:val="00513A9B"/>
    <w:rsid w:val="00514795"/>
    <w:rsid w:val="0053608C"/>
    <w:rsid w:val="005675EB"/>
    <w:rsid w:val="00570B78"/>
    <w:rsid w:val="00583B45"/>
    <w:rsid w:val="005E6561"/>
    <w:rsid w:val="005E790B"/>
    <w:rsid w:val="005F7EF4"/>
    <w:rsid w:val="00615008"/>
    <w:rsid w:val="006254DB"/>
    <w:rsid w:val="00627D03"/>
    <w:rsid w:val="00632252"/>
    <w:rsid w:val="00636233"/>
    <w:rsid w:val="00636E18"/>
    <w:rsid w:val="00692896"/>
    <w:rsid w:val="006C0244"/>
    <w:rsid w:val="006D6778"/>
    <w:rsid w:val="00786556"/>
    <w:rsid w:val="007A4316"/>
    <w:rsid w:val="007F1EB5"/>
    <w:rsid w:val="00822FED"/>
    <w:rsid w:val="0084225E"/>
    <w:rsid w:val="00850768"/>
    <w:rsid w:val="00856D71"/>
    <w:rsid w:val="008B5B9E"/>
    <w:rsid w:val="008C41DE"/>
    <w:rsid w:val="008E0907"/>
    <w:rsid w:val="0092691E"/>
    <w:rsid w:val="00980826"/>
    <w:rsid w:val="009B589F"/>
    <w:rsid w:val="009B615A"/>
    <w:rsid w:val="009D04D9"/>
    <w:rsid w:val="009F0336"/>
    <w:rsid w:val="009F7EC6"/>
    <w:rsid w:val="00A06EBD"/>
    <w:rsid w:val="00A16F10"/>
    <w:rsid w:val="00A257CD"/>
    <w:rsid w:val="00A25AED"/>
    <w:rsid w:val="00A40A58"/>
    <w:rsid w:val="00A6099A"/>
    <w:rsid w:val="00AC4869"/>
    <w:rsid w:val="00AE603D"/>
    <w:rsid w:val="00AF4331"/>
    <w:rsid w:val="00B20030"/>
    <w:rsid w:val="00B77B84"/>
    <w:rsid w:val="00BA2CAD"/>
    <w:rsid w:val="00BF607C"/>
    <w:rsid w:val="00C1595B"/>
    <w:rsid w:val="00C35890"/>
    <w:rsid w:val="00C3763E"/>
    <w:rsid w:val="00C37B4A"/>
    <w:rsid w:val="00C83EF4"/>
    <w:rsid w:val="00CB13CE"/>
    <w:rsid w:val="00CB6093"/>
    <w:rsid w:val="00CC3F5C"/>
    <w:rsid w:val="00CF0A05"/>
    <w:rsid w:val="00D81748"/>
    <w:rsid w:val="00D95CBD"/>
    <w:rsid w:val="00D96D5F"/>
    <w:rsid w:val="00DA49D7"/>
    <w:rsid w:val="00DD6EE0"/>
    <w:rsid w:val="00DE5D87"/>
    <w:rsid w:val="00DF37DF"/>
    <w:rsid w:val="00DF4E0C"/>
    <w:rsid w:val="00DF7EC0"/>
    <w:rsid w:val="00E0121B"/>
    <w:rsid w:val="00E86384"/>
    <w:rsid w:val="00E90A2B"/>
    <w:rsid w:val="00E97FBC"/>
    <w:rsid w:val="00F0470A"/>
    <w:rsid w:val="00F24E4F"/>
    <w:rsid w:val="00F67D4D"/>
    <w:rsid w:val="00F965A8"/>
    <w:rsid w:val="00FB011F"/>
    <w:rsid w:val="00FC2E4A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F2"/>
    <w:pPr>
      <w:ind w:left="720"/>
      <w:contextualSpacing/>
    </w:pPr>
  </w:style>
  <w:style w:type="paragraph" w:customStyle="1" w:styleId="ConsPlusTitle">
    <w:name w:val="ConsPlusTitle"/>
    <w:rsid w:val="00234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F2"/>
    <w:pPr>
      <w:ind w:left="720"/>
      <w:contextualSpacing/>
    </w:pPr>
  </w:style>
  <w:style w:type="paragraph" w:customStyle="1" w:styleId="ConsPlusTitle">
    <w:name w:val="ConsPlusTitle"/>
    <w:rsid w:val="00234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cp:lastPrinted>2019-05-31T12:51:00Z</cp:lastPrinted>
  <dcterms:created xsi:type="dcterms:W3CDTF">2019-04-24T12:20:00Z</dcterms:created>
  <dcterms:modified xsi:type="dcterms:W3CDTF">2019-05-31T12:52:00Z</dcterms:modified>
</cp:coreProperties>
</file>