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2CA" w:rsidRPr="00C802CA" w:rsidRDefault="00C802CA"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C802CA" w:rsidRPr="00C802CA" w:rsidRDefault="00C802CA"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sidRPr="00C802CA">
        <w:rPr>
          <w:rFonts w:ascii="Times New Roman" w:hAnsi="Times New Roman" w:cs="Times New Roman"/>
          <w:b/>
          <w:sz w:val="40"/>
          <w:szCs w:val="40"/>
        </w:rPr>
        <w:t xml:space="preserve">ИНФОРМАЦИОННЫЙ </w:t>
      </w:r>
    </w:p>
    <w:p w:rsidR="00C802CA" w:rsidRPr="00C802CA" w:rsidRDefault="00C802CA"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sidRPr="00C802CA">
        <w:rPr>
          <w:rFonts w:ascii="Times New Roman" w:hAnsi="Times New Roman" w:cs="Times New Roman"/>
          <w:b/>
          <w:sz w:val="40"/>
          <w:szCs w:val="40"/>
        </w:rPr>
        <w:t>БЮЛЛЕТЕНЬ</w:t>
      </w:r>
    </w:p>
    <w:p w:rsidR="00C802CA" w:rsidRPr="00C802CA" w:rsidRDefault="00C802CA"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C802CA" w:rsidRPr="00C802CA" w:rsidRDefault="00C802CA"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Pr="00831014" w:rsidRDefault="00831014"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72"/>
          <w:szCs w:val="72"/>
        </w:rPr>
      </w:pPr>
      <w:r w:rsidRPr="00831014">
        <w:rPr>
          <w:rFonts w:ascii="Times New Roman" w:hAnsi="Times New Roman" w:cs="Times New Roman"/>
          <w:b/>
          <w:noProof/>
          <w:sz w:val="72"/>
          <w:szCs w:val="72"/>
        </w:rPr>
        <w:t>ВЕСТНИК КРАСНОГОРСКОГО МУНИЦИПАЛЬНОГО РАЙОНА БРЯНСКОЙ ОБЛАСТИ</w:t>
      </w:r>
    </w:p>
    <w:p w:rsidR="00235353" w:rsidRDefault="00235353"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Pr="00C802CA" w:rsidRDefault="00AB2D65"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6 (16</w:t>
      </w:r>
      <w:r w:rsidR="00223A46">
        <w:rPr>
          <w:rFonts w:ascii="Times New Roman" w:hAnsi="Times New Roman" w:cs="Times New Roman"/>
          <w:b/>
          <w:sz w:val="40"/>
          <w:szCs w:val="40"/>
        </w:rPr>
        <w:t>) / 2022</w:t>
      </w:r>
      <w:r w:rsidR="00235353" w:rsidRPr="00C802CA">
        <w:rPr>
          <w:rFonts w:ascii="Times New Roman" w:hAnsi="Times New Roman" w:cs="Times New Roman"/>
          <w:b/>
          <w:sz w:val="40"/>
          <w:szCs w:val="40"/>
        </w:rPr>
        <w:t>г.</w:t>
      </w:r>
    </w:p>
    <w:p w:rsidR="00235353" w:rsidRDefault="00AB2D65"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6 июня</w:t>
      </w:r>
      <w:r w:rsidR="00B67B8E">
        <w:rPr>
          <w:rFonts w:ascii="Times New Roman" w:hAnsi="Times New Roman" w:cs="Times New Roman"/>
          <w:b/>
          <w:sz w:val="40"/>
          <w:szCs w:val="40"/>
        </w:rPr>
        <w:t xml:space="preserve"> 2022</w:t>
      </w:r>
      <w:r w:rsidR="00235353" w:rsidRPr="00C802CA">
        <w:rPr>
          <w:rFonts w:ascii="Times New Roman" w:hAnsi="Times New Roman" w:cs="Times New Roman"/>
          <w:b/>
          <w:sz w:val="40"/>
          <w:szCs w:val="40"/>
        </w:rPr>
        <w:t xml:space="preserve"> года</w:t>
      </w:r>
    </w:p>
    <w:p w:rsidR="00235353" w:rsidRPr="00C802CA" w:rsidRDefault="00235353"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бесплатно</w:t>
      </w:r>
    </w:p>
    <w:p w:rsidR="00235353" w:rsidRDefault="00235353"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Default="00235353"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Default="00235353"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Default="00235353"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Pr="00C802CA" w:rsidRDefault="00235353"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КРАСНАЯ ГОРА</w:t>
      </w:r>
    </w:p>
    <w:p w:rsidR="00235353" w:rsidRPr="00C802CA" w:rsidRDefault="00235353"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Pr="00C802CA" w:rsidRDefault="00881D23"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2022</w:t>
      </w:r>
    </w:p>
    <w:p w:rsidR="00235353" w:rsidRDefault="00235353"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Pr="00C802CA" w:rsidRDefault="00235353"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CA4B57" w:rsidRDefault="00CA4B57" w:rsidP="00CA4B57">
      <w:pPr>
        <w:framePr w:wrap="none" w:vAnchor="page" w:hAnchor="page" w:x="2736" w:y="1255"/>
        <w:rPr>
          <w:sz w:val="2"/>
          <w:szCs w:val="2"/>
        </w:rPr>
      </w:pPr>
    </w:p>
    <w:p w:rsidR="003B6297" w:rsidRDefault="003B6297" w:rsidP="00D04340">
      <w:pPr>
        <w:jc w:val="center"/>
        <w:rPr>
          <w:rFonts w:ascii="Times New Roman" w:eastAsia="Calibri" w:hAnsi="Times New Roman" w:cs="Times New Roman"/>
          <w:bCs/>
          <w:color w:val="000000" w:themeColor="text1"/>
          <w:sz w:val="72"/>
          <w:szCs w:val="72"/>
          <w:lang w:eastAsia="en-US"/>
        </w:rPr>
      </w:pPr>
    </w:p>
    <w:p w:rsidR="008C2E23" w:rsidRDefault="008C2E23" w:rsidP="008C2E23">
      <w:pPr>
        <w:jc w:val="center"/>
        <w:rPr>
          <w:rFonts w:ascii="Times New Roman" w:eastAsia="Calibri" w:hAnsi="Times New Roman" w:cs="Times New Roman"/>
          <w:b/>
          <w:bCs/>
          <w:color w:val="000000" w:themeColor="text1"/>
          <w:sz w:val="56"/>
          <w:szCs w:val="56"/>
          <w:u w:val="single"/>
          <w:lang w:eastAsia="en-US"/>
        </w:rPr>
      </w:pPr>
      <w:r>
        <w:rPr>
          <w:rFonts w:ascii="Times New Roman" w:eastAsia="Calibri" w:hAnsi="Times New Roman" w:cs="Times New Roman"/>
          <w:b/>
          <w:bCs/>
          <w:color w:val="000000" w:themeColor="text1"/>
          <w:sz w:val="56"/>
          <w:szCs w:val="56"/>
          <w:u w:val="single"/>
          <w:lang w:eastAsia="en-US"/>
        </w:rPr>
        <w:lastRenderedPageBreak/>
        <w:t xml:space="preserve"> « Правовые акты»</w:t>
      </w:r>
    </w:p>
    <w:p w:rsidR="002402F7" w:rsidRPr="00945482" w:rsidRDefault="002402F7" w:rsidP="002402F7">
      <w:pPr>
        <w:spacing w:after="0" w:line="240" w:lineRule="auto"/>
        <w:outlineLvl w:val="0"/>
        <w:rPr>
          <w:rFonts w:ascii="Times New Roman" w:eastAsia="Times New Roman" w:hAnsi="Times New Roman" w:cs="Times New Roman"/>
          <w:snapToGrid w:val="0"/>
          <w:sz w:val="28"/>
          <w:szCs w:val="28"/>
        </w:rPr>
      </w:pPr>
      <w:r w:rsidRPr="00945482">
        <w:rPr>
          <w:rFonts w:ascii="Times New Roman" w:eastAsia="Times New Roman" w:hAnsi="Times New Roman" w:cs="Times New Roman"/>
          <w:snapToGrid w:val="0"/>
          <w:sz w:val="28"/>
          <w:szCs w:val="28"/>
        </w:rPr>
        <w:t xml:space="preserve">                                               РОССИЙСКАЯ  ФЕДЕРАЦИЯ</w:t>
      </w:r>
    </w:p>
    <w:p w:rsidR="002402F7" w:rsidRPr="00945482" w:rsidRDefault="002402F7" w:rsidP="002402F7">
      <w:pPr>
        <w:spacing w:after="0" w:line="240" w:lineRule="auto"/>
        <w:jc w:val="center"/>
        <w:outlineLvl w:val="0"/>
        <w:rPr>
          <w:rFonts w:ascii="Times New Roman" w:eastAsia="Times New Roman" w:hAnsi="Times New Roman" w:cs="Times New Roman"/>
          <w:snapToGrid w:val="0"/>
          <w:sz w:val="28"/>
          <w:szCs w:val="28"/>
        </w:rPr>
      </w:pPr>
      <w:r w:rsidRPr="00945482">
        <w:rPr>
          <w:rFonts w:ascii="Times New Roman" w:eastAsia="Times New Roman" w:hAnsi="Times New Roman" w:cs="Times New Roman"/>
          <w:snapToGrid w:val="0"/>
          <w:sz w:val="28"/>
          <w:szCs w:val="28"/>
        </w:rPr>
        <w:t>БРЯНСКАЯ ОБЛАСТЬ</w:t>
      </w:r>
    </w:p>
    <w:p w:rsidR="002402F7" w:rsidRPr="00945482" w:rsidRDefault="002402F7" w:rsidP="002402F7">
      <w:pPr>
        <w:spacing w:after="0" w:line="240" w:lineRule="auto"/>
        <w:jc w:val="center"/>
        <w:outlineLvl w:val="0"/>
        <w:rPr>
          <w:rFonts w:ascii="Times New Roman" w:eastAsia="Times New Roman" w:hAnsi="Times New Roman" w:cs="Times New Roman"/>
          <w:snapToGrid w:val="0"/>
          <w:sz w:val="28"/>
          <w:szCs w:val="28"/>
        </w:rPr>
      </w:pPr>
      <w:r w:rsidRPr="00945482">
        <w:rPr>
          <w:rFonts w:ascii="Times New Roman" w:eastAsia="Times New Roman" w:hAnsi="Times New Roman" w:cs="Times New Roman"/>
          <w:snapToGrid w:val="0"/>
          <w:sz w:val="28"/>
          <w:szCs w:val="28"/>
        </w:rPr>
        <w:t>КРАСНОГОРСКИЙ  РАЙОННЫЙ СОВЕТ НАРОДНЫХ ДЕПУТАТОВ</w:t>
      </w:r>
    </w:p>
    <w:p w:rsidR="002402F7" w:rsidRPr="00945482" w:rsidRDefault="002402F7" w:rsidP="002402F7">
      <w:pPr>
        <w:spacing w:after="0" w:line="240" w:lineRule="auto"/>
        <w:outlineLvl w:val="0"/>
        <w:rPr>
          <w:rFonts w:ascii="Times New Roman" w:eastAsia="Times New Roman" w:hAnsi="Times New Roman" w:cs="Times New Roman"/>
          <w:b/>
          <w:snapToGrid w:val="0"/>
          <w:sz w:val="28"/>
          <w:szCs w:val="28"/>
        </w:rPr>
      </w:pPr>
    </w:p>
    <w:p w:rsidR="002402F7" w:rsidRPr="00945482" w:rsidRDefault="002402F7" w:rsidP="002402F7">
      <w:pPr>
        <w:spacing w:after="0" w:line="240" w:lineRule="auto"/>
        <w:outlineLvl w:val="0"/>
        <w:rPr>
          <w:rFonts w:ascii="Times New Roman" w:eastAsia="Times New Roman" w:hAnsi="Times New Roman" w:cs="Times New Roman"/>
          <w:b/>
          <w:snapToGrid w:val="0"/>
          <w:sz w:val="28"/>
          <w:szCs w:val="28"/>
        </w:rPr>
      </w:pPr>
      <w:r w:rsidRPr="00945482">
        <w:rPr>
          <w:rFonts w:ascii="Times New Roman" w:eastAsia="Times New Roman" w:hAnsi="Times New Roman" w:cs="Times New Roman"/>
          <w:b/>
          <w:snapToGrid w:val="0"/>
          <w:sz w:val="28"/>
          <w:szCs w:val="28"/>
        </w:rPr>
        <w:t xml:space="preserve">                                                      РЕШЕНИЕ</w:t>
      </w:r>
    </w:p>
    <w:p w:rsidR="002402F7" w:rsidRPr="00945482" w:rsidRDefault="002402F7" w:rsidP="002402F7">
      <w:pPr>
        <w:spacing w:after="0" w:line="240" w:lineRule="auto"/>
        <w:jc w:val="both"/>
        <w:outlineLvl w:val="0"/>
        <w:rPr>
          <w:rFonts w:ascii="Times New Roman" w:eastAsia="Times New Roman" w:hAnsi="Times New Roman" w:cs="Times New Roman"/>
          <w:snapToGrid w:val="0"/>
          <w:sz w:val="28"/>
          <w:szCs w:val="28"/>
        </w:rPr>
      </w:pPr>
    </w:p>
    <w:p w:rsidR="00941D33" w:rsidRDefault="00941D33" w:rsidP="00941D33">
      <w:pPr>
        <w:outlineLvl w:val="0"/>
        <w:rPr>
          <w:rFonts w:ascii="Times New Roman" w:hAnsi="Times New Roman"/>
          <w:sz w:val="28"/>
          <w:szCs w:val="28"/>
        </w:rPr>
      </w:pPr>
      <w:r>
        <w:rPr>
          <w:rFonts w:ascii="Times New Roman" w:hAnsi="Times New Roman"/>
          <w:sz w:val="28"/>
          <w:szCs w:val="28"/>
        </w:rPr>
        <w:t xml:space="preserve">                                               </w:t>
      </w:r>
    </w:p>
    <w:p w:rsidR="00E447F2" w:rsidRPr="00941D33" w:rsidRDefault="00E447F2" w:rsidP="00E447F2">
      <w:pPr>
        <w:spacing w:after="0" w:line="240" w:lineRule="auto"/>
        <w:jc w:val="both"/>
        <w:outlineLvl w:val="0"/>
        <w:rPr>
          <w:rFonts w:ascii="Times New Roman" w:hAnsi="Times New Roman" w:cs="Times New Roman"/>
          <w:sz w:val="28"/>
          <w:szCs w:val="28"/>
        </w:rPr>
      </w:pPr>
      <w:r w:rsidRPr="00941D33">
        <w:rPr>
          <w:rFonts w:ascii="Times New Roman" w:hAnsi="Times New Roman" w:cs="Times New Roman"/>
          <w:sz w:val="28"/>
          <w:szCs w:val="28"/>
        </w:rPr>
        <w:t xml:space="preserve">от  </w:t>
      </w:r>
      <w:r>
        <w:rPr>
          <w:rFonts w:ascii="Times New Roman" w:hAnsi="Times New Roman" w:cs="Times New Roman"/>
          <w:sz w:val="28"/>
          <w:szCs w:val="28"/>
        </w:rPr>
        <w:t>19.05.2022 года №   6-224</w:t>
      </w:r>
    </w:p>
    <w:p w:rsidR="00E447F2" w:rsidRPr="00941D33" w:rsidRDefault="00E447F2" w:rsidP="00E447F2">
      <w:pPr>
        <w:spacing w:after="0" w:line="240" w:lineRule="auto"/>
        <w:jc w:val="both"/>
        <w:outlineLvl w:val="0"/>
        <w:rPr>
          <w:rFonts w:ascii="Times New Roman" w:hAnsi="Times New Roman" w:cs="Times New Roman"/>
          <w:sz w:val="28"/>
          <w:szCs w:val="28"/>
        </w:rPr>
      </w:pPr>
      <w:r w:rsidRPr="00941D33">
        <w:rPr>
          <w:rFonts w:ascii="Times New Roman" w:hAnsi="Times New Roman" w:cs="Times New Roman"/>
          <w:sz w:val="28"/>
          <w:szCs w:val="28"/>
        </w:rPr>
        <w:t>пгт.Красная Гора</w:t>
      </w:r>
    </w:p>
    <w:p w:rsidR="00E447F2" w:rsidRPr="004A2071" w:rsidRDefault="00E447F2" w:rsidP="00E447F2">
      <w:pPr>
        <w:pStyle w:val="western"/>
        <w:spacing w:before="0" w:beforeAutospacing="0" w:after="0" w:afterAutospacing="0"/>
        <w:jc w:val="center"/>
        <w:rPr>
          <w:b/>
          <w:bCs/>
          <w:i/>
          <w:color w:val="000000"/>
          <w:sz w:val="20"/>
          <w:szCs w:val="20"/>
        </w:rPr>
      </w:pPr>
    </w:p>
    <w:p w:rsidR="00E447F2" w:rsidRPr="00625C7B" w:rsidRDefault="00E447F2" w:rsidP="00E447F2">
      <w:pPr>
        <w:keepNext/>
        <w:spacing w:after="0" w:line="240" w:lineRule="auto"/>
        <w:jc w:val="center"/>
        <w:outlineLvl w:val="0"/>
        <w:rPr>
          <w:rFonts w:ascii="Times New Roman" w:hAnsi="Times New Roman" w:cs="Times New Roman"/>
          <w:b/>
        </w:rPr>
      </w:pPr>
    </w:p>
    <w:p w:rsidR="00E447F2" w:rsidRPr="009A6DD0" w:rsidRDefault="00E447F2" w:rsidP="00E447F2">
      <w:pPr>
        <w:spacing w:after="0" w:line="240" w:lineRule="auto"/>
        <w:jc w:val="both"/>
        <w:rPr>
          <w:rFonts w:ascii="Times New Roman" w:eastAsia="Times New Roman" w:hAnsi="Times New Roman" w:cs="Times New Roman"/>
          <w:sz w:val="28"/>
        </w:rPr>
      </w:pPr>
      <w:r w:rsidRPr="009A6DD0">
        <w:rPr>
          <w:rFonts w:ascii="Times New Roman" w:eastAsia="Times New Roman" w:hAnsi="Times New Roman" w:cs="Times New Roman"/>
          <w:sz w:val="28"/>
        </w:rPr>
        <w:t>Об утверждении  отчета об исполнении</w:t>
      </w:r>
    </w:p>
    <w:p w:rsidR="00E447F2" w:rsidRPr="009A6DD0" w:rsidRDefault="00E447F2" w:rsidP="00E447F2">
      <w:pPr>
        <w:spacing w:after="0" w:line="240" w:lineRule="auto"/>
        <w:jc w:val="both"/>
        <w:rPr>
          <w:rFonts w:ascii="Times New Roman" w:eastAsia="Times New Roman" w:hAnsi="Times New Roman" w:cs="Times New Roman"/>
          <w:sz w:val="28"/>
        </w:rPr>
      </w:pPr>
      <w:r w:rsidRPr="009A6DD0">
        <w:rPr>
          <w:rFonts w:ascii="Times New Roman" w:eastAsia="Times New Roman" w:hAnsi="Times New Roman" w:cs="Times New Roman"/>
          <w:sz w:val="28"/>
        </w:rPr>
        <w:t xml:space="preserve">бюджета  Красногорского муниципального </w:t>
      </w:r>
    </w:p>
    <w:p w:rsidR="00E447F2" w:rsidRPr="009A6DD0" w:rsidRDefault="00E447F2" w:rsidP="00E447F2">
      <w:pPr>
        <w:spacing w:after="0" w:line="240" w:lineRule="auto"/>
        <w:jc w:val="both"/>
        <w:rPr>
          <w:rFonts w:ascii="Times New Roman" w:eastAsia="Times New Roman" w:hAnsi="Times New Roman" w:cs="Times New Roman"/>
          <w:sz w:val="28"/>
        </w:rPr>
      </w:pPr>
      <w:r w:rsidRPr="009A6DD0">
        <w:rPr>
          <w:rFonts w:ascii="Times New Roman" w:eastAsia="Times New Roman" w:hAnsi="Times New Roman" w:cs="Times New Roman"/>
          <w:sz w:val="28"/>
        </w:rPr>
        <w:t>района Брянской области за 2021 год</w:t>
      </w:r>
    </w:p>
    <w:p w:rsidR="00E447F2" w:rsidRPr="009A6DD0" w:rsidRDefault="00E447F2" w:rsidP="00E447F2">
      <w:pPr>
        <w:spacing w:after="0" w:line="240" w:lineRule="auto"/>
        <w:jc w:val="both"/>
        <w:rPr>
          <w:rFonts w:ascii="Times New Roman" w:hAnsi="Times New Roman" w:cs="Times New Roman"/>
          <w:sz w:val="28"/>
        </w:rPr>
      </w:pPr>
    </w:p>
    <w:p w:rsidR="00E447F2" w:rsidRPr="009A6DD0" w:rsidRDefault="00E447F2" w:rsidP="00E447F2">
      <w:pPr>
        <w:spacing w:after="0" w:line="240" w:lineRule="auto"/>
        <w:jc w:val="both"/>
        <w:rPr>
          <w:rFonts w:ascii="Times New Roman" w:eastAsia="Times New Roman" w:hAnsi="Times New Roman" w:cs="Times New Roman"/>
          <w:sz w:val="28"/>
        </w:rPr>
      </w:pPr>
      <w:r w:rsidRPr="009A6DD0">
        <w:rPr>
          <w:rFonts w:ascii="Times New Roman" w:eastAsia="Times New Roman" w:hAnsi="Times New Roman" w:cs="Times New Roman"/>
          <w:sz w:val="28"/>
        </w:rPr>
        <w:t xml:space="preserve">        В  соответствии  со  статьей  264.6  Бюджетного  кодекса  Российской  Федерации  Красногорский  районный  Совет народных  депутатов</w:t>
      </w:r>
    </w:p>
    <w:p w:rsidR="00E447F2" w:rsidRPr="009A6DD0" w:rsidRDefault="00E447F2" w:rsidP="00E447F2">
      <w:pPr>
        <w:spacing w:after="0" w:line="240" w:lineRule="auto"/>
        <w:jc w:val="both"/>
        <w:rPr>
          <w:rFonts w:ascii="Times New Roman" w:eastAsia="Times New Roman" w:hAnsi="Times New Roman" w:cs="Times New Roman"/>
          <w:sz w:val="28"/>
        </w:rPr>
      </w:pPr>
      <w:r w:rsidRPr="009A6DD0">
        <w:rPr>
          <w:rFonts w:ascii="Times New Roman" w:eastAsia="Times New Roman" w:hAnsi="Times New Roman" w:cs="Times New Roman"/>
          <w:sz w:val="28"/>
        </w:rPr>
        <w:t>РЕШИЛ:</w:t>
      </w:r>
    </w:p>
    <w:p w:rsidR="00E447F2" w:rsidRPr="009A6DD0" w:rsidRDefault="00E447F2" w:rsidP="00E447F2">
      <w:pPr>
        <w:spacing w:after="0" w:line="240" w:lineRule="auto"/>
        <w:jc w:val="both"/>
        <w:rPr>
          <w:rFonts w:ascii="Times New Roman" w:eastAsia="Times New Roman" w:hAnsi="Times New Roman" w:cs="Times New Roman"/>
          <w:sz w:val="28"/>
        </w:rPr>
      </w:pPr>
    </w:p>
    <w:p w:rsidR="00E447F2" w:rsidRPr="009A6DD0" w:rsidRDefault="00E447F2" w:rsidP="00C60C42">
      <w:pPr>
        <w:numPr>
          <w:ilvl w:val="0"/>
          <w:numId w:val="9"/>
        </w:numPr>
        <w:spacing w:after="0" w:line="240" w:lineRule="auto"/>
        <w:ind w:left="0" w:firstLine="680"/>
        <w:jc w:val="both"/>
        <w:rPr>
          <w:rFonts w:ascii="Times New Roman" w:eastAsia="Times New Roman" w:hAnsi="Times New Roman" w:cs="Times New Roman"/>
          <w:sz w:val="28"/>
        </w:rPr>
      </w:pPr>
      <w:r w:rsidRPr="009A6DD0">
        <w:rPr>
          <w:rFonts w:ascii="Times New Roman" w:eastAsia="Times New Roman" w:hAnsi="Times New Roman" w:cs="Times New Roman"/>
          <w:sz w:val="28"/>
        </w:rPr>
        <w:t>Утвердить  отчет  об  исполнении  бюджета  Красногорского муниципального района Брянской области за 2021 год  по доходам  в сумме  306 125 749,90  рублей, по расходам в сумме  297 872 325,54  рублей, с превышением  доходов над расходами (профицит бюджета) в сумме  8 253 424,36  рублей и со следующими показателями:</w:t>
      </w:r>
    </w:p>
    <w:p w:rsidR="00E447F2" w:rsidRPr="009A6DD0" w:rsidRDefault="00E447F2" w:rsidP="00C60C42">
      <w:pPr>
        <w:numPr>
          <w:ilvl w:val="0"/>
          <w:numId w:val="10"/>
        </w:numPr>
        <w:spacing w:after="0" w:line="240" w:lineRule="auto"/>
        <w:ind w:left="0" w:firstLine="680"/>
        <w:jc w:val="both"/>
        <w:rPr>
          <w:rFonts w:ascii="Times New Roman" w:eastAsia="Times New Roman" w:hAnsi="Times New Roman" w:cs="Times New Roman"/>
          <w:sz w:val="28"/>
        </w:rPr>
      </w:pPr>
      <w:r w:rsidRPr="009A6DD0">
        <w:rPr>
          <w:rFonts w:ascii="Times New Roman" w:eastAsia="Times New Roman" w:hAnsi="Times New Roman" w:cs="Times New Roman"/>
          <w:sz w:val="28"/>
        </w:rPr>
        <w:t xml:space="preserve"> доходов бюджета Красногорского муниципального района Брянской области за 2021 год по кодам классификации  доходов бюджетов согласно приложению 1 к настоящему решению;</w:t>
      </w:r>
    </w:p>
    <w:p w:rsidR="00E447F2" w:rsidRPr="009A6DD0" w:rsidRDefault="00E447F2" w:rsidP="00C60C42">
      <w:pPr>
        <w:numPr>
          <w:ilvl w:val="0"/>
          <w:numId w:val="10"/>
        </w:numPr>
        <w:spacing w:after="0" w:line="240" w:lineRule="auto"/>
        <w:ind w:left="0" w:firstLine="680"/>
        <w:jc w:val="both"/>
        <w:rPr>
          <w:rFonts w:ascii="Times New Roman" w:eastAsia="Times New Roman" w:hAnsi="Times New Roman" w:cs="Times New Roman"/>
          <w:sz w:val="28"/>
        </w:rPr>
      </w:pPr>
      <w:r w:rsidRPr="009A6DD0">
        <w:rPr>
          <w:rFonts w:ascii="Times New Roman" w:eastAsia="Times New Roman" w:hAnsi="Times New Roman" w:cs="Times New Roman"/>
          <w:sz w:val="28"/>
        </w:rPr>
        <w:t xml:space="preserve"> расходов бюджета Красногорского муниципального района Брянской области за 2021 год по ведомственной структуре расходов бюджета согласно приложению 2 к настоящему решению;</w:t>
      </w:r>
    </w:p>
    <w:p w:rsidR="00E447F2" w:rsidRPr="009A6DD0" w:rsidRDefault="00E447F2" w:rsidP="00C60C42">
      <w:pPr>
        <w:numPr>
          <w:ilvl w:val="0"/>
          <w:numId w:val="10"/>
        </w:numPr>
        <w:spacing w:after="0" w:line="240" w:lineRule="auto"/>
        <w:ind w:left="0" w:firstLine="680"/>
        <w:jc w:val="both"/>
        <w:rPr>
          <w:rFonts w:ascii="Times New Roman" w:eastAsia="Times New Roman" w:hAnsi="Times New Roman" w:cs="Times New Roman"/>
          <w:sz w:val="28"/>
        </w:rPr>
      </w:pPr>
      <w:r w:rsidRPr="009A6DD0">
        <w:rPr>
          <w:rFonts w:ascii="Times New Roman" w:eastAsia="Times New Roman" w:hAnsi="Times New Roman" w:cs="Times New Roman"/>
          <w:sz w:val="28"/>
        </w:rPr>
        <w:t>расходов бюджета Красногорского муниципального района Брянской области за 2021 год  по разделам и подразделам классификации расходов бюджетов согласно приложению 3 к настоящему решению;</w:t>
      </w:r>
    </w:p>
    <w:p w:rsidR="00E447F2" w:rsidRPr="009A6DD0" w:rsidRDefault="00E447F2" w:rsidP="00C60C42">
      <w:pPr>
        <w:numPr>
          <w:ilvl w:val="0"/>
          <w:numId w:val="10"/>
        </w:numPr>
        <w:spacing w:after="0" w:line="240" w:lineRule="auto"/>
        <w:ind w:left="0" w:firstLine="680"/>
        <w:jc w:val="both"/>
        <w:rPr>
          <w:rFonts w:ascii="Times New Roman" w:eastAsia="Times New Roman" w:hAnsi="Times New Roman" w:cs="Times New Roman"/>
          <w:sz w:val="28"/>
        </w:rPr>
      </w:pPr>
      <w:r w:rsidRPr="009A6DD0">
        <w:rPr>
          <w:rFonts w:ascii="Times New Roman" w:eastAsia="Times New Roman" w:hAnsi="Times New Roman" w:cs="Times New Roman"/>
          <w:sz w:val="28"/>
        </w:rPr>
        <w:t>источников внутреннего финансирования  дефицита бюджета Красногорского муниципального района Брянской области за 2021 год по кодам классификации источников финансирования дефицита согласно приложению 4 к настоящему решению.</w:t>
      </w:r>
    </w:p>
    <w:p w:rsidR="00E447F2" w:rsidRPr="009A6DD0" w:rsidRDefault="00E447F2" w:rsidP="00C60C42">
      <w:pPr>
        <w:numPr>
          <w:ilvl w:val="0"/>
          <w:numId w:val="9"/>
        </w:numPr>
        <w:spacing w:after="0" w:line="240" w:lineRule="auto"/>
        <w:ind w:left="0" w:firstLine="680"/>
        <w:jc w:val="both"/>
        <w:rPr>
          <w:rFonts w:ascii="Times New Roman" w:eastAsia="Times New Roman" w:hAnsi="Times New Roman" w:cs="Times New Roman"/>
          <w:sz w:val="28"/>
        </w:rPr>
      </w:pPr>
      <w:r w:rsidRPr="009A6DD0">
        <w:rPr>
          <w:rFonts w:ascii="Times New Roman" w:eastAsia="Times New Roman" w:hAnsi="Times New Roman" w:cs="Times New Roman"/>
          <w:sz w:val="28"/>
        </w:rPr>
        <w:t xml:space="preserve">Настоящее решение подлежит опубликованию.  </w:t>
      </w:r>
    </w:p>
    <w:p w:rsidR="00E447F2" w:rsidRPr="009A6DD0" w:rsidRDefault="00E447F2" w:rsidP="00E447F2">
      <w:pPr>
        <w:spacing w:after="0" w:line="240" w:lineRule="auto"/>
        <w:jc w:val="both"/>
        <w:rPr>
          <w:rFonts w:ascii="Times New Roman" w:eastAsia="Times New Roman" w:hAnsi="Times New Roman" w:cs="Times New Roman"/>
          <w:sz w:val="28"/>
        </w:rPr>
      </w:pPr>
    </w:p>
    <w:p w:rsidR="00E447F2" w:rsidRPr="009A6DD0" w:rsidRDefault="00E447F2" w:rsidP="00E447F2">
      <w:pPr>
        <w:spacing w:after="0" w:line="240" w:lineRule="auto"/>
        <w:jc w:val="both"/>
        <w:rPr>
          <w:rFonts w:ascii="Times New Roman" w:eastAsia="Times New Roman" w:hAnsi="Times New Roman" w:cs="Times New Roman"/>
          <w:sz w:val="28"/>
        </w:rPr>
      </w:pPr>
    </w:p>
    <w:p w:rsidR="00E447F2" w:rsidRPr="009A6DD0" w:rsidRDefault="00E447F2" w:rsidP="00E447F2">
      <w:pPr>
        <w:tabs>
          <w:tab w:val="left" w:pos="1134"/>
        </w:tabs>
        <w:spacing w:after="0" w:line="240" w:lineRule="auto"/>
        <w:jc w:val="center"/>
        <w:rPr>
          <w:rFonts w:ascii="Times New Roman" w:eastAsia="Times New Roman" w:hAnsi="Times New Roman" w:cs="Times New Roman"/>
          <w:sz w:val="28"/>
        </w:rPr>
      </w:pPr>
      <w:r w:rsidRPr="009A6DD0">
        <w:rPr>
          <w:rFonts w:ascii="Times New Roman" w:eastAsia="Times New Roman" w:hAnsi="Times New Roman" w:cs="Times New Roman"/>
          <w:sz w:val="28"/>
        </w:rPr>
        <w:lastRenderedPageBreak/>
        <w:t>Глава района                                                                С.И.Степаниденко</w:t>
      </w:r>
    </w:p>
    <w:p w:rsidR="00E447F2" w:rsidRDefault="00E447F2" w:rsidP="00E447F2">
      <w:pPr>
        <w:rPr>
          <w:rFonts w:ascii="Calibri" w:eastAsia="Times New Roman" w:hAnsi="Calibri" w:cs="Times New Roman"/>
          <w:sz w:val="28"/>
        </w:rPr>
      </w:pPr>
    </w:p>
    <w:p w:rsidR="00E447F2" w:rsidRDefault="00E447F2" w:rsidP="00E447F2">
      <w:pPr>
        <w:rPr>
          <w:rFonts w:ascii="Calibri" w:eastAsia="Times New Roman" w:hAnsi="Calibri" w:cs="Times New Roman"/>
          <w:sz w:val="28"/>
        </w:rPr>
      </w:pPr>
    </w:p>
    <w:tbl>
      <w:tblPr>
        <w:tblStyle w:val="ac"/>
        <w:tblW w:w="0" w:type="auto"/>
        <w:tblLook w:val="04A0"/>
      </w:tblPr>
      <w:tblGrid>
        <w:gridCol w:w="2605"/>
        <w:gridCol w:w="197"/>
        <w:gridCol w:w="3969"/>
        <w:gridCol w:w="985"/>
        <w:gridCol w:w="1815"/>
      </w:tblGrid>
      <w:tr w:rsidR="00E447F2" w:rsidRPr="009A6DD0" w:rsidTr="00E447F2">
        <w:trPr>
          <w:trHeight w:val="315"/>
        </w:trPr>
        <w:tc>
          <w:tcPr>
            <w:tcW w:w="2605" w:type="dxa"/>
            <w:tcBorders>
              <w:top w:val="nil"/>
              <w:left w:val="nil"/>
              <w:bottom w:val="nil"/>
              <w:right w:val="nil"/>
            </w:tcBorders>
            <w:noWrap/>
            <w:hideMark/>
          </w:tcPr>
          <w:p w:rsidR="00E447F2" w:rsidRPr="009A6DD0" w:rsidRDefault="00E447F2" w:rsidP="00E447F2">
            <w:pPr>
              <w:rPr>
                <w:rFonts w:ascii="Times New Roman" w:hAnsi="Times New Roman"/>
              </w:rPr>
            </w:pPr>
          </w:p>
        </w:tc>
        <w:tc>
          <w:tcPr>
            <w:tcW w:w="4166" w:type="dxa"/>
            <w:gridSpan w:val="2"/>
            <w:tcBorders>
              <w:top w:val="nil"/>
              <w:left w:val="nil"/>
              <w:bottom w:val="nil"/>
              <w:right w:val="nil"/>
            </w:tcBorders>
            <w:noWrap/>
            <w:hideMark/>
          </w:tcPr>
          <w:p w:rsidR="00E447F2" w:rsidRPr="009A6DD0" w:rsidRDefault="00E447F2" w:rsidP="00E447F2">
            <w:pPr>
              <w:rPr>
                <w:rFonts w:ascii="Times New Roman" w:hAnsi="Times New Roman"/>
              </w:rPr>
            </w:pPr>
          </w:p>
        </w:tc>
        <w:tc>
          <w:tcPr>
            <w:tcW w:w="2800" w:type="dxa"/>
            <w:gridSpan w:val="2"/>
            <w:tcBorders>
              <w:top w:val="nil"/>
              <w:left w:val="nil"/>
              <w:bottom w:val="nil"/>
              <w:right w:val="nil"/>
            </w:tcBorders>
            <w:hideMark/>
          </w:tcPr>
          <w:p w:rsidR="00E447F2" w:rsidRPr="009A6DD0" w:rsidRDefault="00E447F2" w:rsidP="00E447F2">
            <w:pPr>
              <w:rPr>
                <w:rFonts w:ascii="Times New Roman" w:hAnsi="Times New Roman"/>
              </w:rPr>
            </w:pPr>
            <w:r w:rsidRPr="009A6DD0">
              <w:rPr>
                <w:rFonts w:ascii="Times New Roman" w:hAnsi="Times New Roman"/>
              </w:rPr>
              <w:t>Приложение  1</w:t>
            </w:r>
          </w:p>
        </w:tc>
      </w:tr>
      <w:tr w:rsidR="00E447F2" w:rsidRPr="009A6DD0" w:rsidTr="00E447F2">
        <w:trPr>
          <w:trHeight w:val="431"/>
        </w:trPr>
        <w:tc>
          <w:tcPr>
            <w:tcW w:w="2605" w:type="dxa"/>
            <w:tcBorders>
              <w:top w:val="nil"/>
              <w:left w:val="nil"/>
              <w:bottom w:val="nil"/>
              <w:right w:val="nil"/>
            </w:tcBorders>
            <w:noWrap/>
            <w:hideMark/>
          </w:tcPr>
          <w:p w:rsidR="00E447F2" w:rsidRPr="009A6DD0" w:rsidRDefault="00E447F2" w:rsidP="00E447F2">
            <w:pPr>
              <w:rPr>
                <w:rFonts w:ascii="Times New Roman" w:hAnsi="Times New Roman"/>
              </w:rPr>
            </w:pPr>
          </w:p>
        </w:tc>
        <w:tc>
          <w:tcPr>
            <w:tcW w:w="4166" w:type="dxa"/>
            <w:gridSpan w:val="2"/>
            <w:tcBorders>
              <w:top w:val="nil"/>
              <w:left w:val="nil"/>
              <w:bottom w:val="nil"/>
              <w:right w:val="nil"/>
            </w:tcBorders>
            <w:noWrap/>
            <w:hideMark/>
          </w:tcPr>
          <w:p w:rsidR="00E447F2" w:rsidRPr="009A6DD0" w:rsidRDefault="00E447F2" w:rsidP="00E447F2">
            <w:pPr>
              <w:rPr>
                <w:rFonts w:ascii="Times New Roman" w:hAnsi="Times New Roman"/>
              </w:rPr>
            </w:pPr>
          </w:p>
        </w:tc>
        <w:tc>
          <w:tcPr>
            <w:tcW w:w="2800" w:type="dxa"/>
            <w:gridSpan w:val="2"/>
            <w:tcBorders>
              <w:top w:val="nil"/>
              <w:left w:val="nil"/>
              <w:bottom w:val="nil"/>
              <w:right w:val="nil"/>
            </w:tcBorders>
            <w:hideMark/>
          </w:tcPr>
          <w:p w:rsidR="00E447F2" w:rsidRPr="009A6DD0" w:rsidRDefault="00E447F2" w:rsidP="00E447F2">
            <w:pPr>
              <w:rPr>
                <w:rFonts w:ascii="Times New Roman" w:hAnsi="Times New Roman"/>
              </w:rPr>
            </w:pPr>
            <w:r w:rsidRPr="009A6DD0">
              <w:rPr>
                <w:rFonts w:ascii="Times New Roman" w:hAnsi="Times New Roman"/>
              </w:rPr>
              <w:t xml:space="preserve"> к решению районного Совета народных депутатов</w:t>
            </w:r>
          </w:p>
        </w:tc>
      </w:tr>
      <w:tr w:rsidR="00E447F2" w:rsidRPr="009A6DD0" w:rsidTr="00E447F2">
        <w:trPr>
          <w:trHeight w:val="1388"/>
        </w:trPr>
        <w:tc>
          <w:tcPr>
            <w:tcW w:w="2605" w:type="dxa"/>
            <w:tcBorders>
              <w:top w:val="nil"/>
              <w:left w:val="nil"/>
              <w:bottom w:val="nil"/>
              <w:right w:val="nil"/>
            </w:tcBorders>
            <w:noWrap/>
            <w:hideMark/>
          </w:tcPr>
          <w:p w:rsidR="00E447F2" w:rsidRPr="009A6DD0" w:rsidRDefault="00E447F2" w:rsidP="00E447F2">
            <w:pPr>
              <w:rPr>
                <w:rFonts w:ascii="Times New Roman" w:hAnsi="Times New Roman"/>
              </w:rPr>
            </w:pPr>
          </w:p>
        </w:tc>
        <w:tc>
          <w:tcPr>
            <w:tcW w:w="4166" w:type="dxa"/>
            <w:gridSpan w:val="2"/>
            <w:tcBorders>
              <w:top w:val="nil"/>
              <w:left w:val="nil"/>
              <w:bottom w:val="nil"/>
              <w:right w:val="nil"/>
            </w:tcBorders>
            <w:noWrap/>
            <w:hideMark/>
          </w:tcPr>
          <w:p w:rsidR="00E447F2" w:rsidRPr="009A6DD0" w:rsidRDefault="00E447F2" w:rsidP="00E447F2">
            <w:pPr>
              <w:rPr>
                <w:rFonts w:ascii="Times New Roman" w:hAnsi="Times New Roman"/>
              </w:rPr>
            </w:pPr>
            <w:bookmarkStart w:id="0" w:name="_GoBack"/>
            <w:bookmarkEnd w:id="0"/>
          </w:p>
        </w:tc>
        <w:tc>
          <w:tcPr>
            <w:tcW w:w="2800" w:type="dxa"/>
            <w:gridSpan w:val="2"/>
            <w:tcBorders>
              <w:top w:val="nil"/>
              <w:left w:val="nil"/>
              <w:bottom w:val="nil"/>
              <w:right w:val="nil"/>
            </w:tcBorders>
            <w:hideMark/>
          </w:tcPr>
          <w:p w:rsidR="00E447F2" w:rsidRPr="009A6DD0" w:rsidRDefault="00E447F2" w:rsidP="00E447F2">
            <w:pPr>
              <w:rPr>
                <w:rFonts w:ascii="Times New Roman" w:hAnsi="Times New Roman"/>
              </w:rPr>
            </w:pPr>
            <w:r w:rsidRPr="009A6DD0">
              <w:rPr>
                <w:rFonts w:ascii="Times New Roman" w:hAnsi="Times New Roman"/>
              </w:rPr>
              <w:t>" Об утверждении отчета об исполнении бюджета Красногорского                                                                                                                                     муниципального района Брянской области за 2021 год"</w:t>
            </w:r>
          </w:p>
        </w:tc>
      </w:tr>
      <w:tr w:rsidR="00E447F2" w:rsidRPr="009A6DD0" w:rsidTr="00E447F2">
        <w:trPr>
          <w:trHeight w:val="330"/>
        </w:trPr>
        <w:tc>
          <w:tcPr>
            <w:tcW w:w="9571" w:type="dxa"/>
            <w:gridSpan w:val="5"/>
            <w:tcBorders>
              <w:top w:val="nil"/>
              <w:left w:val="nil"/>
              <w:bottom w:val="single" w:sz="4" w:space="0" w:color="auto"/>
              <w:right w:val="nil"/>
            </w:tcBorders>
            <w:hideMark/>
          </w:tcPr>
          <w:p w:rsidR="00E447F2" w:rsidRPr="009A6DD0" w:rsidRDefault="00E447F2" w:rsidP="00E447F2">
            <w:pPr>
              <w:rPr>
                <w:rFonts w:ascii="Times New Roman" w:hAnsi="Times New Roman"/>
                <w:b/>
                <w:bCs/>
              </w:rPr>
            </w:pPr>
          </w:p>
        </w:tc>
      </w:tr>
      <w:tr w:rsidR="00E447F2" w:rsidRPr="009A6DD0" w:rsidTr="00E447F2">
        <w:trPr>
          <w:trHeight w:val="810"/>
        </w:trPr>
        <w:tc>
          <w:tcPr>
            <w:tcW w:w="9571" w:type="dxa"/>
            <w:gridSpan w:val="5"/>
            <w:tcBorders>
              <w:top w:val="single" w:sz="4" w:space="0" w:color="auto"/>
            </w:tcBorders>
            <w:hideMark/>
          </w:tcPr>
          <w:p w:rsidR="00E447F2" w:rsidRPr="009A6DD0" w:rsidRDefault="00E447F2" w:rsidP="00E447F2">
            <w:pPr>
              <w:rPr>
                <w:rFonts w:ascii="Times New Roman" w:hAnsi="Times New Roman"/>
                <w:b/>
                <w:bCs/>
              </w:rPr>
            </w:pPr>
            <w:r w:rsidRPr="009A6DD0">
              <w:rPr>
                <w:rFonts w:ascii="Times New Roman" w:hAnsi="Times New Roman"/>
                <w:b/>
                <w:bCs/>
              </w:rPr>
              <w:t>Доходы бюджета Красногорского муниципального района Брянской области по кодам классификации доходов за 2021 год</w:t>
            </w:r>
          </w:p>
        </w:tc>
      </w:tr>
      <w:tr w:rsidR="00E447F2" w:rsidRPr="009A6DD0" w:rsidTr="00E447F2">
        <w:trPr>
          <w:trHeight w:val="330"/>
        </w:trPr>
        <w:tc>
          <w:tcPr>
            <w:tcW w:w="2802" w:type="dxa"/>
            <w:gridSpan w:val="2"/>
            <w:noWrap/>
            <w:hideMark/>
          </w:tcPr>
          <w:p w:rsidR="00E447F2" w:rsidRPr="009A6DD0" w:rsidRDefault="00E447F2" w:rsidP="00E447F2">
            <w:pPr>
              <w:rPr>
                <w:rFonts w:ascii="Times New Roman" w:hAnsi="Times New Roman"/>
              </w:rPr>
            </w:pPr>
          </w:p>
        </w:tc>
        <w:tc>
          <w:tcPr>
            <w:tcW w:w="4954" w:type="dxa"/>
            <w:gridSpan w:val="2"/>
            <w:noWrap/>
            <w:hideMark/>
          </w:tcPr>
          <w:p w:rsidR="00E447F2" w:rsidRPr="009A6DD0" w:rsidRDefault="00E447F2" w:rsidP="00E447F2">
            <w:pPr>
              <w:rPr>
                <w:rFonts w:ascii="Times New Roman" w:hAnsi="Times New Roman"/>
              </w:rPr>
            </w:pP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(рублей)</w:t>
            </w:r>
          </w:p>
        </w:tc>
      </w:tr>
      <w:tr w:rsidR="00E447F2" w:rsidRPr="009A6DD0" w:rsidTr="00E447F2">
        <w:trPr>
          <w:trHeight w:val="375"/>
        </w:trPr>
        <w:tc>
          <w:tcPr>
            <w:tcW w:w="2802" w:type="dxa"/>
            <w:gridSpan w:val="2"/>
            <w:vMerge w:val="restart"/>
            <w:hideMark/>
          </w:tcPr>
          <w:p w:rsidR="00E447F2" w:rsidRPr="009A6DD0" w:rsidRDefault="00E447F2" w:rsidP="00E447F2">
            <w:pPr>
              <w:rPr>
                <w:rFonts w:ascii="Times New Roman" w:hAnsi="Times New Roman"/>
              </w:rPr>
            </w:pPr>
            <w:r w:rsidRPr="009A6DD0">
              <w:rPr>
                <w:rFonts w:ascii="Times New Roman" w:hAnsi="Times New Roman"/>
              </w:rPr>
              <w:t>КБК</w:t>
            </w:r>
          </w:p>
        </w:tc>
        <w:tc>
          <w:tcPr>
            <w:tcW w:w="4954" w:type="dxa"/>
            <w:gridSpan w:val="2"/>
            <w:vMerge w:val="restart"/>
            <w:hideMark/>
          </w:tcPr>
          <w:p w:rsidR="00E447F2" w:rsidRPr="009A6DD0" w:rsidRDefault="00E447F2" w:rsidP="00E447F2">
            <w:pPr>
              <w:rPr>
                <w:rFonts w:ascii="Times New Roman" w:hAnsi="Times New Roman"/>
              </w:rPr>
            </w:pPr>
            <w:r w:rsidRPr="009A6DD0">
              <w:rPr>
                <w:rFonts w:ascii="Times New Roman" w:hAnsi="Times New Roman"/>
              </w:rPr>
              <w:t>Наименование доходов</w:t>
            </w:r>
          </w:p>
        </w:tc>
        <w:tc>
          <w:tcPr>
            <w:tcW w:w="1815" w:type="dxa"/>
            <w:vMerge w:val="restart"/>
            <w:hideMark/>
          </w:tcPr>
          <w:p w:rsidR="00E447F2" w:rsidRPr="009A6DD0" w:rsidRDefault="00E447F2" w:rsidP="00E447F2">
            <w:pPr>
              <w:rPr>
                <w:rFonts w:ascii="Times New Roman" w:hAnsi="Times New Roman"/>
              </w:rPr>
            </w:pPr>
            <w:r w:rsidRPr="009A6DD0">
              <w:rPr>
                <w:rFonts w:ascii="Times New Roman" w:hAnsi="Times New Roman"/>
              </w:rPr>
              <w:t>Кассовое исполнение за 2021 год</w:t>
            </w:r>
          </w:p>
        </w:tc>
      </w:tr>
      <w:tr w:rsidR="00E447F2" w:rsidRPr="009A6DD0" w:rsidTr="00E447F2">
        <w:trPr>
          <w:trHeight w:val="720"/>
        </w:trPr>
        <w:tc>
          <w:tcPr>
            <w:tcW w:w="2802" w:type="dxa"/>
            <w:gridSpan w:val="2"/>
            <w:vMerge/>
            <w:hideMark/>
          </w:tcPr>
          <w:p w:rsidR="00E447F2" w:rsidRPr="009A6DD0" w:rsidRDefault="00E447F2" w:rsidP="00E447F2">
            <w:pPr>
              <w:rPr>
                <w:rFonts w:ascii="Times New Roman" w:hAnsi="Times New Roman"/>
              </w:rPr>
            </w:pPr>
          </w:p>
        </w:tc>
        <w:tc>
          <w:tcPr>
            <w:tcW w:w="4954" w:type="dxa"/>
            <w:gridSpan w:val="2"/>
            <w:vMerge/>
            <w:hideMark/>
          </w:tcPr>
          <w:p w:rsidR="00E447F2" w:rsidRPr="009A6DD0" w:rsidRDefault="00E447F2" w:rsidP="00E447F2">
            <w:pPr>
              <w:rPr>
                <w:rFonts w:ascii="Times New Roman" w:hAnsi="Times New Roman"/>
              </w:rPr>
            </w:pPr>
          </w:p>
        </w:tc>
        <w:tc>
          <w:tcPr>
            <w:tcW w:w="1815" w:type="dxa"/>
            <w:vMerge/>
            <w:hideMark/>
          </w:tcPr>
          <w:p w:rsidR="00E447F2" w:rsidRPr="009A6DD0" w:rsidRDefault="00E447F2" w:rsidP="00E447F2">
            <w:pPr>
              <w:rPr>
                <w:rFonts w:ascii="Times New Roman" w:hAnsi="Times New Roman"/>
              </w:rPr>
            </w:pPr>
          </w:p>
        </w:tc>
      </w:tr>
      <w:tr w:rsidR="00E447F2" w:rsidRPr="009A6DD0" w:rsidTr="00E447F2">
        <w:trPr>
          <w:trHeight w:val="315"/>
        </w:trPr>
        <w:tc>
          <w:tcPr>
            <w:tcW w:w="2802"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1</w:t>
            </w:r>
          </w:p>
        </w:tc>
        <w:tc>
          <w:tcPr>
            <w:tcW w:w="4954"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2</w:t>
            </w:r>
          </w:p>
        </w:tc>
        <w:tc>
          <w:tcPr>
            <w:tcW w:w="1815" w:type="dxa"/>
            <w:noWrap/>
            <w:hideMark/>
          </w:tcPr>
          <w:p w:rsidR="00E447F2" w:rsidRPr="009A6DD0" w:rsidRDefault="00E447F2" w:rsidP="00E447F2">
            <w:pPr>
              <w:rPr>
                <w:rFonts w:ascii="Times New Roman" w:hAnsi="Times New Roman"/>
                <w:b/>
                <w:bCs/>
              </w:rPr>
            </w:pPr>
            <w:r w:rsidRPr="009A6DD0">
              <w:rPr>
                <w:rFonts w:ascii="Times New Roman" w:hAnsi="Times New Roman"/>
                <w:b/>
                <w:bCs/>
              </w:rPr>
              <w:t>3</w:t>
            </w:r>
          </w:p>
        </w:tc>
      </w:tr>
      <w:tr w:rsidR="00E447F2" w:rsidRPr="009A6DD0" w:rsidTr="00E447F2">
        <w:trPr>
          <w:trHeight w:val="435"/>
        </w:trPr>
        <w:tc>
          <w:tcPr>
            <w:tcW w:w="2802"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000 1 00 00000 00 0000 000</w:t>
            </w:r>
          </w:p>
        </w:tc>
        <w:tc>
          <w:tcPr>
            <w:tcW w:w="4954"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НАЛОГОВЫЕ И НЕНАЛОГОВЫЕ ДОХОДЫ</w:t>
            </w:r>
          </w:p>
        </w:tc>
        <w:tc>
          <w:tcPr>
            <w:tcW w:w="1815" w:type="dxa"/>
            <w:noWrap/>
            <w:hideMark/>
          </w:tcPr>
          <w:p w:rsidR="00E447F2" w:rsidRPr="009A6DD0" w:rsidRDefault="00E447F2" w:rsidP="00E447F2">
            <w:pPr>
              <w:rPr>
                <w:rFonts w:ascii="Times New Roman" w:hAnsi="Times New Roman"/>
                <w:b/>
                <w:bCs/>
              </w:rPr>
            </w:pPr>
            <w:r w:rsidRPr="009A6DD0">
              <w:rPr>
                <w:rFonts w:ascii="Times New Roman" w:hAnsi="Times New Roman"/>
                <w:b/>
                <w:bCs/>
              </w:rPr>
              <w:t>64 321 993,56</w:t>
            </w:r>
          </w:p>
        </w:tc>
      </w:tr>
      <w:tr w:rsidR="00E447F2" w:rsidRPr="009A6DD0" w:rsidTr="00E447F2">
        <w:trPr>
          <w:trHeight w:val="435"/>
        </w:trPr>
        <w:tc>
          <w:tcPr>
            <w:tcW w:w="2802"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182 1 01 00000 00 0000 000</w:t>
            </w:r>
          </w:p>
        </w:tc>
        <w:tc>
          <w:tcPr>
            <w:tcW w:w="4954"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НАЛОГИ НА ПРИБЫЛЬ, ДОХОДЫ</w:t>
            </w:r>
          </w:p>
        </w:tc>
        <w:tc>
          <w:tcPr>
            <w:tcW w:w="1815" w:type="dxa"/>
            <w:noWrap/>
            <w:hideMark/>
          </w:tcPr>
          <w:p w:rsidR="00E447F2" w:rsidRPr="009A6DD0" w:rsidRDefault="00E447F2" w:rsidP="00E447F2">
            <w:pPr>
              <w:rPr>
                <w:rFonts w:ascii="Times New Roman" w:hAnsi="Times New Roman"/>
                <w:b/>
                <w:bCs/>
              </w:rPr>
            </w:pPr>
            <w:r w:rsidRPr="009A6DD0">
              <w:rPr>
                <w:rFonts w:ascii="Times New Roman" w:hAnsi="Times New Roman"/>
                <w:b/>
                <w:bCs/>
              </w:rPr>
              <w:t>35 046 740,97</w:t>
            </w:r>
          </w:p>
        </w:tc>
      </w:tr>
      <w:tr w:rsidR="00E447F2" w:rsidRPr="009A6DD0" w:rsidTr="00E447F2">
        <w:trPr>
          <w:trHeight w:val="45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182 1 01 02000 01 0000 110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Налог на доходы физических лиц</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35 046 740,97</w:t>
            </w:r>
          </w:p>
        </w:tc>
      </w:tr>
      <w:tr w:rsidR="00E447F2" w:rsidRPr="009A6DD0" w:rsidTr="00E447F2">
        <w:trPr>
          <w:trHeight w:val="1387"/>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182 1 01 02010 01 0000 110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33 876 064,03</w:t>
            </w:r>
          </w:p>
        </w:tc>
      </w:tr>
      <w:tr w:rsidR="00E447F2" w:rsidRPr="009A6DD0" w:rsidTr="00E447F2">
        <w:trPr>
          <w:trHeight w:val="203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182 1 01 02020 01 0000 110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297 782,10</w:t>
            </w:r>
          </w:p>
        </w:tc>
      </w:tr>
      <w:tr w:rsidR="00E447F2" w:rsidRPr="009A6DD0" w:rsidTr="00E447F2">
        <w:trPr>
          <w:trHeight w:val="867"/>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182 1 01 02030 01 0000 110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864 176,39</w:t>
            </w:r>
          </w:p>
        </w:tc>
      </w:tr>
      <w:tr w:rsidR="00E447F2" w:rsidRPr="009A6DD0" w:rsidTr="00E447F2">
        <w:trPr>
          <w:trHeight w:val="169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lastRenderedPageBreak/>
              <w:t>182 1 01 02040 01 0000 110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8 718,45</w:t>
            </w:r>
          </w:p>
        </w:tc>
      </w:tr>
      <w:tr w:rsidR="00E447F2" w:rsidRPr="009A6DD0" w:rsidTr="00E447F2">
        <w:trPr>
          <w:trHeight w:val="609"/>
        </w:trPr>
        <w:tc>
          <w:tcPr>
            <w:tcW w:w="2802"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100 1 03 00000 00 0000 000</w:t>
            </w:r>
          </w:p>
        </w:tc>
        <w:tc>
          <w:tcPr>
            <w:tcW w:w="4954"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НАЛОГИ НА ТОВАРЫ (РАБОТЫ, УСЛУГИ), РЕАЛИЗУЕМЫЕ НА ТЕРРИТОРИИ РОССИЙСКОЙ ФЕДЕРАЦИИ</w:t>
            </w:r>
          </w:p>
        </w:tc>
        <w:tc>
          <w:tcPr>
            <w:tcW w:w="1815" w:type="dxa"/>
            <w:noWrap/>
            <w:hideMark/>
          </w:tcPr>
          <w:p w:rsidR="00E447F2" w:rsidRPr="009A6DD0" w:rsidRDefault="00E447F2" w:rsidP="00E447F2">
            <w:pPr>
              <w:rPr>
                <w:rFonts w:ascii="Times New Roman" w:hAnsi="Times New Roman"/>
                <w:b/>
                <w:bCs/>
              </w:rPr>
            </w:pPr>
            <w:r w:rsidRPr="009A6DD0">
              <w:rPr>
                <w:rFonts w:ascii="Times New Roman" w:hAnsi="Times New Roman"/>
                <w:b/>
                <w:bCs/>
              </w:rPr>
              <w:t>7 353 125,77</w:t>
            </w:r>
          </w:p>
        </w:tc>
      </w:tr>
      <w:tr w:rsidR="00E447F2" w:rsidRPr="009A6DD0" w:rsidTr="00E447F2">
        <w:trPr>
          <w:trHeight w:val="63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100 1 03 02000 01 0000 110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Акцизы по подакцизным товарам (продукции), производимым на территории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7 353 125,77</w:t>
            </w:r>
          </w:p>
        </w:tc>
      </w:tr>
      <w:tr w:rsidR="00E447F2" w:rsidRPr="009A6DD0" w:rsidTr="00E447F2">
        <w:trPr>
          <w:trHeight w:val="115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100 1 03 02230 01 0000 110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3 394 641,00</w:t>
            </w:r>
          </w:p>
        </w:tc>
      </w:tr>
      <w:tr w:rsidR="00E447F2" w:rsidRPr="009A6DD0" w:rsidTr="00E447F2">
        <w:trPr>
          <w:trHeight w:val="1978"/>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100 1 03 02231 01 0000 110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3 394 641,00</w:t>
            </w:r>
          </w:p>
        </w:tc>
      </w:tr>
      <w:tr w:rsidR="00E447F2" w:rsidRPr="009A6DD0" w:rsidTr="00E447F2">
        <w:trPr>
          <w:trHeight w:val="165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 xml:space="preserve"> 100 1 03 02240 01 0000 110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23 873,60</w:t>
            </w:r>
          </w:p>
        </w:tc>
      </w:tr>
      <w:tr w:rsidR="00E447F2" w:rsidRPr="009A6DD0" w:rsidTr="00E447F2">
        <w:trPr>
          <w:trHeight w:val="226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 xml:space="preserve"> 100 1 03 02241 01 0000 110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23 873,60</w:t>
            </w:r>
          </w:p>
        </w:tc>
      </w:tr>
      <w:tr w:rsidR="00E447F2" w:rsidRPr="009A6DD0" w:rsidTr="00E447F2">
        <w:trPr>
          <w:trHeight w:val="1312"/>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100 1 03 02250 01 0000 110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4 513 484,61</w:t>
            </w:r>
          </w:p>
        </w:tc>
      </w:tr>
      <w:tr w:rsidR="00E447F2" w:rsidRPr="009A6DD0" w:rsidTr="00E447F2">
        <w:trPr>
          <w:trHeight w:val="2116"/>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lastRenderedPageBreak/>
              <w:t>100 1 03 02251 01 0000 110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4 513 484,61</w:t>
            </w:r>
          </w:p>
        </w:tc>
      </w:tr>
      <w:tr w:rsidR="00E447F2" w:rsidRPr="009A6DD0" w:rsidTr="00E447F2">
        <w:trPr>
          <w:trHeight w:val="1407"/>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100 1 03 02260 01 0000 110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-578 873,44</w:t>
            </w:r>
          </w:p>
        </w:tc>
      </w:tr>
      <w:tr w:rsidR="00E447F2" w:rsidRPr="009A6DD0" w:rsidTr="00E447F2">
        <w:trPr>
          <w:trHeight w:val="2108"/>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100 1 03 02261 01 0000 110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-578 873,44</w:t>
            </w:r>
          </w:p>
        </w:tc>
      </w:tr>
      <w:tr w:rsidR="00E447F2" w:rsidRPr="009A6DD0" w:rsidTr="00E447F2">
        <w:trPr>
          <w:trHeight w:val="450"/>
        </w:trPr>
        <w:tc>
          <w:tcPr>
            <w:tcW w:w="2802"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 xml:space="preserve"> 182 1 05 00000 00 0000 000</w:t>
            </w:r>
          </w:p>
        </w:tc>
        <w:tc>
          <w:tcPr>
            <w:tcW w:w="4954"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НАЛОГИ НА СОВОКУПНЫЙ ДОХОД</w:t>
            </w:r>
          </w:p>
        </w:tc>
        <w:tc>
          <w:tcPr>
            <w:tcW w:w="1815" w:type="dxa"/>
            <w:noWrap/>
            <w:hideMark/>
          </w:tcPr>
          <w:p w:rsidR="00E447F2" w:rsidRPr="009A6DD0" w:rsidRDefault="00E447F2" w:rsidP="00E447F2">
            <w:pPr>
              <w:rPr>
                <w:rFonts w:ascii="Times New Roman" w:hAnsi="Times New Roman"/>
                <w:b/>
                <w:bCs/>
              </w:rPr>
            </w:pPr>
            <w:r w:rsidRPr="009A6DD0">
              <w:rPr>
                <w:rFonts w:ascii="Times New Roman" w:hAnsi="Times New Roman"/>
                <w:b/>
                <w:bCs/>
              </w:rPr>
              <w:t>2 927 130,44</w:t>
            </w:r>
          </w:p>
        </w:tc>
      </w:tr>
      <w:tr w:rsidR="00E447F2" w:rsidRPr="009A6DD0" w:rsidTr="00E447F2">
        <w:trPr>
          <w:trHeight w:val="314"/>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182 1 05 02000 02 0000 110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Единый налог  на вмененный  доход для  отдельных видов  деятельности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693 362,56</w:t>
            </w:r>
          </w:p>
        </w:tc>
      </w:tr>
      <w:tr w:rsidR="00E447F2" w:rsidRPr="009A6DD0" w:rsidTr="00E447F2">
        <w:trPr>
          <w:trHeight w:val="64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182 1 05 02010 02 0000 110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Единый налог  на вмененный  доход для  отдельных видов  деятельности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693 363,97</w:t>
            </w:r>
          </w:p>
        </w:tc>
      </w:tr>
      <w:tr w:rsidR="00E447F2" w:rsidRPr="009A6DD0" w:rsidTr="00E447F2">
        <w:trPr>
          <w:trHeight w:val="77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182 1 05 02020 02 0000 110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Единый налог  на вмененный  доход для  отдельных видов  деятельности (за налоговые  периоды,  истекшие до 1 января 2011 года)</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-1,41</w:t>
            </w:r>
          </w:p>
        </w:tc>
      </w:tr>
      <w:tr w:rsidR="00E447F2" w:rsidRPr="009A6DD0" w:rsidTr="00E447F2">
        <w:trPr>
          <w:trHeight w:val="36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 xml:space="preserve">182 1 05 03000 01 0000 110 </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Единый  сельскохозяйственный  налог</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1 032 268,21</w:t>
            </w:r>
          </w:p>
        </w:tc>
      </w:tr>
      <w:tr w:rsidR="00E447F2" w:rsidRPr="009A6DD0" w:rsidTr="00E447F2">
        <w:trPr>
          <w:trHeight w:val="36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182 1 05 03010 01 0000 110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Единый  сельскохозяйственный  налог</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1 032 268,21</w:t>
            </w:r>
          </w:p>
        </w:tc>
      </w:tr>
      <w:tr w:rsidR="00E447F2" w:rsidRPr="009A6DD0" w:rsidTr="00E447F2">
        <w:trPr>
          <w:trHeight w:val="66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 xml:space="preserve">182 1 05 04000 02 0000 110   </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Налог, взимаемый в связи с применением патентной системы налогообложения</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1 201 499,67</w:t>
            </w:r>
          </w:p>
        </w:tc>
      </w:tr>
      <w:tr w:rsidR="00E447F2" w:rsidRPr="009A6DD0" w:rsidTr="00E447F2">
        <w:trPr>
          <w:trHeight w:val="72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182 1 05 04020 02 0000 110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Налог, взимаемый в связи с применением патентной системы налогообложения, зачисляемый в бюджеты муниципальных районов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1 201 499,67</w:t>
            </w:r>
          </w:p>
        </w:tc>
      </w:tr>
      <w:tr w:rsidR="00E447F2" w:rsidRPr="009A6DD0" w:rsidTr="00E447F2">
        <w:trPr>
          <w:trHeight w:val="405"/>
        </w:trPr>
        <w:tc>
          <w:tcPr>
            <w:tcW w:w="2802"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182 1 08 00000 00 0000 000</w:t>
            </w:r>
          </w:p>
        </w:tc>
        <w:tc>
          <w:tcPr>
            <w:tcW w:w="4954"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ГОСУДАРСТВЕННАЯ ПОШЛИНА</w:t>
            </w:r>
          </w:p>
        </w:tc>
        <w:tc>
          <w:tcPr>
            <w:tcW w:w="1815" w:type="dxa"/>
            <w:noWrap/>
            <w:hideMark/>
          </w:tcPr>
          <w:p w:rsidR="00E447F2" w:rsidRPr="009A6DD0" w:rsidRDefault="00E447F2" w:rsidP="00E447F2">
            <w:pPr>
              <w:rPr>
                <w:rFonts w:ascii="Times New Roman" w:hAnsi="Times New Roman"/>
                <w:b/>
                <w:bCs/>
              </w:rPr>
            </w:pPr>
            <w:r w:rsidRPr="009A6DD0">
              <w:rPr>
                <w:rFonts w:ascii="Times New Roman" w:hAnsi="Times New Roman"/>
                <w:b/>
                <w:bCs/>
              </w:rPr>
              <w:t>622 253,28</w:t>
            </w:r>
          </w:p>
        </w:tc>
      </w:tr>
      <w:tr w:rsidR="00E447F2" w:rsidRPr="009A6DD0" w:rsidTr="00E447F2">
        <w:trPr>
          <w:trHeight w:val="64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182 1 08 03000 01 0000 110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Государственная пошлина по делам, рассматриваемым в судах общей юрисдикции, мировыми судьями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622 253,28</w:t>
            </w:r>
          </w:p>
        </w:tc>
      </w:tr>
      <w:tr w:rsidR="00E447F2" w:rsidRPr="009A6DD0" w:rsidTr="00E447F2">
        <w:trPr>
          <w:trHeight w:val="97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182 1 08 03010 01 0000 110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622 253,28</w:t>
            </w:r>
          </w:p>
        </w:tc>
      </w:tr>
      <w:tr w:rsidR="00E447F2" w:rsidRPr="009A6DD0" w:rsidTr="00E447F2">
        <w:trPr>
          <w:trHeight w:val="930"/>
        </w:trPr>
        <w:tc>
          <w:tcPr>
            <w:tcW w:w="2802"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037 1 11 00000 00 0000 000</w:t>
            </w:r>
          </w:p>
        </w:tc>
        <w:tc>
          <w:tcPr>
            <w:tcW w:w="4954"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ДОХОДЫ ОТ ИСПОЛЬЗОВАНИЯ ИМУЩЕСТВА, НАХОДЯЩЕГОСЯ В ГОСУДАРСТВЕННОЙ И МУНИЦИПАЛЬНОЙ СОБСТВЕННОСТИ</w:t>
            </w:r>
          </w:p>
        </w:tc>
        <w:tc>
          <w:tcPr>
            <w:tcW w:w="1815" w:type="dxa"/>
            <w:noWrap/>
            <w:hideMark/>
          </w:tcPr>
          <w:p w:rsidR="00E447F2" w:rsidRPr="009A6DD0" w:rsidRDefault="00E447F2" w:rsidP="00E447F2">
            <w:pPr>
              <w:rPr>
                <w:rFonts w:ascii="Times New Roman" w:hAnsi="Times New Roman"/>
                <w:b/>
                <w:bCs/>
              </w:rPr>
            </w:pPr>
            <w:r w:rsidRPr="009A6DD0">
              <w:rPr>
                <w:rFonts w:ascii="Times New Roman" w:hAnsi="Times New Roman"/>
                <w:b/>
                <w:bCs/>
              </w:rPr>
              <w:t xml:space="preserve">565 715,98  </w:t>
            </w:r>
          </w:p>
        </w:tc>
      </w:tr>
      <w:tr w:rsidR="00E447F2" w:rsidRPr="009A6DD0" w:rsidTr="00E447F2">
        <w:trPr>
          <w:trHeight w:val="1691"/>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lastRenderedPageBreak/>
              <w:t>037 1 11 05000 00 0000 120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565 715,98  </w:t>
            </w:r>
          </w:p>
        </w:tc>
      </w:tr>
      <w:tr w:rsidR="00E447F2" w:rsidRPr="009A6DD0" w:rsidTr="00E447F2">
        <w:trPr>
          <w:trHeight w:val="1131"/>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037 1 11 05010 00 0000 120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323 501,28  </w:t>
            </w:r>
          </w:p>
        </w:tc>
      </w:tr>
      <w:tr w:rsidR="00E447F2" w:rsidRPr="009A6DD0" w:rsidTr="00E447F2">
        <w:trPr>
          <w:trHeight w:val="166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037 1 11 05013 05 0000 120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территориях муниципальных районов, а  также  средства  от  продажи  права  на  заключение  договоров  аренды  указанных  земельных  участков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181 878,54  </w:t>
            </w:r>
          </w:p>
        </w:tc>
      </w:tr>
      <w:tr w:rsidR="00E447F2" w:rsidRPr="009A6DD0" w:rsidTr="00E447F2">
        <w:trPr>
          <w:trHeight w:val="1413"/>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037 1 11 05013 13 0000 120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141 622,74  </w:t>
            </w:r>
          </w:p>
        </w:tc>
      </w:tr>
      <w:tr w:rsidR="00E447F2" w:rsidRPr="009A6DD0" w:rsidTr="00E447F2">
        <w:trPr>
          <w:trHeight w:val="1406"/>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037 1 11 05020 00 0000 120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167 629,50  </w:t>
            </w:r>
          </w:p>
        </w:tc>
      </w:tr>
      <w:tr w:rsidR="00E447F2" w:rsidRPr="009A6DD0" w:rsidTr="00E447F2">
        <w:trPr>
          <w:trHeight w:val="1411"/>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037 1 11 05025 05 0000 120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167 629,50  </w:t>
            </w:r>
          </w:p>
        </w:tc>
      </w:tr>
      <w:tr w:rsidR="00E447F2" w:rsidRPr="009A6DD0" w:rsidTr="00E447F2">
        <w:trPr>
          <w:trHeight w:val="1404"/>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037 1 11 05030 00 0000 120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74 585,20  </w:t>
            </w:r>
          </w:p>
        </w:tc>
      </w:tr>
      <w:tr w:rsidR="00E447F2" w:rsidRPr="009A6DD0" w:rsidTr="00E447F2">
        <w:trPr>
          <w:trHeight w:val="1112"/>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037 1 11 05035 05 0000 120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74 585,20  </w:t>
            </w:r>
          </w:p>
        </w:tc>
      </w:tr>
      <w:tr w:rsidR="00E447F2" w:rsidRPr="009A6DD0" w:rsidTr="00E447F2">
        <w:trPr>
          <w:trHeight w:val="392"/>
        </w:trPr>
        <w:tc>
          <w:tcPr>
            <w:tcW w:w="2802"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048 1 12 00000 00 0000 000</w:t>
            </w:r>
          </w:p>
        </w:tc>
        <w:tc>
          <w:tcPr>
            <w:tcW w:w="4954"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ПЛАТЕЖИ ПРИ ПОЛЬЗОВАНИИ ПРИРОДНЫМИ РЕСУРСАМИ</w:t>
            </w:r>
          </w:p>
        </w:tc>
        <w:tc>
          <w:tcPr>
            <w:tcW w:w="1815" w:type="dxa"/>
            <w:noWrap/>
            <w:hideMark/>
          </w:tcPr>
          <w:p w:rsidR="00E447F2" w:rsidRPr="009A6DD0" w:rsidRDefault="00E447F2" w:rsidP="00E447F2">
            <w:pPr>
              <w:rPr>
                <w:rFonts w:ascii="Times New Roman" w:hAnsi="Times New Roman"/>
                <w:b/>
                <w:bCs/>
              </w:rPr>
            </w:pPr>
            <w:r w:rsidRPr="009A6DD0">
              <w:rPr>
                <w:rFonts w:ascii="Times New Roman" w:hAnsi="Times New Roman"/>
                <w:b/>
                <w:bCs/>
              </w:rPr>
              <w:t>22 122,94</w:t>
            </w:r>
          </w:p>
        </w:tc>
      </w:tr>
      <w:tr w:rsidR="00E447F2" w:rsidRPr="009A6DD0" w:rsidTr="00E447F2">
        <w:trPr>
          <w:trHeight w:val="48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048 1 12 01000 01 0000 120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Плата за негативное воздействие на окружающую среду</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22 122,94</w:t>
            </w:r>
          </w:p>
        </w:tc>
      </w:tr>
      <w:tr w:rsidR="00E447F2" w:rsidRPr="009A6DD0" w:rsidTr="00E447F2">
        <w:trPr>
          <w:trHeight w:val="72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048 1 12 01010 01 0000 120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Плата за выбросы загрязняющих веществ в атмосферный воздух стационарными объектами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6 793,49</w:t>
            </w:r>
          </w:p>
        </w:tc>
      </w:tr>
      <w:tr w:rsidR="00E447F2" w:rsidRPr="009A6DD0" w:rsidTr="00E447F2">
        <w:trPr>
          <w:trHeight w:val="46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048 1 12 01040 01 0000 120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Плата за размещение отходов производства и потребления</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15 329,45</w:t>
            </w:r>
          </w:p>
        </w:tc>
      </w:tr>
      <w:tr w:rsidR="00E447F2" w:rsidRPr="009A6DD0" w:rsidTr="00E447F2">
        <w:trPr>
          <w:trHeight w:val="46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lastRenderedPageBreak/>
              <w:t>048 1 12 01041 01 0000 120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Плата за размещение отходов производства</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15 329,45</w:t>
            </w:r>
          </w:p>
        </w:tc>
      </w:tr>
      <w:tr w:rsidR="00E447F2" w:rsidRPr="009A6DD0" w:rsidTr="00E447F2">
        <w:trPr>
          <w:trHeight w:val="660"/>
        </w:trPr>
        <w:tc>
          <w:tcPr>
            <w:tcW w:w="2802"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008 1 13 00000 00 0000 130</w:t>
            </w:r>
          </w:p>
        </w:tc>
        <w:tc>
          <w:tcPr>
            <w:tcW w:w="4954"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ДОХОДЫ ОТ ОКАЗАНИЯ ПЛАТНЫХ УСЛУГ (РАБОТ) И КОМПЕНСАЦИИ ЗАТРАТ ГОСУДАРСТВА</w:t>
            </w:r>
          </w:p>
        </w:tc>
        <w:tc>
          <w:tcPr>
            <w:tcW w:w="1815" w:type="dxa"/>
            <w:noWrap/>
            <w:hideMark/>
          </w:tcPr>
          <w:p w:rsidR="00E447F2" w:rsidRPr="009A6DD0" w:rsidRDefault="00E447F2" w:rsidP="00E447F2">
            <w:pPr>
              <w:rPr>
                <w:rFonts w:ascii="Times New Roman" w:hAnsi="Times New Roman"/>
                <w:b/>
                <w:bCs/>
              </w:rPr>
            </w:pPr>
            <w:r w:rsidRPr="009A6DD0">
              <w:rPr>
                <w:rFonts w:ascii="Times New Roman" w:hAnsi="Times New Roman"/>
                <w:b/>
                <w:bCs/>
              </w:rPr>
              <w:t>221 793,05</w:t>
            </w:r>
          </w:p>
        </w:tc>
      </w:tr>
      <w:tr w:rsidR="00E447F2" w:rsidRPr="009A6DD0" w:rsidTr="00E447F2">
        <w:trPr>
          <w:trHeight w:val="39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008 1 13 02000 00 0000 130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компенсации затрат государства</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221 793,05</w:t>
            </w:r>
          </w:p>
        </w:tc>
      </w:tr>
      <w:tr w:rsidR="00E447F2" w:rsidRPr="009A6DD0" w:rsidTr="00E447F2">
        <w:trPr>
          <w:trHeight w:val="58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008 1 13 02060 00 0000 130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поступающие в порядке возмещения расходов, понесенных в связи с эксплуатацией имущества</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209 684,30</w:t>
            </w:r>
          </w:p>
        </w:tc>
      </w:tr>
      <w:tr w:rsidR="00E447F2" w:rsidRPr="009A6DD0" w:rsidTr="00E447F2">
        <w:trPr>
          <w:trHeight w:val="62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008 1 13 02065 05 0000 130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поступающие в порядке возмещения расходов, понесенных в связи с эксплуатацией имущества муниципальных районов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209 684,30</w:t>
            </w:r>
          </w:p>
        </w:tc>
      </w:tr>
      <w:tr w:rsidR="00E447F2" w:rsidRPr="009A6DD0" w:rsidTr="00E447F2">
        <w:trPr>
          <w:trHeight w:val="21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008 1 13 02990 00 0000 130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Прочие доходы от компенсации затрат государства</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12 108,75</w:t>
            </w:r>
          </w:p>
        </w:tc>
      </w:tr>
      <w:tr w:rsidR="00E447F2" w:rsidRPr="009A6DD0" w:rsidTr="00E447F2">
        <w:trPr>
          <w:trHeight w:val="397"/>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008 1 13 02995 05 0000 130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Прочие доходы от компенсации затрат бюджетов муниципальных районов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12 108,75</w:t>
            </w:r>
          </w:p>
        </w:tc>
      </w:tr>
      <w:tr w:rsidR="00E447F2" w:rsidRPr="009A6DD0" w:rsidTr="00E447F2">
        <w:trPr>
          <w:trHeight w:val="519"/>
        </w:trPr>
        <w:tc>
          <w:tcPr>
            <w:tcW w:w="2802"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037 1 14 00000 00 0000 000</w:t>
            </w:r>
          </w:p>
        </w:tc>
        <w:tc>
          <w:tcPr>
            <w:tcW w:w="4954"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ДОХОДЫ ОТ ПРОДАЖИ МАТЕРИАЛЬНЫХ И НЕМАТЕРИАЛЬНЫХ АКТИВОВ</w:t>
            </w:r>
          </w:p>
        </w:tc>
        <w:tc>
          <w:tcPr>
            <w:tcW w:w="1815" w:type="dxa"/>
            <w:noWrap/>
            <w:hideMark/>
          </w:tcPr>
          <w:p w:rsidR="00E447F2" w:rsidRPr="009A6DD0" w:rsidRDefault="00E447F2" w:rsidP="00E447F2">
            <w:pPr>
              <w:rPr>
                <w:rFonts w:ascii="Times New Roman" w:hAnsi="Times New Roman"/>
                <w:b/>
                <w:bCs/>
              </w:rPr>
            </w:pPr>
            <w:r w:rsidRPr="009A6DD0">
              <w:rPr>
                <w:rFonts w:ascii="Times New Roman" w:hAnsi="Times New Roman"/>
                <w:b/>
                <w:bCs/>
              </w:rPr>
              <w:t>17 000 439,38</w:t>
            </w:r>
          </w:p>
        </w:tc>
      </w:tr>
      <w:tr w:rsidR="00E447F2" w:rsidRPr="009A6DD0" w:rsidTr="00E447F2">
        <w:trPr>
          <w:trHeight w:val="1419"/>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037 1 14 02000 00 0000 000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реализации имущества, находящегося  в государственной и муниципальной  собственности (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221 666,67</w:t>
            </w:r>
          </w:p>
        </w:tc>
      </w:tr>
      <w:tr w:rsidR="00E447F2" w:rsidRPr="009A6DD0" w:rsidTr="00E447F2">
        <w:trPr>
          <w:trHeight w:val="1553"/>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037 1 14 02050 05 0000 410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реализации имущества, находящегося в собственности муниципальных районов (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221 666,67</w:t>
            </w:r>
          </w:p>
        </w:tc>
      </w:tr>
      <w:tr w:rsidR="00E447F2" w:rsidRPr="009A6DD0" w:rsidTr="00E447F2">
        <w:trPr>
          <w:trHeight w:val="1634"/>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037 1 14 02053 05 0000 410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221 666,67</w:t>
            </w:r>
          </w:p>
        </w:tc>
      </w:tr>
      <w:tr w:rsidR="00E447F2" w:rsidRPr="009A6DD0" w:rsidTr="00E447F2">
        <w:trPr>
          <w:trHeight w:val="977"/>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037 1 14 06000 00 0000 430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16 778 772,71</w:t>
            </w:r>
          </w:p>
        </w:tc>
      </w:tr>
      <w:tr w:rsidR="00E447F2" w:rsidRPr="009A6DD0" w:rsidTr="00E447F2">
        <w:trPr>
          <w:trHeight w:val="73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037 1 14 06010 00 0000 430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продажи земельных участков, государственная собственность на которые не разграничена</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16 775 683,93</w:t>
            </w:r>
          </w:p>
        </w:tc>
      </w:tr>
      <w:tr w:rsidR="00E447F2" w:rsidRPr="009A6DD0" w:rsidTr="00E447F2">
        <w:trPr>
          <w:trHeight w:val="1056"/>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 xml:space="preserve"> 037 1 14 06013 05 0000 430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продажи земельных участков, государственная собственность на  которые не  разграничена   и  расположены  в границах  сельских поселений   и межселенных территориях муниципальных районов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16 507 863,54</w:t>
            </w:r>
          </w:p>
        </w:tc>
      </w:tr>
      <w:tr w:rsidR="00E447F2" w:rsidRPr="009A6DD0" w:rsidTr="00E447F2">
        <w:trPr>
          <w:trHeight w:val="100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 xml:space="preserve"> 037 1 14 06013 13 0000 430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 xml:space="preserve">Доходы от продажи земельных участков, государственная собственность на  которые не  разграничена   и  расположены  в границах  городских поселений   </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267 820,39</w:t>
            </w:r>
          </w:p>
        </w:tc>
      </w:tr>
      <w:tr w:rsidR="00E447F2" w:rsidRPr="009A6DD0" w:rsidTr="00E447F2">
        <w:trPr>
          <w:trHeight w:val="90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037 1 14 06020 00 0000 430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3 088,78</w:t>
            </w:r>
          </w:p>
        </w:tc>
      </w:tr>
      <w:tr w:rsidR="00E447F2" w:rsidRPr="009A6DD0" w:rsidTr="00E447F2">
        <w:trPr>
          <w:trHeight w:val="89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037 1 14 06025 05 0000 430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3 088,78</w:t>
            </w:r>
          </w:p>
        </w:tc>
      </w:tr>
      <w:tr w:rsidR="00E447F2" w:rsidRPr="009A6DD0" w:rsidTr="00E447F2">
        <w:trPr>
          <w:trHeight w:val="465"/>
        </w:trPr>
        <w:tc>
          <w:tcPr>
            <w:tcW w:w="2802"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000 1 16 00000 00 0000 000</w:t>
            </w:r>
          </w:p>
        </w:tc>
        <w:tc>
          <w:tcPr>
            <w:tcW w:w="4954"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ШТРАФЫ, САНКЦИИ, ВОЗМЕЩЕНИЕ УЩЕРБА</w:t>
            </w:r>
          </w:p>
        </w:tc>
        <w:tc>
          <w:tcPr>
            <w:tcW w:w="1815" w:type="dxa"/>
            <w:noWrap/>
            <w:hideMark/>
          </w:tcPr>
          <w:p w:rsidR="00E447F2" w:rsidRPr="009A6DD0" w:rsidRDefault="00E447F2" w:rsidP="00E447F2">
            <w:pPr>
              <w:rPr>
                <w:rFonts w:ascii="Times New Roman" w:hAnsi="Times New Roman"/>
                <w:b/>
                <w:bCs/>
              </w:rPr>
            </w:pPr>
            <w:r w:rsidRPr="009A6DD0">
              <w:rPr>
                <w:rFonts w:ascii="Times New Roman" w:hAnsi="Times New Roman"/>
                <w:b/>
                <w:bCs/>
              </w:rPr>
              <w:t xml:space="preserve">562 671,75  </w:t>
            </w:r>
          </w:p>
        </w:tc>
      </w:tr>
      <w:tr w:rsidR="00E447F2" w:rsidRPr="009A6DD0" w:rsidTr="00E447F2">
        <w:trPr>
          <w:trHeight w:val="631"/>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000 1 16 01000 01 0000 140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Кодексом Российской Федерации об административных правонарушениях</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512 879,95  </w:t>
            </w:r>
          </w:p>
        </w:tc>
      </w:tr>
      <w:tr w:rsidR="00E447F2" w:rsidRPr="009A6DD0" w:rsidTr="00E447F2">
        <w:trPr>
          <w:trHeight w:val="924"/>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000 1 16 01050 01 0000 140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43 193,70  </w:t>
            </w:r>
          </w:p>
        </w:tc>
      </w:tr>
      <w:tr w:rsidR="00E447F2" w:rsidRPr="009A6DD0" w:rsidTr="00E447F2">
        <w:trPr>
          <w:trHeight w:val="1406"/>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830 1 16 01053 01 0000 140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40 000,00  </w:t>
            </w:r>
          </w:p>
        </w:tc>
      </w:tr>
      <w:tr w:rsidR="00E447F2" w:rsidRPr="009A6DD0" w:rsidTr="00E447F2">
        <w:trPr>
          <w:trHeight w:val="1398"/>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842 1 16 01053 01 0000 140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3 193,70  </w:t>
            </w:r>
          </w:p>
        </w:tc>
      </w:tr>
      <w:tr w:rsidR="00E447F2" w:rsidRPr="009A6DD0" w:rsidTr="00E447F2">
        <w:trPr>
          <w:trHeight w:val="1417"/>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000 1 16 01060 01 0000 140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24 946,53  </w:t>
            </w:r>
          </w:p>
        </w:tc>
      </w:tr>
      <w:tr w:rsidR="00E447F2" w:rsidRPr="009A6DD0" w:rsidTr="00E447F2">
        <w:trPr>
          <w:trHeight w:val="1809"/>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830 1 16 01063 01 0000 140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18 024,08  </w:t>
            </w:r>
          </w:p>
        </w:tc>
      </w:tr>
      <w:tr w:rsidR="00E447F2" w:rsidRPr="009A6DD0" w:rsidTr="00E447F2">
        <w:trPr>
          <w:trHeight w:val="1818"/>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842 1 16 01063 01 0000 140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6 922,45  </w:t>
            </w:r>
          </w:p>
        </w:tc>
      </w:tr>
      <w:tr w:rsidR="00E447F2" w:rsidRPr="009A6DD0" w:rsidTr="00E447F2">
        <w:trPr>
          <w:trHeight w:val="981"/>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000 1 16 01070 01 0000 140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28 300,00  </w:t>
            </w:r>
          </w:p>
        </w:tc>
      </w:tr>
      <w:tr w:rsidR="00E447F2" w:rsidRPr="009A6DD0" w:rsidTr="00E447F2">
        <w:trPr>
          <w:trHeight w:val="1407"/>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830 1 16 01073 01 0000 140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28 300,00  </w:t>
            </w:r>
          </w:p>
        </w:tc>
      </w:tr>
      <w:tr w:rsidR="00E447F2" w:rsidRPr="009A6DD0" w:rsidTr="00E447F2">
        <w:trPr>
          <w:trHeight w:val="1128"/>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lastRenderedPageBreak/>
              <w:t>000 1 16 01080 01 0000 140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12 000,00  </w:t>
            </w:r>
          </w:p>
        </w:tc>
      </w:tr>
      <w:tr w:rsidR="00E447F2" w:rsidRPr="009A6DD0" w:rsidTr="00E447F2">
        <w:trPr>
          <w:trHeight w:val="1669"/>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 xml:space="preserve"> 830 1 16 01083 01 0000 140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12 000,00  </w:t>
            </w:r>
          </w:p>
        </w:tc>
      </w:tr>
      <w:tr w:rsidR="00E447F2" w:rsidRPr="009A6DD0" w:rsidTr="00E447F2">
        <w:trPr>
          <w:trHeight w:val="984"/>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000 1 16 01130 01 0000 140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4 000,00  </w:t>
            </w:r>
          </w:p>
        </w:tc>
      </w:tr>
      <w:tr w:rsidR="00E447F2" w:rsidRPr="009A6DD0" w:rsidTr="00E447F2">
        <w:trPr>
          <w:trHeight w:val="1396"/>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830 1 16 01133 01 0000 140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4 000,00  </w:t>
            </w:r>
          </w:p>
        </w:tc>
      </w:tr>
      <w:tr w:rsidR="00E447F2" w:rsidRPr="009A6DD0" w:rsidTr="00E447F2">
        <w:trPr>
          <w:trHeight w:val="1273"/>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000 1 16 01140 01 0000 140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93 000,00  </w:t>
            </w:r>
          </w:p>
        </w:tc>
      </w:tr>
      <w:tr w:rsidR="00E447F2" w:rsidRPr="009A6DD0" w:rsidTr="00E447F2">
        <w:trPr>
          <w:trHeight w:val="1733"/>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830 1 16 01143 01 0000 140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93 000,00  </w:t>
            </w:r>
          </w:p>
        </w:tc>
      </w:tr>
      <w:tr w:rsidR="00E447F2" w:rsidRPr="009A6DD0" w:rsidTr="00E447F2">
        <w:trPr>
          <w:trHeight w:val="115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000 1 16 01150 01 0000 140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1 500,00  </w:t>
            </w:r>
          </w:p>
        </w:tc>
      </w:tr>
      <w:tr w:rsidR="00E447F2" w:rsidRPr="009A6DD0" w:rsidTr="00E447F2">
        <w:trPr>
          <w:trHeight w:val="220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830 1 16 01153 01 0000 140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1 500,00  </w:t>
            </w:r>
          </w:p>
        </w:tc>
      </w:tr>
      <w:tr w:rsidR="00E447F2" w:rsidRPr="009A6DD0" w:rsidTr="00E447F2">
        <w:trPr>
          <w:trHeight w:val="1123"/>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000 1 16 01170 01 0000 140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20 500,00  </w:t>
            </w:r>
          </w:p>
        </w:tc>
      </w:tr>
      <w:tr w:rsidR="00E447F2" w:rsidRPr="009A6DD0" w:rsidTr="00E447F2">
        <w:trPr>
          <w:trHeight w:val="1546"/>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lastRenderedPageBreak/>
              <w:t>830 1 16 01173 01 0000 140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20 500,00  </w:t>
            </w:r>
          </w:p>
        </w:tc>
      </w:tr>
      <w:tr w:rsidR="00E447F2" w:rsidRPr="009A6DD0" w:rsidTr="00E447F2">
        <w:trPr>
          <w:trHeight w:val="1639"/>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000 1 16 01180 01 0000 140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1 500,00  </w:t>
            </w:r>
          </w:p>
        </w:tc>
      </w:tr>
      <w:tr w:rsidR="00E447F2" w:rsidRPr="009A6DD0" w:rsidTr="00E447F2">
        <w:trPr>
          <w:trHeight w:val="2102"/>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830 1 16 01183 01 0000 140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1 500,00  </w:t>
            </w:r>
          </w:p>
        </w:tc>
      </w:tr>
      <w:tr w:rsidR="00E447F2" w:rsidRPr="009A6DD0" w:rsidTr="00E447F2">
        <w:trPr>
          <w:trHeight w:val="842"/>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000 1 16 01190 01 0000 140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48 000,00  </w:t>
            </w:r>
          </w:p>
        </w:tc>
      </w:tr>
      <w:tr w:rsidR="00E447F2" w:rsidRPr="009A6DD0" w:rsidTr="00E447F2">
        <w:trPr>
          <w:trHeight w:val="151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830 1 16 01193 01 0000 140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48 000,00  </w:t>
            </w:r>
          </w:p>
        </w:tc>
      </w:tr>
      <w:tr w:rsidR="00E447F2" w:rsidRPr="009A6DD0" w:rsidTr="00E447F2">
        <w:trPr>
          <w:trHeight w:val="1076"/>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000 1 16 01200 01 0000 140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115 939,72  </w:t>
            </w:r>
          </w:p>
        </w:tc>
      </w:tr>
      <w:tr w:rsidR="00E447F2" w:rsidRPr="009A6DD0" w:rsidTr="00E447F2">
        <w:trPr>
          <w:trHeight w:val="1489"/>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830 1 16 01203 01 0000 140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112 439,72  </w:t>
            </w:r>
          </w:p>
        </w:tc>
      </w:tr>
      <w:tr w:rsidR="00E447F2" w:rsidRPr="009A6DD0" w:rsidTr="00E447F2">
        <w:trPr>
          <w:trHeight w:val="1553"/>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842 1 16 01203 01 0000 140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3 500,00  </w:t>
            </w:r>
          </w:p>
        </w:tc>
      </w:tr>
      <w:tr w:rsidR="00E447F2" w:rsidRPr="009A6DD0" w:rsidTr="00E447F2">
        <w:trPr>
          <w:trHeight w:val="220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lastRenderedPageBreak/>
              <w:t>000 1 16 01330 00 0000 140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120 000,00  </w:t>
            </w:r>
          </w:p>
        </w:tc>
      </w:tr>
      <w:tr w:rsidR="00E447F2" w:rsidRPr="009A6DD0" w:rsidTr="00E447F2">
        <w:trPr>
          <w:trHeight w:val="220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830 1 16 01333 01 0000 140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120 000,00  </w:t>
            </w:r>
          </w:p>
        </w:tc>
      </w:tr>
      <w:tr w:rsidR="00E447F2" w:rsidRPr="009A6DD0" w:rsidTr="00E447F2">
        <w:trPr>
          <w:trHeight w:val="693"/>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000 1 16 02000 02 0000 140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законами субъектов Российской Федерации об административных правонарушениях</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3 000,00  </w:t>
            </w:r>
          </w:p>
        </w:tc>
      </w:tr>
      <w:tr w:rsidR="00E447F2" w:rsidRPr="009A6DD0" w:rsidTr="00E447F2">
        <w:trPr>
          <w:trHeight w:val="1128"/>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842 1 16 02010 02 0000 140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3 000,00  </w:t>
            </w:r>
          </w:p>
        </w:tc>
      </w:tr>
      <w:tr w:rsidR="00E447F2" w:rsidRPr="009A6DD0" w:rsidTr="00E447F2">
        <w:trPr>
          <w:trHeight w:val="1811"/>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000 1 16 07000 00 0000 140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19 333,20  </w:t>
            </w:r>
          </w:p>
        </w:tc>
      </w:tr>
      <w:tr w:rsidR="00E447F2" w:rsidRPr="009A6DD0" w:rsidTr="00E447F2">
        <w:trPr>
          <w:trHeight w:val="152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 xml:space="preserve"> 037 1 16 07090 00 0000 140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19 333,20  </w:t>
            </w:r>
          </w:p>
        </w:tc>
      </w:tr>
      <w:tr w:rsidR="00E447F2" w:rsidRPr="009A6DD0" w:rsidTr="00E447F2">
        <w:trPr>
          <w:trHeight w:val="1321"/>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037 1 16 07090 05 0000 140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19 333,20  </w:t>
            </w:r>
          </w:p>
        </w:tc>
      </w:tr>
      <w:tr w:rsidR="00E447F2" w:rsidRPr="009A6DD0" w:rsidTr="00E447F2">
        <w:trPr>
          <w:trHeight w:val="67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000 1 16 10000 00 0000 140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Платежи в целях возмещения причиненного ущерба (убытков)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27 458,60  </w:t>
            </w:r>
          </w:p>
        </w:tc>
      </w:tr>
      <w:tr w:rsidR="00E447F2" w:rsidRPr="009A6DD0" w:rsidTr="00E447F2">
        <w:trPr>
          <w:trHeight w:val="67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008 1 16 10060 00 0000 140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Платежи в целях возмещения убытков, причиненных уклонением от заключения муниципального контракта</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24 071,32  </w:t>
            </w:r>
          </w:p>
        </w:tc>
      </w:tr>
      <w:tr w:rsidR="00E447F2" w:rsidRPr="009A6DD0" w:rsidTr="00E447F2">
        <w:trPr>
          <w:trHeight w:val="2829"/>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lastRenderedPageBreak/>
              <w:t>008 116 10061 05 0000 140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19 340,61  </w:t>
            </w:r>
          </w:p>
        </w:tc>
      </w:tr>
      <w:tr w:rsidR="00E447F2" w:rsidRPr="009A6DD0" w:rsidTr="00E447F2">
        <w:trPr>
          <w:trHeight w:val="2542"/>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008 116 10062 05 0000 140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4 730,71  </w:t>
            </w:r>
          </w:p>
        </w:tc>
      </w:tr>
      <w:tr w:rsidR="00E447F2" w:rsidRPr="009A6DD0" w:rsidTr="00E447F2">
        <w:trPr>
          <w:trHeight w:val="1402"/>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000 1 16 10120 00 0000 140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3 387,28  </w:t>
            </w:r>
          </w:p>
        </w:tc>
      </w:tr>
      <w:tr w:rsidR="00E447F2" w:rsidRPr="009A6DD0" w:rsidTr="00E447F2">
        <w:trPr>
          <w:trHeight w:val="1124"/>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000 1 16 10123 01 0000 140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2 678,21  </w:t>
            </w:r>
          </w:p>
        </w:tc>
      </w:tr>
      <w:tr w:rsidR="00E447F2" w:rsidRPr="009A6DD0" w:rsidTr="00E447F2">
        <w:trPr>
          <w:trHeight w:val="124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008 1 16 10123 01 0000 140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400,00  </w:t>
            </w:r>
          </w:p>
        </w:tc>
      </w:tr>
      <w:tr w:rsidR="00E447F2" w:rsidRPr="009A6DD0" w:rsidTr="00E447F2">
        <w:trPr>
          <w:trHeight w:val="113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188 1 16 10123 01 0000 140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2 278,21  </w:t>
            </w:r>
          </w:p>
        </w:tc>
      </w:tr>
      <w:tr w:rsidR="00E447F2" w:rsidRPr="009A6DD0" w:rsidTr="00E447F2">
        <w:trPr>
          <w:trHeight w:val="1388"/>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000 1 16 10129 01 0000 140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709,07  </w:t>
            </w:r>
          </w:p>
        </w:tc>
      </w:tr>
      <w:tr w:rsidR="00E447F2" w:rsidRPr="009A6DD0" w:rsidTr="00E447F2">
        <w:trPr>
          <w:trHeight w:val="1393"/>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182 1 16 10129 01 0000 140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 xml:space="preserve">709,07  </w:t>
            </w:r>
          </w:p>
        </w:tc>
      </w:tr>
      <w:tr w:rsidR="00E447F2" w:rsidRPr="009A6DD0" w:rsidTr="00E447F2">
        <w:trPr>
          <w:trHeight w:val="465"/>
        </w:trPr>
        <w:tc>
          <w:tcPr>
            <w:tcW w:w="2802"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000 2 00 00000 00 0000 000</w:t>
            </w:r>
          </w:p>
        </w:tc>
        <w:tc>
          <w:tcPr>
            <w:tcW w:w="4954"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БЕЗВОЗМЕЗДНЫЕ ПОСТУПЛЕНИЯ</w:t>
            </w:r>
          </w:p>
        </w:tc>
        <w:tc>
          <w:tcPr>
            <w:tcW w:w="1815" w:type="dxa"/>
            <w:noWrap/>
            <w:hideMark/>
          </w:tcPr>
          <w:p w:rsidR="00E447F2" w:rsidRPr="009A6DD0" w:rsidRDefault="00E447F2" w:rsidP="00E447F2">
            <w:pPr>
              <w:rPr>
                <w:rFonts w:ascii="Times New Roman" w:hAnsi="Times New Roman"/>
                <w:b/>
                <w:bCs/>
              </w:rPr>
            </w:pPr>
            <w:r w:rsidRPr="009A6DD0">
              <w:rPr>
                <w:rFonts w:ascii="Times New Roman" w:hAnsi="Times New Roman"/>
                <w:b/>
                <w:bCs/>
              </w:rPr>
              <w:t>241 803 756,34</w:t>
            </w:r>
          </w:p>
        </w:tc>
      </w:tr>
      <w:tr w:rsidR="00E447F2" w:rsidRPr="009A6DD0" w:rsidTr="00E447F2">
        <w:trPr>
          <w:trHeight w:val="690"/>
        </w:trPr>
        <w:tc>
          <w:tcPr>
            <w:tcW w:w="2802"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lastRenderedPageBreak/>
              <w:t>000 2 02 00000 00 0000 000</w:t>
            </w:r>
          </w:p>
        </w:tc>
        <w:tc>
          <w:tcPr>
            <w:tcW w:w="4954"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Безвозмездные поступления от других бюджетов бюджетной системы Российской Федерации</w:t>
            </w:r>
          </w:p>
        </w:tc>
        <w:tc>
          <w:tcPr>
            <w:tcW w:w="1815" w:type="dxa"/>
            <w:noWrap/>
            <w:hideMark/>
          </w:tcPr>
          <w:p w:rsidR="00E447F2" w:rsidRPr="009A6DD0" w:rsidRDefault="00E447F2" w:rsidP="00E447F2">
            <w:pPr>
              <w:rPr>
                <w:rFonts w:ascii="Times New Roman" w:hAnsi="Times New Roman"/>
                <w:b/>
                <w:bCs/>
              </w:rPr>
            </w:pPr>
            <w:r w:rsidRPr="009A6DD0">
              <w:rPr>
                <w:rFonts w:ascii="Times New Roman" w:hAnsi="Times New Roman"/>
                <w:b/>
                <w:bCs/>
              </w:rPr>
              <w:t>241 803 756,34</w:t>
            </w:r>
          </w:p>
        </w:tc>
      </w:tr>
      <w:tr w:rsidR="00E447F2" w:rsidRPr="009A6DD0" w:rsidTr="00E447F2">
        <w:trPr>
          <w:trHeight w:val="660"/>
        </w:trPr>
        <w:tc>
          <w:tcPr>
            <w:tcW w:w="2802"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009 2 02 10000 00 0000 150</w:t>
            </w:r>
          </w:p>
        </w:tc>
        <w:tc>
          <w:tcPr>
            <w:tcW w:w="4954"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Дотации бюджетам бюджетной системы Российской Федерации</w:t>
            </w:r>
          </w:p>
        </w:tc>
        <w:tc>
          <w:tcPr>
            <w:tcW w:w="1815" w:type="dxa"/>
            <w:noWrap/>
            <w:hideMark/>
          </w:tcPr>
          <w:p w:rsidR="00E447F2" w:rsidRPr="009A6DD0" w:rsidRDefault="00E447F2" w:rsidP="00E447F2">
            <w:pPr>
              <w:rPr>
                <w:rFonts w:ascii="Times New Roman" w:hAnsi="Times New Roman"/>
                <w:b/>
                <w:bCs/>
              </w:rPr>
            </w:pPr>
            <w:r w:rsidRPr="009A6DD0">
              <w:rPr>
                <w:rFonts w:ascii="Times New Roman" w:hAnsi="Times New Roman"/>
                <w:b/>
                <w:bCs/>
              </w:rPr>
              <w:t>64 014 523,00</w:t>
            </w:r>
          </w:p>
        </w:tc>
      </w:tr>
      <w:tr w:rsidR="00E447F2" w:rsidRPr="009A6DD0" w:rsidTr="00E447F2">
        <w:trPr>
          <w:trHeight w:val="48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009 2 02 15001 00 0000 150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Дотации на выравнивание  бюджетной обеспеченности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43 015 000,00</w:t>
            </w:r>
          </w:p>
        </w:tc>
      </w:tr>
      <w:tr w:rsidR="00E447F2" w:rsidRPr="009A6DD0" w:rsidTr="00E447F2">
        <w:trPr>
          <w:trHeight w:val="73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009 2 02 15001 05 0000 150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Дотации  бюджетам муниципальных  районов  на  выравнивание    бюджетной  обеспеченности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43 015 000,00</w:t>
            </w:r>
          </w:p>
        </w:tc>
      </w:tr>
      <w:tr w:rsidR="00E447F2" w:rsidRPr="009A6DD0" w:rsidTr="00E447F2">
        <w:trPr>
          <w:trHeight w:val="64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009 2 02 15002 00 0000 150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Дотации  бюджетам  на  поддержку  мер  по  обеспечению  сбалансированности  бюджетов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19 696 493,00</w:t>
            </w:r>
          </w:p>
        </w:tc>
      </w:tr>
      <w:tr w:rsidR="00E447F2" w:rsidRPr="009A6DD0" w:rsidTr="00E447F2">
        <w:trPr>
          <w:trHeight w:val="643"/>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009 2 02 15002 05 0000 150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Дотации  бюджетам  муниципальных  районов на  поддержку  мер  по  обеспечению  сбалансированности  бюджетов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19 696 493,00</w:t>
            </w:r>
          </w:p>
        </w:tc>
      </w:tr>
      <w:tr w:rsidR="00E447F2" w:rsidRPr="009A6DD0" w:rsidTr="00E447F2">
        <w:trPr>
          <w:trHeight w:val="241"/>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009 2 02 19999 00 0000 150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Прочие дотации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1 303 030,00</w:t>
            </w:r>
          </w:p>
        </w:tc>
      </w:tr>
      <w:tr w:rsidR="00E447F2" w:rsidRPr="009A6DD0" w:rsidTr="00E447F2">
        <w:trPr>
          <w:trHeight w:val="26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009 2 02 19999 05 0000 150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Прочие дотации бюджетам  муниципальных районов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1 303 030,00</w:t>
            </w:r>
          </w:p>
        </w:tc>
      </w:tr>
      <w:tr w:rsidR="00E447F2" w:rsidRPr="009A6DD0" w:rsidTr="00E447F2">
        <w:trPr>
          <w:trHeight w:val="705"/>
        </w:trPr>
        <w:tc>
          <w:tcPr>
            <w:tcW w:w="2802"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000 2 02 20000 00 0000 150</w:t>
            </w:r>
          </w:p>
        </w:tc>
        <w:tc>
          <w:tcPr>
            <w:tcW w:w="4954"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Субсидии бюджетам бюджетной системы Российской Федерации (межбюджетные субсидии)</w:t>
            </w:r>
          </w:p>
        </w:tc>
        <w:tc>
          <w:tcPr>
            <w:tcW w:w="1815" w:type="dxa"/>
            <w:noWrap/>
            <w:hideMark/>
          </w:tcPr>
          <w:p w:rsidR="00E447F2" w:rsidRPr="009A6DD0" w:rsidRDefault="00E447F2" w:rsidP="00E447F2">
            <w:pPr>
              <w:rPr>
                <w:rFonts w:ascii="Times New Roman" w:hAnsi="Times New Roman"/>
                <w:b/>
                <w:bCs/>
              </w:rPr>
            </w:pPr>
            <w:r w:rsidRPr="009A6DD0">
              <w:rPr>
                <w:rFonts w:ascii="Times New Roman" w:hAnsi="Times New Roman"/>
                <w:b/>
                <w:bCs/>
              </w:rPr>
              <w:t>21 576 175,21</w:t>
            </w:r>
          </w:p>
        </w:tc>
      </w:tr>
      <w:tr w:rsidR="00E447F2" w:rsidRPr="009A6DD0" w:rsidTr="00E447F2">
        <w:trPr>
          <w:trHeight w:val="84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010 2 02 25097 00 0000 150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2 039 217,00</w:t>
            </w:r>
          </w:p>
        </w:tc>
      </w:tr>
      <w:tr w:rsidR="00E447F2" w:rsidRPr="009A6DD0" w:rsidTr="00E447F2">
        <w:trPr>
          <w:trHeight w:val="91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010 2 02 25097 05 0000 150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2 039 217,00</w:t>
            </w:r>
          </w:p>
        </w:tc>
      </w:tr>
      <w:tr w:rsidR="00E447F2" w:rsidRPr="009A6DD0" w:rsidTr="00E447F2">
        <w:trPr>
          <w:trHeight w:val="967"/>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010 2 02 25304 00 0000 150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2 006 248,00</w:t>
            </w:r>
          </w:p>
        </w:tc>
      </w:tr>
      <w:tr w:rsidR="00E447F2" w:rsidRPr="009A6DD0" w:rsidTr="00E447F2">
        <w:trPr>
          <w:trHeight w:val="98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010 2 02 25304 05 0000 150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2 006 248,00</w:t>
            </w:r>
          </w:p>
        </w:tc>
      </w:tr>
      <w:tr w:rsidR="00E447F2" w:rsidRPr="009A6DD0" w:rsidTr="00E447F2">
        <w:trPr>
          <w:trHeight w:val="103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008 2 02 25467 00 0000 150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2 500 000,00</w:t>
            </w:r>
          </w:p>
        </w:tc>
      </w:tr>
      <w:tr w:rsidR="00E447F2" w:rsidRPr="009A6DD0" w:rsidTr="00E447F2">
        <w:trPr>
          <w:trHeight w:val="898"/>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008 2 02 25467 05 0000 150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2 500 000,00</w:t>
            </w:r>
          </w:p>
        </w:tc>
      </w:tr>
      <w:tr w:rsidR="00E447F2" w:rsidRPr="009A6DD0" w:rsidTr="00E447F2">
        <w:trPr>
          <w:trHeight w:val="401"/>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008 2 02 25497 00 0000 150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Субсидии бюджетам на реализацию мероприятий по обеспечению жильем молодых семей</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414 639,00</w:t>
            </w:r>
          </w:p>
        </w:tc>
      </w:tr>
      <w:tr w:rsidR="00E447F2" w:rsidRPr="009A6DD0" w:rsidTr="00E447F2">
        <w:trPr>
          <w:trHeight w:val="63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008 2 02 25497 05 0000 150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Субсидии бюджетам муниципальных районов на реализацию мероприятий по обеспечению жильем молодых семей</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414 639,00</w:t>
            </w:r>
          </w:p>
        </w:tc>
      </w:tr>
      <w:tr w:rsidR="00E447F2" w:rsidRPr="009A6DD0" w:rsidTr="00E447F2">
        <w:trPr>
          <w:trHeight w:val="48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008 2 02 25519 00 0000 150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Субсидия бюджетам на поддержку отрасли культуры</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69 135,00</w:t>
            </w:r>
          </w:p>
        </w:tc>
      </w:tr>
      <w:tr w:rsidR="00E447F2" w:rsidRPr="009A6DD0" w:rsidTr="00E447F2">
        <w:trPr>
          <w:trHeight w:val="69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008 2 02 25519 05 0000 150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Субсидия бюджетам муниципальных районов на поддержку отрасли культуры</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69 135,00</w:t>
            </w:r>
          </w:p>
        </w:tc>
      </w:tr>
      <w:tr w:rsidR="00E447F2" w:rsidRPr="009A6DD0" w:rsidTr="00E447F2">
        <w:trPr>
          <w:trHeight w:val="43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lastRenderedPageBreak/>
              <w:t>000 2 02 29999 00 0000 150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Прочие субсидии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14 546 936,21</w:t>
            </w:r>
          </w:p>
        </w:tc>
      </w:tr>
      <w:tr w:rsidR="00E447F2" w:rsidRPr="009A6DD0" w:rsidTr="00E447F2">
        <w:trPr>
          <w:trHeight w:val="43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000 2 02 29999 05 0000 150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Прочие субсидии бюджетам  муниципальных  районов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14 546 936,21</w:t>
            </w:r>
          </w:p>
        </w:tc>
      </w:tr>
      <w:tr w:rsidR="00E447F2" w:rsidRPr="009A6DD0" w:rsidTr="00E447F2">
        <w:trPr>
          <w:trHeight w:val="43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008 2 02 29999 05 0000 150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Прочие субсидии бюджетам  муниципальных  районов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3 226 208,65</w:t>
            </w:r>
          </w:p>
        </w:tc>
      </w:tr>
      <w:tr w:rsidR="00E447F2" w:rsidRPr="009A6DD0" w:rsidTr="00E447F2">
        <w:trPr>
          <w:trHeight w:val="43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010 2 02 29999 05 0000 150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Прочие субсидии бюджетам  муниципальных  районов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11 320 727,56</w:t>
            </w:r>
          </w:p>
        </w:tc>
      </w:tr>
      <w:tr w:rsidR="00E447F2" w:rsidRPr="009A6DD0" w:rsidTr="00E447F2">
        <w:trPr>
          <w:trHeight w:val="705"/>
        </w:trPr>
        <w:tc>
          <w:tcPr>
            <w:tcW w:w="2802"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000 2 02 30000 00 0000 150</w:t>
            </w:r>
          </w:p>
        </w:tc>
        <w:tc>
          <w:tcPr>
            <w:tcW w:w="4954"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Субвенции бюджетам бюджетной системы Российской Федерации</w:t>
            </w:r>
          </w:p>
        </w:tc>
        <w:tc>
          <w:tcPr>
            <w:tcW w:w="1815" w:type="dxa"/>
            <w:noWrap/>
            <w:hideMark/>
          </w:tcPr>
          <w:p w:rsidR="00E447F2" w:rsidRPr="009A6DD0" w:rsidRDefault="00E447F2" w:rsidP="00E447F2">
            <w:pPr>
              <w:rPr>
                <w:rFonts w:ascii="Times New Roman" w:hAnsi="Times New Roman"/>
                <w:b/>
                <w:bCs/>
              </w:rPr>
            </w:pPr>
            <w:r w:rsidRPr="009A6DD0">
              <w:rPr>
                <w:rFonts w:ascii="Times New Roman" w:hAnsi="Times New Roman"/>
                <w:b/>
                <w:bCs/>
              </w:rPr>
              <w:t>140 681 554,13</w:t>
            </w:r>
          </w:p>
        </w:tc>
      </w:tr>
      <w:tr w:rsidR="00E447F2" w:rsidRPr="009A6DD0" w:rsidTr="00E447F2">
        <w:trPr>
          <w:trHeight w:val="702"/>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000 2 02 30024 00 0000 150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Субвенции   местным бюджетам   на  выполнение  передаваемых полномочий субъектов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138 277 084,00</w:t>
            </w:r>
          </w:p>
        </w:tc>
      </w:tr>
      <w:tr w:rsidR="00E447F2" w:rsidRPr="009A6DD0" w:rsidTr="00E447F2">
        <w:trPr>
          <w:trHeight w:val="702"/>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000 2 02 30024 05 0000 150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Субвенции    бюджетам муниципальных районов   на  выполнение  передаваемых полномочий субъектов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138 277 084,00</w:t>
            </w:r>
          </w:p>
        </w:tc>
      </w:tr>
      <w:tr w:rsidR="00E447F2" w:rsidRPr="009A6DD0" w:rsidTr="00E447F2">
        <w:trPr>
          <w:trHeight w:val="684"/>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008 2 02 30024 05 0000 150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Субвенции    бюджетам муниципальных районов   на  выполнение  передаваемых полномочий субъектов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7 621 711,00</w:t>
            </w:r>
          </w:p>
        </w:tc>
      </w:tr>
      <w:tr w:rsidR="00E447F2" w:rsidRPr="009A6DD0" w:rsidTr="00E447F2">
        <w:trPr>
          <w:trHeight w:val="707"/>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009 2 02 30024 05 0000 150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Субвенции    бюджетам муниципальных районов   на  выполнение  передаваемых полномочий субъектов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537 000,00</w:t>
            </w:r>
          </w:p>
        </w:tc>
      </w:tr>
      <w:tr w:rsidR="00E447F2" w:rsidRPr="009A6DD0" w:rsidTr="00E447F2">
        <w:trPr>
          <w:trHeight w:val="689"/>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010 2 02 30024 05 0000 150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Субвенции    бюджетам муниципальных районов   на  выполнение  передаваемых полномочий субъектов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130 118 373,00</w:t>
            </w:r>
          </w:p>
        </w:tc>
      </w:tr>
      <w:tr w:rsidR="00E447F2" w:rsidRPr="009A6DD0" w:rsidTr="00E447F2">
        <w:trPr>
          <w:trHeight w:val="1408"/>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010 2 02 30029 00 0000 150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623 625,46</w:t>
            </w:r>
          </w:p>
        </w:tc>
      </w:tr>
      <w:tr w:rsidR="00E447F2" w:rsidRPr="009A6DD0" w:rsidTr="00E447F2">
        <w:trPr>
          <w:trHeight w:val="1414"/>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010 2 02 30029 05 0000 150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623 625,46</w:t>
            </w:r>
          </w:p>
        </w:tc>
      </w:tr>
      <w:tr w:rsidR="00E447F2" w:rsidRPr="009A6DD0" w:rsidTr="00E447F2">
        <w:trPr>
          <w:trHeight w:val="1123"/>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008 2 02 35082 00 0000 150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846 666,67</w:t>
            </w:r>
          </w:p>
        </w:tc>
      </w:tr>
      <w:tr w:rsidR="00E447F2" w:rsidRPr="009A6DD0" w:rsidTr="00E447F2">
        <w:trPr>
          <w:trHeight w:val="1305"/>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008 2 02 35082 05 0000 150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846 666,67</w:t>
            </w:r>
          </w:p>
        </w:tc>
      </w:tr>
      <w:tr w:rsidR="00E447F2" w:rsidRPr="009A6DD0" w:rsidTr="00E447F2">
        <w:trPr>
          <w:trHeight w:val="633"/>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008 2 02 35118 00 0000 150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Субвенции   бюджетам на  осуществление  первичного воинского учета на территориях, где отсутствуют военные комиссариаты</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772 950,00</w:t>
            </w:r>
          </w:p>
        </w:tc>
      </w:tr>
      <w:tr w:rsidR="00E447F2" w:rsidRPr="009A6DD0" w:rsidTr="00E447F2">
        <w:trPr>
          <w:trHeight w:val="643"/>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008 2 02 35118 05 0000 150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772 950,00</w:t>
            </w:r>
          </w:p>
        </w:tc>
      </w:tr>
      <w:tr w:rsidR="00E447F2" w:rsidRPr="009A6DD0" w:rsidTr="00E447F2">
        <w:trPr>
          <w:trHeight w:val="936"/>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008 2 02 35120 00 0000 150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10 307,00</w:t>
            </w:r>
          </w:p>
        </w:tc>
      </w:tr>
      <w:tr w:rsidR="00E447F2" w:rsidRPr="009A6DD0" w:rsidTr="00E447F2">
        <w:trPr>
          <w:trHeight w:val="112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lastRenderedPageBreak/>
              <w:t>008 2 02 35120 05 0000 150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10 307,00</w:t>
            </w:r>
          </w:p>
        </w:tc>
      </w:tr>
      <w:tr w:rsidR="00E447F2" w:rsidRPr="009A6DD0" w:rsidTr="00E447F2">
        <w:trPr>
          <w:trHeight w:val="527"/>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008 2 02 35469 00 0000 150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Субвенции бюджетам на проведение Всероссийской  переписи населения 2020 года</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150 921,00</w:t>
            </w:r>
          </w:p>
        </w:tc>
      </w:tr>
      <w:tr w:rsidR="00E447F2" w:rsidRPr="009A6DD0" w:rsidTr="00E447F2">
        <w:trPr>
          <w:trHeight w:val="72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008 2 02 35469 05 0000 150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Субвенции бюджетам муниципальных районов на проведение Всероссийской  переписи населения 2020 года</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150 921,00</w:t>
            </w:r>
          </w:p>
        </w:tc>
      </w:tr>
      <w:tr w:rsidR="00E447F2" w:rsidRPr="009A6DD0" w:rsidTr="00E447F2">
        <w:trPr>
          <w:trHeight w:val="480"/>
        </w:trPr>
        <w:tc>
          <w:tcPr>
            <w:tcW w:w="2802"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000 2 02 40000 00 0000 150</w:t>
            </w:r>
          </w:p>
        </w:tc>
        <w:tc>
          <w:tcPr>
            <w:tcW w:w="4954"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Иные межбюджетные трансферты</w:t>
            </w:r>
          </w:p>
        </w:tc>
        <w:tc>
          <w:tcPr>
            <w:tcW w:w="1815" w:type="dxa"/>
            <w:noWrap/>
            <w:hideMark/>
          </w:tcPr>
          <w:p w:rsidR="00E447F2" w:rsidRPr="009A6DD0" w:rsidRDefault="00E447F2" w:rsidP="00E447F2">
            <w:pPr>
              <w:rPr>
                <w:rFonts w:ascii="Times New Roman" w:hAnsi="Times New Roman"/>
                <w:b/>
                <w:bCs/>
              </w:rPr>
            </w:pPr>
            <w:r w:rsidRPr="009A6DD0">
              <w:rPr>
                <w:rFonts w:ascii="Times New Roman" w:hAnsi="Times New Roman"/>
                <w:b/>
                <w:bCs/>
              </w:rPr>
              <w:t>15 531 504,00</w:t>
            </w:r>
          </w:p>
        </w:tc>
      </w:tr>
      <w:tr w:rsidR="00E447F2" w:rsidRPr="009A6DD0" w:rsidTr="00E447F2">
        <w:trPr>
          <w:trHeight w:val="906"/>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000 2 02 40014 00 0000 150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6 755 681,00</w:t>
            </w:r>
          </w:p>
        </w:tc>
      </w:tr>
      <w:tr w:rsidR="00E447F2" w:rsidRPr="009A6DD0" w:rsidTr="00E447F2">
        <w:trPr>
          <w:trHeight w:val="277"/>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000 2 02 40014 05 0000 150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6 755 681,00</w:t>
            </w:r>
          </w:p>
        </w:tc>
      </w:tr>
      <w:tr w:rsidR="00E447F2" w:rsidRPr="009A6DD0" w:rsidTr="00E447F2">
        <w:trPr>
          <w:trHeight w:val="1117"/>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008 2 02 40014 05 0000 150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4 457 030,00</w:t>
            </w:r>
          </w:p>
        </w:tc>
      </w:tr>
      <w:tr w:rsidR="00E447F2" w:rsidRPr="009A6DD0" w:rsidTr="00E447F2">
        <w:trPr>
          <w:trHeight w:val="1104"/>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036 2 02 40014 05 0000 150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143 000,00</w:t>
            </w:r>
          </w:p>
        </w:tc>
      </w:tr>
      <w:tr w:rsidR="00E447F2" w:rsidRPr="009A6DD0" w:rsidTr="00E447F2">
        <w:trPr>
          <w:trHeight w:val="1206"/>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037 2 02 40014 05 0000 150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2 155 651,00</w:t>
            </w:r>
          </w:p>
        </w:tc>
      </w:tr>
      <w:tr w:rsidR="00E447F2" w:rsidRPr="009A6DD0" w:rsidTr="00E447F2">
        <w:trPr>
          <w:trHeight w:val="1320"/>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010 2 02 45303 00 0000 150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Межбюджетные трансферты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8 131 416,00</w:t>
            </w:r>
          </w:p>
        </w:tc>
      </w:tr>
      <w:tr w:rsidR="00E447F2" w:rsidRPr="009A6DD0" w:rsidTr="00E447F2">
        <w:trPr>
          <w:trHeight w:val="1073"/>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010 2 02 45303 05 0000 150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8 131 416,00</w:t>
            </w:r>
          </w:p>
        </w:tc>
      </w:tr>
      <w:tr w:rsidR="00E447F2" w:rsidRPr="009A6DD0" w:rsidTr="00E447F2">
        <w:trPr>
          <w:trHeight w:val="479"/>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000 2 02 49999 00 0000 150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Прочие межбюджетные трансферты, передаваемые бюджетам</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644 407,00</w:t>
            </w:r>
          </w:p>
        </w:tc>
      </w:tr>
      <w:tr w:rsidR="00E447F2" w:rsidRPr="009A6DD0" w:rsidTr="00E447F2">
        <w:trPr>
          <w:trHeight w:val="416"/>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000 2 02 49999 05 0000 150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Прочие межбюджетные трансферты, передаваемые бюджетам</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644 407,00</w:t>
            </w:r>
          </w:p>
        </w:tc>
      </w:tr>
      <w:tr w:rsidR="00E447F2" w:rsidRPr="009A6DD0" w:rsidTr="00E447F2">
        <w:trPr>
          <w:trHeight w:val="379"/>
        </w:trPr>
        <w:tc>
          <w:tcPr>
            <w:tcW w:w="2802" w:type="dxa"/>
            <w:gridSpan w:val="2"/>
            <w:hideMark/>
          </w:tcPr>
          <w:p w:rsidR="00E447F2" w:rsidRPr="009A6DD0" w:rsidRDefault="00E447F2" w:rsidP="00E447F2">
            <w:pPr>
              <w:rPr>
                <w:rFonts w:ascii="Times New Roman" w:hAnsi="Times New Roman"/>
              </w:rPr>
            </w:pPr>
            <w:r w:rsidRPr="009A6DD0">
              <w:rPr>
                <w:rFonts w:ascii="Times New Roman" w:hAnsi="Times New Roman"/>
              </w:rPr>
              <w:t>009 2 02 49999 05 0000 150</w:t>
            </w:r>
          </w:p>
        </w:tc>
        <w:tc>
          <w:tcPr>
            <w:tcW w:w="4954" w:type="dxa"/>
            <w:gridSpan w:val="2"/>
            <w:hideMark/>
          </w:tcPr>
          <w:p w:rsidR="00E447F2" w:rsidRPr="009A6DD0" w:rsidRDefault="00E447F2" w:rsidP="00E447F2">
            <w:pPr>
              <w:rPr>
                <w:rFonts w:ascii="Times New Roman" w:hAnsi="Times New Roman"/>
              </w:rPr>
            </w:pPr>
            <w:r w:rsidRPr="009A6DD0">
              <w:rPr>
                <w:rFonts w:ascii="Times New Roman" w:hAnsi="Times New Roman"/>
              </w:rPr>
              <w:t>Прочие межбюджетные трансферты, передаваемые бюджетам муниципальных районов</w:t>
            </w:r>
          </w:p>
        </w:tc>
        <w:tc>
          <w:tcPr>
            <w:tcW w:w="1815" w:type="dxa"/>
            <w:noWrap/>
            <w:hideMark/>
          </w:tcPr>
          <w:p w:rsidR="00E447F2" w:rsidRPr="009A6DD0" w:rsidRDefault="00E447F2" w:rsidP="00E447F2">
            <w:pPr>
              <w:rPr>
                <w:rFonts w:ascii="Times New Roman" w:hAnsi="Times New Roman"/>
              </w:rPr>
            </w:pPr>
            <w:r w:rsidRPr="009A6DD0">
              <w:rPr>
                <w:rFonts w:ascii="Times New Roman" w:hAnsi="Times New Roman"/>
              </w:rPr>
              <w:t>644 407,00</w:t>
            </w:r>
          </w:p>
        </w:tc>
      </w:tr>
      <w:tr w:rsidR="00E447F2" w:rsidRPr="009A6DD0" w:rsidTr="00E447F2">
        <w:trPr>
          <w:trHeight w:val="285"/>
        </w:trPr>
        <w:tc>
          <w:tcPr>
            <w:tcW w:w="2802"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 </w:t>
            </w:r>
          </w:p>
        </w:tc>
        <w:tc>
          <w:tcPr>
            <w:tcW w:w="4954"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ИТОГО</w:t>
            </w:r>
          </w:p>
        </w:tc>
        <w:tc>
          <w:tcPr>
            <w:tcW w:w="1815" w:type="dxa"/>
            <w:noWrap/>
            <w:hideMark/>
          </w:tcPr>
          <w:p w:rsidR="00E447F2" w:rsidRPr="009A6DD0" w:rsidRDefault="00E447F2" w:rsidP="00E447F2">
            <w:pPr>
              <w:rPr>
                <w:rFonts w:ascii="Times New Roman" w:hAnsi="Times New Roman"/>
                <w:b/>
                <w:bCs/>
              </w:rPr>
            </w:pPr>
            <w:r w:rsidRPr="009A6DD0">
              <w:rPr>
                <w:rFonts w:ascii="Times New Roman" w:hAnsi="Times New Roman"/>
                <w:b/>
                <w:bCs/>
              </w:rPr>
              <w:t>306 125 749,90</w:t>
            </w:r>
          </w:p>
        </w:tc>
      </w:tr>
    </w:tbl>
    <w:p w:rsidR="00E447F2" w:rsidRPr="009A6DD0" w:rsidRDefault="00E447F2" w:rsidP="00E447F2">
      <w:pPr>
        <w:rPr>
          <w:rFonts w:ascii="Times New Roman" w:hAnsi="Times New Roman" w:cs="Times New Roman"/>
          <w:sz w:val="20"/>
          <w:szCs w:val="20"/>
        </w:rPr>
      </w:pPr>
    </w:p>
    <w:tbl>
      <w:tblPr>
        <w:tblStyle w:val="ac"/>
        <w:tblW w:w="0" w:type="auto"/>
        <w:tblLook w:val="04A0"/>
      </w:tblPr>
      <w:tblGrid>
        <w:gridCol w:w="4413"/>
        <w:gridCol w:w="329"/>
        <w:gridCol w:w="363"/>
        <w:gridCol w:w="1068"/>
        <w:gridCol w:w="1316"/>
        <w:gridCol w:w="701"/>
        <w:gridCol w:w="1413"/>
      </w:tblGrid>
      <w:tr w:rsidR="00E447F2" w:rsidRPr="009A6DD0" w:rsidTr="00E447F2">
        <w:trPr>
          <w:trHeight w:val="315"/>
        </w:trPr>
        <w:tc>
          <w:tcPr>
            <w:tcW w:w="4727" w:type="dxa"/>
            <w:gridSpan w:val="2"/>
            <w:tcBorders>
              <w:top w:val="nil"/>
              <w:left w:val="nil"/>
              <w:bottom w:val="nil"/>
              <w:right w:val="nil"/>
            </w:tcBorders>
            <w:hideMark/>
          </w:tcPr>
          <w:p w:rsidR="00E447F2" w:rsidRPr="009A6DD0" w:rsidRDefault="00E447F2" w:rsidP="00E447F2">
            <w:pPr>
              <w:rPr>
                <w:rFonts w:ascii="Times New Roman" w:hAnsi="Times New Roman"/>
              </w:rPr>
            </w:pPr>
            <w:r w:rsidRPr="009A6DD0">
              <w:rPr>
                <w:rFonts w:ascii="Times New Roman" w:hAnsi="Times New Roman"/>
              </w:rPr>
              <w:t> </w:t>
            </w:r>
          </w:p>
        </w:tc>
        <w:tc>
          <w:tcPr>
            <w:tcW w:w="2730" w:type="dxa"/>
            <w:gridSpan w:val="3"/>
            <w:tcBorders>
              <w:top w:val="nil"/>
              <w:left w:val="nil"/>
              <w:bottom w:val="nil"/>
              <w:right w:val="nil"/>
            </w:tcBorders>
            <w:hideMark/>
          </w:tcPr>
          <w:p w:rsidR="00E447F2" w:rsidRPr="009A6DD0" w:rsidRDefault="00E447F2" w:rsidP="00E447F2">
            <w:pPr>
              <w:rPr>
                <w:rFonts w:ascii="Times New Roman" w:hAnsi="Times New Roman"/>
              </w:rPr>
            </w:pPr>
            <w:r w:rsidRPr="009A6DD0">
              <w:rPr>
                <w:rFonts w:ascii="Times New Roman" w:hAnsi="Times New Roman"/>
              </w:rPr>
              <w:t>Приложение 2</w:t>
            </w:r>
          </w:p>
        </w:tc>
        <w:tc>
          <w:tcPr>
            <w:tcW w:w="701" w:type="dxa"/>
            <w:tcBorders>
              <w:top w:val="nil"/>
              <w:left w:val="nil"/>
              <w:bottom w:val="nil"/>
              <w:right w:val="nil"/>
            </w:tcBorders>
            <w:hideMark/>
          </w:tcPr>
          <w:p w:rsidR="00E447F2" w:rsidRPr="009A6DD0" w:rsidRDefault="00E447F2" w:rsidP="00E447F2">
            <w:pPr>
              <w:rPr>
                <w:rFonts w:ascii="Times New Roman" w:hAnsi="Times New Roman"/>
              </w:rPr>
            </w:pPr>
            <w:r w:rsidRPr="009A6DD0">
              <w:rPr>
                <w:rFonts w:ascii="Times New Roman" w:hAnsi="Times New Roman"/>
              </w:rPr>
              <w:t> </w:t>
            </w:r>
          </w:p>
        </w:tc>
        <w:tc>
          <w:tcPr>
            <w:tcW w:w="1413" w:type="dxa"/>
            <w:tcBorders>
              <w:top w:val="nil"/>
              <w:left w:val="nil"/>
              <w:bottom w:val="nil"/>
              <w:right w:val="nil"/>
            </w:tcBorders>
            <w:noWrap/>
            <w:hideMark/>
          </w:tcPr>
          <w:p w:rsidR="00E447F2" w:rsidRPr="009A6DD0" w:rsidRDefault="00E447F2" w:rsidP="00E447F2">
            <w:pPr>
              <w:rPr>
                <w:rFonts w:ascii="Times New Roman" w:hAnsi="Times New Roman"/>
              </w:rPr>
            </w:pPr>
            <w:r w:rsidRPr="009A6DD0">
              <w:rPr>
                <w:rFonts w:ascii="Times New Roman" w:hAnsi="Times New Roman"/>
              </w:rPr>
              <w:t> </w:t>
            </w:r>
          </w:p>
        </w:tc>
      </w:tr>
      <w:tr w:rsidR="00E447F2" w:rsidRPr="009A6DD0" w:rsidTr="00E447F2">
        <w:trPr>
          <w:trHeight w:val="950"/>
        </w:trPr>
        <w:tc>
          <w:tcPr>
            <w:tcW w:w="4727" w:type="dxa"/>
            <w:gridSpan w:val="2"/>
            <w:tcBorders>
              <w:top w:val="nil"/>
              <w:left w:val="nil"/>
              <w:bottom w:val="single" w:sz="4" w:space="0" w:color="auto"/>
              <w:right w:val="nil"/>
            </w:tcBorders>
            <w:hideMark/>
          </w:tcPr>
          <w:p w:rsidR="00E447F2" w:rsidRPr="009A6DD0" w:rsidRDefault="00E447F2" w:rsidP="00E447F2">
            <w:pPr>
              <w:rPr>
                <w:rFonts w:ascii="Times New Roman" w:hAnsi="Times New Roman"/>
              </w:rPr>
            </w:pPr>
            <w:r w:rsidRPr="009A6DD0">
              <w:rPr>
                <w:rFonts w:ascii="Times New Roman" w:hAnsi="Times New Roman"/>
              </w:rPr>
              <w:lastRenderedPageBreak/>
              <w:t> </w:t>
            </w:r>
          </w:p>
        </w:tc>
        <w:tc>
          <w:tcPr>
            <w:tcW w:w="4844" w:type="dxa"/>
            <w:gridSpan w:val="5"/>
            <w:tcBorders>
              <w:top w:val="nil"/>
              <w:left w:val="nil"/>
              <w:bottom w:val="single" w:sz="4" w:space="0" w:color="auto"/>
              <w:right w:val="nil"/>
            </w:tcBorders>
            <w:hideMark/>
          </w:tcPr>
          <w:p w:rsidR="00E447F2" w:rsidRPr="009A6DD0" w:rsidRDefault="00E447F2" w:rsidP="00E447F2">
            <w:pPr>
              <w:rPr>
                <w:rFonts w:ascii="Times New Roman" w:hAnsi="Times New Roman"/>
              </w:rPr>
            </w:pPr>
            <w:r w:rsidRPr="009A6DD0">
              <w:rPr>
                <w:rFonts w:ascii="Times New Roman" w:hAnsi="Times New Roman"/>
              </w:rPr>
              <w:t>к решению районного Совета народных депутатов "Об утверждении отчета об исполнении бюджета Красногорского муниципального района Брянской области за 2021 год"</w:t>
            </w:r>
          </w:p>
        </w:tc>
      </w:tr>
      <w:tr w:rsidR="00E447F2" w:rsidRPr="009A6DD0" w:rsidTr="00E447F2">
        <w:trPr>
          <w:trHeight w:val="960"/>
        </w:trPr>
        <w:tc>
          <w:tcPr>
            <w:tcW w:w="9571" w:type="dxa"/>
            <w:gridSpan w:val="7"/>
            <w:tcBorders>
              <w:top w:val="single" w:sz="4" w:space="0" w:color="auto"/>
            </w:tcBorders>
            <w:hideMark/>
          </w:tcPr>
          <w:p w:rsidR="00E447F2" w:rsidRPr="009A6DD0" w:rsidRDefault="00E447F2" w:rsidP="00E447F2">
            <w:pPr>
              <w:rPr>
                <w:rFonts w:ascii="Times New Roman" w:hAnsi="Times New Roman"/>
                <w:b/>
                <w:bCs/>
              </w:rPr>
            </w:pPr>
            <w:r w:rsidRPr="009A6DD0">
              <w:rPr>
                <w:rFonts w:ascii="Times New Roman" w:hAnsi="Times New Roman"/>
                <w:b/>
                <w:bCs/>
              </w:rPr>
              <w:t xml:space="preserve">Расходы бюджета Красногорского  муниципального района Брянской области за 2021 год по ведомственной структуре расходов бюджета </w:t>
            </w:r>
          </w:p>
        </w:tc>
      </w:tr>
      <w:tr w:rsidR="00E447F2" w:rsidRPr="009A6DD0" w:rsidTr="00E447F2">
        <w:trPr>
          <w:trHeight w:val="450"/>
        </w:trPr>
        <w:tc>
          <w:tcPr>
            <w:tcW w:w="4413" w:type="dxa"/>
            <w:noWrap/>
            <w:hideMark/>
          </w:tcPr>
          <w:p w:rsidR="00E447F2" w:rsidRPr="009A6DD0" w:rsidRDefault="00E447F2" w:rsidP="00E447F2">
            <w:pPr>
              <w:rPr>
                <w:rFonts w:ascii="Times New Roman" w:hAnsi="Times New Roman"/>
              </w:rPr>
            </w:pPr>
            <w:r w:rsidRPr="009A6DD0">
              <w:rPr>
                <w:rFonts w:ascii="Times New Roman" w:hAnsi="Times New Roman"/>
              </w:rPr>
              <w:t> </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 </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 </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 </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 </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(в рублях)</w:t>
            </w:r>
          </w:p>
        </w:tc>
      </w:tr>
      <w:tr w:rsidR="00E447F2" w:rsidRPr="009A6DD0" w:rsidTr="00E447F2">
        <w:trPr>
          <w:trHeight w:val="765"/>
        </w:trPr>
        <w:tc>
          <w:tcPr>
            <w:tcW w:w="4413" w:type="dxa"/>
            <w:vMerge w:val="restart"/>
            <w:hideMark/>
          </w:tcPr>
          <w:p w:rsidR="00E447F2" w:rsidRPr="009A6DD0" w:rsidRDefault="00E447F2" w:rsidP="00E447F2">
            <w:pPr>
              <w:rPr>
                <w:rFonts w:ascii="Times New Roman" w:hAnsi="Times New Roman"/>
              </w:rPr>
            </w:pPr>
            <w:r w:rsidRPr="009A6DD0">
              <w:rPr>
                <w:rFonts w:ascii="Times New Roman" w:hAnsi="Times New Roman"/>
              </w:rPr>
              <w:t>Наименование</w:t>
            </w:r>
          </w:p>
        </w:tc>
        <w:tc>
          <w:tcPr>
            <w:tcW w:w="660" w:type="dxa"/>
            <w:gridSpan w:val="2"/>
            <w:vMerge w:val="restart"/>
            <w:hideMark/>
          </w:tcPr>
          <w:p w:rsidR="00E447F2" w:rsidRPr="009A6DD0" w:rsidRDefault="00E447F2" w:rsidP="00E447F2">
            <w:pPr>
              <w:rPr>
                <w:rFonts w:ascii="Times New Roman" w:hAnsi="Times New Roman"/>
              </w:rPr>
            </w:pPr>
            <w:r w:rsidRPr="009A6DD0">
              <w:rPr>
                <w:rFonts w:ascii="Times New Roman" w:hAnsi="Times New Roman"/>
              </w:rPr>
              <w:t>ГРБС</w:t>
            </w:r>
          </w:p>
        </w:tc>
        <w:tc>
          <w:tcPr>
            <w:tcW w:w="1068" w:type="dxa"/>
            <w:vMerge w:val="restart"/>
            <w:hideMark/>
          </w:tcPr>
          <w:p w:rsidR="00E447F2" w:rsidRPr="009A6DD0" w:rsidRDefault="00E447F2" w:rsidP="00E447F2">
            <w:pPr>
              <w:rPr>
                <w:rFonts w:ascii="Times New Roman" w:hAnsi="Times New Roman"/>
              </w:rPr>
            </w:pPr>
            <w:r w:rsidRPr="009A6DD0">
              <w:rPr>
                <w:rFonts w:ascii="Times New Roman" w:hAnsi="Times New Roman"/>
              </w:rPr>
              <w:t>Рз, Пр</w:t>
            </w:r>
          </w:p>
        </w:tc>
        <w:tc>
          <w:tcPr>
            <w:tcW w:w="1316" w:type="dxa"/>
            <w:vMerge w:val="restart"/>
            <w:hideMark/>
          </w:tcPr>
          <w:p w:rsidR="00E447F2" w:rsidRPr="009A6DD0" w:rsidRDefault="00E447F2" w:rsidP="00E447F2">
            <w:pPr>
              <w:rPr>
                <w:rFonts w:ascii="Times New Roman" w:hAnsi="Times New Roman"/>
              </w:rPr>
            </w:pPr>
            <w:r w:rsidRPr="009A6DD0">
              <w:rPr>
                <w:rFonts w:ascii="Times New Roman" w:hAnsi="Times New Roman"/>
              </w:rPr>
              <w:t>ЦСР</w:t>
            </w:r>
          </w:p>
        </w:tc>
        <w:tc>
          <w:tcPr>
            <w:tcW w:w="701" w:type="dxa"/>
            <w:vMerge w:val="restart"/>
            <w:hideMark/>
          </w:tcPr>
          <w:p w:rsidR="00E447F2" w:rsidRPr="009A6DD0" w:rsidRDefault="00E447F2" w:rsidP="00E447F2">
            <w:pPr>
              <w:rPr>
                <w:rFonts w:ascii="Times New Roman" w:hAnsi="Times New Roman"/>
              </w:rPr>
            </w:pPr>
            <w:r w:rsidRPr="009A6DD0">
              <w:rPr>
                <w:rFonts w:ascii="Times New Roman" w:hAnsi="Times New Roman"/>
              </w:rPr>
              <w:t>ВР</w:t>
            </w:r>
          </w:p>
        </w:tc>
        <w:tc>
          <w:tcPr>
            <w:tcW w:w="1413" w:type="dxa"/>
            <w:vMerge w:val="restart"/>
            <w:hideMark/>
          </w:tcPr>
          <w:p w:rsidR="00E447F2" w:rsidRPr="009A6DD0" w:rsidRDefault="00E447F2" w:rsidP="00E447F2">
            <w:pPr>
              <w:rPr>
                <w:rFonts w:ascii="Times New Roman" w:hAnsi="Times New Roman"/>
              </w:rPr>
            </w:pPr>
            <w:r w:rsidRPr="009A6DD0">
              <w:rPr>
                <w:rFonts w:ascii="Times New Roman" w:hAnsi="Times New Roman"/>
              </w:rPr>
              <w:t>Кассовое исполнение</w:t>
            </w:r>
          </w:p>
        </w:tc>
      </w:tr>
      <w:tr w:rsidR="00E447F2" w:rsidRPr="009A6DD0" w:rsidTr="00E447F2">
        <w:trPr>
          <w:trHeight w:val="300"/>
        </w:trPr>
        <w:tc>
          <w:tcPr>
            <w:tcW w:w="4413" w:type="dxa"/>
            <w:vMerge/>
            <w:hideMark/>
          </w:tcPr>
          <w:p w:rsidR="00E447F2" w:rsidRPr="009A6DD0" w:rsidRDefault="00E447F2" w:rsidP="00E447F2">
            <w:pPr>
              <w:rPr>
                <w:rFonts w:ascii="Times New Roman" w:hAnsi="Times New Roman"/>
              </w:rPr>
            </w:pPr>
          </w:p>
        </w:tc>
        <w:tc>
          <w:tcPr>
            <w:tcW w:w="660" w:type="dxa"/>
            <w:gridSpan w:val="2"/>
            <w:vMerge/>
            <w:hideMark/>
          </w:tcPr>
          <w:p w:rsidR="00E447F2" w:rsidRPr="009A6DD0" w:rsidRDefault="00E447F2" w:rsidP="00E447F2">
            <w:pPr>
              <w:rPr>
                <w:rFonts w:ascii="Times New Roman" w:hAnsi="Times New Roman"/>
              </w:rPr>
            </w:pPr>
          </w:p>
        </w:tc>
        <w:tc>
          <w:tcPr>
            <w:tcW w:w="1068" w:type="dxa"/>
            <w:vMerge/>
            <w:hideMark/>
          </w:tcPr>
          <w:p w:rsidR="00E447F2" w:rsidRPr="009A6DD0" w:rsidRDefault="00E447F2" w:rsidP="00E447F2">
            <w:pPr>
              <w:rPr>
                <w:rFonts w:ascii="Times New Roman" w:hAnsi="Times New Roman"/>
              </w:rPr>
            </w:pPr>
          </w:p>
        </w:tc>
        <w:tc>
          <w:tcPr>
            <w:tcW w:w="1316" w:type="dxa"/>
            <w:vMerge/>
            <w:hideMark/>
          </w:tcPr>
          <w:p w:rsidR="00E447F2" w:rsidRPr="009A6DD0" w:rsidRDefault="00E447F2" w:rsidP="00E447F2">
            <w:pPr>
              <w:rPr>
                <w:rFonts w:ascii="Times New Roman" w:hAnsi="Times New Roman"/>
              </w:rPr>
            </w:pPr>
          </w:p>
        </w:tc>
        <w:tc>
          <w:tcPr>
            <w:tcW w:w="701" w:type="dxa"/>
            <w:vMerge/>
            <w:hideMark/>
          </w:tcPr>
          <w:p w:rsidR="00E447F2" w:rsidRPr="009A6DD0" w:rsidRDefault="00E447F2" w:rsidP="00E447F2">
            <w:pPr>
              <w:rPr>
                <w:rFonts w:ascii="Times New Roman" w:hAnsi="Times New Roman"/>
              </w:rPr>
            </w:pPr>
          </w:p>
        </w:tc>
        <w:tc>
          <w:tcPr>
            <w:tcW w:w="1413" w:type="dxa"/>
            <w:vMerge/>
            <w:hideMark/>
          </w:tcPr>
          <w:p w:rsidR="00E447F2" w:rsidRPr="009A6DD0" w:rsidRDefault="00E447F2" w:rsidP="00E447F2">
            <w:pPr>
              <w:rPr>
                <w:rFonts w:ascii="Times New Roman" w:hAnsi="Times New Roman"/>
              </w:rPr>
            </w:pPr>
          </w:p>
        </w:tc>
      </w:tr>
      <w:tr w:rsidR="00E447F2" w:rsidRPr="009A6DD0" w:rsidTr="00E447F2">
        <w:trPr>
          <w:trHeight w:val="630"/>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Администрация Красногорского района Брянской области</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74 151 111,47</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ОБЩЕГОСУДАРСТВЕННЫЕ ВОПРОСЫ</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0100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22 500 610,61</w:t>
            </w:r>
          </w:p>
        </w:tc>
      </w:tr>
      <w:tr w:rsidR="00E447F2" w:rsidRPr="009A6DD0" w:rsidTr="00E447F2">
        <w:trPr>
          <w:trHeight w:val="1260"/>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0104</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17 629 817,45</w:t>
            </w:r>
          </w:p>
        </w:tc>
      </w:tr>
      <w:tr w:rsidR="00E447F2" w:rsidRPr="009A6DD0" w:rsidTr="00E447F2">
        <w:trPr>
          <w:trHeight w:val="94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Обеспечение деятельности главы местной администрации (исполнительно-распорядительного органа муниципального образования)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0811180020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1 461 262,09</w:t>
            </w:r>
          </w:p>
        </w:tc>
      </w:tr>
      <w:tr w:rsidR="00E447F2" w:rsidRPr="009A6DD0" w:rsidTr="00E447F2">
        <w:trPr>
          <w:trHeight w:val="1296"/>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0811180020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1 461 262,09</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0811180020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1 461 262,09</w:t>
            </w:r>
          </w:p>
        </w:tc>
      </w:tr>
      <w:tr w:rsidR="00E447F2" w:rsidRPr="009A6DD0" w:rsidTr="00E447F2">
        <w:trPr>
          <w:trHeight w:val="54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Руководство и управление в сфере установленных функций органов местного самоуправления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15 785 752,71</w:t>
            </w:r>
          </w:p>
        </w:tc>
      </w:tr>
      <w:tr w:rsidR="00E447F2" w:rsidRPr="009A6DD0" w:rsidTr="00E447F2">
        <w:trPr>
          <w:trHeight w:val="1264"/>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10 956 921,82</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10 956 921,82</w:t>
            </w:r>
          </w:p>
        </w:tc>
      </w:tr>
      <w:tr w:rsidR="00E447F2" w:rsidRPr="009A6DD0" w:rsidTr="00E447F2">
        <w:trPr>
          <w:trHeight w:val="65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4 482 093,32</w:t>
            </w:r>
          </w:p>
        </w:tc>
      </w:tr>
      <w:tr w:rsidR="00E447F2" w:rsidRPr="009A6DD0" w:rsidTr="00E447F2">
        <w:trPr>
          <w:trHeight w:val="66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4 482 093,32</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бюджетные ассигнования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800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346 737,57</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Уплата налогов, сборов и иных платежей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850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346 737,57</w:t>
            </w:r>
          </w:p>
        </w:tc>
      </w:tr>
      <w:tr w:rsidR="00E447F2" w:rsidRPr="009A6DD0" w:rsidTr="00E447F2">
        <w:trPr>
          <w:trHeight w:val="58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Опубликование нормативных правовых актов муниципальных образований и иной официальной информации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0811180100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30 000,00</w:t>
            </w:r>
          </w:p>
        </w:tc>
      </w:tr>
      <w:tr w:rsidR="00E447F2" w:rsidRPr="009A6DD0" w:rsidTr="00E447F2">
        <w:trPr>
          <w:trHeight w:val="59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0811180100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30 000,00</w:t>
            </w:r>
          </w:p>
        </w:tc>
      </w:tr>
      <w:tr w:rsidR="00E447F2" w:rsidRPr="009A6DD0" w:rsidTr="00E447F2">
        <w:trPr>
          <w:trHeight w:val="74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0811180100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30 000,00</w:t>
            </w:r>
          </w:p>
        </w:tc>
      </w:tr>
      <w:tr w:rsidR="00E447F2" w:rsidRPr="009A6DD0" w:rsidTr="00E447F2">
        <w:trPr>
          <w:trHeight w:val="157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Мероприятия (включая стимулирующие (поощрительные) выплаты), источником финансового обеспечения которых являются межбюджетные трансферты стимулирующего (поощрительного) характера из областного бюджета</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50 000,00</w:t>
            </w:r>
          </w:p>
        </w:tc>
      </w:tr>
      <w:tr w:rsidR="00E447F2" w:rsidRPr="009A6DD0" w:rsidTr="00E447F2">
        <w:trPr>
          <w:trHeight w:val="66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50 000,00</w:t>
            </w:r>
          </w:p>
        </w:tc>
      </w:tr>
      <w:tr w:rsidR="00E447F2" w:rsidRPr="009A6DD0" w:rsidTr="00E447F2">
        <w:trPr>
          <w:trHeight w:val="67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50 000,00</w:t>
            </w:r>
          </w:p>
        </w:tc>
      </w:tr>
      <w:tr w:rsidR="00E447F2" w:rsidRPr="009A6DD0" w:rsidTr="00E447F2">
        <w:trPr>
          <w:trHeight w:val="94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Достижение показателей деятельности органов исполнительной власти субъектов Российской Федерации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7000055490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302 802,65</w:t>
            </w:r>
          </w:p>
        </w:tc>
      </w:tr>
      <w:tr w:rsidR="00E447F2" w:rsidRPr="009A6DD0" w:rsidTr="00E447F2">
        <w:trPr>
          <w:trHeight w:val="126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7000055490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302 802,65</w:t>
            </w:r>
          </w:p>
        </w:tc>
      </w:tr>
      <w:tr w:rsidR="00E447F2" w:rsidRPr="009A6DD0" w:rsidTr="00E447F2">
        <w:trPr>
          <w:trHeight w:val="41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7000055490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302 802,65</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Судебная система</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0105</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10 307,00</w:t>
            </w:r>
          </w:p>
        </w:tc>
      </w:tr>
      <w:tr w:rsidR="00E447F2" w:rsidRPr="009A6DD0" w:rsidTr="00E447F2">
        <w:trPr>
          <w:trHeight w:val="89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0105</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0811251200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10 307,00</w:t>
            </w:r>
          </w:p>
        </w:tc>
      </w:tr>
      <w:tr w:rsidR="00E447F2" w:rsidRPr="009A6DD0" w:rsidTr="00E447F2">
        <w:trPr>
          <w:trHeight w:val="68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0105</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0811251200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10 307,00</w:t>
            </w:r>
          </w:p>
        </w:tc>
      </w:tr>
      <w:tr w:rsidR="00E447F2" w:rsidRPr="009A6DD0" w:rsidTr="00E447F2">
        <w:trPr>
          <w:trHeight w:val="69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0105</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0811251200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10 307,00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Другие общегосударственные вопросы</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0113</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4 860 486,16</w:t>
            </w:r>
          </w:p>
        </w:tc>
      </w:tr>
      <w:tr w:rsidR="00E447F2" w:rsidRPr="009A6DD0" w:rsidTr="00E447F2">
        <w:trPr>
          <w:trHeight w:val="65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Многофункциональные центры предоставления государственных и муниципальных услуг</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0811180710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2 588 683,83</w:t>
            </w:r>
          </w:p>
        </w:tc>
      </w:tr>
      <w:tr w:rsidR="00E447F2" w:rsidRPr="009A6DD0" w:rsidTr="00E447F2">
        <w:trPr>
          <w:trHeight w:val="66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0811180710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2 588 683,83</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0811180710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2 588 683,83</w:t>
            </w:r>
          </w:p>
        </w:tc>
      </w:tr>
      <w:tr w:rsidR="00E447F2" w:rsidRPr="009A6DD0" w:rsidTr="00E447F2">
        <w:trPr>
          <w:trHeight w:val="336"/>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Членские взносы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0811181410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65 000,00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бюджетные ассигнования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0811181410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800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65 000,00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Уплата налогов, сборов и иных платежей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0811181410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850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65 000,00</w:t>
            </w:r>
          </w:p>
        </w:tc>
      </w:tr>
      <w:tr w:rsidR="00E447F2" w:rsidRPr="009A6DD0" w:rsidTr="00E447F2">
        <w:trPr>
          <w:trHeight w:val="63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Исполнение исковых требований на основании вступивших в законную силу судебных актов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0811183270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50 000,00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бюджетные ассигнования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0811183270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800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50 000,00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Уплата налогов, сборов и иных платежей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0811183270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850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50 000,00</w:t>
            </w:r>
          </w:p>
        </w:tc>
      </w:tr>
      <w:tr w:rsidR="00E447F2" w:rsidRPr="009A6DD0" w:rsidTr="00E447F2">
        <w:trPr>
          <w:trHeight w:val="153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Профилактика безнадзорности и правонарушений несовершеннолетних, организация деятельности административных комиссий и определение перечня должностных лиц органов местного самоуправления, уполномоченных составлять протоколы об административных нарушениях</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0811212020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478 368,00</w:t>
            </w:r>
          </w:p>
        </w:tc>
      </w:tr>
      <w:tr w:rsidR="00E447F2" w:rsidRPr="009A6DD0" w:rsidTr="00E447F2">
        <w:trPr>
          <w:trHeight w:val="134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0811212020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302 732,99</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0811212020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302 732,99</w:t>
            </w:r>
          </w:p>
        </w:tc>
      </w:tr>
      <w:tr w:rsidR="00E447F2" w:rsidRPr="009A6DD0" w:rsidTr="00E447F2">
        <w:trPr>
          <w:trHeight w:val="45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0811212020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175 435,01</w:t>
            </w:r>
          </w:p>
        </w:tc>
      </w:tr>
      <w:tr w:rsidR="00E447F2" w:rsidRPr="009A6DD0" w:rsidTr="00E447F2">
        <w:trPr>
          <w:trHeight w:val="74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0811212020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175 435,01</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Межбюджетные трансферты</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0811212020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500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Субвенции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0811212020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530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200,00</w:t>
            </w:r>
          </w:p>
        </w:tc>
      </w:tr>
      <w:tr w:rsidR="00E447F2" w:rsidRPr="009A6DD0" w:rsidTr="00E447F2">
        <w:trPr>
          <w:trHeight w:val="47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Проведение Всероссийской переписи населения 2020 года</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0811254690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150 921,00</w:t>
            </w:r>
          </w:p>
        </w:tc>
      </w:tr>
      <w:tr w:rsidR="00E447F2" w:rsidRPr="009A6DD0" w:rsidTr="00E447F2">
        <w:trPr>
          <w:trHeight w:val="67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0811254690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150 921,00</w:t>
            </w:r>
          </w:p>
        </w:tc>
      </w:tr>
      <w:tr w:rsidR="00E447F2" w:rsidRPr="009A6DD0" w:rsidTr="00E447F2">
        <w:trPr>
          <w:trHeight w:val="702"/>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0811254690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150 921,00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Повышение энергетической эффективности и обеспечения энергосбережения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0812583260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1 527 513,33</w:t>
            </w:r>
          </w:p>
        </w:tc>
      </w:tr>
      <w:tr w:rsidR="00E447F2" w:rsidRPr="009A6DD0" w:rsidTr="00E447F2">
        <w:trPr>
          <w:trHeight w:val="56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0812583260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1 527 513,33</w:t>
            </w:r>
          </w:p>
        </w:tc>
      </w:tr>
      <w:tr w:rsidR="00E447F2" w:rsidRPr="009A6DD0" w:rsidTr="00E447F2">
        <w:trPr>
          <w:trHeight w:val="57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0812583260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1 527 513,33</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НАЦИОНАЛЬНАЯ ОБОРОНА</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0200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1 000 290,00</w:t>
            </w:r>
          </w:p>
        </w:tc>
      </w:tr>
      <w:tr w:rsidR="00E447F2" w:rsidRPr="009A6DD0" w:rsidTr="00E447F2">
        <w:trPr>
          <w:trHeight w:val="40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Мобилизационная и вневойсковая подготовка</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0203</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1 000 290,00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Осуществление первичного воинского учета на территориях, где отсутствуют военные комиссариаты</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0203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0811251180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1 000 290,00</w:t>
            </w:r>
          </w:p>
        </w:tc>
      </w:tr>
      <w:tr w:rsidR="00E447F2" w:rsidRPr="009A6DD0" w:rsidTr="00E447F2">
        <w:trPr>
          <w:trHeight w:val="134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0203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0811251180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222 897,50</w:t>
            </w:r>
          </w:p>
        </w:tc>
      </w:tr>
      <w:tr w:rsidR="00E447F2" w:rsidRPr="009A6DD0" w:rsidTr="00E447F2">
        <w:trPr>
          <w:trHeight w:val="386"/>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0203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0811251180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222 897,50</w:t>
            </w:r>
          </w:p>
        </w:tc>
      </w:tr>
      <w:tr w:rsidR="00E447F2" w:rsidRPr="009A6DD0" w:rsidTr="00E447F2">
        <w:trPr>
          <w:trHeight w:val="59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0203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0811251180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4 442,50</w:t>
            </w:r>
          </w:p>
        </w:tc>
      </w:tr>
      <w:tr w:rsidR="00E447F2" w:rsidRPr="009A6DD0" w:rsidTr="00E447F2">
        <w:trPr>
          <w:trHeight w:val="64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0203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0811251180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4 442,50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Межбюджетные трансферты</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0203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0811251180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500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772 950,00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Субвенции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0203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0811251180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530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772 950,00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НАЦИОНАЛЬНАЯ БЕЗОПАСНОСТЬ И ПРАВООХРАНИТЕЛЬНАЯ ДЕЯТЕЛЬНОСТЬ</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0300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3 265 276,31</w:t>
            </w:r>
          </w:p>
        </w:tc>
      </w:tr>
      <w:tr w:rsidR="00E447F2" w:rsidRPr="009A6DD0" w:rsidTr="00E447F2">
        <w:trPr>
          <w:trHeight w:val="94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Защита населения и территории от чрезвычайных ситуаций природного и техногенного характера, пожарная безопасность</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0310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3 265 276,31</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Единые дежурно-диспетчерские службы</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0310</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0811480700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3 106 655,43</w:t>
            </w:r>
          </w:p>
        </w:tc>
      </w:tr>
      <w:tr w:rsidR="00E447F2" w:rsidRPr="009A6DD0" w:rsidTr="00E447F2">
        <w:trPr>
          <w:trHeight w:val="1272"/>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0310</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0811480700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2 126 075,67</w:t>
            </w:r>
          </w:p>
        </w:tc>
      </w:tr>
      <w:tr w:rsidR="00E447F2" w:rsidRPr="009A6DD0" w:rsidTr="00E447F2">
        <w:trPr>
          <w:trHeight w:val="45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казенных учреждений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0310</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0811480700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2 126 075,67</w:t>
            </w:r>
          </w:p>
        </w:tc>
      </w:tr>
      <w:tr w:rsidR="00E447F2" w:rsidRPr="009A6DD0" w:rsidTr="00E447F2">
        <w:trPr>
          <w:trHeight w:val="70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0310</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0811480700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980 579,76</w:t>
            </w:r>
          </w:p>
        </w:tc>
      </w:tr>
      <w:tr w:rsidR="00E447F2" w:rsidRPr="009A6DD0" w:rsidTr="00E447F2">
        <w:trPr>
          <w:trHeight w:val="69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0310</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0811480700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980 579,76</w:t>
            </w:r>
          </w:p>
        </w:tc>
      </w:tr>
      <w:tr w:rsidR="00E447F2" w:rsidRPr="009A6DD0" w:rsidTr="00E447F2">
        <w:trPr>
          <w:trHeight w:val="68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Оповещение населения об опасностях, возникших при ведении военных действий и возникновении чрезвычайных ситуаций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0310</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0811481200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117 220,32</w:t>
            </w:r>
          </w:p>
        </w:tc>
      </w:tr>
      <w:tr w:rsidR="00E447F2" w:rsidRPr="009A6DD0" w:rsidTr="00E447F2">
        <w:trPr>
          <w:trHeight w:val="54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0310</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0811481200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117 220,32</w:t>
            </w:r>
          </w:p>
        </w:tc>
      </w:tr>
      <w:tr w:rsidR="00E447F2" w:rsidRPr="009A6DD0" w:rsidTr="00E447F2">
        <w:trPr>
          <w:trHeight w:val="702"/>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0310</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0811481200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117 220,32</w:t>
            </w:r>
          </w:p>
        </w:tc>
      </w:tr>
      <w:tr w:rsidR="00E447F2" w:rsidRPr="009A6DD0" w:rsidTr="00E447F2">
        <w:trPr>
          <w:trHeight w:val="125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Мероприятия (включая стимулирующие (поощрительные) выплаты), источником финансового обеспечения которых являются межбюджетные трансферты стимулирующего (поощрительного) характера из областного бюджета</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0310</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0811483420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41 400,56</w:t>
            </w:r>
          </w:p>
        </w:tc>
      </w:tr>
      <w:tr w:rsidR="00E447F2" w:rsidRPr="009A6DD0" w:rsidTr="00E447F2">
        <w:trPr>
          <w:trHeight w:val="57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0310</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0811483420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41 400,56</w:t>
            </w:r>
          </w:p>
        </w:tc>
      </w:tr>
      <w:tr w:rsidR="00E447F2" w:rsidRPr="009A6DD0" w:rsidTr="00E447F2">
        <w:trPr>
          <w:trHeight w:val="76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0310</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0811483420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41 400,56</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НАЦИОНАЛЬНАЯ ЭКОНОМИКА</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0400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10 277 568,25</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Транспорт</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0408</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3 444 813,27</w:t>
            </w:r>
          </w:p>
        </w:tc>
      </w:tr>
      <w:tr w:rsidR="00E447F2" w:rsidRPr="009A6DD0" w:rsidTr="00E447F2">
        <w:trPr>
          <w:trHeight w:val="158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Компенсация транспортным организациям части потерь в доходах и (или) возмещение затрат, возникающих в результате регулирования тарифов на перевозку пассажиров пассажирским транспортом по муниципальным маршрутам регулярных перевозок</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0408</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0812681630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3 387 833,27</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бюджетные ассигнования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0408</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0812681630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800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3 387 833,27</w:t>
            </w:r>
          </w:p>
        </w:tc>
      </w:tr>
      <w:tr w:rsidR="00E447F2" w:rsidRPr="009A6DD0" w:rsidTr="00E447F2">
        <w:trPr>
          <w:trHeight w:val="90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0408</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0812681630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810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3 387 833,27</w:t>
            </w:r>
          </w:p>
        </w:tc>
      </w:tr>
      <w:tr w:rsidR="00E447F2" w:rsidRPr="009A6DD0" w:rsidTr="00E447F2">
        <w:trPr>
          <w:trHeight w:val="40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Прочие мероприятия в области развития транспортной инфраструктуры</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0408</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0812681650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12 180,00</w:t>
            </w:r>
          </w:p>
        </w:tc>
      </w:tr>
      <w:tr w:rsidR="00E447F2" w:rsidRPr="009A6DD0" w:rsidTr="00E447F2">
        <w:trPr>
          <w:trHeight w:val="63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0408</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0812681650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12 180,00</w:t>
            </w:r>
          </w:p>
        </w:tc>
      </w:tr>
      <w:tr w:rsidR="00E447F2" w:rsidRPr="009A6DD0" w:rsidTr="00E447F2">
        <w:trPr>
          <w:trHeight w:val="64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0408</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0812681650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12 180,00</w:t>
            </w:r>
          </w:p>
        </w:tc>
      </w:tr>
      <w:tr w:rsidR="00E447F2" w:rsidRPr="009A6DD0" w:rsidTr="00E447F2">
        <w:trPr>
          <w:trHeight w:val="37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Уплата налогов.сборов и иных обязательных платежей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0408</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0812683360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44 800,00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бюджетные ассигнования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0408</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0812683360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800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44 800,00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Уплата налогов, сборов и иных платежей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0408</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0812683360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850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44 800,00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Дорожное хозяйство (дорожные фонды)</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0409</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6 593 870,98</w:t>
            </w:r>
          </w:p>
        </w:tc>
      </w:tr>
      <w:tr w:rsidR="00E447F2" w:rsidRPr="009A6DD0" w:rsidTr="00E447F2">
        <w:trPr>
          <w:trHeight w:val="62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Обеспечение сохранности автомобильных дорог местного значения и условий безопасного движения по ним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0812481610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6 593 870,98</w:t>
            </w:r>
          </w:p>
        </w:tc>
      </w:tr>
      <w:tr w:rsidR="00E447F2" w:rsidRPr="009A6DD0" w:rsidTr="00E447F2">
        <w:trPr>
          <w:trHeight w:val="76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0812481610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6 593 870,98</w:t>
            </w:r>
          </w:p>
        </w:tc>
      </w:tr>
      <w:tr w:rsidR="00E447F2" w:rsidRPr="009A6DD0" w:rsidTr="00E447F2">
        <w:trPr>
          <w:trHeight w:val="73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0812481610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6 593 870,98</w:t>
            </w:r>
          </w:p>
        </w:tc>
      </w:tr>
      <w:tr w:rsidR="00E447F2" w:rsidRPr="009A6DD0" w:rsidTr="00E447F2">
        <w:trPr>
          <w:trHeight w:val="401"/>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Другие вопросы в области национальной экономики</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0412</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238 884,00</w:t>
            </w:r>
          </w:p>
        </w:tc>
      </w:tr>
      <w:tr w:rsidR="00E447F2" w:rsidRPr="009A6DD0" w:rsidTr="00E447F2">
        <w:trPr>
          <w:trHeight w:val="91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Осуществление отдельных полномочий в области охраны труда и уведомительной регистрации территориальных   соглашений и коллективных договоров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0412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0811217900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238 884,00</w:t>
            </w:r>
          </w:p>
        </w:tc>
      </w:tr>
      <w:tr w:rsidR="00E447F2" w:rsidRPr="009A6DD0" w:rsidTr="00E447F2">
        <w:trPr>
          <w:trHeight w:val="27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0412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0811217900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95 395,40</w:t>
            </w:r>
          </w:p>
        </w:tc>
      </w:tr>
      <w:tr w:rsidR="00E447F2" w:rsidRPr="009A6DD0" w:rsidTr="00E447F2">
        <w:trPr>
          <w:trHeight w:val="40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0412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0811217900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95 395,40</w:t>
            </w:r>
          </w:p>
        </w:tc>
      </w:tr>
      <w:tr w:rsidR="00E447F2" w:rsidRPr="009A6DD0" w:rsidTr="00E447F2">
        <w:trPr>
          <w:trHeight w:val="616"/>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0412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0811217900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143 488,60</w:t>
            </w:r>
          </w:p>
        </w:tc>
      </w:tr>
      <w:tr w:rsidR="00E447F2" w:rsidRPr="009A6DD0" w:rsidTr="00E447F2">
        <w:trPr>
          <w:trHeight w:val="66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0412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0811217900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143 488,60</w:t>
            </w:r>
          </w:p>
        </w:tc>
      </w:tr>
      <w:tr w:rsidR="00E447F2" w:rsidRPr="009A6DD0" w:rsidTr="00E447F2">
        <w:trPr>
          <w:trHeight w:val="377"/>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ЖИЛИЩНО-КОММУНАЛЬНОЕ ХОЗЯЙСТВО</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0500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1 671 747,84</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Жилищное хозяйство</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0501</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17 495,04</w:t>
            </w:r>
          </w:p>
        </w:tc>
      </w:tr>
      <w:tr w:rsidR="00E447F2" w:rsidRPr="009A6DD0" w:rsidTr="00E447F2">
        <w:trPr>
          <w:trHeight w:val="126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Уплата взносов на капитальный ремонт многоквартирных домов за объекты муниципальной казны и имущества, закрепленного за органами местного самоуправления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0501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0814081830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17 495,04</w:t>
            </w:r>
          </w:p>
        </w:tc>
      </w:tr>
      <w:tr w:rsidR="00E447F2" w:rsidRPr="009A6DD0" w:rsidTr="00E447F2">
        <w:trPr>
          <w:trHeight w:val="59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0501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0814081830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17 495,04</w:t>
            </w:r>
          </w:p>
        </w:tc>
      </w:tr>
      <w:tr w:rsidR="00E447F2" w:rsidRPr="009A6DD0" w:rsidTr="00E447F2">
        <w:trPr>
          <w:trHeight w:val="44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0501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0814081830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17 495,04</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Коммунальное хозяйство</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0502</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581 082,80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Мероприятия в сфере коммунального хозяйства</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0502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0814181740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27 178,96</w:t>
            </w:r>
          </w:p>
        </w:tc>
      </w:tr>
      <w:tr w:rsidR="00E447F2" w:rsidRPr="009A6DD0" w:rsidTr="00E447F2">
        <w:trPr>
          <w:trHeight w:val="69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0502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0814181740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27 178,96</w:t>
            </w:r>
          </w:p>
        </w:tc>
      </w:tr>
      <w:tr w:rsidR="00E447F2" w:rsidRPr="009A6DD0" w:rsidTr="00E447F2">
        <w:trPr>
          <w:trHeight w:val="72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0502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0814181740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27 178,96</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Подготовка объектов ЖКХ к зиме</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0502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08141S3450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553 903,84</w:t>
            </w:r>
          </w:p>
        </w:tc>
      </w:tr>
      <w:tr w:rsidR="00E447F2" w:rsidRPr="009A6DD0" w:rsidTr="00E447F2">
        <w:trPr>
          <w:trHeight w:val="46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0502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08141S3450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553 903,84</w:t>
            </w:r>
          </w:p>
        </w:tc>
      </w:tr>
      <w:tr w:rsidR="00E447F2" w:rsidRPr="009A6DD0" w:rsidTr="00E447F2">
        <w:trPr>
          <w:trHeight w:val="47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0502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08141S3450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553 903,84</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Другие вопросы в области жилищно-коммунального хозяйства</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0505</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1 073 170,00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Мероприятия в сфере коммунального хозяйства</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0505</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0814181740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1 073 170,00</w:t>
            </w:r>
          </w:p>
        </w:tc>
      </w:tr>
      <w:tr w:rsidR="00E447F2" w:rsidRPr="009A6DD0" w:rsidTr="00E447F2">
        <w:trPr>
          <w:trHeight w:val="64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0505</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0814181740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349 970,00</w:t>
            </w:r>
          </w:p>
        </w:tc>
      </w:tr>
      <w:tr w:rsidR="00E447F2" w:rsidRPr="009A6DD0" w:rsidTr="00E447F2">
        <w:trPr>
          <w:trHeight w:val="65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0505</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0814181740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349 970,00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Капитальные вложения в объекты государственной (муниципальной) собственности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0505</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0814181740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400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723 200,00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Бюджетные инвестиции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0505</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0814181740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410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723 200,00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ОХРАНА ОКРУЖАЮЩЕЙ СРЕДЫ</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0600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194 000,00</w:t>
            </w:r>
          </w:p>
        </w:tc>
      </w:tr>
      <w:tr w:rsidR="00E447F2" w:rsidRPr="009A6DD0" w:rsidTr="00E447F2">
        <w:trPr>
          <w:trHeight w:val="453"/>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Другие вопросы в области охраны окружающей среды</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0605</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194 000,00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Мероприятия в сфере охраны окружающей среды</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0605</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0814283280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194 000,00</w:t>
            </w:r>
          </w:p>
        </w:tc>
      </w:tr>
      <w:tr w:rsidR="00E447F2" w:rsidRPr="009A6DD0" w:rsidTr="00E447F2">
        <w:trPr>
          <w:trHeight w:val="702"/>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0605</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0814283280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194 000,00</w:t>
            </w:r>
          </w:p>
        </w:tc>
      </w:tr>
      <w:tr w:rsidR="00E447F2" w:rsidRPr="009A6DD0" w:rsidTr="00E447F2">
        <w:trPr>
          <w:trHeight w:val="702"/>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0605</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0814283280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194 000,00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ОБРАЗОВАНИЕ</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0700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2 705 032,79</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Дополнительное образование детей</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0703</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2 660 032,79</w:t>
            </w:r>
          </w:p>
        </w:tc>
      </w:tr>
      <w:tr w:rsidR="00E447F2" w:rsidRPr="009A6DD0" w:rsidTr="00E447F2">
        <w:trPr>
          <w:trHeight w:val="175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Осуществление отдельных полномочий в сфере образования (предоставление мер социальной поддержки педагогическим работникам и специалистам образовательных организаций (за исключением педагогических работников), работающим в сельских населенных пунктах и поселках городского типа на территории Брянской области)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0821214723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60 000,00</w:t>
            </w:r>
          </w:p>
        </w:tc>
      </w:tr>
      <w:tr w:rsidR="00E447F2" w:rsidRPr="009A6DD0" w:rsidTr="00E447F2">
        <w:trPr>
          <w:trHeight w:val="60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0821214723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60 000,00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0821214723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60 000,00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Организации дополнительного образования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0821280320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2 600 032,79</w:t>
            </w:r>
          </w:p>
        </w:tc>
      </w:tr>
      <w:tr w:rsidR="00E447F2" w:rsidRPr="009A6DD0" w:rsidTr="00E447F2">
        <w:trPr>
          <w:trHeight w:val="66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0821280320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2 600 032,79</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0821280320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2 600 032,79</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Молодежная политика</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0707</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45 000,00</w:t>
            </w:r>
          </w:p>
        </w:tc>
      </w:tr>
      <w:tr w:rsidR="00E447F2" w:rsidRPr="009A6DD0" w:rsidTr="00E447F2">
        <w:trPr>
          <w:trHeight w:val="31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Мероприятия по работе с семьей, детьми и молодежью</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0707</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0821182360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45 000,00</w:t>
            </w:r>
          </w:p>
        </w:tc>
      </w:tr>
      <w:tr w:rsidR="00E447F2" w:rsidRPr="009A6DD0" w:rsidTr="00E447F2">
        <w:trPr>
          <w:trHeight w:val="69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0707</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0821182360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45 000,00</w:t>
            </w:r>
          </w:p>
        </w:tc>
      </w:tr>
      <w:tr w:rsidR="00E447F2" w:rsidRPr="009A6DD0" w:rsidTr="00E447F2">
        <w:trPr>
          <w:trHeight w:val="56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0707</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0821182360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45 000,00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КУЛЬТУРА, КИНЕМАТОГРАФИЯ</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0800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18 343 285,46</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Культура</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0801</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18 343 285,46</w:t>
            </w:r>
          </w:p>
        </w:tc>
      </w:tr>
      <w:tr w:rsidR="00E447F2" w:rsidRPr="009A6DD0" w:rsidTr="00E447F2">
        <w:trPr>
          <w:trHeight w:val="161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мер социальной поддержки по оплате жилья и коммунальных услуг отдельным категориям граждан, работающих в учреждениях культуры, находящихся в сельской местности или поселках городского типа на территориях Брянской области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0821114210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150 000,00</w:t>
            </w:r>
          </w:p>
        </w:tc>
      </w:tr>
      <w:tr w:rsidR="00E447F2" w:rsidRPr="009A6DD0" w:rsidTr="00E447F2">
        <w:trPr>
          <w:trHeight w:val="54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0821114210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150 000,00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0821114210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150 000,00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Библиотеки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0821180450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4 298 525,98</w:t>
            </w:r>
          </w:p>
        </w:tc>
      </w:tr>
      <w:tr w:rsidR="00E447F2" w:rsidRPr="009A6DD0" w:rsidTr="00E447F2">
        <w:trPr>
          <w:trHeight w:val="62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0821180450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4 298 525,98</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0821180450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4 298 525,98</w:t>
            </w:r>
          </w:p>
        </w:tc>
      </w:tr>
      <w:tr w:rsidR="00E447F2" w:rsidRPr="009A6DD0" w:rsidTr="00E447F2">
        <w:trPr>
          <w:trHeight w:val="30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Дворцы и дома культуры, клубы, выставочные залы</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0821180480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4 241 067,35</w:t>
            </w:r>
          </w:p>
        </w:tc>
      </w:tr>
      <w:tr w:rsidR="00E447F2" w:rsidRPr="009A6DD0" w:rsidTr="00E447F2">
        <w:trPr>
          <w:trHeight w:val="54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0821180480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4 241 067,35</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0821180480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4 241 067,35</w:t>
            </w:r>
          </w:p>
        </w:tc>
      </w:tr>
      <w:tr w:rsidR="00E447F2" w:rsidRPr="009A6DD0" w:rsidTr="00E447F2">
        <w:trPr>
          <w:trHeight w:val="155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Реализация переданных полномочий по решению отдельных вопросов местного значения поселений в соответствии с заключенными соглашениями по созданию условий для организации досуга и обеспечения жителей поселений услугами организаций культуры</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0821184260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4 087 384,00</w:t>
            </w:r>
          </w:p>
        </w:tc>
      </w:tr>
      <w:tr w:rsidR="00E447F2" w:rsidRPr="009A6DD0" w:rsidTr="00E447F2">
        <w:trPr>
          <w:trHeight w:val="63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0821184260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4 087 384,00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0821184260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4 087 384,00</w:t>
            </w:r>
          </w:p>
        </w:tc>
      </w:tr>
      <w:tr w:rsidR="00E447F2" w:rsidRPr="009A6DD0" w:rsidTr="00E447F2">
        <w:trPr>
          <w:trHeight w:val="894"/>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Обеспечение развития и укрепления материально-технической базы муниципальных домов культуры в населенных пунктах с числом жителей до 50 тысяч человек</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08211L4670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2 631 579,00</w:t>
            </w:r>
          </w:p>
        </w:tc>
      </w:tr>
      <w:tr w:rsidR="00E447F2" w:rsidRPr="009A6DD0" w:rsidTr="00E447F2">
        <w:trPr>
          <w:trHeight w:val="66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08211L4670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2 631 579,00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08211L4670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2 631 579,00</w:t>
            </w:r>
          </w:p>
        </w:tc>
      </w:tr>
      <w:tr w:rsidR="00E447F2" w:rsidRPr="009A6DD0" w:rsidTr="00E447F2">
        <w:trPr>
          <w:trHeight w:val="63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Государственная поддержка отрасли культуры за счет средств резервного фонда Правительства Российской Федерации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08211L519F</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72 774,00</w:t>
            </w:r>
          </w:p>
        </w:tc>
      </w:tr>
      <w:tr w:rsidR="00E447F2" w:rsidRPr="009A6DD0" w:rsidTr="00E447F2">
        <w:trPr>
          <w:trHeight w:val="64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08211L519F</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72 774,00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08211L519F</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72 774,00</w:t>
            </w:r>
          </w:p>
        </w:tc>
      </w:tr>
      <w:tr w:rsidR="00E447F2" w:rsidRPr="009A6DD0" w:rsidTr="00E447F2">
        <w:trPr>
          <w:trHeight w:val="126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Отдельные мероприятия по развитию культуры, культурного наследия, туризма, обеспечению устойчивого развития социально-культурных составляющих качества жизни населения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08211S4240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2 842 106,00</w:t>
            </w:r>
          </w:p>
        </w:tc>
      </w:tr>
      <w:tr w:rsidR="00E447F2" w:rsidRPr="009A6DD0" w:rsidTr="00E447F2">
        <w:trPr>
          <w:trHeight w:val="62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08211S4240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2 842 106,00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08211S4240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2 842 106,00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Мероприятия в сфере туризма</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0821482390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12 971,00</w:t>
            </w:r>
          </w:p>
        </w:tc>
      </w:tr>
      <w:tr w:rsidR="00E447F2" w:rsidRPr="009A6DD0" w:rsidTr="00E447F2">
        <w:trPr>
          <w:trHeight w:val="68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0821482390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12 971,00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0821482390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12 971,00</w:t>
            </w:r>
          </w:p>
        </w:tc>
      </w:tr>
      <w:tr w:rsidR="00E447F2" w:rsidRPr="009A6DD0" w:rsidTr="00E447F2">
        <w:trPr>
          <w:trHeight w:val="36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Противодействие злоупотреблению наркотиками и их незаконному обороту</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0831281150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6 878,13</w:t>
            </w:r>
          </w:p>
        </w:tc>
      </w:tr>
      <w:tr w:rsidR="00E447F2" w:rsidRPr="009A6DD0" w:rsidTr="00E447F2">
        <w:trPr>
          <w:trHeight w:val="60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0831281150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6 878,13</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0801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0831281150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6 878,13</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СОЦИАЛЬНАЯ ПОЛИТИКА</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1000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10 637 959,93</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Пенсионное обеспечение</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1001</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2 426 139,66</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Выплата муниципальных пенсий (доплат к государственным пенсиям)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0813182450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2 426 139,66</w:t>
            </w:r>
          </w:p>
        </w:tc>
      </w:tr>
      <w:tr w:rsidR="00E447F2" w:rsidRPr="009A6DD0" w:rsidTr="00E447F2">
        <w:trPr>
          <w:trHeight w:val="27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Социальное обеспечение и иные выплаты населению</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0813182450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300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2 426 139,66</w:t>
            </w:r>
          </w:p>
        </w:tc>
      </w:tr>
      <w:tr w:rsidR="00E447F2" w:rsidRPr="009A6DD0" w:rsidTr="00E447F2">
        <w:trPr>
          <w:trHeight w:val="50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Социальные выплаты гражданам, кроме публичных нормативных социальных выплат</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0813182450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320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2 426 139,66</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Социальное обеспечение населения</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1003</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16 800,00</w:t>
            </w:r>
          </w:p>
        </w:tc>
      </w:tr>
      <w:tr w:rsidR="00E447F2" w:rsidRPr="009A6DD0" w:rsidTr="00E447F2">
        <w:trPr>
          <w:trHeight w:val="94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Обеспечение сохранности жилых помещений, закрепленных за детьми-сиротами и детьми, оставшимся без попечения родителей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0831116710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16 800,00</w:t>
            </w:r>
          </w:p>
        </w:tc>
      </w:tr>
      <w:tr w:rsidR="00E447F2" w:rsidRPr="009A6DD0" w:rsidTr="00E447F2">
        <w:trPr>
          <w:trHeight w:val="41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Социальное обеспечение и иные выплаты населению</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0831116710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300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16 800,00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Социальные выплаты гражданам, кроме публичных нормативных социальных выплат</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0831116710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320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16 800,00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Охрана семьи и детства</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1004</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6 956 600,27</w:t>
            </w:r>
          </w:p>
        </w:tc>
      </w:tr>
      <w:tr w:rsidR="00E447F2" w:rsidRPr="009A6DD0" w:rsidTr="00E447F2">
        <w:trPr>
          <w:trHeight w:val="298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Организация и осуществление деятельности по опеке и попечительству, выплата ежемесячных денежных средств на содержание и проезд ребенка, переданного на воспитание в семью опекуна (попечителя), приемную семью, вознаграждения приемным родителям, подготовку лиц, желающих принять на воспитание в свою семью ребенка, оставшегося без попечения родителей (выплата ежемесячных денежных средств на содержание и проезд ребенка, переданного на воспитание в семью опекуна (попечителя), приемную семью, вознаграждения приемным родителям)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0831116723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5 529 439,00</w:t>
            </w:r>
          </w:p>
        </w:tc>
      </w:tr>
      <w:tr w:rsidR="00E447F2" w:rsidRPr="009A6DD0" w:rsidTr="00E447F2">
        <w:trPr>
          <w:trHeight w:val="40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Социальное обеспечение и иные выплаты населению</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0831116723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300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5 529 439,00</w:t>
            </w:r>
          </w:p>
        </w:tc>
      </w:tr>
      <w:tr w:rsidR="00E447F2" w:rsidRPr="009A6DD0" w:rsidTr="00E447F2">
        <w:trPr>
          <w:trHeight w:val="334"/>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Публичные нормативные социальные выплаты гражданам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0831116723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310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3 729 620,00</w:t>
            </w:r>
          </w:p>
        </w:tc>
      </w:tr>
      <w:tr w:rsidR="00E447F2" w:rsidRPr="009A6DD0" w:rsidTr="00E447F2">
        <w:trPr>
          <w:trHeight w:val="414"/>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Социальные выплаты гражданам, кроме публичных нормативных социальных выплат</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0831116723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320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1 799 819,00</w:t>
            </w:r>
          </w:p>
        </w:tc>
      </w:tr>
      <w:tr w:rsidR="00E447F2" w:rsidRPr="009A6DD0" w:rsidTr="00E447F2">
        <w:trPr>
          <w:trHeight w:val="90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08311R0820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846 666,67</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Капитальные вложения в объекты государственной (муниципальной) собственности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08311R0820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400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846 666,67</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Бюджетные инвестиции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08311R0820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410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846 666,67</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Реализация мероприятий по обеспечению жильем молодых семей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08331L4970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580 494,60</w:t>
            </w:r>
          </w:p>
        </w:tc>
      </w:tr>
      <w:tr w:rsidR="00E447F2" w:rsidRPr="009A6DD0" w:rsidTr="00E447F2">
        <w:trPr>
          <w:trHeight w:val="40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Социальное обеспечение и иные выплаты населению</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08331L4970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300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580 494,60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Социальные выплаты гражданам, кроме публичных нормативных социальных выплат</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08331L4970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320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580 494,60</w:t>
            </w:r>
          </w:p>
        </w:tc>
      </w:tr>
      <w:tr w:rsidR="00E447F2" w:rsidRPr="009A6DD0" w:rsidTr="00E447F2">
        <w:trPr>
          <w:trHeight w:val="437"/>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Другие вопросы в области социальной политики</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1006</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1 238 420,00</w:t>
            </w:r>
          </w:p>
        </w:tc>
      </w:tr>
      <w:tr w:rsidR="00E447F2" w:rsidRPr="009A6DD0" w:rsidTr="00E447F2">
        <w:trPr>
          <w:trHeight w:val="22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Организация и осуществление деятельности по опеке и попечительству, выплата ежемесячных денежных средств на содержание и проезд ребенка, переданного на воспитание в семью опекуна (попечителя), приемную семью, вознаграждения приемным родителям, подготовку лиц, желающих принять на воспитание в свою семью ребенка, оставшегося без попечения родителей (организация и осуществление деятельности по опеке и </w:t>
            </w:r>
            <w:r w:rsidRPr="009A6DD0">
              <w:rPr>
                <w:rFonts w:ascii="Times New Roman" w:hAnsi="Times New Roman"/>
              </w:rPr>
              <w:lastRenderedPageBreak/>
              <w:t>попечительству)</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lastRenderedPageBreak/>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0831116721</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716 652,00</w:t>
            </w:r>
          </w:p>
        </w:tc>
      </w:tr>
      <w:tr w:rsidR="00E447F2" w:rsidRPr="009A6DD0" w:rsidTr="00E447F2">
        <w:trPr>
          <w:trHeight w:val="138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0831116721</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455 999,26</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0831116721</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455 999,26</w:t>
            </w:r>
          </w:p>
        </w:tc>
      </w:tr>
      <w:tr w:rsidR="00E447F2" w:rsidRPr="009A6DD0" w:rsidTr="00E447F2">
        <w:trPr>
          <w:trHeight w:val="63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0831116721</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260 652,74</w:t>
            </w:r>
          </w:p>
        </w:tc>
      </w:tr>
      <w:tr w:rsidR="00E447F2" w:rsidRPr="009A6DD0" w:rsidTr="00E447F2">
        <w:trPr>
          <w:trHeight w:val="56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0831116721</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260 652,74</w:t>
            </w:r>
          </w:p>
        </w:tc>
      </w:tr>
      <w:tr w:rsidR="00E447F2" w:rsidRPr="009A6DD0" w:rsidTr="00E447F2">
        <w:trPr>
          <w:trHeight w:val="254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Организация и осуществление деятельности по опеке и попечительству, выплата ежемесячных денежных средств на содержание и проезд ребенка, переданного на воспитание в семью опекуна (попечителя), приемную семью, вознаграждения приемным родителям, подготовку лиц, желающих принять на воспитание в свою семью ребенка, оставшегося без попечения родителей (подготовка лиц, желающих принять на воспитание в свою семью ребенка, оставшегося без попечения родителей)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0831116722</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14 000,00</w:t>
            </w:r>
          </w:p>
        </w:tc>
      </w:tr>
      <w:tr w:rsidR="00E447F2" w:rsidRPr="009A6DD0" w:rsidTr="00E447F2">
        <w:trPr>
          <w:trHeight w:val="43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0831116722</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14 000,00</w:t>
            </w:r>
          </w:p>
        </w:tc>
      </w:tr>
      <w:tr w:rsidR="00E447F2" w:rsidRPr="009A6DD0" w:rsidTr="00E447F2">
        <w:trPr>
          <w:trHeight w:val="7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0831116722</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14 000,00</w:t>
            </w:r>
          </w:p>
        </w:tc>
      </w:tr>
      <w:tr w:rsidR="00E447F2" w:rsidRPr="009A6DD0" w:rsidTr="00E447F2">
        <w:trPr>
          <w:trHeight w:val="154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Профилактика безнадзорности и противонарушений несовершеннолетних, организация деятельности административных комиссий и определения перечня должностных лиц органов самоуправления, уполномоченных составлять протоколы об административных нарушениях</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0831212020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477 768,00</w:t>
            </w:r>
          </w:p>
        </w:tc>
      </w:tr>
      <w:tr w:rsidR="00E447F2" w:rsidRPr="009A6DD0" w:rsidTr="00E447F2">
        <w:trPr>
          <w:trHeight w:val="1216"/>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0831212020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315 497,68</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0831212020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315 497,68</w:t>
            </w:r>
          </w:p>
        </w:tc>
      </w:tr>
      <w:tr w:rsidR="00E447F2" w:rsidRPr="009A6DD0" w:rsidTr="00E447F2">
        <w:trPr>
          <w:trHeight w:val="59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w:t>
            </w:r>
            <w:r w:rsidRPr="009A6DD0">
              <w:rPr>
                <w:rFonts w:ascii="Times New Roman" w:hAnsi="Times New Roman"/>
              </w:rPr>
              <w:lastRenderedPageBreak/>
              <w:t>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lastRenderedPageBreak/>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0831212020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162 270,32</w:t>
            </w:r>
          </w:p>
        </w:tc>
      </w:tr>
      <w:tr w:rsidR="00E447F2" w:rsidRPr="009A6DD0" w:rsidTr="00E447F2">
        <w:trPr>
          <w:trHeight w:val="74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0831212020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162 270,32</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Профилактика безнадзорности и правонарушений несовершеннолетних</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0831281120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30 000,00</w:t>
            </w:r>
          </w:p>
        </w:tc>
      </w:tr>
      <w:tr w:rsidR="00E447F2" w:rsidRPr="009A6DD0" w:rsidTr="00E447F2">
        <w:trPr>
          <w:trHeight w:val="48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0831281120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30 000,00</w:t>
            </w:r>
          </w:p>
        </w:tc>
      </w:tr>
      <w:tr w:rsidR="00E447F2" w:rsidRPr="009A6DD0" w:rsidTr="00E447F2">
        <w:trPr>
          <w:trHeight w:val="49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0831281120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30 000,00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ФИЗИЧЕСКАЯ КУЛЬТУРА И СПОРТ</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1100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3 555 340,28</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Физическая культура</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1101</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3 484 280,28</w:t>
            </w:r>
          </w:p>
        </w:tc>
      </w:tr>
      <w:tr w:rsidR="00E447F2" w:rsidRPr="009A6DD0" w:rsidTr="00E447F2">
        <w:trPr>
          <w:trHeight w:val="27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Центры спортивной подготовки (сборные команды)</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1101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0821380610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3 484 280,28</w:t>
            </w:r>
          </w:p>
        </w:tc>
      </w:tr>
      <w:tr w:rsidR="00E447F2" w:rsidRPr="009A6DD0" w:rsidTr="00E447F2">
        <w:trPr>
          <w:trHeight w:val="51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1101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0821380610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3 484 280,28</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1101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0821380610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3 484 280,28</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Массовый спорт</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008</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1102</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71 060,00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Мероприятия по развитию физической культуры и спорта</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1102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0821382300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63 880,00</w:t>
            </w:r>
          </w:p>
        </w:tc>
      </w:tr>
      <w:tr w:rsidR="00E447F2" w:rsidRPr="009A6DD0" w:rsidTr="00E447F2">
        <w:trPr>
          <w:trHeight w:val="56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1102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0821382300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32 880,00</w:t>
            </w:r>
          </w:p>
        </w:tc>
      </w:tr>
      <w:tr w:rsidR="00E447F2" w:rsidRPr="009A6DD0" w:rsidTr="00E447F2">
        <w:trPr>
          <w:trHeight w:val="69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1102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0821382300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32 880,00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бюджетные ассигнования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1102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0821382300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800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31 000,00</w:t>
            </w:r>
          </w:p>
        </w:tc>
      </w:tr>
      <w:tr w:rsidR="00E447F2" w:rsidRPr="009A6DD0" w:rsidTr="00E447F2">
        <w:trPr>
          <w:trHeight w:val="386"/>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Уплата налогов, сборов и иных платежей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1102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0821382300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850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31 000,00</w:t>
            </w:r>
          </w:p>
        </w:tc>
      </w:tr>
      <w:tr w:rsidR="00E447F2" w:rsidRPr="009A6DD0" w:rsidTr="00E447F2">
        <w:trPr>
          <w:trHeight w:val="76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Реализация мероприятий по поэтапному внедрению Всероссийского физкультурно-спортивного комплекса "Готов к труду и обороне" (ГТО)</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1102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0821382320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7 180,00</w:t>
            </w:r>
          </w:p>
        </w:tc>
      </w:tr>
      <w:tr w:rsidR="00E447F2" w:rsidRPr="009A6DD0" w:rsidTr="00E447F2">
        <w:trPr>
          <w:trHeight w:val="68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1102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0821382320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7 180,00</w:t>
            </w:r>
          </w:p>
        </w:tc>
      </w:tr>
      <w:tr w:rsidR="00E447F2" w:rsidRPr="009A6DD0" w:rsidTr="00E447F2">
        <w:trPr>
          <w:trHeight w:val="68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008</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1102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0821382320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7 180,00</w:t>
            </w:r>
          </w:p>
        </w:tc>
      </w:tr>
      <w:tr w:rsidR="00E447F2" w:rsidRPr="009A6DD0" w:rsidTr="00E447F2">
        <w:trPr>
          <w:trHeight w:val="554"/>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Финансовый отдел администрации Красногорского района Брянской области</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009</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10 591 806,69</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ОБЩЕГОСУДАРСТВЕННЫЕ ВОПРОСЫ</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009</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0100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6 254 806,69</w:t>
            </w:r>
          </w:p>
        </w:tc>
      </w:tr>
      <w:tr w:rsidR="00E447F2" w:rsidRPr="009A6DD0" w:rsidTr="00E447F2">
        <w:trPr>
          <w:trHeight w:val="94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Обеспечение деятельности финансовых, налоговых и таможенных органов и органов финансового (финансово-бюджетного) надзора</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009</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0106</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6 254 806,69</w:t>
            </w:r>
          </w:p>
        </w:tc>
      </w:tr>
      <w:tr w:rsidR="00E447F2" w:rsidRPr="009A6DD0" w:rsidTr="00E447F2">
        <w:trPr>
          <w:trHeight w:val="56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Руководство и управление в сфере установленных функций органов местного самоуправления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0901180040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5 174 456,80</w:t>
            </w:r>
          </w:p>
        </w:tc>
      </w:tr>
      <w:tr w:rsidR="00E447F2" w:rsidRPr="009A6DD0" w:rsidTr="00E447F2">
        <w:trPr>
          <w:trHeight w:val="127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0901180040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4 471 646,00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0901180040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4 471 646,00</w:t>
            </w:r>
          </w:p>
        </w:tc>
      </w:tr>
      <w:tr w:rsidR="00E447F2" w:rsidRPr="009A6DD0" w:rsidTr="00E447F2">
        <w:trPr>
          <w:trHeight w:val="66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0901180040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697 560,80</w:t>
            </w:r>
          </w:p>
        </w:tc>
      </w:tr>
      <w:tr w:rsidR="00E447F2" w:rsidRPr="009A6DD0" w:rsidTr="00E447F2">
        <w:trPr>
          <w:trHeight w:val="53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0901180040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697 560,80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бюджетные ассигнования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0901180040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800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5 250,00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Уплата налогов, сборов и иных платежей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0901180040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850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5 250,00</w:t>
            </w:r>
          </w:p>
        </w:tc>
      </w:tr>
      <w:tr w:rsidR="00E447F2" w:rsidRPr="009A6DD0" w:rsidTr="00E447F2">
        <w:trPr>
          <w:trHeight w:val="1304"/>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Мероприятия (включая стимулирующие (поощрительные) выплаты), источником финансового обеспечения которых являются межбюджетные трансферты стимулирующего (поощрительного) характера из областного бюджета</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0901183420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817 234,00</w:t>
            </w:r>
          </w:p>
        </w:tc>
      </w:tr>
      <w:tr w:rsidR="00E447F2" w:rsidRPr="009A6DD0" w:rsidTr="00E447F2">
        <w:trPr>
          <w:trHeight w:val="132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0901183420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797 234,00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0901183420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797 234,00</w:t>
            </w:r>
          </w:p>
        </w:tc>
      </w:tr>
      <w:tr w:rsidR="00E447F2" w:rsidRPr="009A6DD0" w:rsidTr="00E447F2">
        <w:trPr>
          <w:trHeight w:val="27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0901183420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20 000,00</w:t>
            </w:r>
          </w:p>
        </w:tc>
      </w:tr>
      <w:tr w:rsidR="00E447F2" w:rsidRPr="009A6DD0" w:rsidTr="00E447F2">
        <w:trPr>
          <w:trHeight w:val="696"/>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0901183420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20 000,00</w:t>
            </w:r>
          </w:p>
        </w:tc>
      </w:tr>
      <w:tr w:rsidR="00E447F2" w:rsidRPr="009A6DD0" w:rsidTr="00E447F2">
        <w:trPr>
          <w:trHeight w:val="54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Достижение показателей деятельности органов исполнительной власти субъектов Российской Федерации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7000055490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263 115,89</w:t>
            </w:r>
          </w:p>
        </w:tc>
      </w:tr>
      <w:tr w:rsidR="00E447F2" w:rsidRPr="009A6DD0" w:rsidTr="00E447F2">
        <w:trPr>
          <w:trHeight w:val="157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7000055490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263 115,89</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7000055490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263 115,89</w:t>
            </w:r>
          </w:p>
        </w:tc>
      </w:tr>
      <w:tr w:rsidR="00E447F2" w:rsidRPr="009A6DD0" w:rsidTr="00E447F2">
        <w:trPr>
          <w:trHeight w:val="921"/>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МЕЖБЮДЖЕТНЫЕ ТРАНСФЕРТЫ ОБЩЕГО ХАРАКТЕРА БЮДЖЕТАМ БЮДЖЕТНОЙ СИСТЕМЫ РОССИЙСКОЙ ФЕДЕРАЦИИ</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009</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1400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4 337 000,00</w:t>
            </w:r>
          </w:p>
        </w:tc>
      </w:tr>
      <w:tr w:rsidR="00E447F2" w:rsidRPr="009A6DD0" w:rsidTr="00E447F2">
        <w:trPr>
          <w:trHeight w:val="94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Дотации на выравнивание бюджетной обеспеченности субъектов Российской Федерации и муниципальных образований</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009</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1401</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537 000,00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Выравнивание бюджетной обеспеченности поселений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1401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0901215840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537 000,00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Межбюджетные трансферты</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1401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0901215840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500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537 000,00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Дотации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1401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0901215840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510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537 000,00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Иные дотации</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009</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1402</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3 800 000,00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Поддержка мер по обеспечению сбалансированности бюджетов поселений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1402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0901283020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3 800 000,00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Межбюджетные трансферты</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1402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0901283020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500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3 800 000,00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Дотации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009</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1402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0901283020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510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3 800 000,00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Отдел образования администрации Красногорского района Брянской области</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010</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203 289 963,71</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ОБРАЗОВАНИЕ</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010</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0700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202 666 338,25</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Дошкольное образование</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010</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0701</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39 073 943,71</w:t>
            </w:r>
          </w:p>
        </w:tc>
      </w:tr>
      <w:tr w:rsidR="00E447F2" w:rsidRPr="009A6DD0" w:rsidTr="00E447F2">
        <w:trPr>
          <w:trHeight w:val="396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Осуществление отдельных полномочий в сфере образования (финансовое обеспечение государственных гарантий реализации прав на получение общедоступного и бесплатного дошкольного образования в образовательных организациях (муниципальных дошкольных образовательных организациях, муниципальных общеобразовательных организациях, реализующих образовательные программы дошкольного образования, частных дошкольных образовательных организациях и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и реализующих образовательные программы дошкольного образования)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1001114722</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28 412 600,00</w:t>
            </w:r>
          </w:p>
        </w:tc>
      </w:tr>
      <w:tr w:rsidR="00E447F2" w:rsidRPr="009A6DD0" w:rsidTr="00E447F2">
        <w:trPr>
          <w:trHeight w:val="62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1001114722</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28 412 600,00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1001114722</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28 412 600,00</w:t>
            </w:r>
          </w:p>
        </w:tc>
      </w:tr>
      <w:tr w:rsidR="00E447F2" w:rsidRPr="009A6DD0" w:rsidTr="00E447F2">
        <w:trPr>
          <w:trHeight w:val="168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Осуществление отдельных полномочий в сфере образования (предоставление мер социальной поддержки педагогическим работникам и специалистам образовательных организаций (за исключением педагогических работников), работающим в сельских населенных пунктах и поселках городского типа на территории Брянской области)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724 900,00</w:t>
            </w:r>
          </w:p>
        </w:tc>
      </w:tr>
      <w:tr w:rsidR="00E447F2" w:rsidRPr="009A6DD0" w:rsidTr="00E447F2">
        <w:trPr>
          <w:trHeight w:val="4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Социальное обеспечение и иные выплаты населению</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300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200 900,00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Социальные выплаты гражданам, кроме публичных нормативных социальных выплат</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320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200 900,00</w:t>
            </w:r>
          </w:p>
        </w:tc>
      </w:tr>
      <w:tr w:rsidR="00E447F2" w:rsidRPr="009A6DD0" w:rsidTr="00E447F2">
        <w:trPr>
          <w:trHeight w:val="39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524 000,00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524 000,00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Дошкольные образовательные организации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1001180300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7 261 027,26</w:t>
            </w:r>
          </w:p>
        </w:tc>
      </w:tr>
      <w:tr w:rsidR="00E447F2" w:rsidRPr="009A6DD0" w:rsidTr="00E447F2">
        <w:trPr>
          <w:trHeight w:val="47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1001180300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7 261 027,26</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1001180300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7 261 027,26</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Замена оконных блоков муниципальных образовательных организаций Брянской области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10011S4860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2 675 416,45</w:t>
            </w:r>
          </w:p>
        </w:tc>
      </w:tr>
      <w:tr w:rsidR="00E447F2" w:rsidRPr="009A6DD0" w:rsidTr="00E447F2">
        <w:trPr>
          <w:trHeight w:val="49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10011S4860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2 675 416,45</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0701</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10011S4860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2 675 416,45</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Общее образование</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010</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0702</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145 565 914,74</w:t>
            </w:r>
          </w:p>
        </w:tc>
      </w:tr>
      <w:tr w:rsidR="00E447F2" w:rsidRPr="009A6DD0" w:rsidTr="00E447F2">
        <w:trPr>
          <w:trHeight w:val="1554"/>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Осуществление отдельных полномочий в сфере образования (финансовое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общеобразовательных организациях)</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1001114721</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97 423 373,00</w:t>
            </w:r>
          </w:p>
        </w:tc>
      </w:tr>
      <w:tr w:rsidR="00E447F2" w:rsidRPr="009A6DD0" w:rsidTr="00E447F2">
        <w:trPr>
          <w:trHeight w:val="53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1001114721</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97 423 373,00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1001114721</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97 423 373,00</w:t>
            </w:r>
          </w:p>
        </w:tc>
      </w:tr>
      <w:tr w:rsidR="00E447F2" w:rsidRPr="009A6DD0" w:rsidTr="00E447F2">
        <w:trPr>
          <w:trHeight w:val="178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Осуществление отдельных полномочий в сфере образования (предоставление мер социальной поддержки педагогическим работникам и специалистам образовательных организаций (за исключением педагогических работников), работающим в сельских населенных пунктах и поселках городского типа на территории Брянской области)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3 443 300,00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Социальное обеспечение и иные выплаты населению</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300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923 300,00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Социальные выплаты гражданам, кроме публичных нормативных социальных выплат</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320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923 300,00</w:t>
            </w:r>
          </w:p>
        </w:tc>
      </w:tr>
      <w:tr w:rsidR="00E447F2" w:rsidRPr="009A6DD0" w:rsidTr="00E447F2">
        <w:trPr>
          <w:trHeight w:val="63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2 520 000,00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2 520 000,00</w:t>
            </w:r>
          </w:p>
        </w:tc>
      </w:tr>
      <w:tr w:rsidR="00E447F2" w:rsidRPr="009A6DD0" w:rsidTr="00E447F2">
        <w:trPr>
          <w:trHeight w:val="986"/>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1001153030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8 131 416,00</w:t>
            </w:r>
          </w:p>
        </w:tc>
      </w:tr>
      <w:tr w:rsidR="00E447F2" w:rsidRPr="009A6DD0" w:rsidTr="00E447F2">
        <w:trPr>
          <w:trHeight w:val="702"/>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1001153030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8 131 416,00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1001153030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8 131 416,00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Общеобразовательные организации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1001180310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23 292 265,40</w:t>
            </w:r>
          </w:p>
        </w:tc>
      </w:tr>
      <w:tr w:rsidR="00E447F2" w:rsidRPr="009A6DD0" w:rsidTr="00E447F2">
        <w:trPr>
          <w:trHeight w:val="62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1001180310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23 292 265,40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1001180310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23 292 265,40</w:t>
            </w:r>
          </w:p>
        </w:tc>
      </w:tr>
      <w:tr w:rsidR="00E447F2" w:rsidRPr="009A6DD0" w:rsidTr="00E447F2">
        <w:trPr>
          <w:trHeight w:val="296"/>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Противодействие злоупотреблению наркотиками и их незаконному обороту</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1001181150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10 000,00</w:t>
            </w:r>
          </w:p>
        </w:tc>
      </w:tr>
      <w:tr w:rsidR="00E447F2" w:rsidRPr="009A6DD0" w:rsidTr="00E447F2">
        <w:trPr>
          <w:trHeight w:val="52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1001181150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10 000,00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1001181150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10 000,00</w:t>
            </w:r>
          </w:p>
        </w:tc>
      </w:tr>
      <w:tr w:rsidR="00E447F2" w:rsidRPr="009A6DD0" w:rsidTr="00E447F2">
        <w:trPr>
          <w:trHeight w:val="121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Комплексные меры по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образования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1001181180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20 000,00</w:t>
            </w:r>
          </w:p>
        </w:tc>
      </w:tr>
      <w:tr w:rsidR="00E447F2" w:rsidRPr="009A6DD0" w:rsidTr="00E447F2">
        <w:trPr>
          <w:trHeight w:val="70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1001181180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20 000,00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1001181180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20 000,00</w:t>
            </w:r>
          </w:p>
        </w:tc>
      </w:tr>
      <w:tr w:rsidR="00E447F2" w:rsidRPr="009A6DD0" w:rsidTr="00E447F2">
        <w:trPr>
          <w:trHeight w:val="66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Организация временного трудоустройства несовершеннолетних граждан в возрасте от 14 до 18 лет</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1001182370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42 082,25</w:t>
            </w:r>
          </w:p>
        </w:tc>
      </w:tr>
      <w:tr w:rsidR="00E447F2" w:rsidRPr="009A6DD0" w:rsidTr="00E447F2">
        <w:trPr>
          <w:trHeight w:val="65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1001182370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42 082,25</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1001182370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42 082,25</w:t>
            </w:r>
          </w:p>
        </w:tc>
      </w:tr>
      <w:tr w:rsidR="00E447F2" w:rsidRPr="009A6DD0" w:rsidTr="00E447F2">
        <w:trPr>
          <w:trHeight w:val="48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Создание доступной среды для граждан-инвалидов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1001182460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37 000,00</w:t>
            </w:r>
          </w:p>
        </w:tc>
      </w:tr>
      <w:tr w:rsidR="00E447F2" w:rsidRPr="009A6DD0" w:rsidTr="00E447F2">
        <w:trPr>
          <w:trHeight w:val="55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1001182460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37 000,00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1001182460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37 000,00</w:t>
            </w:r>
          </w:p>
        </w:tc>
      </w:tr>
      <w:tr w:rsidR="00E447F2" w:rsidRPr="009A6DD0" w:rsidTr="00E447F2">
        <w:trPr>
          <w:trHeight w:val="84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10011L3040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2 111 840,01</w:t>
            </w:r>
          </w:p>
        </w:tc>
      </w:tr>
      <w:tr w:rsidR="00E447F2" w:rsidRPr="009A6DD0" w:rsidTr="00E447F2">
        <w:trPr>
          <w:trHeight w:val="72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10011L3040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2 111 840,01</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10011L3040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2 111 840,01</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Замена оконных блоков муниципальных образовательных организаций Брянской области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10011S4860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8 417 270,11</w:t>
            </w:r>
          </w:p>
        </w:tc>
      </w:tr>
      <w:tr w:rsidR="00E447F2" w:rsidRPr="009A6DD0" w:rsidTr="00E447F2">
        <w:trPr>
          <w:trHeight w:val="73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10011S4860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8 417 270,11</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10011S4860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8 417 270,11</w:t>
            </w:r>
          </w:p>
        </w:tc>
      </w:tr>
      <w:tr w:rsidR="00E447F2" w:rsidRPr="009A6DD0" w:rsidTr="00E447F2">
        <w:trPr>
          <w:trHeight w:val="94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Создание цифровой образовательной среды в общеобразовательных организациях и профессиональных образовательных организациях Брянской области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10011S4900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235 789,47</w:t>
            </w:r>
          </w:p>
        </w:tc>
      </w:tr>
      <w:tr w:rsidR="00E447F2" w:rsidRPr="009A6DD0" w:rsidTr="00E447F2">
        <w:trPr>
          <w:trHeight w:val="56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10011S4900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235 789,47</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10011S4900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235 789,47</w:t>
            </w:r>
          </w:p>
        </w:tc>
      </w:tr>
      <w:tr w:rsidR="00E447F2" w:rsidRPr="009A6DD0" w:rsidTr="00E447F2">
        <w:trPr>
          <w:trHeight w:val="56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Приведение в соответствии с брендбуком "Точки роста" помещений муниципальных общеобразовательных организаций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10011S4910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341 763,50</w:t>
            </w:r>
          </w:p>
        </w:tc>
      </w:tr>
      <w:tr w:rsidR="00E447F2" w:rsidRPr="009A6DD0" w:rsidTr="00E447F2">
        <w:trPr>
          <w:trHeight w:val="556"/>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10011S4910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341 763,50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10011S4910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341 763,50</w:t>
            </w:r>
          </w:p>
        </w:tc>
      </w:tr>
      <w:tr w:rsidR="00E447F2" w:rsidRPr="009A6DD0" w:rsidTr="00E447F2">
        <w:trPr>
          <w:trHeight w:val="82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Создание в общеообразовательных организациях, расположенных в сельской местности и малых городах, условий для занятий физической культурой и спортом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100E250970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2 059 815,00</w:t>
            </w:r>
          </w:p>
        </w:tc>
      </w:tr>
      <w:tr w:rsidR="00E447F2" w:rsidRPr="009A6DD0" w:rsidTr="00E447F2">
        <w:trPr>
          <w:trHeight w:val="59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100E250970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2 059 815,00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100E250970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2 059 815,00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Дополнительное образование детей</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010</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0703</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1 094 352,96</w:t>
            </w:r>
          </w:p>
        </w:tc>
      </w:tr>
      <w:tr w:rsidR="00E447F2" w:rsidRPr="009A6DD0" w:rsidTr="00E447F2">
        <w:trPr>
          <w:trHeight w:val="166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Осуществление отдельных полномочий в сфере образования (предоставление мер социальной поддержки педагогическим работникам и специалистам образовательных организаций (за исключением педагогических работников), работающим в сельских населенных пунктах и поселках городского типа на территории Брянской области)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54 200,00</w:t>
            </w:r>
          </w:p>
        </w:tc>
      </w:tr>
      <w:tr w:rsidR="00E447F2" w:rsidRPr="009A6DD0" w:rsidTr="00E447F2">
        <w:trPr>
          <w:trHeight w:val="374"/>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Социальное обеспечение и иные выплаты населению</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300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25 200,00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Социальные выплаты гражданам, кроме публичных нормативных социальных выплат</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320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25 200,00</w:t>
            </w:r>
          </w:p>
        </w:tc>
      </w:tr>
      <w:tr w:rsidR="00E447F2" w:rsidRPr="009A6DD0" w:rsidTr="00E447F2">
        <w:trPr>
          <w:trHeight w:val="53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29 000,00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1001114723</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29 000,00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Организации дополнительного образования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1001180320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1 040 152,96</w:t>
            </w:r>
          </w:p>
        </w:tc>
      </w:tr>
      <w:tr w:rsidR="00E447F2" w:rsidRPr="009A6DD0" w:rsidTr="00E447F2">
        <w:trPr>
          <w:trHeight w:val="46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1001180320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1 040 152,96</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1001180320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1 040 152,96</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Молодежная политика</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010</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0707</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369 000,00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Мероприятия по проведению оздоровительной кампании детей за счет средств местного бюджета</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0707</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10011S4790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369 000,00</w:t>
            </w:r>
          </w:p>
        </w:tc>
      </w:tr>
      <w:tr w:rsidR="00E447F2" w:rsidRPr="009A6DD0" w:rsidTr="00E447F2">
        <w:trPr>
          <w:trHeight w:val="68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Предоставление субсидий бюджетным, автономным учреждениям и иным некоммерческим организациям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0707</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10011S4790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369 000,00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Субсидии бюджетным учреждениям</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0707</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10011S4790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610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369 000,00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Другие вопросы в области образования</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010</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0709</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16 563 126,84</w:t>
            </w:r>
          </w:p>
        </w:tc>
      </w:tr>
      <w:tr w:rsidR="00E447F2" w:rsidRPr="009A6DD0" w:rsidTr="00E447F2">
        <w:trPr>
          <w:trHeight w:val="46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Руководство и управление в сфере установленных функций органов местного самоуправления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1001280040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1 104 147,98</w:t>
            </w:r>
          </w:p>
        </w:tc>
      </w:tr>
      <w:tr w:rsidR="00E447F2" w:rsidRPr="009A6DD0" w:rsidTr="00E447F2">
        <w:trPr>
          <w:trHeight w:val="117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1001280040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1 099 147,98</w:t>
            </w:r>
          </w:p>
        </w:tc>
      </w:tr>
      <w:tr w:rsidR="00E447F2" w:rsidRPr="009A6DD0" w:rsidTr="00E447F2">
        <w:trPr>
          <w:trHeight w:val="29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1001280040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1 099 147,98</w:t>
            </w:r>
          </w:p>
        </w:tc>
      </w:tr>
      <w:tr w:rsidR="00E447F2" w:rsidRPr="009A6DD0" w:rsidTr="00E447F2">
        <w:trPr>
          <w:trHeight w:val="54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1001280040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5 000,00</w:t>
            </w:r>
          </w:p>
        </w:tc>
      </w:tr>
      <w:tr w:rsidR="00E447F2" w:rsidRPr="009A6DD0" w:rsidTr="00E447F2">
        <w:trPr>
          <w:trHeight w:val="702"/>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1001280040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5 000,00</w:t>
            </w:r>
          </w:p>
        </w:tc>
      </w:tr>
      <w:tr w:rsidR="00E447F2" w:rsidRPr="009A6DD0" w:rsidTr="00E447F2">
        <w:trPr>
          <w:trHeight w:val="55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Учреждения, обеспечивающие деятельность органов местного самоуправления и муниципальных учреждений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1001280720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15 362 839,70</w:t>
            </w:r>
          </w:p>
        </w:tc>
      </w:tr>
      <w:tr w:rsidR="00E447F2" w:rsidRPr="009A6DD0" w:rsidTr="00E447F2">
        <w:trPr>
          <w:trHeight w:val="129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1001280720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14 183 307,06</w:t>
            </w:r>
          </w:p>
        </w:tc>
      </w:tr>
      <w:tr w:rsidR="00E447F2" w:rsidRPr="009A6DD0" w:rsidTr="00E447F2">
        <w:trPr>
          <w:trHeight w:val="44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казенных учреждений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1001280720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110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6 050 622,56</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1001280720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8 132 684,50</w:t>
            </w:r>
          </w:p>
        </w:tc>
      </w:tr>
      <w:tr w:rsidR="00E447F2" w:rsidRPr="009A6DD0" w:rsidTr="00E447F2">
        <w:trPr>
          <w:trHeight w:val="28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1001280720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1 152 618,64</w:t>
            </w:r>
          </w:p>
        </w:tc>
      </w:tr>
      <w:tr w:rsidR="00E447F2" w:rsidRPr="009A6DD0" w:rsidTr="00E447F2">
        <w:trPr>
          <w:trHeight w:val="94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1001280720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1 152 618,64</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бюджетные ассигнования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1001280720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800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26 914,00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Уплата налогов, сборов и иных платежей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1001280720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850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26 914,00</w:t>
            </w:r>
          </w:p>
        </w:tc>
      </w:tr>
      <w:tr w:rsidR="00E447F2" w:rsidRPr="009A6DD0" w:rsidTr="00E447F2">
        <w:trPr>
          <w:trHeight w:val="126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Мероприятия (включая стимулирующие (поощрительные) выплаты), источником финансового обеспечения которых являются межбюджетные трансферты стимулирующего (поощрительного) характера из областного бюджета</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1001283420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44 715,89</w:t>
            </w:r>
          </w:p>
        </w:tc>
      </w:tr>
      <w:tr w:rsidR="00E447F2" w:rsidRPr="009A6DD0" w:rsidTr="00E447F2">
        <w:trPr>
          <w:trHeight w:val="128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1001283420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44 715,89</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1001283420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44 715,89</w:t>
            </w:r>
          </w:p>
        </w:tc>
      </w:tr>
      <w:tr w:rsidR="00E447F2" w:rsidRPr="009A6DD0" w:rsidTr="00E447F2">
        <w:trPr>
          <w:trHeight w:val="396"/>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Достижение показателей деятельности органов исполнительной власти субъектов Российской Федерации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7000055490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51 423,27</w:t>
            </w:r>
          </w:p>
        </w:tc>
      </w:tr>
      <w:tr w:rsidR="00E447F2" w:rsidRPr="009A6DD0" w:rsidTr="00E447F2">
        <w:trPr>
          <w:trHeight w:val="972"/>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7000055490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51 423,27</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0709</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7000055490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51 423,27</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СОЦИАЛЬНАЯ ПОЛИТИКА</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010</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1000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623 625,46</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Охрана семьи и детства</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010</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1004</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623 625,46</w:t>
            </w:r>
          </w:p>
        </w:tc>
      </w:tr>
      <w:tr w:rsidR="00E447F2" w:rsidRPr="009A6DD0" w:rsidTr="00E447F2">
        <w:trPr>
          <w:trHeight w:val="84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Компенсация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623 625,46</w:t>
            </w:r>
          </w:p>
        </w:tc>
      </w:tr>
      <w:tr w:rsidR="00E447F2" w:rsidRPr="009A6DD0" w:rsidTr="00E447F2">
        <w:trPr>
          <w:trHeight w:val="34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Социальное обеспечение и иные выплаты населению</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300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623 625,46</w:t>
            </w:r>
          </w:p>
        </w:tc>
      </w:tr>
      <w:tr w:rsidR="00E447F2" w:rsidRPr="009A6DD0" w:rsidTr="00E447F2">
        <w:trPr>
          <w:trHeight w:val="30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Социальные выплаты гражданам, кроме публичных нормативных социальных выплат</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010</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1004</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1001114780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320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623 625,46</w:t>
            </w:r>
          </w:p>
        </w:tc>
      </w:tr>
      <w:tr w:rsidR="00E447F2" w:rsidRPr="009A6DD0" w:rsidTr="00E447F2">
        <w:trPr>
          <w:trHeight w:val="258"/>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Красногорский районный Совет народных депутатов</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035</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1 733 428,98</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ОБЩЕГОСУДАРСТВЕННЫЕ ВОПРОСЫ</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035</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0100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1 733 428,98</w:t>
            </w:r>
          </w:p>
        </w:tc>
      </w:tr>
      <w:tr w:rsidR="00E447F2" w:rsidRPr="009A6DD0" w:rsidTr="00E447F2">
        <w:trPr>
          <w:trHeight w:val="584"/>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Функционирование высшего должностного лица субъекта Российской Федерации и муниципального образования</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035</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0102</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1 223 820,00</w:t>
            </w:r>
          </w:p>
        </w:tc>
      </w:tr>
      <w:tr w:rsidR="00E447F2" w:rsidRPr="009A6DD0" w:rsidTr="00E447F2">
        <w:trPr>
          <w:trHeight w:val="45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Обеспечение деятельности главы муниципального образования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035</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7000080010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1 138 383,12</w:t>
            </w:r>
          </w:p>
        </w:tc>
      </w:tr>
      <w:tr w:rsidR="00E447F2" w:rsidRPr="009A6DD0" w:rsidTr="00E447F2">
        <w:trPr>
          <w:trHeight w:val="140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035</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7000080010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1 138 383,12</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035</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7000080010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1 138 383,12</w:t>
            </w:r>
          </w:p>
        </w:tc>
      </w:tr>
      <w:tr w:rsidR="00E447F2" w:rsidRPr="009A6DD0" w:rsidTr="00E447F2">
        <w:trPr>
          <w:trHeight w:val="1182"/>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Мероприятия (включая стимулирующие (поощрительные) выплаты), источником финансового обеспечения которых являются межбюджетные трансферты стимулирующего (поощрительного) характера из областного бюджета</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035</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85 436,88</w:t>
            </w:r>
          </w:p>
        </w:tc>
      </w:tr>
      <w:tr w:rsidR="00E447F2" w:rsidRPr="009A6DD0" w:rsidTr="00E447F2">
        <w:trPr>
          <w:trHeight w:val="126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035</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85 436,88</w:t>
            </w:r>
          </w:p>
        </w:tc>
      </w:tr>
      <w:tr w:rsidR="00E447F2" w:rsidRPr="009A6DD0" w:rsidTr="00E447F2">
        <w:trPr>
          <w:trHeight w:val="154"/>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035</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85 436,88</w:t>
            </w:r>
          </w:p>
        </w:tc>
      </w:tr>
      <w:tr w:rsidR="00E447F2" w:rsidRPr="009A6DD0" w:rsidTr="00E447F2">
        <w:trPr>
          <w:trHeight w:val="827"/>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035</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0103</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509 608,98</w:t>
            </w:r>
          </w:p>
        </w:tc>
      </w:tr>
      <w:tr w:rsidR="00E447F2" w:rsidRPr="009A6DD0" w:rsidTr="00E447F2">
        <w:trPr>
          <w:trHeight w:val="472"/>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Руководство и управление в сфере установленных функций органов местного самоуправления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035</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459 443,37</w:t>
            </w:r>
          </w:p>
        </w:tc>
      </w:tr>
      <w:tr w:rsidR="00E447F2" w:rsidRPr="009A6DD0" w:rsidTr="00E447F2">
        <w:trPr>
          <w:trHeight w:val="1034"/>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035</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301 122,60</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035</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301 122,60</w:t>
            </w:r>
          </w:p>
        </w:tc>
      </w:tr>
      <w:tr w:rsidR="00E447F2" w:rsidRPr="009A6DD0" w:rsidTr="00E447F2">
        <w:trPr>
          <w:trHeight w:val="42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035</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158 320,77</w:t>
            </w:r>
          </w:p>
        </w:tc>
      </w:tr>
      <w:tr w:rsidR="00E447F2" w:rsidRPr="009A6DD0" w:rsidTr="00E447F2">
        <w:trPr>
          <w:trHeight w:val="57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035</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158 320,77</w:t>
            </w:r>
          </w:p>
        </w:tc>
      </w:tr>
      <w:tr w:rsidR="00E447F2" w:rsidRPr="009A6DD0" w:rsidTr="00E447F2">
        <w:trPr>
          <w:trHeight w:val="446"/>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Опубликование нормативных правовых актов муниципальных образований и иной официальной информации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035</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7000080100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37 251,34</w:t>
            </w:r>
          </w:p>
        </w:tc>
      </w:tr>
      <w:tr w:rsidR="00E447F2" w:rsidRPr="009A6DD0" w:rsidTr="00E447F2">
        <w:trPr>
          <w:trHeight w:val="59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035</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7000080100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37 251,34</w:t>
            </w:r>
          </w:p>
        </w:tc>
      </w:tr>
      <w:tr w:rsidR="00E447F2" w:rsidRPr="009A6DD0" w:rsidTr="00E447F2">
        <w:trPr>
          <w:trHeight w:val="60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035</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7000080100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37 251,34</w:t>
            </w:r>
          </w:p>
        </w:tc>
      </w:tr>
      <w:tr w:rsidR="00E447F2" w:rsidRPr="009A6DD0" w:rsidTr="00E447F2">
        <w:trPr>
          <w:trHeight w:val="117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Мероприятия (включая стимулирующие (поощрительные) выплаты), источником финансового обеспечения которых являются межбюджетные трансферты стимулирующего (поощрительного) характера из областного бюджета</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035</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12 914,27</w:t>
            </w:r>
          </w:p>
        </w:tc>
      </w:tr>
      <w:tr w:rsidR="00E447F2" w:rsidRPr="009A6DD0" w:rsidTr="00E447F2">
        <w:trPr>
          <w:trHeight w:val="1204"/>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035</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12 914,27</w:t>
            </w:r>
          </w:p>
        </w:tc>
      </w:tr>
      <w:tr w:rsidR="00E447F2" w:rsidRPr="009A6DD0" w:rsidTr="00E447F2">
        <w:trPr>
          <w:trHeight w:val="63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035</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12 914,27</w:t>
            </w:r>
          </w:p>
        </w:tc>
      </w:tr>
      <w:tr w:rsidR="00E447F2" w:rsidRPr="009A6DD0" w:rsidTr="00E447F2">
        <w:trPr>
          <w:trHeight w:val="454"/>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Контрольно-счетная палата Красногорского района</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036</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1 225 044,74</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ОБЩЕГОСУДАРСТВЕННЫЕ ВОПРОСЫ</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036</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0100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1 225 044,74</w:t>
            </w:r>
          </w:p>
        </w:tc>
      </w:tr>
      <w:tr w:rsidR="00E447F2" w:rsidRPr="009A6DD0" w:rsidTr="00E447F2">
        <w:trPr>
          <w:trHeight w:val="94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Обеспечение деятельности финансовых, налоговых и таможенных органов и органов финансового (финансово-бюджетного) надзора</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036</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0106</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1 225 044,74</w:t>
            </w:r>
          </w:p>
        </w:tc>
      </w:tr>
      <w:tr w:rsidR="00E447F2" w:rsidRPr="009A6DD0" w:rsidTr="00E447F2">
        <w:trPr>
          <w:trHeight w:val="55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Руководство и управление в сфере установленных функций органов местного самоуправления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036</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275 538,59</w:t>
            </w:r>
          </w:p>
        </w:tc>
      </w:tr>
      <w:tr w:rsidR="00E447F2" w:rsidRPr="009A6DD0" w:rsidTr="00E447F2">
        <w:trPr>
          <w:trHeight w:val="126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036</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264 558,59</w:t>
            </w:r>
          </w:p>
        </w:tc>
      </w:tr>
      <w:tr w:rsidR="00E447F2" w:rsidRPr="009A6DD0" w:rsidTr="00E447F2">
        <w:trPr>
          <w:trHeight w:val="296"/>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036</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264 558,59</w:t>
            </w:r>
          </w:p>
        </w:tc>
      </w:tr>
      <w:tr w:rsidR="00E447F2" w:rsidRPr="009A6DD0" w:rsidTr="00E447F2">
        <w:trPr>
          <w:trHeight w:val="40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036</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10 980,00</w:t>
            </w:r>
          </w:p>
        </w:tc>
      </w:tr>
      <w:tr w:rsidR="00E447F2" w:rsidRPr="009A6DD0" w:rsidTr="00E447F2">
        <w:trPr>
          <w:trHeight w:val="41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036</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10 980,00</w:t>
            </w:r>
          </w:p>
        </w:tc>
      </w:tr>
      <w:tr w:rsidR="00E447F2" w:rsidRPr="009A6DD0" w:rsidTr="00E447F2">
        <w:trPr>
          <w:trHeight w:val="42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Обеспечение деятельности руководителя контрольно-счетного органа муниципального образования и его заместителей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036</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7000080050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754 637,63</w:t>
            </w:r>
          </w:p>
        </w:tc>
      </w:tr>
      <w:tr w:rsidR="00E447F2" w:rsidRPr="009A6DD0" w:rsidTr="00E447F2">
        <w:trPr>
          <w:trHeight w:val="1126"/>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9A6DD0">
              <w:rPr>
                <w:rFonts w:ascii="Times New Roman" w:hAnsi="Times New Roman"/>
              </w:rPr>
              <w:lastRenderedPageBreak/>
              <w:t>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lastRenderedPageBreak/>
              <w:t>036</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7000080050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754 637,63</w:t>
            </w:r>
          </w:p>
        </w:tc>
      </w:tr>
      <w:tr w:rsidR="00E447F2" w:rsidRPr="009A6DD0" w:rsidTr="00E447F2">
        <w:trPr>
          <w:trHeight w:val="31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036</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7000080050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754 637,63</w:t>
            </w:r>
          </w:p>
        </w:tc>
      </w:tr>
      <w:tr w:rsidR="00E447F2" w:rsidRPr="009A6DD0" w:rsidTr="00E447F2">
        <w:trPr>
          <w:trHeight w:val="1124"/>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Мероприятия (включая стимулирующие (поощрительные) выплаты), источником финансового обеспечения которых являются межбюджетные трансферты стимулирующего (поощрительного) характера из областного бюджета</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036</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51 868,52</w:t>
            </w:r>
          </w:p>
        </w:tc>
      </w:tr>
      <w:tr w:rsidR="00E447F2" w:rsidRPr="009A6DD0" w:rsidTr="00E447F2">
        <w:trPr>
          <w:trHeight w:val="1144"/>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036</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51 868,52</w:t>
            </w:r>
          </w:p>
        </w:tc>
      </w:tr>
      <w:tr w:rsidR="00E447F2" w:rsidRPr="009A6DD0" w:rsidTr="00E447F2">
        <w:trPr>
          <w:trHeight w:val="186"/>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036</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51 868,52</w:t>
            </w:r>
          </w:p>
        </w:tc>
      </w:tr>
      <w:tr w:rsidR="00E447F2" w:rsidRPr="009A6DD0" w:rsidTr="00E447F2">
        <w:trPr>
          <w:trHeight w:val="98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Реализация переданных полномочий по решению отдельных вопросов местного значения поселений в соответствии с заключенными соглашениями в части осуществления внешнего муниципального финансового контроля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036</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7000084200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143 000,00</w:t>
            </w:r>
          </w:p>
        </w:tc>
      </w:tr>
      <w:tr w:rsidR="00E447F2" w:rsidRPr="009A6DD0" w:rsidTr="00E447F2">
        <w:trPr>
          <w:trHeight w:val="1006"/>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036</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7000084200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143 000,00</w:t>
            </w:r>
          </w:p>
        </w:tc>
      </w:tr>
      <w:tr w:rsidR="00E447F2" w:rsidRPr="009A6DD0" w:rsidTr="00E447F2">
        <w:trPr>
          <w:trHeight w:val="474"/>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036</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0106</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7000084200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143 000,00</w:t>
            </w:r>
          </w:p>
        </w:tc>
      </w:tr>
      <w:tr w:rsidR="00E447F2" w:rsidRPr="009A6DD0" w:rsidTr="00E447F2">
        <w:trPr>
          <w:trHeight w:val="94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Комитет по муниципальным, имущественным и природным ресурсам администрации Красногорского района Брянской области</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037</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6 880 969,95</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ОБЩЕГОСУДАРСТВЕННЫЕ ВОПРОСЫ</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037</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0100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3 800 773,03</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Другие общегосударственные вопросы</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037</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0113</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3 800 773,03</w:t>
            </w:r>
          </w:p>
        </w:tc>
      </w:tr>
      <w:tr w:rsidR="00E447F2" w:rsidRPr="009A6DD0" w:rsidTr="00E447F2">
        <w:trPr>
          <w:trHeight w:val="50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Руководство и управление в сфере установленных функций органов местного самоуправления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2 135 793,88</w:t>
            </w:r>
          </w:p>
        </w:tc>
      </w:tr>
      <w:tr w:rsidR="00E447F2" w:rsidRPr="009A6DD0" w:rsidTr="00E447F2">
        <w:trPr>
          <w:trHeight w:val="126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2 056 591,88</w:t>
            </w:r>
          </w:p>
        </w:tc>
      </w:tr>
      <w:tr w:rsidR="00E447F2" w:rsidRPr="009A6DD0" w:rsidTr="00E447F2">
        <w:trPr>
          <w:trHeight w:val="29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2 056 591,88</w:t>
            </w:r>
          </w:p>
        </w:tc>
      </w:tr>
      <w:tr w:rsidR="00E447F2" w:rsidRPr="009A6DD0" w:rsidTr="00E447F2">
        <w:trPr>
          <w:trHeight w:val="40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79 202,00</w:t>
            </w:r>
          </w:p>
        </w:tc>
      </w:tr>
      <w:tr w:rsidR="00E447F2" w:rsidRPr="009A6DD0" w:rsidTr="00E447F2">
        <w:trPr>
          <w:trHeight w:val="55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3701180040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79 202,00</w:t>
            </w:r>
          </w:p>
        </w:tc>
      </w:tr>
      <w:tr w:rsidR="00E447F2" w:rsidRPr="009A6DD0" w:rsidTr="00E447F2">
        <w:trPr>
          <w:trHeight w:val="42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Оценка имущества, признание прав и регулирование отношений муниципальной собственности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3701180900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42 948,20</w:t>
            </w:r>
          </w:p>
        </w:tc>
      </w:tr>
      <w:tr w:rsidR="00E447F2" w:rsidRPr="009A6DD0" w:rsidTr="00E447F2">
        <w:trPr>
          <w:trHeight w:val="41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3701180900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42 948,20</w:t>
            </w:r>
          </w:p>
        </w:tc>
      </w:tr>
      <w:tr w:rsidR="00E447F2" w:rsidRPr="009A6DD0" w:rsidTr="00E447F2">
        <w:trPr>
          <w:trHeight w:val="56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3701180900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42 948,20</w:t>
            </w:r>
          </w:p>
        </w:tc>
      </w:tr>
      <w:tr w:rsidR="00E447F2" w:rsidRPr="009A6DD0" w:rsidTr="00E447F2">
        <w:trPr>
          <w:trHeight w:val="1004"/>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Мероприятия (включая стимулирующие (поощрительные) выплаты), источником финансового обеспечения которых являются межбюджетные трансферты стимулирующего (поощрительного) характера из областного бюджета</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199 459,88</w:t>
            </w:r>
          </w:p>
        </w:tc>
      </w:tr>
      <w:tr w:rsidR="00E447F2" w:rsidRPr="009A6DD0" w:rsidTr="00E447F2">
        <w:trPr>
          <w:trHeight w:val="118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199 459,88</w:t>
            </w:r>
          </w:p>
        </w:tc>
      </w:tr>
      <w:tr w:rsidR="00E447F2" w:rsidRPr="009A6DD0" w:rsidTr="00E447F2">
        <w:trPr>
          <w:trHeight w:val="35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3701183420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199 459,88</w:t>
            </w:r>
          </w:p>
        </w:tc>
      </w:tr>
      <w:tr w:rsidR="00E447F2" w:rsidRPr="009A6DD0" w:rsidTr="00E447F2">
        <w:trPr>
          <w:trHeight w:val="144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Реализация переданных полномочий по решению отдельных вопросов местного значения поселений в соответствии с заключенными соглашениями по оценке имущества и земельных участков, признанию прав и регулированию отношений муниципальной собственности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3701184310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1 395 505,88</w:t>
            </w:r>
          </w:p>
        </w:tc>
      </w:tr>
      <w:tr w:rsidR="00E447F2" w:rsidRPr="009A6DD0" w:rsidTr="00E447F2">
        <w:trPr>
          <w:trHeight w:val="52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3701184310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502 459,21</w:t>
            </w:r>
          </w:p>
        </w:tc>
      </w:tr>
      <w:tr w:rsidR="00E447F2" w:rsidRPr="009A6DD0" w:rsidTr="00E447F2">
        <w:trPr>
          <w:trHeight w:val="54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3701184310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502 459,21</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бюджетные ассигнования</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3701184310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800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893 046,67</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Уплата налогов, сборов и иных платежей</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3701184310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850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893 046,67</w:t>
            </w:r>
          </w:p>
        </w:tc>
      </w:tr>
      <w:tr w:rsidR="00E447F2" w:rsidRPr="009A6DD0" w:rsidTr="00E447F2">
        <w:trPr>
          <w:trHeight w:val="60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Достижение показателей деятельности органов исполнительной власти субъектов Российской Федерации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7000055490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27 065,19</w:t>
            </w:r>
          </w:p>
        </w:tc>
      </w:tr>
      <w:tr w:rsidR="00E447F2" w:rsidRPr="009A6DD0" w:rsidTr="00E447F2">
        <w:trPr>
          <w:trHeight w:val="132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7000055490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27 065,19</w:t>
            </w:r>
          </w:p>
        </w:tc>
      </w:tr>
      <w:tr w:rsidR="00E447F2" w:rsidRPr="009A6DD0" w:rsidTr="00E447F2">
        <w:trPr>
          <w:trHeight w:val="497"/>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Расходы на выплаты персоналу государственных (муниципальных) органов</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0113</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7000055490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120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27 065,19</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НАЦИОНАЛЬНАЯ ЭКОНОМИКА</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037</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0400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2 956 564,92</w:t>
            </w:r>
          </w:p>
        </w:tc>
      </w:tr>
      <w:tr w:rsidR="00E447F2" w:rsidRPr="009A6DD0" w:rsidTr="00E447F2">
        <w:trPr>
          <w:trHeight w:val="419"/>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Другие вопросы в области национальной экономики</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037</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0412</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2 956 564,92</w:t>
            </w:r>
          </w:p>
        </w:tc>
      </w:tr>
      <w:tr w:rsidR="00E447F2" w:rsidRPr="009A6DD0" w:rsidTr="00E447F2">
        <w:trPr>
          <w:trHeight w:val="51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Оценка имущества, признание прав и регулирование отношений муниципальной собственности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0412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3701180900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2 196 419,80</w:t>
            </w:r>
          </w:p>
        </w:tc>
      </w:tr>
      <w:tr w:rsidR="00E447F2" w:rsidRPr="009A6DD0" w:rsidTr="00E447F2">
        <w:trPr>
          <w:trHeight w:val="51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0412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3701180900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2 196 419,80</w:t>
            </w:r>
          </w:p>
        </w:tc>
      </w:tr>
      <w:tr w:rsidR="00E447F2" w:rsidRPr="009A6DD0" w:rsidTr="00E447F2">
        <w:trPr>
          <w:trHeight w:val="52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lastRenderedPageBreak/>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0412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3701180900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2 196 419,80</w:t>
            </w:r>
          </w:p>
        </w:tc>
      </w:tr>
      <w:tr w:rsidR="00E447F2" w:rsidRPr="009A6DD0" w:rsidTr="00E447F2">
        <w:trPr>
          <w:trHeight w:val="1248"/>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Реализация переданных полномочий по решению отдельных вопросов местного значения поселений в соответствии с заключенными соглашениями по оценке имущества и земельных участков, признанию прав и регулированию отношений муниципальной собственности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0412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3701184310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760 145,12</w:t>
            </w:r>
          </w:p>
        </w:tc>
      </w:tr>
      <w:tr w:rsidR="00E447F2" w:rsidRPr="009A6DD0" w:rsidTr="00E447F2">
        <w:trPr>
          <w:trHeight w:val="61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0412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3701184310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760 145,12</w:t>
            </w:r>
          </w:p>
        </w:tc>
      </w:tr>
      <w:tr w:rsidR="00E447F2" w:rsidRPr="009A6DD0" w:rsidTr="00E447F2">
        <w:trPr>
          <w:trHeight w:val="629"/>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0412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3701184310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760 145,12</w:t>
            </w:r>
          </w:p>
        </w:tc>
      </w:tr>
      <w:tr w:rsidR="00E447F2" w:rsidRPr="009A6DD0" w:rsidTr="00E447F2">
        <w:trPr>
          <w:trHeight w:val="35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ЖИЛИЩНО-КОММУНАЛЬНОЕ ХОЗЯЙСТВО</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037</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0500</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123 632,00</w:t>
            </w:r>
          </w:p>
        </w:tc>
      </w:tr>
      <w:tr w:rsidR="00E447F2" w:rsidRPr="009A6DD0" w:rsidTr="00E447F2">
        <w:trPr>
          <w:trHeight w:val="315"/>
        </w:trPr>
        <w:tc>
          <w:tcPr>
            <w:tcW w:w="4413"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Коммунальное хозяйство</w:t>
            </w:r>
          </w:p>
        </w:tc>
        <w:tc>
          <w:tcPr>
            <w:tcW w:w="660" w:type="dxa"/>
            <w:gridSpan w:val="2"/>
            <w:noWrap/>
            <w:hideMark/>
          </w:tcPr>
          <w:p w:rsidR="00E447F2" w:rsidRPr="009A6DD0" w:rsidRDefault="00E447F2" w:rsidP="00E447F2">
            <w:pPr>
              <w:rPr>
                <w:rFonts w:ascii="Times New Roman" w:hAnsi="Times New Roman"/>
                <w:b/>
                <w:bCs/>
              </w:rPr>
            </w:pPr>
            <w:r w:rsidRPr="009A6DD0">
              <w:rPr>
                <w:rFonts w:ascii="Times New Roman" w:hAnsi="Times New Roman"/>
                <w:b/>
                <w:bCs/>
              </w:rPr>
              <w:t>037</w:t>
            </w:r>
          </w:p>
        </w:tc>
        <w:tc>
          <w:tcPr>
            <w:tcW w:w="1068" w:type="dxa"/>
            <w:noWrap/>
            <w:hideMark/>
          </w:tcPr>
          <w:p w:rsidR="00E447F2" w:rsidRPr="009A6DD0" w:rsidRDefault="00E447F2" w:rsidP="00E447F2">
            <w:pPr>
              <w:rPr>
                <w:rFonts w:ascii="Times New Roman" w:hAnsi="Times New Roman"/>
                <w:b/>
                <w:bCs/>
              </w:rPr>
            </w:pPr>
            <w:r w:rsidRPr="009A6DD0">
              <w:rPr>
                <w:rFonts w:ascii="Times New Roman" w:hAnsi="Times New Roman"/>
                <w:b/>
                <w:bCs/>
              </w:rPr>
              <w:t>0502</w:t>
            </w:r>
          </w:p>
        </w:tc>
        <w:tc>
          <w:tcPr>
            <w:tcW w:w="1316"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0000000000</w:t>
            </w:r>
          </w:p>
        </w:tc>
        <w:tc>
          <w:tcPr>
            <w:tcW w:w="701" w:type="dxa"/>
            <w:noWrap/>
            <w:hideMark/>
          </w:tcPr>
          <w:p w:rsidR="00E447F2" w:rsidRPr="009A6DD0" w:rsidRDefault="00E447F2" w:rsidP="00E447F2">
            <w:pPr>
              <w:rPr>
                <w:rFonts w:ascii="Times New Roman" w:hAnsi="Times New Roman"/>
                <w:b/>
                <w:bCs/>
              </w:rPr>
            </w:pPr>
            <w:r w:rsidRPr="009A6DD0">
              <w:rPr>
                <w:rFonts w:ascii="Times New Roman" w:hAnsi="Times New Roman"/>
                <w:b/>
                <w:bCs/>
              </w:rPr>
              <w:t>000</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123 632,00</w:t>
            </w:r>
          </w:p>
        </w:tc>
      </w:tr>
      <w:tr w:rsidR="00E447F2" w:rsidRPr="009A6DD0" w:rsidTr="00E447F2">
        <w:trPr>
          <w:trHeight w:val="670"/>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Оценка имущества, признание прав и регулирование отношений муниципальной собственности</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0502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3701180900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000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123 632,00</w:t>
            </w:r>
          </w:p>
        </w:tc>
      </w:tr>
      <w:tr w:rsidR="00E447F2" w:rsidRPr="009A6DD0" w:rsidTr="00E447F2">
        <w:trPr>
          <w:trHeight w:val="571"/>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Закупка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0502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3701180900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200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123 632,00</w:t>
            </w:r>
          </w:p>
        </w:tc>
      </w:tr>
      <w:tr w:rsidR="00E447F2" w:rsidRPr="009A6DD0" w:rsidTr="00E447F2">
        <w:trPr>
          <w:trHeight w:val="613"/>
        </w:trPr>
        <w:tc>
          <w:tcPr>
            <w:tcW w:w="4413" w:type="dxa"/>
            <w:hideMark/>
          </w:tcPr>
          <w:p w:rsidR="00E447F2" w:rsidRPr="009A6DD0" w:rsidRDefault="00E447F2" w:rsidP="00E447F2">
            <w:pPr>
              <w:rPr>
                <w:rFonts w:ascii="Times New Roman" w:hAnsi="Times New Roman"/>
              </w:rPr>
            </w:pPr>
            <w:r w:rsidRPr="009A6DD0">
              <w:rPr>
                <w:rFonts w:ascii="Times New Roman" w:hAnsi="Times New Roman"/>
              </w:rPr>
              <w:t xml:space="preserve">              Иные закупки товаров, работ и услуг для обеспечения государственных (муниципальных) нужд</w:t>
            </w:r>
          </w:p>
        </w:tc>
        <w:tc>
          <w:tcPr>
            <w:tcW w:w="660" w:type="dxa"/>
            <w:gridSpan w:val="2"/>
            <w:noWrap/>
            <w:hideMark/>
          </w:tcPr>
          <w:p w:rsidR="00E447F2" w:rsidRPr="009A6DD0" w:rsidRDefault="00E447F2" w:rsidP="00E447F2">
            <w:pPr>
              <w:rPr>
                <w:rFonts w:ascii="Times New Roman" w:hAnsi="Times New Roman"/>
              </w:rPr>
            </w:pPr>
            <w:r w:rsidRPr="009A6DD0">
              <w:rPr>
                <w:rFonts w:ascii="Times New Roman" w:hAnsi="Times New Roman"/>
              </w:rPr>
              <w:t>037</w:t>
            </w:r>
          </w:p>
        </w:tc>
        <w:tc>
          <w:tcPr>
            <w:tcW w:w="1068" w:type="dxa"/>
            <w:noWrap/>
            <w:hideMark/>
          </w:tcPr>
          <w:p w:rsidR="00E447F2" w:rsidRPr="009A6DD0" w:rsidRDefault="00E447F2" w:rsidP="00E447F2">
            <w:pPr>
              <w:rPr>
                <w:rFonts w:ascii="Times New Roman" w:hAnsi="Times New Roman"/>
              </w:rPr>
            </w:pPr>
            <w:r w:rsidRPr="009A6DD0">
              <w:rPr>
                <w:rFonts w:ascii="Times New Roman" w:hAnsi="Times New Roman"/>
              </w:rPr>
              <w:t>0502</w:t>
            </w:r>
          </w:p>
        </w:tc>
        <w:tc>
          <w:tcPr>
            <w:tcW w:w="1316" w:type="dxa"/>
            <w:noWrap/>
            <w:hideMark/>
          </w:tcPr>
          <w:p w:rsidR="00E447F2" w:rsidRPr="009A6DD0" w:rsidRDefault="00E447F2" w:rsidP="00E447F2">
            <w:pPr>
              <w:rPr>
                <w:rFonts w:ascii="Times New Roman" w:hAnsi="Times New Roman"/>
              </w:rPr>
            </w:pPr>
            <w:r w:rsidRPr="009A6DD0">
              <w:rPr>
                <w:rFonts w:ascii="Times New Roman" w:hAnsi="Times New Roman"/>
              </w:rPr>
              <w:t>3701180900</w:t>
            </w:r>
          </w:p>
        </w:tc>
        <w:tc>
          <w:tcPr>
            <w:tcW w:w="701" w:type="dxa"/>
            <w:noWrap/>
            <w:hideMark/>
          </w:tcPr>
          <w:p w:rsidR="00E447F2" w:rsidRPr="009A6DD0" w:rsidRDefault="00E447F2" w:rsidP="00E447F2">
            <w:pPr>
              <w:rPr>
                <w:rFonts w:ascii="Times New Roman" w:hAnsi="Times New Roman"/>
              </w:rPr>
            </w:pPr>
            <w:r w:rsidRPr="009A6DD0">
              <w:rPr>
                <w:rFonts w:ascii="Times New Roman" w:hAnsi="Times New Roman"/>
              </w:rPr>
              <w:t>240</w:t>
            </w:r>
          </w:p>
        </w:tc>
        <w:tc>
          <w:tcPr>
            <w:tcW w:w="1413" w:type="dxa"/>
            <w:noWrap/>
            <w:hideMark/>
          </w:tcPr>
          <w:p w:rsidR="00E447F2" w:rsidRPr="009A6DD0" w:rsidRDefault="00E447F2" w:rsidP="00E447F2">
            <w:pPr>
              <w:rPr>
                <w:rFonts w:ascii="Times New Roman" w:hAnsi="Times New Roman"/>
              </w:rPr>
            </w:pPr>
            <w:r w:rsidRPr="009A6DD0">
              <w:rPr>
                <w:rFonts w:ascii="Times New Roman" w:hAnsi="Times New Roman"/>
              </w:rPr>
              <w:t>123 632,00</w:t>
            </w:r>
          </w:p>
        </w:tc>
      </w:tr>
      <w:tr w:rsidR="00E447F2" w:rsidRPr="009A6DD0" w:rsidTr="00E447F2">
        <w:trPr>
          <w:trHeight w:val="495"/>
        </w:trPr>
        <w:tc>
          <w:tcPr>
            <w:tcW w:w="8158" w:type="dxa"/>
            <w:gridSpan w:val="6"/>
            <w:noWrap/>
            <w:hideMark/>
          </w:tcPr>
          <w:p w:rsidR="00E447F2" w:rsidRPr="009A6DD0" w:rsidRDefault="00E447F2" w:rsidP="00E447F2">
            <w:pPr>
              <w:rPr>
                <w:rFonts w:ascii="Times New Roman" w:hAnsi="Times New Roman"/>
                <w:b/>
                <w:bCs/>
              </w:rPr>
            </w:pPr>
            <w:r w:rsidRPr="009A6DD0">
              <w:rPr>
                <w:rFonts w:ascii="Times New Roman" w:hAnsi="Times New Roman"/>
                <w:b/>
                <w:bCs/>
              </w:rPr>
              <w:t>ВСЕГО РАСХОДОВ:</w:t>
            </w:r>
          </w:p>
        </w:tc>
        <w:tc>
          <w:tcPr>
            <w:tcW w:w="1413" w:type="dxa"/>
            <w:noWrap/>
            <w:hideMark/>
          </w:tcPr>
          <w:p w:rsidR="00E447F2" w:rsidRPr="009A6DD0" w:rsidRDefault="00E447F2" w:rsidP="00E447F2">
            <w:pPr>
              <w:rPr>
                <w:rFonts w:ascii="Times New Roman" w:hAnsi="Times New Roman"/>
                <w:b/>
                <w:bCs/>
              </w:rPr>
            </w:pPr>
            <w:r w:rsidRPr="009A6DD0">
              <w:rPr>
                <w:rFonts w:ascii="Times New Roman" w:hAnsi="Times New Roman"/>
                <w:b/>
                <w:bCs/>
              </w:rPr>
              <w:t>297 872 325,54</w:t>
            </w:r>
          </w:p>
        </w:tc>
      </w:tr>
    </w:tbl>
    <w:p w:rsidR="00E447F2" w:rsidRPr="009A6DD0" w:rsidRDefault="00E447F2" w:rsidP="00E447F2">
      <w:pPr>
        <w:rPr>
          <w:rFonts w:ascii="Times New Roman" w:hAnsi="Times New Roman" w:cs="Times New Roman"/>
          <w:sz w:val="20"/>
          <w:szCs w:val="20"/>
        </w:rPr>
      </w:pPr>
    </w:p>
    <w:tbl>
      <w:tblPr>
        <w:tblStyle w:val="ac"/>
        <w:tblW w:w="0" w:type="auto"/>
        <w:tblLayout w:type="fixed"/>
        <w:tblLook w:val="04A0"/>
      </w:tblPr>
      <w:tblGrid>
        <w:gridCol w:w="6447"/>
        <w:gridCol w:w="343"/>
        <w:gridCol w:w="264"/>
        <w:gridCol w:w="567"/>
        <w:gridCol w:w="1950"/>
      </w:tblGrid>
      <w:tr w:rsidR="00E447F2" w:rsidRPr="009A6DD0" w:rsidTr="00E447F2">
        <w:trPr>
          <w:trHeight w:val="315"/>
        </w:trPr>
        <w:tc>
          <w:tcPr>
            <w:tcW w:w="6790" w:type="dxa"/>
            <w:gridSpan w:val="2"/>
            <w:tcBorders>
              <w:top w:val="nil"/>
              <w:left w:val="nil"/>
              <w:bottom w:val="nil"/>
              <w:right w:val="nil"/>
            </w:tcBorders>
            <w:hideMark/>
          </w:tcPr>
          <w:p w:rsidR="00E447F2" w:rsidRPr="009A6DD0" w:rsidRDefault="00E447F2" w:rsidP="00E447F2">
            <w:pPr>
              <w:rPr>
                <w:rFonts w:ascii="Times New Roman" w:hAnsi="Times New Roman"/>
              </w:rPr>
            </w:pPr>
          </w:p>
        </w:tc>
        <w:tc>
          <w:tcPr>
            <w:tcW w:w="2781" w:type="dxa"/>
            <w:gridSpan w:val="3"/>
            <w:tcBorders>
              <w:top w:val="nil"/>
              <w:left w:val="nil"/>
              <w:bottom w:val="nil"/>
              <w:right w:val="nil"/>
            </w:tcBorders>
            <w:hideMark/>
          </w:tcPr>
          <w:p w:rsidR="00E447F2" w:rsidRPr="009A6DD0" w:rsidRDefault="00E447F2" w:rsidP="00E447F2">
            <w:pPr>
              <w:rPr>
                <w:rFonts w:ascii="Times New Roman" w:hAnsi="Times New Roman"/>
              </w:rPr>
            </w:pPr>
            <w:r w:rsidRPr="009A6DD0">
              <w:rPr>
                <w:rFonts w:ascii="Times New Roman" w:hAnsi="Times New Roman"/>
              </w:rPr>
              <w:t>Приложение 3</w:t>
            </w:r>
          </w:p>
        </w:tc>
      </w:tr>
      <w:tr w:rsidR="00E447F2" w:rsidRPr="009A6DD0" w:rsidTr="00E447F2">
        <w:trPr>
          <w:trHeight w:val="1843"/>
        </w:trPr>
        <w:tc>
          <w:tcPr>
            <w:tcW w:w="6790" w:type="dxa"/>
            <w:gridSpan w:val="2"/>
            <w:tcBorders>
              <w:top w:val="nil"/>
              <w:left w:val="nil"/>
              <w:bottom w:val="nil"/>
              <w:right w:val="nil"/>
            </w:tcBorders>
            <w:hideMark/>
          </w:tcPr>
          <w:p w:rsidR="00E447F2" w:rsidRPr="009A6DD0" w:rsidRDefault="00E447F2" w:rsidP="00E447F2">
            <w:pPr>
              <w:rPr>
                <w:rFonts w:ascii="Times New Roman" w:hAnsi="Times New Roman"/>
              </w:rPr>
            </w:pPr>
          </w:p>
        </w:tc>
        <w:tc>
          <w:tcPr>
            <w:tcW w:w="2781" w:type="dxa"/>
            <w:gridSpan w:val="3"/>
            <w:tcBorders>
              <w:top w:val="nil"/>
              <w:left w:val="nil"/>
              <w:bottom w:val="nil"/>
              <w:right w:val="nil"/>
            </w:tcBorders>
            <w:hideMark/>
          </w:tcPr>
          <w:p w:rsidR="00E447F2" w:rsidRPr="009A6DD0" w:rsidRDefault="00E447F2" w:rsidP="00E447F2">
            <w:pPr>
              <w:rPr>
                <w:rFonts w:ascii="Times New Roman" w:hAnsi="Times New Roman"/>
              </w:rPr>
            </w:pPr>
            <w:r w:rsidRPr="009A6DD0">
              <w:rPr>
                <w:rFonts w:ascii="Times New Roman" w:hAnsi="Times New Roman"/>
              </w:rPr>
              <w:t>к решению районного Совета народных депутатов "Об утверждении отчета об исполнении бюджета Красногорского муниципального района Брянской области за 2020 год"</w:t>
            </w:r>
          </w:p>
        </w:tc>
      </w:tr>
      <w:tr w:rsidR="00E447F2" w:rsidRPr="009A6DD0" w:rsidTr="00E447F2">
        <w:trPr>
          <w:trHeight w:val="180"/>
        </w:trPr>
        <w:tc>
          <w:tcPr>
            <w:tcW w:w="9571" w:type="dxa"/>
            <w:gridSpan w:val="5"/>
            <w:tcBorders>
              <w:top w:val="nil"/>
              <w:left w:val="nil"/>
              <w:bottom w:val="single" w:sz="4" w:space="0" w:color="auto"/>
              <w:right w:val="nil"/>
            </w:tcBorders>
            <w:hideMark/>
          </w:tcPr>
          <w:p w:rsidR="00E447F2" w:rsidRPr="009A6DD0" w:rsidRDefault="00E447F2" w:rsidP="00E447F2">
            <w:pPr>
              <w:rPr>
                <w:rFonts w:ascii="Times New Roman" w:hAnsi="Times New Roman"/>
              </w:rPr>
            </w:pPr>
          </w:p>
        </w:tc>
      </w:tr>
      <w:tr w:rsidR="00E447F2" w:rsidRPr="009A6DD0" w:rsidTr="00E447F2">
        <w:trPr>
          <w:trHeight w:val="593"/>
        </w:trPr>
        <w:tc>
          <w:tcPr>
            <w:tcW w:w="9571" w:type="dxa"/>
            <w:gridSpan w:val="5"/>
            <w:tcBorders>
              <w:top w:val="single" w:sz="4" w:space="0" w:color="auto"/>
            </w:tcBorders>
            <w:hideMark/>
          </w:tcPr>
          <w:p w:rsidR="00E447F2" w:rsidRPr="009A6DD0" w:rsidRDefault="00E447F2" w:rsidP="00E447F2">
            <w:pPr>
              <w:rPr>
                <w:rFonts w:ascii="Times New Roman" w:hAnsi="Times New Roman"/>
                <w:b/>
                <w:bCs/>
              </w:rPr>
            </w:pPr>
            <w:r w:rsidRPr="009A6DD0">
              <w:rPr>
                <w:rFonts w:ascii="Times New Roman" w:hAnsi="Times New Roman"/>
                <w:b/>
                <w:bCs/>
              </w:rPr>
              <w:t xml:space="preserve">Расходы бюджета Красногорского муниципального района Брянской области  за 2021 год  по разделам и подразделам классификации расходов бюджетов </w:t>
            </w:r>
          </w:p>
        </w:tc>
      </w:tr>
      <w:tr w:rsidR="00E447F2" w:rsidRPr="009A6DD0" w:rsidTr="00E447F2">
        <w:trPr>
          <w:trHeight w:val="315"/>
        </w:trPr>
        <w:tc>
          <w:tcPr>
            <w:tcW w:w="6447" w:type="dxa"/>
            <w:noWrap/>
            <w:hideMark/>
          </w:tcPr>
          <w:p w:rsidR="00E447F2" w:rsidRPr="009A6DD0" w:rsidRDefault="00E447F2" w:rsidP="00E447F2">
            <w:pPr>
              <w:rPr>
                <w:rFonts w:ascii="Times New Roman" w:hAnsi="Times New Roman"/>
              </w:rPr>
            </w:pPr>
          </w:p>
        </w:tc>
        <w:tc>
          <w:tcPr>
            <w:tcW w:w="607" w:type="dxa"/>
            <w:gridSpan w:val="2"/>
            <w:noWrap/>
            <w:hideMark/>
          </w:tcPr>
          <w:p w:rsidR="00E447F2" w:rsidRPr="009A6DD0" w:rsidRDefault="00E447F2" w:rsidP="00E447F2">
            <w:pPr>
              <w:rPr>
                <w:rFonts w:ascii="Times New Roman" w:hAnsi="Times New Roman"/>
              </w:rPr>
            </w:pPr>
          </w:p>
        </w:tc>
        <w:tc>
          <w:tcPr>
            <w:tcW w:w="567" w:type="dxa"/>
            <w:noWrap/>
            <w:hideMark/>
          </w:tcPr>
          <w:p w:rsidR="00E447F2" w:rsidRPr="009A6DD0" w:rsidRDefault="00E447F2" w:rsidP="00E447F2">
            <w:pPr>
              <w:rPr>
                <w:rFonts w:ascii="Times New Roman" w:hAnsi="Times New Roman"/>
              </w:rPr>
            </w:pPr>
          </w:p>
        </w:tc>
        <w:tc>
          <w:tcPr>
            <w:tcW w:w="1950" w:type="dxa"/>
            <w:noWrap/>
            <w:hideMark/>
          </w:tcPr>
          <w:p w:rsidR="00E447F2" w:rsidRPr="009A6DD0" w:rsidRDefault="00E447F2" w:rsidP="00E447F2">
            <w:pPr>
              <w:rPr>
                <w:rFonts w:ascii="Times New Roman" w:hAnsi="Times New Roman"/>
              </w:rPr>
            </w:pPr>
            <w:r w:rsidRPr="009A6DD0">
              <w:rPr>
                <w:rFonts w:ascii="Times New Roman" w:hAnsi="Times New Roman"/>
              </w:rPr>
              <w:t>(в рублях)</w:t>
            </w:r>
          </w:p>
        </w:tc>
      </w:tr>
      <w:tr w:rsidR="00E447F2" w:rsidRPr="009A6DD0" w:rsidTr="00E447F2">
        <w:trPr>
          <w:trHeight w:val="758"/>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Наименование</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Рз</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Пр</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Кассовое исполнение</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b/>
                <w:bCs/>
              </w:rPr>
            </w:pPr>
            <w:r w:rsidRPr="009A6DD0">
              <w:rPr>
                <w:rFonts w:ascii="Times New Roman" w:hAnsi="Times New Roman"/>
                <w:b/>
                <w:bCs/>
              </w:rPr>
              <w:t>Общегосударственные вопросы</w:t>
            </w:r>
          </w:p>
        </w:tc>
        <w:tc>
          <w:tcPr>
            <w:tcW w:w="607"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01</w:t>
            </w:r>
          </w:p>
        </w:tc>
        <w:tc>
          <w:tcPr>
            <w:tcW w:w="567" w:type="dxa"/>
            <w:hideMark/>
          </w:tcPr>
          <w:p w:rsidR="00E447F2" w:rsidRPr="009A6DD0" w:rsidRDefault="00E447F2" w:rsidP="00E447F2">
            <w:pPr>
              <w:rPr>
                <w:rFonts w:ascii="Times New Roman" w:hAnsi="Times New Roman"/>
                <w:b/>
                <w:bCs/>
              </w:rPr>
            </w:pPr>
            <w:r w:rsidRPr="009A6DD0">
              <w:rPr>
                <w:rFonts w:ascii="Times New Roman" w:hAnsi="Times New Roman"/>
                <w:b/>
                <w:bCs/>
              </w:rPr>
              <w:t> </w:t>
            </w:r>
          </w:p>
        </w:tc>
        <w:tc>
          <w:tcPr>
            <w:tcW w:w="1950"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35 514 664,05</w:t>
            </w:r>
          </w:p>
        </w:tc>
      </w:tr>
      <w:tr w:rsidR="00E447F2" w:rsidRPr="009A6DD0" w:rsidTr="00E447F2">
        <w:trPr>
          <w:trHeight w:val="332"/>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Функционирование высшего должностного лица субъекта Российской Федерации и муниципального образования</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01</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02</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1 223 820,00</w:t>
            </w:r>
          </w:p>
        </w:tc>
      </w:tr>
      <w:tr w:rsidR="00E447F2" w:rsidRPr="009A6DD0" w:rsidTr="00E447F2">
        <w:trPr>
          <w:trHeight w:val="69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01</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03</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509 608,98</w:t>
            </w:r>
          </w:p>
        </w:tc>
      </w:tr>
      <w:tr w:rsidR="00E447F2" w:rsidRPr="009A6DD0" w:rsidTr="00E447F2">
        <w:trPr>
          <w:trHeight w:val="702"/>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01</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04</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17 629 817,45</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lastRenderedPageBreak/>
              <w:t>Судебная система</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01</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05</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10 307,00</w:t>
            </w:r>
          </w:p>
        </w:tc>
      </w:tr>
      <w:tr w:rsidR="00E447F2" w:rsidRPr="009A6DD0" w:rsidTr="00E447F2">
        <w:trPr>
          <w:trHeight w:val="376"/>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Обеспечение деятельности финансовых, налоговых и таможенных органов и органов финансового (финансово-бюджетного) надзора</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01</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06</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7 479 851,43</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Другие общегосударственные вопросы</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01</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13</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8 661 259,19</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b/>
                <w:bCs/>
              </w:rPr>
            </w:pPr>
            <w:r w:rsidRPr="009A6DD0">
              <w:rPr>
                <w:rFonts w:ascii="Times New Roman" w:hAnsi="Times New Roman"/>
                <w:b/>
                <w:bCs/>
              </w:rPr>
              <w:t>Национальная оборона</w:t>
            </w:r>
          </w:p>
        </w:tc>
        <w:tc>
          <w:tcPr>
            <w:tcW w:w="607"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02</w:t>
            </w:r>
          </w:p>
        </w:tc>
        <w:tc>
          <w:tcPr>
            <w:tcW w:w="567" w:type="dxa"/>
            <w:hideMark/>
          </w:tcPr>
          <w:p w:rsidR="00E447F2" w:rsidRPr="009A6DD0" w:rsidRDefault="00E447F2" w:rsidP="00E447F2">
            <w:pPr>
              <w:rPr>
                <w:rFonts w:ascii="Times New Roman" w:hAnsi="Times New Roman"/>
                <w:b/>
                <w:bCs/>
              </w:rPr>
            </w:pPr>
            <w:r w:rsidRPr="009A6DD0">
              <w:rPr>
                <w:rFonts w:ascii="Times New Roman" w:hAnsi="Times New Roman"/>
                <w:b/>
                <w:bCs/>
              </w:rPr>
              <w:t> </w:t>
            </w:r>
          </w:p>
        </w:tc>
        <w:tc>
          <w:tcPr>
            <w:tcW w:w="1950"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1 000 290,00</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Мобилизационная и вневойсковая подготовка</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02</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03</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1 000 290,00</w:t>
            </w:r>
          </w:p>
        </w:tc>
      </w:tr>
      <w:tr w:rsidR="00E447F2" w:rsidRPr="009A6DD0" w:rsidTr="00E447F2">
        <w:trPr>
          <w:trHeight w:val="198"/>
        </w:trPr>
        <w:tc>
          <w:tcPr>
            <w:tcW w:w="6447" w:type="dxa"/>
            <w:hideMark/>
          </w:tcPr>
          <w:p w:rsidR="00E447F2" w:rsidRPr="009A6DD0" w:rsidRDefault="00E447F2" w:rsidP="00E447F2">
            <w:pPr>
              <w:rPr>
                <w:rFonts w:ascii="Times New Roman" w:hAnsi="Times New Roman"/>
                <w:b/>
                <w:bCs/>
              </w:rPr>
            </w:pPr>
            <w:r w:rsidRPr="009A6DD0">
              <w:rPr>
                <w:rFonts w:ascii="Times New Roman" w:hAnsi="Times New Roman"/>
                <w:b/>
                <w:bCs/>
              </w:rPr>
              <w:t>Национальная безопасность и правоохранительная деятельность</w:t>
            </w:r>
          </w:p>
        </w:tc>
        <w:tc>
          <w:tcPr>
            <w:tcW w:w="607"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03</w:t>
            </w:r>
          </w:p>
        </w:tc>
        <w:tc>
          <w:tcPr>
            <w:tcW w:w="567" w:type="dxa"/>
            <w:hideMark/>
          </w:tcPr>
          <w:p w:rsidR="00E447F2" w:rsidRPr="009A6DD0" w:rsidRDefault="00E447F2" w:rsidP="00E447F2">
            <w:pPr>
              <w:rPr>
                <w:rFonts w:ascii="Times New Roman" w:hAnsi="Times New Roman"/>
                <w:b/>
                <w:bCs/>
              </w:rPr>
            </w:pPr>
            <w:r w:rsidRPr="009A6DD0">
              <w:rPr>
                <w:rFonts w:ascii="Times New Roman" w:hAnsi="Times New Roman"/>
                <w:b/>
                <w:bCs/>
              </w:rPr>
              <w:t> </w:t>
            </w:r>
          </w:p>
        </w:tc>
        <w:tc>
          <w:tcPr>
            <w:tcW w:w="1950"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3 265 276,31</w:t>
            </w:r>
          </w:p>
        </w:tc>
      </w:tr>
      <w:tr w:rsidR="00E447F2" w:rsidRPr="009A6DD0" w:rsidTr="00E447F2">
        <w:trPr>
          <w:trHeight w:val="527"/>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Защита населения и территории от чрезвычайных ситуаций природного и техногенного характера, пожарная безопасность</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03</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10</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3 265 276,31</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b/>
                <w:bCs/>
              </w:rPr>
            </w:pPr>
            <w:r w:rsidRPr="009A6DD0">
              <w:rPr>
                <w:rFonts w:ascii="Times New Roman" w:hAnsi="Times New Roman"/>
                <w:b/>
                <w:bCs/>
              </w:rPr>
              <w:t>Национальная экономика</w:t>
            </w:r>
          </w:p>
        </w:tc>
        <w:tc>
          <w:tcPr>
            <w:tcW w:w="607"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04</w:t>
            </w:r>
          </w:p>
        </w:tc>
        <w:tc>
          <w:tcPr>
            <w:tcW w:w="567" w:type="dxa"/>
            <w:hideMark/>
          </w:tcPr>
          <w:p w:rsidR="00E447F2" w:rsidRPr="009A6DD0" w:rsidRDefault="00E447F2" w:rsidP="00E447F2">
            <w:pPr>
              <w:rPr>
                <w:rFonts w:ascii="Times New Roman" w:hAnsi="Times New Roman"/>
                <w:b/>
                <w:bCs/>
              </w:rPr>
            </w:pPr>
            <w:r w:rsidRPr="009A6DD0">
              <w:rPr>
                <w:rFonts w:ascii="Times New Roman" w:hAnsi="Times New Roman"/>
                <w:b/>
                <w:bCs/>
              </w:rPr>
              <w:t> </w:t>
            </w:r>
          </w:p>
        </w:tc>
        <w:tc>
          <w:tcPr>
            <w:tcW w:w="1950"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13 234 133,17</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Транспорт</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04</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08</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3 444 813,27</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Дорожное хозяйство (дорожные фонды)</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04</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09</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6 593 870,98</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Другие вопросы в области национальной экономики</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04</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12</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3 195 448,92</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b/>
                <w:bCs/>
              </w:rPr>
            </w:pPr>
            <w:r w:rsidRPr="009A6DD0">
              <w:rPr>
                <w:rFonts w:ascii="Times New Roman" w:hAnsi="Times New Roman"/>
                <w:b/>
                <w:bCs/>
              </w:rPr>
              <w:t>Жилищно-коммунальное хозяйство</w:t>
            </w:r>
          </w:p>
        </w:tc>
        <w:tc>
          <w:tcPr>
            <w:tcW w:w="607"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05</w:t>
            </w:r>
          </w:p>
        </w:tc>
        <w:tc>
          <w:tcPr>
            <w:tcW w:w="567" w:type="dxa"/>
            <w:hideMark/>
          </w:tcPr>
          <w:p w:rsidR="00E447F2" w:rsidRPr="009A6DD0" w:rsidRDefault="00E447F2" w:rsidP="00E447F2">
            <w:pPr>
              <w:rPr>
                <w:rFonts w:ascii="Times New Roman" w:hAnsi="Times New Roman"/>
                <w:b/>
                <w:bCs/>
              </w:rPr>
            </w:pPr>
            <w:r w:rsidRPr="009A6DD0">
              <w:rPr>
                <w:rFonts w:ascii="Times New Roman" w:hAnsi="Times New Roman"/>
                <w:b/>
                <w:bCs/>
              </w:rPr>
              <w:t> </w:t>
            </w:r>
          </w:p>
        </w:tc>
        <w:tc>
          <w:tcPr>
            <w:tcW w:w="1950"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1 795 379,84</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Жилищное хозяйство</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05</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01</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17 495,04</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Коммунальное хозяйство</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05</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02</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704 714,80</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Другие вопросы в области жилищно-коммунального хозяйства</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05</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05</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1 073 170,00</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b/>
                <w:bCs/>
              </w:rPr>
            </w:pPr>
            <w:r w:rsidRPr="009A6DD0">
              <w:rPr>
                <w:rFonts w:ascii="Times New Roman" w:hAnsi="Times New Roman"/>
                <w:b/>
                <w:bCs/>
              </w:rPr>
              <w:t>Охрана окружающей среды</w:t>
            </w:r>
          </w:p>
        </w:tc>
        <w:tc>
          <w:tcPr>
            <w:tcW w:w="607"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06</w:t>
            </w:r>
          </w:p>
        </w:tc>
        <w:tc>
          <w:tcPr>
            <w:tcW w:w="567" w:type="dxa"/>
            <w:hideMark/>
          </w:tcPr>
          <w:p w:rsidR="00E447F2" w:rsidRPr="009A6DD0" w:rsidRDefault="00E447F2" w:rsidP="00E447F2">
            <w:pPr>
              <w:rPr>
                <w:rFonts w:ascii="Times New Roman" w:hAnsi="Times New Roman"/>
                <w:b/>
                <w:bCs/>
              </w:rPr>
            </w:pPr>
            <w:r w:rsidRPr="009A6DD0">
              <w:rPr>
                <w:rFonts w:ascii="Times New Roman" w:hAnsi="Times New Roman"/>
                <w:b/>
                <w:bCs/>
              </w:rPr>
              <w:t> </w:t>
            </w:r>
          </w:p>
        </w:tc>
        <w:tc>
          <w:tcPr>
            <w:tcW w:w="1950"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194 000,00</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Другие вопросы в области охраны окружающей среды</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06</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05</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194 000,00</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b/>
                <w:bCs/>
              </w:rPr>
            </w:pPr>
            <w:r w:rsidRPr="009A6DD0">
              <w:rPr>
                <w:rFonts w:ascii="Times New Roman" w:hAnsi="Times New Roman"/>
                <w:b/>
                <w:bCs/>
              </w:rPr>
              <w:t>Образование</w:t>
            </w:r>
          </w:p>
        </w:tc>
        <w:tc>
          <w:tcPr>
            <w:tcW w:w="607"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07</w:t>
            </w:r>
          </w:p>
        </w:tc>
        <w:tc>
          <w:tcPr>
            <w:tcW w:w="567" w:type="dxa"/>
            <w:hideMark/>
          </w:tcPr>
          <w:p w:rsidR="00E447F2" w:rsidRPr="009A6DD0" w:rsidRDefault="00E447F2" w:rsidP="00E447F2">
            <w:pPr>
              <w:rPr>
                <w:rFonts w:ascii="Times New Roman" w:hAnsi="Times New Roman"/>
                <w:b/>
                <w:bCs/>
              </w:rPr>
            </w:pPr>
            <w:r w:rsidRPr="009A6DD0">
              <w:rPr>
                <w:rFonts w:ascii="Times New Roman" w:hAnsi="Times New Roman"/>
                <w:b/>
                <w:bCs/>
              </w:rPr>
              <w:t> </w:t>
            </w:r>
          </w:p>
        </w:tc>
        <w:tc>
          <w:tcPr>
            <w:tcW w:w="1950"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205 371 371,04</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Дошкольное образование</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07</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01</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39 073 943,71</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Общее образование</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07</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02</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145 565 914,74</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Дополнительное образование детей</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07</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03</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3 754 385,75</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Молодежная политика</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07</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07</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414 000,00</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Другие вопросы в области образования</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07</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09</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16 563 126,84</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b/>
                <w:bCs/>
              </w:rPr>
            </w:pPr>
            <w:r w:rsidRPr="009A6DD0">
              <w:rPr>
                <w:rFonts w:ascii="Times New Roman" w:hAnsi="Times New Roman"/>
                <w:b/>
                <w:bCs/>
              </w:rPr>
              <w:t>Культура, кинематография</w:t>
            </w:r>
          </w:p>
        </w:tc>
        <w:tc>
          <w:tcPr>
            <w:tcW w:w="607"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08</w:t>
            </w:r>
          </w:p>
        </w:tc>
        <w:tc>
          <w:tcPr>
            <w:tcW w:w="567" w:type="dxa"/>
            <w:hideMark/>
          </w:tcPr>
          <w:p w:rsidR="00E447F2" w:rsidRPr="009A6DD0" w:rsidRDefault="00E447F2" w:rsidP="00E447F2">
            <w:pPr>
              <w:rPr>
                <w:rFonts w:ascii="Times New Roman" w:hAnsi="Times New Roman"/>
                <w:b/>
                <w:bCs/>
              </w:rPr>
            </w:pPr>
            <w:r w:rsidRPr="009A6DD0">
              <w:rPr>
                <w:rFonts w:ascii="Times New Roman" w:hAnsi="Times New Roman"/>
                <w:b/>
                <w:bCs/>
              </w:rPr>
              <w:t> </w:t>
            </w:r>
          </w:p>
        </w:tc>
        <w:tc>
          <w:tcPr>
            <w:tcW w:w="1950"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18 343 285,46</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Культура</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08</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01</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18 343 285,46</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b/>
                <w:bCs/>
              </w:rPr>
            </w:pPr>
            <w:r w:rsidRPr="009A6DD0">
              <w:rPr>
                <w:rFonts w:ascii="Times New Roman" w:hAnsi="Times New Roman"/>
                <w:b/>
                <w:bCs/>
              </w:rPr>
              <w:t>Социальная политика</w:t>
            </w:r>
          </w:p>
        </w:tc>
        <w:tc>
          <w:tcPr>
            <w:tcW w:w="607"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10</w:t>
            </w:r>
          </w:p>
        </w:tc>
        <w:tc>
          <w:tcPr>
            <w:tcW w:w="567" w:type="dxa"/>
            <w:hideMark/>
          </w:tcPr>
          <w:p w:rsidR="00E447F2" w:rsidRPr="009A6DD0" w:rsidRDefault="00E447F2" w:rsidP="00E447F2">
            <w:pPr>
              <w:rPr>
                <w:rFonts w:ascii="Times New Roman" w:hAnsi="Times New Roman"/>
                <w:b/>
                <w:bCs/>
              </w:rPr>
            </w:pPr>
            <w:r w:rsidRPr="009A6DD0">
              <w:rPr>
                <w:rFonts w:ascii="Times New Roman" w:hAnsi="Times New Roman"/>
                <w:b/>
                <w:bCs/>
              </w:rPr>
              <w:t> </w:t>
            </w:r>
          </w:p>
        </w:tc>
        <w:tc>
          <w:tcPr>
            <w:tcW w:w="1950"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11 261 585,39</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Пенсионное обеспечение</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10</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01</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2 426 139,66</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Социальное обеспечение населения</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10</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03</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16 800,00</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Охрана семьи и детства</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10</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04</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7 580 225,73</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Другие вопросы в области социальной политики</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10</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06</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1 238 420,00</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b/>
                <w:bCs/>
              </w:rPr>
            </w:pPr>
            <w:r w:rsidRPr="009A6DD0">
              <w:rPr>
                <w:rFonts w:ascii="Times New Roman" w:hAnsi="Times New Roman"/>
                <w:b/>
                <w:bCs/>
              </w:rPr>
              <w:t>Физическая культура и спорт</w:t>
            </w:r>
          </w:p>
        </w:tc>
        <w:tc>
          <w:tcPr>
            <w:tcW w:w="607"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11</w:t>
            </w:r>
          </w:p>
        </w:tc>
        <w:tc>
          <w:tcPr>
            <w:tcW w:w="567" w:type="dxa"/>
            <w:hideMark/>
          </w:tcPr>
          <w:p w:rsidR="00E447F2" w:rsidRPr="009A6DD0" w:rsidRDefault="00E447F2" w:rsidP="00E447F2">
            <w:pPr>
              <w:rPr>
                <w:rFonts w:ascii="Times New Roman" w:hAnsi="Times New Roman"/>
                <w:b/>
                <w:bCs/>
              </w:rPr>
            </w:pPr>
            <w:r w:rsidRPr="009A6DD0">
              <w:rPr>
                <w:rFonts w:ascii="Times New Roman" w:hAnsi="Times New Roman"/>
                <w:b/>
                <w:bCs/>
              </w:rPr>
              <w:t> </w:t>
            </w:r>
          </w:p>
        </w:tc>
        <w:tc>
          <w:tcPr>
            <w:tcW w:w="1950"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3 555 340,28</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Физическая культура</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11</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01</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3 484 280,28</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Массовый спорт</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11</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02</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71 060,00</w:t>
            </w:r>
          </w:p>
        </w:tc>
      </w:tr>
      <w:tr w:rsidR="00E447F2" w:rsidRPr="009A6DD0" w:rsidTr="00E447F2">
        <w:trPr>
          <w:trHeight w:val="630"/>
        </w:trPr>
        <w:tc>
          <w:tcPr>
            <w:tcW w:w="6447" w:type="dxa"/>
            <w:hideMark/>
          </w:tcPr>
          <w:p w:rsidR="00E447F2" w:rsidRPr="009A6DD0" w:rsidRDefault="00E447F2" w:rsidP="00E447F2">
            <w:pPr>
              <w:rPr>
                <w:rFonts w:ascii="Times New Roman" w:hAnsi="Times New Roman"/>
                <w:b/>
                <w:bCs/>
              </w:rPr>
            </w:pPr>
            <w:r w:rsidRPr="009A6DD0">
              <w:rPr>
                <w:rFonts w:ascii="Times New Roman" w:hAnsi="Times New Roman"/>
                <w:b/>
                <w:bCs/>
              </w:rPr>
              <w:t>Межбюджетные трансферты общего характера бюджетам бюджетной системы Российской Федерации</w:t>
            </w:r>
          </w:p>
        </w:tc>
        <w:tc>
          <w:tcPr>
            <w:tcW w:w="607" w:type="dxa"/>
            <w:gridSpan w:val="2"/>
            <w:hideMark/>
          </w:tcPr>
          <w:p w:rsidR="00E447F2" w:rsidRPr="009A6DD0" w:rsidRDefault="00E447F2" w:rsidP="00E447F2">
            <w:pPr>
              <w:rPr>
                <w:rFonts w:ascii="Times New Roman" w:hAnsi="Times New Roman"/>
                <w:b/>
                <w:bCs/>
              </w:rPr>
            </w:pPr>
            <w:r w:rsidRPr="009A6DD0">
              <w:rPr>
                <w:rFonts w:ascii="Times New Roman" w:hAnsi="Times New Roman"/>
                <w:b/>
                <w:bCs/>
              </w:rPr>
              <w:t>14</w:t>
            </w:r>
          </w:p>
        </w:tc>
        <w:tc>
          <w:tcPr>
            <w:tcW w:w="567" w:type="dxa"/>
            <w:hideMark/>
          </w:tcPr>
          <w:p w:rsidR="00E447F2" w:rsidRPr="009A6DD0" w:rsidRDefault="00E447F2" w:rsidP="00E447F2">
            <w:pPr>
              <w:rPr>
                <w:rFonts w:ascii="Times New Roman" w:hAnsi="Times New Roman"/>
                <w:b/>
                <w:bCs/>
              </w:rPr>
            </w:pPr>
            <w:r w:rsidRPr="009A6DD0">
              <w:rPr>
                <w:rFonts w:ascii="Times New Roman" w:hAnsi="Times New Roman"/>
                <w:b/>
                <w:bCs/>
              </w:rPr>
              <w:t> </w:t>
            </w:r>
          </w:p>
        </w:tc>
        <w:tc>
          <w:tcPr>
            <w:tcW w:w="1950"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4 337 000,00</w:t>
            </w:r>
          </w:p>
        </w:tc>
      </w:tr>
      <w:tr w:rsidR="00E447F2" w:rsidRPr="009A6DD0" w:rsidTr="00E447F2">
        <w:trPr>
          <w:trHeight w:val="630"/>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Дотации на выравнивание бюджетной обеспеченности субъектов Российской Федерации и муниципальных образований</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14</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01</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537 000,00</w:t>
            </w:r>
          </w:p>
        </w:tc>
      </w:tr>
      <w:tr w:rsidR="00E447F2" w:rsidRPr="009A6DD0" w:rsidTr="00E447F2">
        <w:trPr>
          <w:trHeight w:val="315"/>
        </w:trPr>
        <w:tc>
          <w:tcPr>
            <w:tcW w:w="6447" w:type="dxa"/>
            <w:hideMark/>
          </w:tcPr>
          <w:p w:rsidR="00E447F2" w:rsidRPr="009A6DD0" w:rsidRDefault="00E447F2" w:rsidP="00E447F2">
            <w:pPr>
              <w:rPr>
                <w:rFonts w:ascii="Times New Roman" w:hAnsi="Times New Roman"/>
              </w:rPr>
            </w:pPr>
            <w:r w:rsidRPr="009A6DD0">
              <w:rPr>
                <w:rFonts w:ascii="Times New Roman" w:hAnsi="Times New Roman"/>
              </w:rPr>
              <w:t>Иные дотации</w:t>
            </w:r>
          </w:p>
        </w:tc>
        <w:tc>
          <w:tcPr>
            <w:tcW w:w="607" w:type="dxa"/>
            <w:gridSpan w:val="2"/>
            <w:hideMark/>
          </w:tcPr>
          <w:p w:rsidR="00E447F2" w:rsidRPr="009A6DD0" w:rsidRDefault="00E447F2" w:rsidP="00E447F2">
            <w:pPr>
              <w:rPr>
                <w:rFonts w:ascii="Times New Roman" w:hAnsi="Times New Roman"/>
              </w:rPr>
            </w:pPr>
            <w:r w:rsidRPr="009A6DD0">
              <w:rPr>
                <w:rFonts w:ascii="Times New Roman" w:hAnsi="Times New Roman"/>
              </w:rPr>
              <w:t>14</w:t>
            </w:r>
          </w:p>
        </w:tc>
        <w:tc>
          <w:tcPr>
            <w:tcW w:w="567" w:type="dxa"/>
            <w:hideMark/>
          </w:tcPr>
          <w:p w:rsidR="00E447F2" w:rsidRPr="009A6DD0" w:rsidRDefault="00E447F2" w:rsidP="00E447F2">
            <w:pPr>
              <w:rPr>
                <w:rFonts w:ascii="Times New Roman" w:hAnsi="Times New Roman"/>
              </w:rPr>
            </w:pPr>
            <w:r w:rsidRPr="009A6DD0">
              <w:rPr>
                <w:rFonts w:ascii="Times New Roman" w:hAnsi="Times New Roman"/>
              </w:rPr>
              <w:t>02</w:t>
            </w:r>
          </w:p>
        </w:tc>
        <w:tc>
          <w:tcPr>
            <w:tcW w:w="1950" w:type="dxa"/>
            <w:hideMark/>
          </w:tcPr>
          <w:p w:rsidR="00E447F2" w:rsidRPr="009A6DD0" w:rsidRDefault="00E447F2" w:rsidP="00E447F2">
            <w:pPr>
              <w:rPr>
                <w:rFonts w:ascii="Times New Roman" w:hAnsi="Times New Roman"/>
              </w:rPr>
            </w:pPr>
            <w:r w:rsidRPr="009A6DD0">
              <w:rPr>
                <w:rFonts w:ascii="Times New Roman" w:hAnsi="Times New Roman"/>
              </w:rPr>
              <w:t xml:space="preserve">  3 800 000,00</w:t>
            </w:r>
          </w:p>
        </w:tc>
      </w:tr>
      <w:tr w:rsidR="00E447F2" w:rsidRPr="009A6DD0" w:rsidTr="00E447F2">
        <w:trPr>
          <w:trHeight w:val="315"/>
        </w:trPr>
        <w:tc>
          <w:tcPr>
            <w:tcW w:w="7621" w:type="dxa"/>
            <w:gridSpan w:val="4"/>
            <w:hideMark/>
          </w:tcPr>
          <w:p w:rsidR="00E447F2" w:rsidRPr="009A6DD0" w:rsidRDefault="00E447F2" w:rsidP="00E447F2">
            <w:pPr>
              <w:rPr>
                <w:rFonts w:ascii="Times New Roman" w:hAnsi="Times New Roman"/>
                <w:b/>
                <w:bCs/>
              </w:rPr>
            </w:pPr>
            <w:r w:rsidRPr="009A6DD0">
              <w:rPr>
                <w:rFonts w:ascii="Times New Roman" w:hAnsi="Times New Roman"/>
                <w:b/>
                <w:bCs/>
              </w:rPr>
              <w:t>ИТОГО:</w:t>
            </w:r>
          </w:p>
        </w:tc>
        <w:tc>
          <w:tcPr>
            <w:tcW w:w="1950" w:type="dxa"/>
            <w:hideMark/>
          </w:tcPr>
          <w:p w:rsidR="00E447F2" w:rsidRPr="009A6DD0" w:rsidRDefault="00E447F2" w:rsidP="00E447F2">
            <w:pPr>
              <w:rPr>
                <w:rFonts w:ascii="Times New Roman" w:hAnsi="Times New Roman"/>
                <w:b/>
                <w:bCs/>
              </w:rPr>
            </w:pPr>
            <w:r w:rsidRPr="009A6DD0">
              <w:rPr>
                <w:rFonts w:ascii="Times New Roman" w:hAnsi="Times New Roman"/>
                <w:b/>
                <w:bCs/>
              </w:rPr>
              <w:t xml:space="preserve">  297 872 325,54</w:t>
            </w:r>
          </w:p>
        </w:tc>
      </w:tr>
    </w:tbl>
    <w:p w:rsidR="00E447F2" w:rsidRDefault="00E447F2" w:rsidP="00E447F2">
      <w:pPr>
        <w:rPr>
          <w:rFonts w:ascii="Times New Roman" w:hAnsi="Times New Roman" w:cs="Times New Roman"/>
          <w:sz w:val="24"/>
          <w:szCs w:val="24"/>
        </w:rPr>
      </w:pPr>
    </w:p>
    <w:p w:rsidR="002402F7" w:rsidRDefault="002402F7" w:rsidP="002402F7"/>
    <w:p w:rsidR="002C2806" w:rsidRPr="00945482" w:rsidRDefault="002C2806" w:rsidP="002C2806">
      <w:pPr>
        <w:spacing w:after="0" w:line="240" w:lineRule="auto"/>
        <w:outlineLvl w:val="0"/>
        <w:rPr>
          <w:rFonts w:ascii="Times New Roman" w:eastAsia="Times New Roman" w:hAnsi="Times New Roman" w:cs="Times New Roman"/>
          <w:snapToGrid w:val="0"/>
          <w:sz w:val="28"/>
          <w:szCs w:val="28"/>
        </w:rPr>
      </w:pPr>
      <w:r w:rsidRPr="00945482">
        <w:rPr>
          <w:rFonts w:ascii="Times New Roman" w:eastAsia="Times New Roman" w:hAnsi="Times New Roman" w:cs="Times New Roman"/>
          <w:snapToGrid w:val="0"/>
          <w:sz w:val="28"/>
          <w:szCs w:val="28"/>
        </w:rPr>
        <w:lastRenderedPageBreak/>
        <w:t xml:space="preserve">                                               РОССИЙСКАЯ  ФЕДЕРАЦИЯ</w:t>
      </w:r>
    </w:p>
    <w:p w:rsidR="002C2806" w:rsidRPr="00945482" w:rsidRDefault="002C2806" w:rsidP="002C2806">
      <w:pPr>
        <w:spacing w:after="0" w:line="240" w:lineRule="auto"/>
        <w:jc w:val="center"/>
        <w:outlineLvl w:val="0"/>
        <w:rPr>
          <w:rFonts w:ascii="Times New Roman" w:eastAsia="Times New Roman" w:hAnsi="Times New Roman" w:cs="Times New Roman"/>
          <w:snapToGrid w:val="0"/>
          <w:sz w:val="28"/>
          <w:szCs w:val="28"/>
        </w:rPr>
      </w:pPr>
      <w:r w:rsidRPr="00945482">
        <w:rPr>
          <w:rFonts w:ascii="Times New Roman" w:eastAsia="Times New Roman" w:hAnsi="Times New Roman" w:cs="Times New Roman"/>
          <w:snapToGrid w:val="0"/>
          <w:sz w:val="28"/>
          <w:szCs w:val="28"/>
        </w:rPr>
        <w:t>БРЯНСКАЯ ОБЛАСТЬ</w:t>
      </w:r>
    </w:p>
    <w:p w:rsidR="002C2806" w:rsidRPr="00945482" w:rsidRDefault="002C2806" w:rsidP="002C2806">
      <w:pPr>
        <w:spacing w:after="0" w:line="240" w:lineRule="auto"/>
        <w:jc w:val="center"/>
        <w:outlineLvl w:val="0"/>
        <w:rPr>
          <w:rFonts w:ascii="Times New Roman" w:eastAsia="Times New Roman" w:hAnsi="Times New Roman" w:cs="Times New Roman"/>
          <w:snapToGrid w:val="0"/>
          <w:sz w:val="28"/>
          <w:szCs w:val="28"/>
        </w:rPr>
      </w:pPr>
      <w:r w:rsidRPr="00945482">
        <w:rPr>
          <w:rFonts w:ascii="Times New Roman" w:eastAsia="Times New Roman" w:hAnsi="Times New Roman" w:cs="Times New Roman"/>
          <w:snapToGrid w:val="0"/>
          <w:sz w:val="28"/>
          <w:szCs w:val="28"/>
        </w:rPr>
        <w:t>КРАСНОГОРСКИЙ  РАЙОННЫЙ СОВЕТ НАРОДНЫХ ДЕПУТАТОВ</w:t>
      </w:r>
    </w:p>
    <w:p w:rsidR="002C2806" w:rsidRPr="00945482" w:rsidRDefault="002C2806" w:rsidP="002C2806">
      <w:pPr>
        <w:spacing w:after="0" w:line="240" w:lineRule="auto"/>
        <w:outlineLvl w:val="0"/>
        <w:rPr>
          <w:rFonts w:ascii="Times New Roman" w:eastAsia="Times New Roman" w:hAnsi="Times New Roman" w:cs="Times New Roman"/>
          <w:b/>
          <w:snapToGrid w:val="0"/>
          <w:sz w:val="28"/>
          <w:szCs w:val="28"/>
        </w:rPr>
      </w:pPr>
    </w:p>
    <w:p w:rsidR="002C2806" w:rsidRPr="00945482" w:rsidRDefault="002C2806" w:rsidP="002C2806">
      <w:pPr>
        <w:spacing w:after="0" w:line="240" w:lineRule="auto"/>
        <w:outlineLvl w:val="0"/>
        <w:rPr>
          <w:rFonts w:ascii="Times New Roman" w:eastAsia="Times New Roman" w:hAnsi="Times New Roman" w:cs="Times New Roman"/>
          <w:b/>
          <w:snapToGrid w:val="0"/>
          <w:sz w:val="28"/>
          <w:szCs w:val="28"/>
        </w:rPr>
      </w:pPr>
      <w:r w:rsidRPr="00945482">
        <w:rPr>
          <w:rFonts w:ascii="Times New Roman" w:eastAsia="Times New Roman" w:hAnsi="Times New Roman" w:cs="Times New Roman"/>
          <w:b/>
          <w:snapToGrid w:val="0"/>
          <w:sz w:val="28"/>
          <w:szCs w:val="28"/>
        </w:rPr>
        <w:t xml:space="preserve">                                                      РЕШЕНИЕ</w:t>
      </w:r>
    </w:p>
    <w:p w:rsidR="002C2806" w:rsidRPr="00945482" w:rsidRDefault="002C2806" w:rsidP="002C2806">
      <w:pPr>
        <w:spacing w:after="0" w:line="240" w:lineRule="auto"/>
        <w:jc w:val="both"/>
        <w:outlineLvl w:val="0"/>
        <w:rPr>
          <w:rFonts w:ascii="Times New Roman" w:eastAsia="Times New Roman" w:hAnsi="Times New Roman" w:cs="Times New Roman"/>
          <w:snapToGrid w:val="0"/>
          <w:sz w:val="28"/>
          <w:szCs w:val="28"/>
        </w:rPr>
      </w:pPr>
    </w:p>
    <w:p w:rsidR="002C2806" w:rsidRDefault="002C2806" w:rsidP="002C2806">
      <w:pPr>
        <w:outlineLvl w:val="0"/>
        <w:rPr>
          <w:rFonts w:ascii="Times New Roman" w:hAnsi="Times New Roman"/>
          <w:sz w:val="28"/>
          <w:szCs w:val="28"/>
        </w:rPr>
      </w:pPr>
      <w:r>
        <w:rPr>
          <w:rFonts w:ascii="Times New Roman" w:hAnsi="Times New Roman"/>
          <w:sz w:val="28"/>
          <w:szCs w:val="28"/>
        </w:rPr>
        <w:t xml:space="preserve">                                               </w:t>
      </w:r>
    </w:p>
    <w:p w:rsidR="002C2806" w:rsidRPr="00941D33" w:rsidRDefault="002C2806" w:rsidP="002C2806">
      <w:pPr>
        <w:spacing w:after="0" w:line="240" w:lineRule="auto"/>
        <w:jc w:val="both"/>
        <w:outlineLvl w:val="0"/>
        <w:rPr>
          <w:rFonts w:ascii="Times New Roman" w:hAnsi="Times New Roman" w:cs="Times New Roman"/>
          <w:sz w:val="28"/>
          <w:szCs w:val="28"/>
        </w:rPr>
      </w:pPr>
      <w:r w:rsidRPr="00941D33">
        <w:rPr>
          <w:rFonts w:ascii="Times New Roman" w:hAnsi="Times New Roman" w:cs="Times New Roman"/>
          <w:sz w:val="28"/>
          <w:szCs w:val="28"/>
        </w:rPr>
        <w:t xml:space="preserve">от  </w:t>
      </w:r>
      <w:r>
        <w:rPr>
          <w:rFonts w:ascii="Times New Roman" w:hAnsi="Times New Roman" w:cs="Times New Roman"/>
          <w:sz w:val="28"/>
          <w:szCs w:val="28"/>
        </w:rPr>
        <w:t>19.05.2022 года №   6-225</w:t>
      </w:r>
    </w:p>
    <w:p w:rsidR="002C2806" w:rsidRDefault="002C2806" w:rsidP="002C2806">
      <w:pPr>
        <w:spacing w:after="0" w:line="240" w:lineRule="auto"/>
        <w:jc w:val="both"/>
        <w:outlineLvl w:val="0"/>
        <w:rPr>
          <w:rFonts w:ascii="Times New Roman" w:hAnsi="Times New Roman" w:cs="Times New Roman"/>
          <w:sz w:val="28"/>
          <w:szCs w:val="28"/>
        </w:rPr>
      </w:pPr>
      <w:r w:rsidRPr="00941D33">
        <w:rPr>
          <w:rFonts w:ascii="Times New Roman" w:hAnsi="Times New Roman" w:cs="Times New Roman"/>
          <w:sz w:val="28"/>
          <w:szCs w:val="28"/>
        </w:rPr>
        <w:t>пгт.Красная Гора</w:t>
      </w:r>
    </w:p>
    <w:p w:rsidR="002C2806" w:rsidRPr="00941D33" w:rsidRDefault="002C2806" w:rsidP="002C2806">
      <w:pPr>
        <w:spacing w:after="0" w:line="240" w:lineRule="auto"/>
        <w:jc w:val="both"/>
        <w:outlineLvl w:val="0"/>
        <w:rPr>
          <w:rFonts w:ascii="Times New Roman" w:hAnsi="Times New Roman" w:cs="Times New Roman"/>
          <w:sz w:val="28"/>
          <w:szCs w:val="28"/>
        </w:rPr>
      </w:pPr>
    </w:p>
    <w:p w:rsidR="002C2806" w:rsidRPr="002C2806" w:rsidRDefault="002C2806" w:rsidP="002C2806">
      <w:pPr>
        <w:shd w:val="clear" w:color="auto" w:fill="FFFFFF"/>
        <w:tabs>
          <w:tab w:val="left" w:pos="1790"/>
          <w:tab w:val="left" w:pos="2712"/>
        </w:tabs>
        <w:spacing w:after="0" w:line="240" w:lineRule="auto"/>
        <w:ind w:right="4593"/>
        <w:jc w:val="both"/>
        <w:rPr>
          <w:rFonts w:ascii="Times New Roman" w:hAnsi="Times New Roman" w:cs="Times New Roman"/>
          <w:sz w:val="28"/>
          <w:szCs w:val="28"/>
        </w:rPr>
      </w:pPr>
      <w:r w:rsidRPr="002C2806">
        <w:rPr>
          <w:rFonts w:ascii="Times New Roman" w:hAnsi="Times New Roman" w:cs="Times New Roman"/>
          <w:sz w:val="28"/>
          <w:szCs w:val="28"/>
        </w:rPr>
        <w:t>О внесении изменений в решение № 6-192 от 09.12.2021г. «Об утверждении  прогнозного плана (программы) приватизации муниципального имущества</w:t>
      </w:r>
      <w:r>
        <w:rPr>
          <w:rFonts w:ascii="Times New Roman" w:hAnsi="Times New Roman" w:cs="Times New Roman"/>
          <w:sz w:val="28"/>
          <w:szCs w:val="28"/>
        </w:rPr>
        <w:t xml:space="preserve"> </w:t>
      </w:r>
      <w:r w:rsidRPr="002C2806">
        <w:rPr>
          <w:rFonts w:ascii="Times New Roman" w:hAnsi="Times New Roman" w:cs="Times New Roman"/>
          <w:sz w:val="28"/>
          <w:szCs w:val="28"/>
        </w:rPr>
        <w:t>Красногорского муниципального района Брянской области на 2022 год»</w:t>
      </w:r>
    </w:p>
    <w:p w:rsidR="002C2806" w:rsidRPr="002C2806" w:rsidRDefault="002C2806" w:rsidP="002C2806">
      <w:pPr>
        <w:spacing w:after="0"/>
        <w:rPr>
          <w:rFonts w:ascii="Times New Roman" w:hAnsi="Times New Roman" w:cs="Times New Roman"/>
          <w:sz w:val="28"/>
          <w:szCs w:val="28"/>
        </w:rPr>
      </w:pPr>
    </w:p>
    <w:p w:rsidR="002C2806" w:rsidRPr="002C2806" w:rsidRDefault="002C2806" w:rsidP="002C2806">
      <w:pPr>
        <w:spacing w:after="0" w:line="240" w:lineRule="auto"/>
        <w:ind w:firstLine="709"/>
        <w:jc w:val="both"/>
        <w:rPr>
          <w:rFonts w:ascii="Times New Roman" w:hAnsi="Times New Roman" w:cs="Times New Roman"/>
          <w:sz w:val="28"/>
          <w:szCs w:val="28"/>
        </w:rPr>
      </w:pPr>
      <w:r w:rsidRPr="002C2806">
        <w:rPr>
          <w:rFonts w:ascii="Times New Roman" w:hAnsi="Times New Roman" w:cs="Times New Roman"/>
          <w:sz w:val="28"/>
          <w:szCs w:val="28"/>
        </w:rPr>
        <w:t>Руководствуясь Федеральным законом от 21.12.2001 N 178-ФЗ "О приватизации государственного и муниципального имущества", Уставом Красногорского муниципального района Брянской области, решением Красногорского районного Совета народных депутатов</w:t>
      </w:r>
      <w:r>
        <w:rPr>
          <w:rFonts w:ascii="Times New Roman" w:hAnsi="Times New Roman" w:cs="Times New Roman"/>
          <w:sz w:val="28"/>
          <w:szCs w:val="28"/>
        </w:rPr>
        <w:t xml:space="preserve"> </w:t>
      </w:r>
      <w:r w:rsidRPr="002C2806">
        <w:rPr>
          <w:rFonts w:ascii="Times New Roman" w:hAnsi="Times New Roman" w:cs="Times New Roman"/>
          <w:sz w:val="28"/>
          <w:szCs w:val="28"/>
        </w:rPr>
        <w:t xml:space="preserve">от 09.12.2021 N  6-189 «Положение о порядке и условиях приватизации муниципального имущества Красногорского муниципального района Брянской области», </w:t>
      </w:r>
    </w:p>
    <w:p w:rsidR="002C2806" w:rsidRPr="002C2806" w:rsidRDefault="002C2806" w:rsidP="002C2806">
      <w:pPr>
        <w:spacing w:after="0"/>
        <w:jc w:val="both"/>
        <w:rPr>
          <w:rFonts w:ascii="Times New Roman" w:hAnsi="Times New Roman" w:cs="Times New Roman"/>
          <w:b/>
          <w:sz w:val="28"/>
          <w:szCs w:val="28"/>
        </w:rPr>
      </w:pPr>
      <w:r w:rsidRPr="002C2806">
        <w:rPr>
          <w:rFonts w:ascii="Times New Roman" w:hAnsi="Times New Roman" w:cs="Times New Roman"/>
          <w:b/>
          <w:sz w:val="28"/>
          <w:szCs w:val="28"/>
        </w:rPr>
        <w:t xml:space="preserve">      КРАСНОГОРСКИЙ РАЙОННЫЙ СОВЕТ НАРОДНЫХ ДЕПУТАТОВ РЕШИЛ:</w:t>
      </w:r>
    </w:p>
    <w:p w:rsidR="002C2806" w:rsidRPr="002C2806" w:rsidRDefault="002C2806" w:rsidP="002C2806">
      <w:pPr>
        <w:spacing w:after="0" w:line="240" w:lineRule="auto"/>
        <w:ind w:firstLine="709"/>
        <w:jc w:val="both"/>
        <w:rPr>
          <w:rFonts w:ascii="Times New Roman" w:hAnsi="Times New Roman" w:cs="Times New Roman"/>
          <w:b/>
          <w:sz w:val="28"/>
          <w:szCs w:val="28"/>
        </w:rPr>
      </w:pPr>
      <w:r w:rsidRPr="002C2806">
        <w:rPr>
          <w:rFonts w:ascii="Times New Roman" w:hAnsi="Times New Roman" w:cs="Times New Roman"/>
          <w:sz w:val="28"/>
          <w:szCs w:val="28"/>
        </w:rPr>
        <w:t>1.Внести в приложение «Прогнозный план (программу) приватизации муниципального имущества Красногорского городского поселения Красногорского муниципального района Брянской области на 2022 год» к решению Красногорского районного Совета народных депутатов от 09.12.2021 № 4-192  «Об утверждении  прогнозного плана (программы) приватизации муниципального имущества Красногорского муниципального района Брянской области на 2022 год» изменения:</w:t>
      </w:r>
    </w:p>
    <w:p w:rsidR="002C2806" w:rsidRPr="002C2806" w:rsidRDefault="002C2806" w:rsidP="002C2806">
      <w:pPr>
        <w:spacing w:after="0" w:line="240" w:lineRule="auto"/>
        <w:ind w:firstLine="709"/>
        <w:jc w:val="both"/>
        <w:rPr>
          <w:rFonts w:ascii="Times New Roman" w:hAnsi="Times New Roman" w:cs="Times New Roman"/>
          <w:sz w:val="28"/>
          <w:szCs w:val="28"/>
        </w:rPr>
      </w:pPr>
      <w:r w:rsidRPr="002C2806">
        <w:rPr>
          <w:rFonts w:ascii="Times New Roman" w:hAnsi="Times New Roman" w:cs="Times New Roman"/>
          <w:sz w:val="28"/>
          <w:szCs w:val="28"/>
        </w:rPr>
        <w:t xml:space="preserve">1.1. В раздел </w:t>
      </w:r>
      <w:r w:rsidRPr="002C2806">
        <w:rPr>
          <w:rFonts w:ascii="Times New Roman" w:hAnsi="Times New Roman" w:cs="Times New Roman"/>
          <w:sz w:val="28"/>
          <w:szCs w:val="28"/>
          <w:lang w:val="en-US"/>
        </w:rPr>
        <w:t>II</w:t>
      </w:r>
      <w:r w:rsidRPr="002C2806">
        <w:rPr>
          <w:rFonts w:ascii="Times New Roman" w:hAnsi="Times New Roman" w:cs="Times New Roman"/>
          <w:sz w:val="28"/>
          <w:szCs w:val="28"/>
        </w:rPr>
        <w:t xml:space="preserve"> пункт 1«Перечень муниципальных объектов недвижимости, планируемых к приватизации в 2022 году» добавить следующим  муниципальным имуществом:</w:t>
      </w:r>
    </w:p>
    <w:p w:rsidR="002C2806" w:rsidRPr="002C2806" w:rsidRDefault="002C2806" w:rsidP="002C2806">
      <w:pPr>
        <w:pStyle w:val="ConsPlusNormal"/>
        <w:widowControl/>
        <w:ind w:firstLine="349"/>
        <w:jc w:val="both"/>
        <w:outlineLvl w:val="1"/>
        <w:rPr>
          <w:sz w:val="28"/>
          <w:szCs w:val="28"/>
        </w:rPr>
      </w:pPr>
    </w:p>
    <w:p w:rsidR="002C2806" w:rsidRPr="002C2806" w:rsidRDefault="002C2806" w:rsidP="002C2806">
      <w:pPr>
        <w:autoSpaceDE w:val="0"/>
        <w:autoSpaceDN w:val="0"/>
        <w:adjustRightInd w:val="0"/>
        <w:spacing w:after="0"/>
        <w:ind w:firstLine="540"/>
        <w:jc w:val="both"/>
        <w:outlineLvl w:val="1"/>
        <w:rPr>
          <w:rFonts w:ascii="Times New Roman" w:hAnsi="Times New Roman" w:cs="Times New Roman"/>
          <w:sz w:val="28"/>
          <w:szCs w:val="28"/>
        </w:rPr>
      </w:pPr>
    </w:p>
    <w:tbl>
      <w:tblPr>
        <w:tblW w:w="100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3"/>
        <w:gridCol w:w="5870"/>
        <w:gridCol w:w="2127"/>
        <w:gridCol w:w="1525"/>
      </w:tblGrid>
      <w:tr w:rsidR="002C2806" w:rsidRPr="002C2806" w:rsidTr="00073185">
        <w:tc>
          <w:tcPr>
            <w:tcW w:w="513" w:type="dxa"/>
            <w:tcBorders>
              <w:top w:val="single" w:sz="4" w:space="0" w:color="000000"/>
              <w:left w:val="single" w:sz="4" w:space="0" w:color="000000"/>
              <w:bottom w:val="single" w:sz="4" w:space="0" w:color="000000"/>
              <w:right w:val="single" w:sz="4" w:space="0" w:color="000000"/>
            </w:tcBorders>
            <w:vAlign w:val="center"/>
            <w:hideMark/>
          </w:tcPr>
          <w:p w:rsidR="002C2806" w:rsidRPr="002C2806" w:rsidRDefault="002C2806" w:rsidP="002C2806">
            <w:pPr>
              <w:spacing w:after="0"/>
              <w:jc w:val="center"/>
              <w:rPr>
                <w:rFonts w:ascii="Times New Roman" w:hAnsi="Times New Roman" w:cs="Times New Roman"/>
                <w:color w:val="000000"/>
                <w:sz w:val="24"/>
                <w:szCs w:val="24"/>
              </w:rPr>
            </w:pPr>
            <w:r w:rsidRPr="002C2806">
              <w:rPr>
                <w:rFonts w:ascii="Times New Roman" w:hAnsi="Times New Roman" w:cs="Times New Roman"/>
                <w:color w:val="000000"/>
                <w:sz w:val="24"/>
                <w:szCs w:val="24"/>
              </w:rPr>
              <w:t>№ п/п</w:t>
            </w:r>
          </w:p>
        </w:tc>
        <w:tc>
          <w:tcPr>
            <w:tcW w:w="5870" w:type="dxa"/>
            <w:tcBorders>
              <w:top w:val="single" w:sz="4" w:space="0" w:color="000000"/>
              <w:left w:val="single" w:sz="4" w:space="0" w:color="000000"/>
              <w:bottom w:val="single" w:sz="4" w:space="0" w:color="000000"/>
              <w:right w:val="single" w:sz="4" w:space="0" w:color="000000"/>
            </w:tcBorders>
            <w:vAlign w:val="center"/>
            <w:hideMark/>
          </w:tcPr>
          <w:p w:rsidR="002C2806" w:rsidRPr="002C2806" w:rsidRDefault="002C2806" w:rsidP="002C2806">
            <w:pPr>
              <w:spacing w:after="0"/>
              <w:jc w:val="center"/>
              <w:rPr>
                <w:rFonts w:ascii="Times New Roman" w:hAnsi="Times New Roman" w:cs="Times New Roman"/>
                <w:color w:val="000000"/>
                <w:sz w:val="24"/>
                <w:szCs w:val="24"/>
              </w:rPr>
            </w:pPr>
            <w:r w:rsidRPr="002C2806">
              <w:rPr>
                <w:rFonts w:ascii="Times New Roman" w:hAnsi="Times New Roman" w:cs="Times New Roman"/>
                <w:color w:val="000000"/>
                <w:sz w:val="24"/>
                <w:szCs w:val="24"/>
              </w:rPr>
              <w:t>Наименование имущества</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2C2806" w:rsidRPr="002C2806" w:rsidRDefault="002C2806" w:rsidP="002C2806">
            <w:pPr>
              <w:spacing w:after="0"/>
              <w:jc w:val="center"/>
              <w:rPr>
                <w:rFonts w:ascii="Times New Roman" w:hAnsi="Times New Roman" w:cs="Times New Roman"/>
                <w:color w:val="000000"/>
                <w:sz w:val="24"/>
                <w:szCs w:val="24"/>
              </w:rPr>
            </w:pPr>
            <w:r w:rsidRPr="002C2806">
              <w:rPr>
                <w:rFonts w:ascii="Times New Roman" w:hAnsi="Times New Roman" w:cs="Times New Roman"/>
                <w:color w:val="000000"/>
                <w:sz w:val="24"/>
                <w:szCs w:val="24"/>
              </w:rPr>
              <w:t>Способ приватизации</w:t>
            </w:r>
          </w:p>
        </w:tc>
        <w:tc>
          <w:tcPr>
            <w:tcW w:w="1525" w:type="dxa"/>
            <w:tcBorders>
              <w:top w:val="single" w:sz="4" w:space="0" w:color="000000"/>
              <w:left w:val="single" w:sz="4" w:space="0" w:color="000000"/>
              <w:bottom w:val="single" w:sz="4" w:space="0" w:color="000000"/>
              <w:right w:val="single" w:sz="4" w:space="0" w:color="000000"/>
            </w:tcBorders>
            <w:vAlign w:val="center"/>
            <w:hideMark/>
          </w:tcPr>
          <w:p w:rsidR="002C2806" w:rsidRPr="002C2806" w:rsidRDefault="002C2806" w:rsidP="002C2806">
            <w:pPr>
              <w:spacing w:after="0"/>
              <w:jc w:val="center"/>
              <w:rPr>
                <w:rFonts w:ascii="Times New Roman" w:hAnsi="Times New Roman" w:cs="Times New Roman"/>
                <w:color w:val="000000"/>
                <w:sz w:val="24"/>
                <w:szCs w:val="24"/>
              </w:rPr>
            </w:pPr>
            <w:r w:rsidRPr="002C2806">
              <w:rPr>
                <w:rFonts w:ascii="Times New Roman" w:hAnsi="Times New Roman" w:cs="Times New Roman"/>
                <w:color w:val="000000"/>
                <w:sz w:val="24"/>
                <w:szCs w:val="24"/>
              </w:rPr>
              <w:t>Срок приватизации</w:t>
            </w:r>
          </w:p>
        </w:tc>
      </w:tr>
      <w:tr w:rsidR="002C2806" w:rsidRPr="002C2806" w:rsidTr="00073185">
        <w:tc>
          <w:tcPr>
            <w:tcW w:w="513" w:type="dxa"/>
            <w:tcBorders>
              <w:top w:val="single" w:sz="4" w:space="0" w:color="000000"/>
              <w:left w:val="single" w:sz="4" w:space="0" w:color="000000"/>
              <w:bottom w:val="single" w:sz="4" w:space="0" w:color="000000"/>
              <w:right w:val="single" w:sz="4" w:space="0" w:color="000000"/>
            </w:tcBorders>
            <w:vAlign w:val="center"/>
            <w:hideMark/>
          </w:tcPr>
          <w:p w:rsidR="002C2806" w:rsidRPr="002C2806" w:rsidRDefault="002C2806" w:rsidP="002C2806">
            <w:pPr>
              <w:spacing w:after="0"/>
              <w:jc w:val="center"/>
              <w:rPr>
                <w:rFonts w:ascii="Times New Roman" w:hAnsi="Times New Roman" w:cs="Times New Roman"/>
                <w:color w:val="000000"/>
                <w:sz w:val="24"/>
                <w:szCs w:val="24"/>
              </w:rPr>
            </w:pPr>
            <w:r w:rsidRPr="002C2806">
              <w:rPr>
                <w:rFonts w:ascii="Times New Roman" w:hAnsi="Times New Roman" w:cs="Times New Roman"/>
                <w:color w:val="000000"/>
                <w:sz w:val="24"/>
                <w:szCs w:val="24"/>
              </w:rPr>
              <w:t>1</w:t>
            </w:r>
          </w:p>
        </w:tc>
        <w:tc>
          <w:tcPr>
            <w:tcW w:w="5870" w:type="dxa"/>
            <w:tcBorders>
              <w:top w:val="single" w:sz="4" w:space="0" w:color="000000"/>
              <w:left w:val="single" w:sz="4" w:space="0" w:color="000000"/>
              <w:bottom w:val="single" w:sz="4" w:space="0" w:color="000000"/>
              <w:right w:val="single" w:sz="4" w:space="0" w:color="000000"/>
            </w:tcBorders>
            <w:vAlign w:val="center"/>
            <w:hideMark/>
          </w:tcPr>
          <w:p w:rsidR="002C2806" w:rsidRPr="002C2806" w:rsidRDefault="002C2806" w:rsidP="002C2806">
            <w:pPr>
              <w:spacing w:after="0"/>
              <w:jc w:val="center"/>
              <w:rPr>
                <w:rFonts w:ascii="Times New Roman" w:hAnsi="Times New Roman" w:cs="Times New Roman"/>
                <w:color w:val="000000"/>
                <w:sz w:val="24"/>
                <w:szCs w:val="24"/>
              </w:rPr>
            </w:pPr>
            <w:r w:rsidRPr="002C2806">
              <w:rPr>
                <w:rFonts w:ascii="Times New Roman" w:hAnsi="Times New Roman" w:cs="Times New Roman"/>
                <w:color w:val="000000"/>
                <w:sz w:val="24"/>
                <w:szCs w:val="24"/>
              </w:rPr>
              <w:t>2</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2C2806" w:rsidRPr="002C2806" w:rsidRDefault="002C2806" w:rsidP="002C2806">
            <w:pPr>
              <w:spacing w:after="0"/>
              <w:jc w:val="center"/>
              <w:rPr>
                <w:rFonts w:ascii="Times New Roman" w:hAnsi="Times New Roman" w:cs="Times New Roman"/>
                <w:color w:val="000000"/>
                <w:sz w:val="24"/>
                <w:szCs w:val="24"/>
              </w:rPr>
            </w:pPr>
            <w:r w:rsidRPr="002C2806">
              <w:rPr>
                <w:rFonts w:ascii="Times New Roman" w:hAnsi="Times New Roman" w:cs="Times New Roman"/>
                <w:color w:val="000000"/>
                <w:sz w:val="24"/>
                <w:szCs w:val="24"/>
              </w:rPr>
              <w:t>3</w:t>
            </w:r>
          </w:p>
        </w:tc>
        <w:tc>
          <w:tcPr>
            <w:tcW w:w="1525" w:type="dxa"/>
            <w:tcBorders>
              <w:top w:val="single" w:sz="4" w:space="0" w:color="000000"/>
              <w:left w:val="single" w:sz="4" w:space="0" w:color="000000"/>
              <w:bottom w:val="single" w:sz="4" w:space="0" w:color="000000"/>
              <w:right w:val="single" w:sz="4" w:space="0" w:color="000000"/>
            </w:tcBorders>
            <w:vAlign w:val="center"/>
            <w:hideMark/>
          </w:tcPr>
          <w:p w:rsidR="002C2806" w:rsidRPr="002C2806" w:rsidRDefault="002C2806" w:rsidP="002C2806">
            <w:pPr>
              <w:spacing w:after="0"/>
              <w:jc w:val="center"/>
              <w:rPr>
                <w:rFonts w:ascii="Times New Roman" w:hAnsi="Times New Roman" w:cs="Times New Roman"/>
                <w:color w:val="000000"/>
                <w:sz w:val="24"/>
                <w:szCs w:val="24"/>
              </w:rPr>
            </w:pPr>
            <w:r w:rsidRPr="002C2806">
              <w:rPr>
                <w:rFonts w:ascii="Times New Roman" w:hAnsi="Times New Roman" w:cs="Times New Roman"/>
                <w:color w:val="000000"/>
                <w:sz w:val="24"/>
                <w:szCs w:val="24"/>
              </w:rPr>
              <w:t>4</w:t>
            </w:r>
          </w:p>
        </w:tc>
      </w:tr>
      <w:tr w:rsidR="002C2806" w:rsidRPr="002C2806" w:rsidTr="00073185">
        <w:tc>
          <w:tcPr>
            <w:tcW w:w="513" w:type="dxa"/>
            <w:tcBorders>
              <w:top w:val="single" w:sz="4" w:space="0" w:color="000000"/>
              <w:left w:val="single" w:sz="4" w:space="0" w:color="000000"/>
              <w:bottom w:val="single" w:sz="4" w:space="0" w:color="000000"/>
              <w:right w:val="single" w:sz="4" w:space="0" w:color="000000"/>
            </w:tcBorders>
            <w:vAlign w:val="center"/>
            <w:hideMark/>
          </w:tcPr>
          <w:p w:rsidR="002C2806" w:rsidRPr="002C2806" w:rsidRDefault="002C2806" w:rsidP="002C2806">
            <w:pPr>
              <w:spacing w:after="0"/>
              <w:jc w:val="center"/>
              <w:rPr>
                <w:rFonts w:ascii="Times New Roman" w:hAnsi="Times New Roman" w:cs="Times New Roman"/>
                <w:color w:val="000000"/>
                <w:sz w:val="24"/>
                <w:szCs w:val="24"/>
              </w:rPr>
            </w:pPr>
            <w:r w:rsidRPr="002C2806">
              <w:rPr>
                <w:rFonts w:ascii="Times New Roman" w:hAnsi="Times New Roman" w:cs="Times New Roman"/>
                <w:color w:val="000000"/>
                <w:sz w:val="24"/>
                <w:szCs w:val="24"/>
              </w:rPr>
              <w:lastRenderedPageBreak/>
              <w:t>1</w:t>
            </w:r>
          </w:p>
        </w:tc>
        <w:tc>
          <w:tcPr>
            <w:tcW w:w="5870" w:type="dxa"/>
            <w:tcBorders>
              <w:top w:val="single" w:sz="4" w:space="0" w:color="000000"/>
              <w:left w:val="single" w:sz="4" w:space="0" w:color="000000"/>
              <w:bottom w:val="single" w:sz="4" w:space="0" w:color="000000"/>
              <w:right w:val="single" w:sz="4" w:space="0" w:color="000000"/>
            </w:tcBorders>
            <w:vAlign w:val="center"/>
          </w:tcPr>
          <w:p w:rsidR="002C2806" w:rsidRPr="002C2806" w:rsidRDefault="002C2806" w:rsidP="002C2806">
            <w:pPr>
              <w:spacing w:after="0"/>
              <w:jc w:val="both"/>
              <w:rPr>
                <w:rFonts w:ascii="Times New Roman" w:hAnsi="Times New Roman" w:cs="Times New Roman"/>
                <w:sz w:val="24"/>
                <w:szCs w:val="24"/>
              </w:rPr>
            </w:pPr>
            <w:r w:rsidRPr="002C2806">
              <w:rPr>
                <w:rFonts w:ascii="Times New Roman" w:hAnsi="Times New Roman" w:cs="Times New Roman"/>
                <w:sz w:val="24"/>
                <w:szCs w:val="24"/>
              </w:rPr>
              <w:t xml:space="preserve">Нежилое здание, трассовая мастерская МТС, общей площадью 753,4кв.м., расположенное по адресу: Брянская область, Красногорский район, пгт Красная Гора, ул. Мелиоративная, кадастровый (условный) номер 32:15:0260905:116, с земельным участком общей площадью 1584кв.м, категория земель: земли населенных пунктов, разрешенное использование: промышленные предприятия и коммунальные объекты </w:t>
            </w:r>
            <w:r w:rsidRPr="002C2806">
              <w:rPr>
                <w:rFonts w:ascii="Times New Roman" w:hAnsi="Times New Roman" w:cs="Times New Roman"/>
                <w:sz w:val="24"/>
                <w:szCs w:val="24"/>
                <w:lang w:val="en-US"/>
              </w:rPr>
              <w:t>III</w:t>
            </w:r>
            <w:r w:rsidRPr="002C2806">
              <w:rPr>
                <w:rFonts w:ascii="Times New Roman" w:hAnsi="Times New Roman" w:cs="Times New Roman"/>
                <w:sz w:val="24"/>
                <w:szCs w:val="24"/>
              </w:rPr>
              <w:t xml:space="preserve"> класса, кадастровый номер – 32:15:0260905:115.</w:t>
            </w:r>
          </w:p>
          <w:p w:rsidR="002C2806" w:rsidRPr="002C2806" w:rsidRDefault="002C2806" w:rsidP="002C2806">
            <w:pPr>
              <w:spacing w:after="0"/>
              <w:jc w:val="center"/>
              <w:rPr>
                <w:rFonts w:ascii="Times New Roman" w:hAnsi="Times New Roman" w:cs="Times New Roman"/>
                <w:color w:val="000000"/>
                <w:sz w:val="24"/>
                <w:szCs w:val="24"/>
              </w:rPr>
            </w:pPr>
          </w:p>
        </w:tc>
        <w:tc>
          <w:tcPr>
            <w:tcW w:w="2127" w:type="dxa"/>
            <w:tcBorders>
              <w:top w:val="single" w:sz="4" w:space="0" w:color="000000"/>
              <w:left w:val="single" w:sz="4" w:space="0" w:color="000000"/>
              <w:bottom w:val="single" w:sz="4" w:space="0" w:color="000000"/>
              <w:right w:val="single" w:sz="4" w:space="0" w:color="000000"/>
            </w:tcBorders>
            <w:hideMark/>
          </w:tcPr>
          <w:p w:rsidR="002C2806" w:rsidRPr="002C2806" w:rsidRDefault="002C2806" w:rsidP="002C2806">
            <w:pPr>
              <w:spacing w:after="0"/>
              <w:rPr>
                <w:rFonts w:ascii="Times New Roman" w:hAnsi="Times New Roman" w:cs="Times New Roman"/>
                <w:sz w:val="24"/>
                <w:szCs w:val="24"/>
              </w:rPr>
            </w:pPr>
            <w:r w:rsidRPr="002C2806">
              <w:rPr>
                <w:rFonts w:ascii="Times New Roman" w:hAnsi="Times New Roman" w:cs="Times New Roman"/>
                <w:sz w:val="24"/>
                <w:szCs w:val="24"/>
              </w:rPr>
              <w:t xml:space="preserve">Продажа муниципального имущества на  аукционе в соответствии со ст.13 п.2, ст.19 Федерального закона N 178-ФЗ от 21 декабря 2001 года  </w:t>
            </w:r>
          </w:p>
        </w:tc>
        <w:tc>
          <w:tcPr>
            <w:tcW w:w="1525" w:type="dxa"/>
            <w:tcBorders>
              <w:top w:val="single" w:sz="4" w:space="0" w:color="000000"/>
              <w:left w:val="single" w:sz="4" w:space="0" w:color="000000"/>
              <w:bottom w:val="single" w:sz="4" w:space="0" w:color="000000"/>
              <w:right w:val="single" w:sz="4" w:space="0" w:color="000000"/>
            </w:tcBorders>
            <w:hideMark/>
          </w:tcPr>
          <w:p w:rsidR="002C2806" w:rsidRPr="002C2806" w:rsidRDefault="002C2806" w:rsidP="002C2806">
            <w:pPr>
              <w:spacing w:after="0"/>
              <w:rPr>
                <w:rFonts w:ascii="Times New Roman" w:hAnsi="Times New Roman" w:cs="Times New Roman"/>
                <w:sz w:val="24"/>
                <w:szCs w:val="24"/>
              </w:rPr>
            </w:pPr>
            <w:r w:rsidRPr="002C2806">
              <w:rPr>
                <w:rFonts w:ascii="Times New Roman" w:hAnsi="Times New Roman" w:cs="Times New Roman"/>
                <w:sz w:val="24"/>
                <w:szCs w:val="24"/>
              </w:rPr>
              <w:t>Третий - четвертый квартал 2022года</w:t>
            </w:r>
          </w:p>
        </w:tc>
      </w:tr>
    </w:tbl>
    <w:p w:rsidR="002C2806" w:rsidRPr="002C2806" w:rsidRDefault="002C2806" w:rsidP="002C2806">
      <w:pPr>
        <w:spacing w:after="0"/>
        <w:ind w:firstLine="349"/>
        <w:jc w:val="both"/>
        <w:rPr>
          <w:rFonts w:ascii="Times New Roman" w:hAnsi="Times New Roman" w:cs="Times New Roman"/>
          <w:sz w:val="28"/>
          <w:szCs w:val="28"/>
        </w:rPr>
      </w:pPr>
    </w:p>
    <w:p w:rsidR="002C2806" w:rsidRPr="002C2806" w:rsidRDefault="002C2806" w:rsidP="002C2806">
      <w:pPr>
        <w:spacing w:after="0" w:line="240" w:lineRule="auto"/>
        <w:ind w:firstLine="709"/>
        <w:contextualSpacing/>
        <w:jc w:val="both"/>
        <w:rPr>
          <w:rFonts w:ascii="Times New Roman" w:hAnsi="Times New Roman" w:cs="Times New Roman"/>
          <w:color w:val="000000" w:themeColor="text1"/>
          <w:sz w:val="28"/>
          <w:szCs w:val="28"/>
          <w:u w:val="single"/>
        </w:rPr>
      </w:pPr>
      <w:r w:rsidRPr="002C2806">
        <w:rPr>
          <w:rFonts w:ascii="Times New Roman" w:hAnsi="Times New Roman" w:cs="Times New Roman"/>
          <w:sz w:val="28"/>
          <w:szCs w:val="28"/>
        </w:rPr>
        <w:t>2. Опубликовать настоящее решение в информационном бюллетене «Вестник Красногорского муниципального Брянской области» и на официальном сайте администрации Красногорского района Брянской области в информационно-телекоммуникационной сети «Интернет».</w:t>
      </w:r>
    </w:p>
    <w:p w:rsidR="002C2806" w:rsidRPr="002C2806" w:rsidRDefault="002C2806" w:rsidP="002C2806">
      <w:pPr>
        <w:spacing w:after="0" w:line="240" w:lineRule="auto"/>
        <w:ind w:firstLine="709"/>
        <w:jc w:val="both"/>
        <w:rPr>
          <w:rFonts w:ascii="Times New Roman" w:hAnsi="Times New Roman" w:cs="Times New Roman"/>
          <w:sz w:val="28"/>
          <w:szCs w:val="28"/>
        </w:rPr>
      </w:pPr>
      <w:r w:rsidRPr="002C2806">
        <w:rPr>
          <w:rFonts w:ascii="Times New Roman" w:hAnsi="Times New Roman" w:cs="Times New Roman"/>
          <w:sz w:val="28"/>
          <w:szCs w:val="28"/>
        </w:rPr>
        <w:t>3. Контроль за исполнением настоящего решения возложить на комитет по муниципальным,  имущественным и природным ресурсам Администрации Красногорского района Брянской области.</w:t>
      </w:r>
    </w:p>
    <w:p w:rsidR="002C2806" w:rsidRPr="002C2806" w:rsidRDefault="002C2806" w:rsidP="002C2806">
      <w:pPr>
        <w:spacing w:after="0" w:line="240" w:lineRule="auto"/>
        <w:jc w:val="both"/>
        <w:rPr>
          <w:rFonts w:ascii="Times New Roman" w:hAnsi="Times New Roman" w:cs="Times New Roman"/>
          <w:sz w:val="28"/>
          <w:szCs w:val="28"/>
        </w:rPr>
      </w:pPr>
    </w:p>
    <w:p w:rsidR="002C2806" w:rsidRPr="002C2806" w:rsidRDefault="002C2806" w:rsidP="002C2806">
      <w:pPr>
        <w:spacing w:after="0" w:line="240" w:lineRule="auto"/>
        <w:jc w:val="both"/>
        <w:rPr>
          <w:rFonts w:ascii="Times New Roman" w:hAnsi="Times New Roman" w:cs="Times New Roman"/>
          <w:sz w:val="28"/>
          <w:szCs w:val="28"/>
        </w:rPr>
      </w:pPr>
    </w:p>
    <w:p w:rsidR="002C2806" w:rsidRPr="002C2806" w:rsidRDefault="002C2806" w:rsidP="002C2806">
      <w:pPr>
        <w:spacing w:after="0" w:line="240" w:lineRule="auto"/>
        <w:jc w:val="center"/>
        <w:rPr>
          <w:rFonts w:ascii="Times New Roman" w:hAnsi="Times New Roman" w:cs="Times New Roman"/>
          <w:b/>
          <w:sz w:val="28"/>
          <w:szCs w:val="28"/>
        </w:rPr>
      </w:pPr>
      <w:r w:rsidRPr="002C2806">
        <w:rPr>
          <w:rFonts w:ascii="Times New Roman" w:hAnsi="Times New Roman" w:cs="Times New Roman"/>
          <w:sz w:val="28"/>
          <w:szCs w:val="28"/>
        </w:rPr>
        <w:t>Глава района                                                   С.И. Степаниденко</w:t>
      </w:r>
    </w:p>
    <w:p w:rsidR="002C2806" w:rsidRDefault="002C2806" w:rsidP="00AB2374">
      <w:pPr>
        <w:spacing w:after="0" w:line="240" w:lineRule="auto"/>
        <w:jc w:val="center"/>
        <w:rPr>
          <w:rFonts w:ascii="Times New Roman" w:hAnsi="Times New Roman" w:cs="Times New Roman"/>
          <w:b/>
          <w:sz w:val="28"/>
          <w:szCs w:val="28"/>
        </w:rPr>
      </w:pPr>
    </w:p>
    <w:p w:rsidR="002C2806" w:rsidRDefault="002C2806" w:rsidP="00AB237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w:t>
      </w:r>
    </w:p>
    <w:p w:rsidR="002C2806" w:rsidRDefault="002C2806" w:rsidP="00AB2374">
      <w:pPr>
        <w:spacing w:after="0" w:line="240" w:lineRule="auto"/>
        <w:jc w:val="center"/>
        <w:rPr>
          <w:rFonts w:ascii="Times New Roman" w:hAnsi="Times New Roman" w:cs="Times New Roman"/>
          <w:b/>
          <w:sz w:val="28"/>
          <w:szCs w:val="28"/>
        </w:rPr>
      </w:pPr>
    </w:p>
    <w:p w:rsidR="00AB2374" w:rsidRDefault="00AB2374" w:rsidP="00AB2374">
      <w:pPr>
        <w:spacing w:after="0" w:line="240" w:lineRule="auto"/>
        <w:jc w:val="center"/>
        <w:rPr>
          <w:rFonts w:ascii="Times New Roman" w:hAnsi="Times New Roman" w:cs="Times New Roman"/>
          <w:b/>
          <w:sz w:val="28"/>
          <w:szCs w:val="28"/>
        </w:rPr>
      </w:pPr>
      <w:r w:rsidRPr="00AC2265">
        <w:rPr>
          <w:rFonts w:ascii="Times New Roman" w:hAnsi="Times New Roman" w:cs="Times New Roman"/>
          <w:b/>
          <w:sz w:val="28"/>
          <w:szCs w:val="28"/>
        </w:rPr>
        <w:t>РОССИЙСКАЯ  ФЕДЕРАЦИЯ</w:t>
      </w:r>
    </w:p>
    <w:p w:rsidR="00AB2374" w:rsidRPr="00AC2265" w:rsidRDefault="00AB2374" w:rsidP="00AB2374">
      <w:pPr>
        <w:spacing w:after="0" w:line="240" w:lineRule="auto"/>
        <w:jc w:val="center"/>
        <w:rPr>
          <w:rFonts w:ascii="Times New Roman" w:hAnsi="Times New Roman" w:cs="Times New Roman"/>
          <w:b/>
          <w:sz w:val="28"/>
          <w:szCs w:val="28"/>
        </w:rPr>
      </w:pPr>
      <w:r w:rsidRPr="00AC2265">
        <w:rPr>
          <w:rFonts w:ascii="Times New Roman" w:hAnsi="Times New Roman" w:cs="Times New Roman"/>
          <w:b/>
          <w:sz w:val="28"/>
          <w:szCs w:val="28"/>
        </w:rPr>
        <w:t>БРЯНСКАЯ ОБЛАСТЬ</w:t>
      </w:r>
      <w:r w:rsidRPr="00AC2265">
        <w:rPr>
          <w:rFonts w:ascii="Times New Roman" w:hAnsi="Times New Roman" w:cs="Times New Roman"/>
          <w:b/>
          <w:sz w:val="28"/>
          <w:szCs w:val="28"/>
        </w:rPr>
        <w:br/>
        <w:t>АДМИНИСТРАЦИЯ КРАСНОГОРСКОГО РАЙОНА</w:t>
      </w:r>
    </w:p>
    <w:p w:rsidR="00AB2374" w:rsidRPr="00AC2265" w:rsidRDefault="00AB2374" w:rsidP="00AB2374">
      <w:pPr>
        <w:spacing w:after="0" w:line="240" w:lineRule="auto"/>
        <w:jc w:val="center"/>
        <w:rPr>
          <w:rFonts w:ascii="Times New Roman" w:hAnsi="Times New Roman" w:cs="Times New Roman"/>
          <w:b/>
          <w:sz w:val="28"/>
          <w:szCs w:val="28"/>
        </w:rPr>
      </w:pPr>
    </w:p>
    <w:p w:rsidR="00AB2374" w:rsidRPr="00AC2265" w:rsidRDefault="00AB2374" w:rsidP="00AB2374">
      <w:pPr>
        <w:spacing w:after="0" w:line="240" w:lineRule="auto"/>
        <w:jc w:val="center"/>
        <w:rPr>
          <w:rFonts w:ascii="Times New Roman" w:hAnsi="Times New Roman" w:cs="Times New Roman"/>
          <w:sz w:val="28"/>
          <w:szCs w:val="28"/>
        </w:rPr>
      </w:pPr>
      <w:r w:rsidRPr="00AC2265">
        <w:rPr>
          <w:rFonts w:ascii="Times New Roman" w:hAnsi="Times New Roman" w:cs="Times New Roman"/>
          <w:b/>
          <w:sz w:val="28"/>
          <w:szCs w:val="28"/>
        </w:rPr>
        <w:t>ПОСТАНОВЛЕНИЕ</w:t>
      </w:r>
    </w:p>
    <w:p w:rsidR="00AB2374" w:rsidRPr="00AC2265" w:rsidRDefault="00AB2374" w:rsidP="00AB2374">
      <w:pPr>
        <w:spacing w:after="0" w:line="240" w:lineRule="auto"/>
        <w:jc w:val="center"/>
        <w:rPr>
          <w:rFonts w:ascii="Times New Roman" w:hAnsi="Times New Roman" w:cs="Times New Roman"/>
          <w:sz w:val="28"/>
          <w:szCs w:val="28"/>
        </w:rPr>
      </w:pPr>
    </w:p>
    <w:p w:rsidR="00AB2374" w:rsidRPr="00AC2265" w:rsidRDefault="00AB2374" w:rsidP="00AB2374">
      <w:pPr>
        <w:spacing w:after="0" w:line="240" w:lineRule="auto"/>
        <w:jc w:val="both"/>
        <w:rPr>
          <w:rFonts w:ascii="Times New Roman" w:hAnsi="Times New Roman" w:cs="Times New Roman"/>
          <w:sz w:val="28"/>
          <w:szCs w:val="28"/>
        </w:rPr>
      </w:pPr>
    </w:p>
    <w:p w:rsidR="00AB2374" w:rsidRPr="00AC2265" w:rsidRDefault="00AB2374" w:rsidP="00AB2374">
      <w:pPr>
        <w:spacing w:after="0" w:line="240" w:lineRule="auto"/>
        <w:jc w:val="both"/>
        <w:rPr>
          <w:rFonts w:ascii="Times New Roman" w:hAnsi="Times New Roman" w:cs="Times New Roman"/>
          <w:sz w:val="28"/>
          <w:szCs w:val="28"/>
        </w:rPr>
      </w:pPr>
    </w:p>
    <w:p w:rsidR="00AB2374" w:rsidRPr="00AC2265" w:rsidRDefault="00AB2374" w:rsidP="00AB2374">
      <w:pPr>
        <w:spacing w:after="0" w:line="240" w:lineRule="auto"/>
        <w:jc w:val="both"/>
        <w:rPr>
          <w:rFonts w:ascii="Times New Roman" w:hAnsi="Times New Roman" w:cs="Times New Roman"/>
          <w:sz w:val="28"/>
          <w:szCs w:val="28"/>
          <w:u w:val="single"/>
        </w:rPr>
      </w:pPr>
      <w:r w:rsidRPr="00AC2265">
        <w:rPr>
          <w:rFonts w:ascii="Times New Roman" w:hAnsi="Times New Roman" w:cs="Times New Roman"/>
          <w:sz w:val="28"/>
          <w:szCs w:val="28"/>
        </w:rPr>
        <w:t xml:space="preserve">от  </w:t>
      </w:r>
      <w:r w:rsidRPr="00AC2265">
        <w:rPr>
          <w:rFonts w:ascii="Times New Roman" w:hAnsi="Times New Roman" w:cs="Times New Roman"/>
          <w:sz w:val="28"/>
          <w:szCs w:val="28"/>
          <w:u w:val="single"/>
        </w:rPr>
        <w:t>16.05.2022 года</w:t>
      </w:r>
      <w:r w:rsidRPr="00AC2265">
        <w:rPr>
          <w:rFonts w:ascii="Times New Roman" w:hAnsi="Times New Roman" w:cs="Times New Roman"/>
          <w:sz w:val="28"/>
          <w:szCs w:val="28"/>
        </w:rPr>
        <w:t xml:space="preserve"> №</w:t>
      </w:r>
      <w:r w:rsidRPr="00AC2265">
        <w:rPr>
          <w:rFonts w:ascii="Times New Roman" w:hAnsi="Times New Roman" w:cs="Times New Roman"/>
          <w:sz w:val="28"/>
          <w:szCs w:val="28"/>
          <w:u w:val="single"/>
        </w:rPr>
        <w:t xml:space="preserve"> 264</w:t>
      </w:r>
    </w:p>
    <w:p w:rsidR="00AB2374" w:rsidRPr="00AC2265" w:rsidRDefault="00AB2374" w:rsidP="00AB2374">
      <w:pPr>
        <w:spacing w:after="0" w:line="240" w:lineRule="auto"/>
        <w:jc w:val="both"/>
        <w:rPr>
          <w:rFonts w:ascii="Times New Roman" w:hAnsi="Times New Roman" w:cs="Times New Roman"/>
          <w:sz w:val="28"/>
          <w:szCs w:val="28"/>
        </w:rPr>
      </w:pPr>
      <w:r w:rsidRPr="00AC2265">
        <w:rPr>
          <w:rFonts w:ascii="Times New Roman" w:hAnsi="Times New Roman" w:cs="Times New Roman"/>
          <w:sz w:val="28"/>
          <w:szCs w:val="28"/>
        </w:rPr>
        <w:t>р.п. Красная Гора</w:t>
      </w:r>
    </w:p>
    <w:p w:rsidR="00AB2374" w:rsidRPr="00AC2265" w:rsidRDefault="00AB2374" w:rsidP="00AB2374">
      <w:pPr>
        <w:spacing w:after="0" w:line="240" w:lineRule="auto"/>
        <w:contextualSpacing/>
        <w:jc w:val="both"/>
        <w:rPr>
          <w:rFonts w:ascii="Times New Roman" w:hAnsi="Times New Roman" w:cs="Times New Roman"/>
          <w:sz w:val="28"/>
          <w:szCs w:val="28"/>
        </w:rPr>
      </w:pPr>
      <w:r w:rsidRPr="00AC2265">
        <w:rPr>
          <w:rFonts w:ascii="Times New Roman" w:hAnsi="Times New Roman" w:cs="Times New Roman"/>
          <w:sz w:val="28"/>
          <w:szCs w:val="28"/>
        </w:rPr>
        <w:t xml:space="preserve">          </w:t>
      </w:r>
    </w:p>
    <w:p w:rsidR="00AB2374" w:rsidRPr="00AC2265" w:rsidRDefault="00AB2374" w:rsidP="002C2806">
      <w:pPr>
        <w:spacing w:after="0" w:line="240" w:lineRule="auto"/>
        <w:ind w:right="4536"/>
        <w:jc w:val="both"/>
        <w:rPr>
          <w:rFonts w:ascii="Times New Roman" w:hAnsi="Times New Roman" w:cs="Times New Roman"/>
          <w:sz w:val="28"/>
          <w:szCs w:val="28"/>
        </w:rPr>
      </w:pPr>
      <w:r w:rsidRPr="00AC2265">
        <w:rPr>
          <w:rFonts w:ascii="Times New Roman" w:hAnsi="Times New Roman" w:cs="Times New Roman"/>
          <w:sz w:val="28"/>
          <w:szCs w:val="28"/>
        </w:rPr>
        <w:t>Об утверждении  административного регламента предоставления муниципальной услуги</w:t>
      </w:r>
      <w:r w:rsidR="002C2806">
        <w:rPr>
          <w:rFonts w:ascii="Times New Roman" w:hAnsi="Times New Roman" w:cs="Times New Roman"/>
          <w:sz w:val="28"/>
          <w:szCs w:val="28"/>
        </w:rPr>
        <w:t xml:space="preserve"> </w:t>
      </w:r>
      <w:r w:rsidRPr="00AC2265">
        <w:rPr>
          <w:rFonts w:ascii="Times New Roman" w:hAnsi="Times New Roman" w:cs="Times New Roman"/>
          <w:sz w:val="28"/>
          <w:szCs w:val="28"/>
        </w:rPr>
        <w:t>«Выплата</w:t>
      </w:r>
      <w:r w:rsidRPr="00AC2265">
        <w:rPr>
          <w:rFonts w:ascii="Times New Roman" w:hAnsi="Times New Roman" w:cs="Times New Roman"/>
          <w:spacing w:val="-5"/>
          <w:sz w:val="28"/>
          <w:szCs w:val="28"/>
        </w:rPr>
        <w:t xml:space="preserve"> </w:t>
      </w:r>
      <w:r w:rsidRPr="00AC2265">
        <w:rPr>
          <w:rFonts w:ascii="Times New Roman" w:hAnsi="Times New Roman" w:cs="Times New Roman"/>
          <w:sz w:val="28"/>
          <w:szCs w:val="28"/>
        </w:rPr>
        <w:t>компенсации</w:t>
      </w:r>
      <w:r w:rsidRPr="00AC2265">
        <w:rPr>
          <w:rFonts w:ascii="Times New Roman" w:hAnsi="Times New Roman" w:cs="Times New Roman"/>
          <w:spacing w:val="-4"/>
          <w:sz w:val="28"/>
          <w:szCs w:val="28"/>
        </w:rPr>
        <w:t xml:space="preserve"> </w:t>
      </w:r>
      <w:r w:rsidRPr="00AC2265">
        <w:rPr>
          <w:rFonts w:ascii="Times New Roman" w:hAnsi="Times New Roman" w:cs="Times New Roman"/>
          <w:sz w:val="28"/>
          <w:szCs w:val="28"/>
        </w:rPr>
        <w:t>части</w:t>
      </w:r>
      <w:r w:rsidRPr="00AC2265">
        <w:rPr>
          <w:rFonts w:ascii="Times New Roman" w:hAnsi="Times New Roman" w:cs="Times New Roman"/>
          <w:spacing w:val="-16"/>
          <w:sz w:val="28"/>
          <w:szCs w:val="28"/>
        </w:rPr>
        <w:t xml:space="preserve"> </w:t>
      </w:r>
      <w:r w:rsidRPr="00AC2265">
        <w:rPr>
          <w:rFonts w:ascii="Times New Roman" w:hAnsi="Times New Roman" w:cs="Times New Roman"/>
          <w:sz w:val="28"/>
          <w:szCs w:val="28"/>
        </w:rPr>
        <w:t>родительской</w:t>
      </w:r>
      <w:r w:rsidRPr="00AC2265">
        <w:rPr>
          <w:rFonts w:ascii="Times New Roman" w:hAnsi="Times New Roman" w:cs="Times New Roman"/>
          <w:spacing w:val="-7"/>
          <w:sz w:val="28"/>
          <w:szCs w:val="28"/>
        </w:rPr>
        <w:t xml:space="preserve"> </w:t>
      </w:r>
      <w:r w:rsidRPr="00AC2265">
        <w:rPr>
          <w:rFonts w:ascii="Times New Roman" w:hAnsi="Times New Roman" w:cs="Times New Roman"/>
          <w:sz w:val="28"/>
          <w:szCs w:val="28"/>
        </w:rPr>
        <w:t xml:space="preserve">платы за </w:t>
      </w:r>
      <w:r w:rsidR="002C2806">
        <w:rPr>
          <w:rFonts w:ascii="Times New Roman" w:hAnsi="Times New Roman" w:cs="Times New Roman"/>
          <w:sz w:val="28"/>
          <w:szCs w:val="28"/>
        </w:rPr>
        <w:t xml:space="preserve"> </w:t>
      </w:r>
      <w:r w:rsidRPr="00AC2265">
        <w:rPr>
          <w:rFonts w:ascii="Times New Roman" w:hAnsi="Times New Roman" w:cs="Times New Roman"/>
          <w:sz w:val="28"/>
          <w:szCs w:val="28"/>
        </w:rPr>
        <w:t>присмотр и уход за детьми в муниципальных</w:t>
      </w:r>
      <w:r w:rsidR="002C2806">
        <w:rPr>
          <w:rFonts w:ascii="Times New Roman" w:hAnsi="Times New Roman" w:cs="Times New Roman"/>
          <w:sz w:val="28"/>
          <w:szCs w:val="28"/>
        </w:rPr>
        <w:t xml:space="preserve"> </w:t>
      </w:r>
      <w:r w:rsidRPr="00AC2265">
        <w:rPr>
          <w:rFonts w:ascii="Times New Roman" w:hAnsi="Times New Roman" w:cs="Times New Roman"/>
          <w:sz w:val="28"/>
          <w:szCs w:val="28"/>
        </w:rPr>
        <w:t>образовательных</w:t>
      </w:r>
      <w:r w:rsidRPr="00AC2265">
        <w:rPr>
          <w:rFonts w:ascii="Times New Roman" w:hAnsi="Times New Roman" w:cs="Times New Roman"/>
          <w:spacing w:val="-2"/>
          <w:sz w:val="28"/>
          <w:szCs w:val="28"/>
        </w:rPr>
        <w:t xml:space="preserve"> </w:t>
      </w:r>
      <w:r w:rsidRPr="00AC2265">
        <w:rPr>
          <w:rFonts w:ascii="Times New Roman" w:hAnsi="Times New Roman" w:cs="Times New Roman"/>
          <w:sz w:val="28"/>
          <w:szCs w:val="28"/>
        </w:rPr>
        <w:t>организациях,</w:t>
      </w:r>
      <w:r w:rsidRPr="00AC2265">
        <w:rPr>
          <w:rFonts w:ascii="Times New Roman" w:hAnsi="Times New Roman" w:cs="Times New Roman"/>
          <w:spacing w:val="40"/>
          <w:sz w:val="28"/>
          <w:szCs w:val="28"/>
        </w:rPr>
        <w:t xml:space="preserve"> </w:t>
      </w:r>
      <w:r w:rsidRPr="00AC2265">
        <w:rPr>
          <w:rFonts w:ascii="Times New Roman" w:hAnsi="Times New Roman" w:cs="Times New Roman"/>
          <w:sz w:val="28"/>
          <w:szCs w:val="28"/>
        </w:rPr>
        <w:t xml:space="preserve">находящихся на </w:t>
      </w:r>
      <w:r w:rsidRPr="00AC2265">
        <w:rPr>
          <w:rFonts w:ascii="Times New Roman" w:hAnsi="Times New Roman" w:cs="Times New Roman"/>
          <w:sz w:val="28"/>
          <w:szCs w:val="28"/>
        </w:rPr>
        <w:lastRenderedPageBreak/>
        <w:t>территории Красногорского района Брянской области, реализующих образовательную программу дошкольного образования, и порядок ее выплаты»</w:t>
      </w:r>
    </w:p>
    <w:p w:rsidR="00AB2374" w:rsidRPr="00AC2265" w:rsidRDefault="00AB2374" w:rsidP="00AB2374">
      <w:pPr>
        <w:spacing w:after="0" w:line="240" w:lineRule="auto"/>
        <w:jc w:val="both"/>
        <w:rPr>
          <w:rFonts w:ascii="Times New Roman" w:hAnsi="Times New Roman" w:cs="Times New Roman"/>
          <w:sz w:val="28"/>
          <w:szCs w:val="28"/>
        </w:rPr>
      </w:pPr>
      <w:r w:rsidRPr="00AC2265">
        <w:rPr>
          <w:rFonts w:ascii="Times New Roman" w:hAnsi="Times New Roman" w:cs="Times New Roman"/>
          <w:sz w:val="28"/>
          <w:szCs w:val="28"/>
        </w:rPr>
        <w:t xml:space="preserve"> </w:t>
      </w:r>
    </w:p>
    <w:p w:rsidR="00AB2374" w:rsidRPr="00AC2265" w:rsidRDefault="00AB2374" w:rsidP="00AB2374">
      <w:pPr>
        <w:spacing w:after="0" w:line="240" w:lineRule="auto"/>
        <w:jc w:val="both"/>
        <w:rPr>
          <w:rFonts w:ascii="Times New Roman" w:hAnsi="Times New Roman" w:cs="Times New Roman"/>
          <w:sz w:val="28"/>
          <w:szCs w:val="28"/>
        </w:rPr>
      </w:pPr>
    </w:p>
    <w:p w:rsidR="00AB2374" w:rsidRPr="00AC2265" w:rsidRDefault="00AB2374" w:rsidP="00AB2374">
      <w:pPr>
        <w:spacing w:after="0" w:line="240" w:lineRule="auto"/>
        <w:ind w:firstLine="709"/>
        <w:jc w:val="both"/>
        <w:rPr>
          <w:rFonts w:ascii="Times New Roman" w:hAnsi="Times New Roman" w:cs="Times New Roman"/>
          <w:sz w:val="28"/>
          <w:szCs w:val="28"/>
        </w:rPr>
      </w:pPr>
      <w:r w:rsidRPr="00AC2265">
        <w:rPr>
          <w:rFonts w:ascii="Times New Roman" w:hAnsi="Times New Roman" w:cs="Times New Roman"/>
          <w:sz w:val="28"/>
          <w:szCs w:val="28"/>
        </w:rPr>
        <w:t>В соответствии с Федеральным законом №210-ФЗ от 27.07.2010 «Об организации предоставления государственных и муниципальных услуг», планом перевода массовых социально-значимых услуг регионального и муниципального уровней в электронный формат, утверждённый протоколом президиума Правительственной комиссии по цифровому развитию ,использованием информационных технологий для улучшения качества жизни и условий ведения предпринимательской деятельности от 10.12.2021 года №44,а также Письмом Минпросвещения России от 20.01.2022 года №АК -80/03 «О направлении типового административного регламентирования»</w:t>
      </w:r>
    </w:p>
    <w:p w:rsidR="00AB2374" w:rsidRPr="00AC2265" w:rsidRDefault="00AB2374" w:rsidP="00AB2374">
      <w:pPr>
        <w:spacing w:after="0" w:line="240" w:lineRule="auto"/>
        <w:jc w:val="both"/>
        <w:rPr>
          <w:rFonts w:ascii="Times New Roman" w:hAnsi="Times New Roman" w:cs="Times New Roman"/>
          <w:sz w:val="28"/>
          <w:szCs w:val="28"/>
        </w:rPr>
      </w:pPr>
      <w:r w:rsidRPr="00AC2265">
        <w:rPr>
          <w:rFonts w:ascii="Times New Roman" w:hAnsi="Times New Roman" w:cs="Times New Roman"/>
          <w:sz w:val="28"/>
          <w:szCs w:val="28"/>
        </w:rPr>
        <w:t>ПОСТАНОВЛЯЮ:</w:t>
      </w:r>
    </w:p>
    <w:p w:rsidR="00AB2374" w:rsidRPr="00AC2265" w:rsidRDefault="00AB2374" w:rsidP="00AB2D65">
      <w:pPr>
        <w:spacing w:after="0" w:line="240" w:lineRule="auto"/>
        <w:ind w:firstLine="709"/>
        <w:jc w:val="both"/>
        <w:rPr>
          <w:rFonts w:ascii="Times New Roman" w:hAnsi="Times New Roman" w:cs="Times New Roman"/>
          <w:sz w:val="28"/>
          <w:szCs w:val="28"/>
        </w:rPr>
      </w:pPr>
      <w:r w:rsidRPr="00AC2265">
        <w:rPr>
          <w:rFonts w:ascii="Times New Roman" w:hAnsi="Times New Roman" w:cs="Times New Roman"/>
          <w:sz w:val="28"/>
          <w:szCs w:val="28"/>
        </w:rPr>
        <w:t>1.Утвердить прилагаемый административный регламент предоставления муниципальной услуги «Выплата</w:t>
      </w:r>
      <w:r w:rsidRPr="00AC2265">
        <w:rPr>
          <w:rFonts w:ascii="Times New Roman" w:hAnsi="Times New Roman" w:cs="Times New Roman"/>
          <w:spacing w:val="-5"/>
          <w:sz w:val="28"/>
          <w:szCs w:val="28"/>
        </w:rPr>
        <w:t xml:space="preserve"> </w:t>
      </w:r>
      <w:r w:rsidRPr="00AC2265">
        <w:rPr>
          <w:rFonts w:ascii="Times New Roman" w:hAnsi="Times New Roman" w:cs="Times New Roman"/>
          <w:sz w:val="28"/>
          <w:szCs w:val="28"/>
        </w:rPr>
        <w:t>компенсации</w:t>
      </w:r>
      <w:r w:rsidRPr="00AC2265">
        <w:rPr>
          <w:rFonts w:ascii="Times New Roman" w:hAnsi="Times New Roman" w:cs="Times New Roman"/>
          <w:spacing w:val="-4"/>
          <w:sz w:val="28"/>
          <w:szCs w:val="28"/>
        </w:rPr>
        <w:t xml:space="preserve"> </w:t>
      </w:r>
      <w:r w:rsidRPr="00AC2265">
        <w:rPr>
          <w:rFonts w:ascii="Times New Roman" w:hAnsi="Times New Roman" w:cs="Times New Roman"/>
          <w:sz w:val="28"/>
          <w:szCs w:val="28"/>
        </w:rPr>
        <w:t>части</w:t>
      </w:r>
      <w:r w:rsidRPr="00AC2265">
        <w:rPr>
          <w:rFonts w:ascii="Times New Roman" w:hAnsi="Times New Roman" w:cs="Times New Roman"/>
          <w:spacing w:val="-16"/>
          <w:sz w:val="28"/>
          <w:szCs w:val="28"/>
        </w:rPr>
        <w:t xml:space="preserve"> </w:t>
      </w:r>
      <w:r w:rsidRPr="00AC2265">
        <w:rPr>
          <w:rFonts w:ascii="Times New Roman" w:hAnsi="Times New Roman" w:cs="Times New Roman"/>
          <w:sz w:val="28"/>
          <w:szCs w:val="28"/>
        </w:rPr>
        <w:t>родительской</w:t>
      </w:r>
      <w:r w:rsidRPr="00AC2265">
        <w:rPr>
          <w:rFonts w:ascii="Times New Roman" w:hAnsi="Times New Roman" w:cs="Times New Roman"/>
          <w:spacing w:val="-7"/>
          <w:sz w:val="28"/>
          <w:szCs w:val="28"/>
        </w:rPr>
        <w:t xml:space="preserve"> </w:t>
      </w:r>
      <w:r w:rsidRPr="00AC2265">
        <w:rPr>
          <w:rFonts w:ascii="Times New Roman" w:hAnsi="Times New Roman" w:cs="Times New Roman"/>
          <w:sz w:val="28"/>
          <w:szCs w:val="28"/>
        </w:rPr>
        <w:t>платы за присмотр и уход за детьми в муниципальных образовательных</w:t>
      </w:r>
      <w:r w:rsidRPr="00AC2265">
        <w:rPr>
          <w:rFonts w:ascii="Times New Roman" w:hAnsi="Times New Roman" w:cs="Times New Roman"/>
          <w:spacing w:val="-2"/>
          <w:sz w:val="28"/>
          <w:szCs w:val="28"/>
        </w:rPr>
        <w:t xml:space="preserve"> </w:t>
      </w:r>
      <w:r w:rsidRPr="00AC2265">
        <w:rPr>
          <w:rFonts w:ascii="Times New Roman" w:hAnsi="Times New Roman" w:cs="Times New Roman"/>
          <w:sz w:val="28"/>
          <w:szCs w:val="28"/>
        </w:rPr>
        <w:t>организациях,</w:t>
      </w:r>
      <w:r w:rsidRPr="00AC2265">
        <w:rPr>
          <w:rFonts w:ascii="Times New Roman" w:hAnsi="Times New Roman" w:cs="Times New Roman"/>
          <w:spacing w:val="40"/>
          <w:sz w:val="28"/>
          <w:szCs w:val="28"/>
        </w:rPr>
        <w:t xml:space="preserve"> </w:t>
      </w:r>
      <w:r w:rsidRPr="00AC2265">
        <w:rPr>
          <w:rFonts w:ascii="Times New Roman" w:hAnsi="Times New Roman" w:cs="Times New Roman"/>
          <w:sz w:val="28"/>
          <w:szCs w:val="28"/>
        </w:rPr>
        <w:t>находящихся на территории Красногорского района Брянской области, реализующих образовательную программу дошкольного образования, и порядок ее выплаты».</w:t>
      </w:r>
    </w:p>
    <w:p w:rsidR="00AB2374" w:rsidRPr="00AC2265" w:rsidRDefault="00AB2374" w:rsidP="00AB2D65">
      <w:pPr>
        <w:spacing w:after="0" w:line="240" w:lineRule="auto"/>
        <w:ind w:firstLine="709"/>
        <w:jc w:val="both"/>
        <w:rPr>
          <w:rFonts w:ascii="Times New Roman" w:hAnsi="Times New Roman" w:cs="Times New Roman"/>
          <w:sz w:val="28"/>
          <w:szCs w:val="28"/>
        </w:rPr>
      </w:pPr>
      <w:r w:rsidRPr="00AC2265">
        <w:rPr>
          <w:rFonts w:ascii="Times New Roman" w:hAnsi="Times New Roman" w:cs="Times New Roman"/>
          <w:sz w:val="28"/>
          <w:szCs w:val="28"/>
        </w:rPr>
        <w:t>2. Отделу организационной работы (Дегтярёв А.В.) настоящее постановление опубликовать в периодическом печатном издании</w:t>
      </w:r>
      <w:r w:rsidR="00AB2D65">
        <w:rPr>
          <w:rFonts w:ascii="Times New Roman" w:hAnsi="Times New Roman" w:cs="Times New Roman"/>
          <w:sz w:val="28"/>
          <w:szCs w:val="28"/>
        </w:rPr>
        <w:t xml:space="preserve"> </w:t>
      </w:r>
      <w:r w:rsidRPr="00AC2265">
        <w:rPr>
          <w:rFonts w:ascii="Times New Roman" w:hAnsi="Times New Roman" w:cs="Times New Roman"/>
          <w:sz w:val="28"/>
          <w:szCs w:val="28"/>
        </w:rPr>
        <w:t>-</w:t>
      </w:r>
      <w:r w:rsidR="00AB2D65">
        <w:rPr>
          <w:rFonts w:ascii="Times New Roman" w:hAnsi="Times New Roman" w:cs="Times New Roman"/>
          <w:sz w:val="28"/>
          <w:szCs w:val="28"/>
        </w:rPr>
        <w:t xml:space="preserve"> </w:t>
      </w:r>
      <w:r w:rsidRPr="00AC2265">
        <w:rPr>
          <w:rFonts w:ascii="Times New Roman" w:hAnsi="Times New Roman" w:cs="Times New Roman"/>
          <w:sz w:val="28"/>
          <w:szCs w:val="28"/>
        </w:rPr>
        <w:t>информационный бюллетень «Вестник Красногорского муниципального района Брянской области» и разместить на официальном сайте администрации Красногорского района Брянской области в сети Интернет.</w:t>
      </w:r>
    </w:p>
    <w:p w:rsidR="00AB2374" w:rsidRPr="00AC2265" w:rsidRDefault="00AB2374" w:rsidP="00AB2D65">
      <w:pPr>
        <w:spacing w:after="0" w:line="240" w:lineRule="auto"/>
        <w:ind w:firstLine="709"/>
        <w:jc w:val="both"/>
        <w:rPr>
          <w:rFonts w:ascii="Times New Roman" w:hAnsi="Times New Roman" w:cs="Times New Roman"/>
          <w:sz w:val="28"/>
          <w:szCs w:val="28"/>
        </w:rPr>
      </w:pPr>
      <w:r w:rsidRPr="00AC2265">
        <w:rPr>
          <w:rFonts w:ascii="Times New Roman" w:hAnsi="Times New Roman" w:cs="Times New Roman"/>
          <w:sz w:val="28"/>
          <w:szCs w:val="28"/>
        </w:rPr>
        <w:t>3.Настоящее постановление вступает в силу со дня его официального опубликования .</w:t>
      </w:r>
    </w:p>
    <w:p w:rsidR="00AB2374" w:rsidRPr="00AC2265" w:rsidRDefault="00AB2374" w:rsidP="00AB2D65">
      <w:pPr>
        <w:spacing w:after="0" w:line="240" w:lineRule="auto"/>
        <w:ind w:firstLine="709"/>
        <w:jc w:val="both"/>
        <w:rPr>
          <w:rFonts w:ascii="Times New Roman" w:hAnsi="Times New Roman" w:cs="Times New Roman"/>
          <w:sz w:val="28"/>
          <w:szCs w:val="28"/>
        </w:rPr>
      </w:pPr>
      <w:r w:rsidRPr="00AC2265">
        <w:rPr>
          <w:rFonts w:ascii="Times New Roman" w:hAnsi="Times New Roman" w:cs="Times New Roman"/>
          <w:sz w:val="28"/>
          <w:szCs w:val="28"/>
        </w:rPr>
        <w:t>4.Контроль за исполнением данного постановления возложить на заместителя главы администрации Красногорского района В.А.Глушакова.</w:t>
      </w:r>
    </w:p>
    <w:p w:rsidR="00AB2374" w:rsidRPr="00AC2265" w:rsidRDefault="00AB2374" w:rsidP="00AB2374">
      <w:pPr>
        <w:spacing w:after="0" w:line="240" w:lineRule="auto"/>
        <w:jc w:val="both"/>
        <w:rPr>
          <w:rFonts w:ascii="Times New Roman" w:hAnsi="Times New Roman" w:cs="Times New Roman"/>
          <w:sz w:val="28"/>
          <w:szCs w:val="28"/>
        </w:rPr>
      </w:pPr>
    </w:p>
    <w:p w:rsidR="00AB2374" w:rsidRPr="00AC2265" w:rsidRDefault="00AB2374" w:rsidP="00AB2374">
      <w:pPr>
        <w:spacing w:after="0" w:line="240" w:lineRule="auto"/>
        <w:jc w:val="both"/>
        <w:rPr>
          <w:rFonts w:ascii="Times New Roman" w:hAnsi="Times New Roman" w:cs="Times New Roman"/>
          <w:sz w:val="28"/>
          <w:szCs w:val="28"/>
        </w:rPr>
      </w:pPr>
    </w:p>
    <w:p w:rsidR="00AB2374" w:rsidRPr="00AC2265" w:rsidRDefault="00AB2374" w:rsidP="00AB2374">
      <w:pPr>
        <w:spacing w:after="0" w:line="240" w:lineRule="auto"/>
        <w:jc w:val="both"/>
        <w:rPr>
          <w:rFonts w:ascii="Times New Roman" w:hAnsi="Times New Roman" w:cs="Times New Roman"/>
          <w:sz w:val="28"/>
          <w:szCs w:val="28"/>
        </w:rPr>
      </w:pPr>
    </w:p>
    <w:p w:rsidR="00AB2374" w:rsidRPr="00AC2265" w:rsidRDefault="00AB2374" w:rsidP="00AB2374">
      <w:pPr>
        <w:spacing w:after="0" w:line="240" w:lineRule="auto"/>
        <w:jc w:val="center"/>
        <w:rPr>
          <w:rFonts w:ascii="Times New Roman" w:hAnsi="Times New Roman" w:cs="Times New Roman"/>
          <w:sz w:val="28"/>
          <w:szCs w:val="28"/>
        </w:rPr>
      </w:pPr>
      <w:r w:rsidRPr="00AC2265">
        <w:rPr>
          <w:rFonts w:ascii="Times New Roman" w:hAnsi="Times New Roman" w:cs="Times New Roman"/>
          <w:sz w:val="28"/>
          <w:szCs w:val="28"/>
        </w:rPr>
        <w:t>Глава администрации   района                                          С.С.Жилинский</w:t>
      </w:r>
    </w:p>
    <w:p w:rsidR="00AB2374" w:rsidRPr="00AC2265" w:rsidRDefault="00AB2374" w:rsidP="00AB2374">
      <w:pPr>
        <w:spacing w:after="0" w:line="240" w:lineRule="auto"/>
        <w:jc w:val="both"/>
        <w:rPr>
          <w:rFonts w:ascii="Times New Roman" w:hAnsi="Times New Roman" w:cs="Times New Roman"/>
          <w:sz w:val="28"/>
          <w:szCs w:val="28"/>
        </w:rPr>
      </w:pPr>
    </w:p>
    <w:p w:rsidR="00AB2374" w:rsidRPr="00AC2265" w:rsidRDefault="00AB2374" w:rsidP="00AB2374">
      <w:pPr>
        <w:spacing w:after="0" w:line="240" w:lineRule="auto"/>
        <w:rPr>
          <w:rFonts w:ascii="Times New Roman" w:hAnsi="Times New Roman" w:cs="Times New Roman"/>
          <w:sz w:val="28"/>
          <w:szCs w:val="28"/>
        </w:rPr>
      </w:pPr>
    </w:p>
    <w:p w:rsidR="00AB2374" w:rsidRPr="00AC2265" w:rsidRDefault="00AB2374" w:rsidP="00AB2374">
      <w:pPr>
        <w:spacing w:after="0" w:line="240" w:lineRule="auto"/>
        <w:ind w:firstLine="17"/>
        <w:jc w:val="center"/>
        <w:rPr>
          <w:rFonts w:ascii="Times New Roman" w:hAnsi="Times New Roman" w:cs="Times New Roman"/>
          <w:b/>
          <w:spacing w:val="40"/>
          <w:sz w:val="28"/>
          <w:szCs w:val="28"/>
        </w:rPr>
      </w:pPr>
      <w:r w:rsidRPr="00AC2265">
        <w:rPr>
          <w:rFonts w:ascii="Times New Roman" w:hAnsi="Times New Roman" w:cs="Times New Roman"/>
          <w:b/>
          <w:sz w:val="28"/>
          <w:szCs w:val="28"/>
        </w:rPr>
        <w:t>Административный регламент</w:t>
      </w:r>
      <w:r w:rsidRPr="00AC2265">
        <w:rPr>
          <w:rFonts w:ascii="Times New Roman" w:hAnsi="Times New Roman" w:cs="Times New Roman"/>
          <w:b/>
          <w:spacing w:val="40"/>
          <w:sz w:val="28"/>
          <w:szCs w:val="28"/>
        </w:rPr>
        <w:t xml:space="preserve"> </w:t>
      </w:r>
    </w:p>
    <w:p w:rsidR="00AB2374" w:rsidRPr="00AC2265" w:rsidRDefault="00AB2374" w:rsidP="00AB2374">
      <w:pPr>
        <w:spacing w:after="0" w:line="240" w:lineRule="auto"/>
        <w:ind w:firstLine="17"/>
        <w:jc w:val="center"/>
        <w:rPr>
          <w:rFonts w:ascii="Times New Roman" w:hAnsi="Times New Roman" w:cs="Times New Roman"/>
          <w:b/>
          <w:sz w:val="28"/>
          <w:szCs w:val="28"/>
        </w:rPr>
      </w:pPr>
      <w:r w:rsidRPr="00AC2265">
        <w:rPr>
          <w:rFonts w:ascii="Times New Roman" w:hAnsi="Times New Roman" w:cs="Times New Roman"/>
          <w:b/>
          <w:sz w:val="28"/>
          <w:szCs w:val="28"/>
        </w:rPr>
        <w:t>предоставления муниципальной</w:t>
      </w:r>
      <w:r w:rsidRPr="00AC2265">
        <w:rPr>
          <w:rFonts w:ascii="Times New Roman" w:hAnsi="Times New Roman" w:cs="Times New Roman"/>
          <w:b/>
          <w:spacing w:val="-18"/>
          <w:sz w:val="28"/>
          <w:szCs w:val="28"/>
        </w:rPr>
        <w:t xml:space="preserve"> </w:t>
      </w:r>
      <w:r w:rsidRPr="00AC2265">
        <w:rPr>
          <w:rFonts w:ascii="Times New Roman" w:hAnsi="Times New Roman" w:cs="Times New Roman"/>
          <w:b/>
          <w:sz w:val="28"/>
          <w:szCs w:val="28"/>
        </w:rPr>
        <w:t>услуги</w:t>
      </w:r>
      <w:r w:rsidRPr="00AC2265">
        <w:rPr>
          <w:rFonts w:ascii="Times New Roman" w:hAnsi="Times New Roman" w:cs="Times New Roman"/>
          <w:b/>
          <w:spacing w:val="-11"/>
          <w:sz w:val="28"/>
          <w:szCs w:val="28"/>
        </w:rPr>
        <w:t xml:space="preserve"> </w:t>
      </w:r>
      <w:r w:rsidRPr="00AC2265">
        <w:rPr>
          <w:rFonts w:ascii="Times New Roman" w:hAnsi="Times New Roman" w:cs="Times New Roman"/>
          <w:b/>
          <w:sz w:val="28"/>
          <w:szCs w:val="28"/>
        </w:rPr>
        <w:t>«Выплата</w:t>
      </w:r>
      <w:r w:rsidRPr="00AC2265">
        <w:rPr>
          <w:rFonts w:ascii="Times New Roman" w:hAnsi="Times New Roman" w:cs="Times New Roman"/>
          <w:b/>
          <w:spacing w:val="-5"/>
          <w:sz w:val="28"/>
          <w:szCs w:val="28"/>
        </w:rPr>
        <w:t xml:space="preserve"> </w:t>
      </w:r>
      <w:r w:rsidRPr="00AC2265">
        <w:rPr>
          <w:rFonts w:ascii="Times New Roman" w:hAnsi="Times New Roman" w:cs="Times New Roman"/>
          <w:b/>
          <w:sz w:val="28"/>
          <w:szCs w:val="28"/>
        </w:rPr>
        <w:t>компенсации</w:t>
      </w:r>
      <w:r w:rsidRPr="00AC2265">
        <w:rPr>
          <w:rFonts w:ascii="Times New Roman" w:hAnsi="Times New Roman" w:cs="Times New Roman"/>
          <w:b/>
          <w:spacing w:val="-4"/>
          <w:sz w:val="28"/>
          <w:szCs w:val="28"/>
        </w:rPr>
        <w:t xml:space="preserve"> </w:t>
      </w:r>
      <w:r w:rsidRPr="00AC2265">
        <w:rPr>
          <w:rFonts w:ascii="Times New Roman" w:hAnsi="Times New Roman" w:cs="Times New Roman"/>
          <w:b/>
          <w:sz w:val="28"/>
          <w:szCs w:val="28"/>
        </w:rPr>
        <w:t>части</w:t>
      </w:r>
      <w:r w:rsidRPr="00AC2265">
        <w:rPr>
          <w:rFonts w:ascii="Times New Roman" w:hAnsi="Times New Roman" w:cs="Times New Roman"/>
          <w:b/>
          <w:spacing w:val="-16"/>
          <w:sz w:val="28"/>
          <w:szCs w:val="28"/>
        </w:rPr>
        <w:t xml:space="preserve"> </w:t>
      </w:r>
      <w:r w:rsidRPr="00AC2265">
        <w:rPr>
          <w:rFonts w:ascii="Times New Roman" w:hAnsi="Times New Roman" w:cs="Times New Roman"/>
          <w:b/>
          <w:sz w:val="28"/>
          <w:szCs w:val="28"/>
        </w:rPr>
        <w:t>родительской</w:t>
      </w:r>
      <w:r w:rsidRPr="00AC2265">
        <w:rPr>
          <w:rFonts w:ascii="Times New Roman" w:hAnsi="Times New Roman" w:cs="Times New Roman"/>
          <w:b/>
          <w:spacing w:val="-7"/>
          <w:sz w:val="28"/>
          <w:szCs w:val="28"/>
        </w:rPr>
        <w:t xml:space="preserve"> </w:t>
      </w:r>
      <w:r w:rsidRPr="00AC2265">
        <w:rPr>
          <w:rFonts w:ascii="Times New Roman" w:hAnsi="Times New Roman" w:cs="Times New Roman"/>
          <w:b/>
          <w:sz w:val="28"/>
          <w:szCs w:val="28"/>
        </w:rPr>
        <w:t>платы за присмотр и уход за детьми в муниципальных образовательных</w:t>
      </w:r>
      <w:r w:rsidRPr="00AC2265">
        <w:rPr>
          <w:rFonts w:ascii="Times New Roman" w:hAnsi="Times New Roman" w:cs="Times New Roman"/>
          <w:b/>
          <w:spacing w:val="-2"/>
          <w:sz w:val="28"/>
          <w:szCs w:val="28"/>
        </w:rPr>
        <w:t xml:space="preserve"> </w:t>
      </w:r>
      <w:r w:rsidRPr="00AC2265">
        <w:rPr>
          <w:rFonts w:ascii="Times New Roman" w:hAnsi="Times New Roman" w:cs="Times New Roman"/>
          <w:b/>
          <w:sz w:val="28"/>
          <w:szCs w:val="28"/>
        </w:rPr>
        <w:t>организациях,</w:t>
      </w:r>
      <w:r w:rsidRPr="00AC2265">
        <w:rPr>
          <w:rFonts w:ascii="Times New Roman" w:hAnsi="Times New Roman" w:cs="Times New Roman"/>
          <w:b/>
          <w:spacing w:val="40"/>
          <w:sz w:val="28"/>
          <w:szCs w:val="28"/>
        </w:rPr>
        <w:t xml:space="preserve"> </w:t>
      </w:r>
      <w:r w:rsidRPr="00AC2265">
        <w:rPr>
          <w:rFonts w:ascii="Times New Roman" w:hAnsi="Times New Roman" w:cs="Times New Roman"/>
          <w:b/>
          <w:sz w:val="28"/>
          <w:szCs w:val="28"/>
        </w:rPr>
        <w:t xml:space="preserve">находящихся на территории Красногорского района Брянской области, реализующих </w:t>
      </w:r>
      <w:r w:rsidRPr="00AC2265">
        <w:rPr>
          <w:rFonts w:ascii="Times New Roman" w:hAnsi="Times New Roman" w:cs="Times New Roman"/>
          <w:b/>
          <w:sz w:val="28"/>
          <w:szCs w:val="28"/>
        </w:rPr>
        <w:lastRenderedPageBreak/>
        <w:t>образовательную программу дошкольного образования, и порядок ее выплаты»</w:t>
      </w:r>
    </w:p>
    <w:p w:rsidR="00AB2374" w:rsidRPr="00AC2265" w:rsidRDefault="00AB2374" w:rsidP="00AB2374">
      <w:pPr>
        <w:pStyle w:val="af0"/>
        <w:rPr>
          <w:i/>
        </w:rPr>
      </w:pPr>
    </w:p>
    <w:p w:rsidR="00AB2374" w:rsidRPr="00AC2265" w:rsidRDefault="00AB2374" w:rsidP="00AB2374">
      <w:pPr>
        <w:pStyle w:val="af0"/>
        <w:rPr>
          <w:i/>
        </w:rPr>
      </w:pPr>
    </w:p>
    <w:p w:rsidR="00AB2374" w:rsidRPr="00AC2265" w:rsidRDefault="00AB2374" w:rsidP="00AB2374">
      <w:pPr>
        <w:pStyle w:val="Heading1"/>
        <w:tabs>
          <w:tab w:val="left" w:pos="1276"/>
        </w:tabs>
        <w:ind w:left="0"/>
      </w:pPr>
      <w:r w:rsidRPr="00AC2265">
        <w:rPr>
          <w:b w:val="0"/>
          <w:spacing w:val="-5"/>
        </w:rPr>
        <w:t xml:space="preserve">І. </w:t>
      </w:r>
      <w:r w:rsidRPr="00AC2265">
        <w:rPr>
          <w:spacing w:val="-2"/>
        </w:rPr>
        <w:t>Общие</w:t>
      </w:r>
      <w:r w:rsidRPr="00AC2265">
        <w:rPr>
          <w:spacing w:val="-6"/>
        </w:rPr>
        <w:t xml:space="preserve"> </w:t>
      </w:r>
      <w:r w:rsidRPr="00AC2265">
        <w:rPr>
          <w:spacing w:val="-2"/>
        </w:rPr>
        <w:t>положения</w:t>
      </w:r>
    </w:p>
    <w:p w:rsidR="00AB2374" w:rsidRPr="00AC2265" w:rsidRDefault="00AB2374" w:rsidP="00AB2374">
      <w:pPr>
        <w:pStyle w:val="af0"/>
        <w:rPr>
          <w:b/>
        </w:rPr>
      </w:pPr>
    </w:p>
    <w:p w:rsidR="00AB2374" w:rsidRPr="00AC2265" w:rsidRDefault="00AB2374" w:rsidP="00AB2374">
      <w:pPr>
        <w:spacing w:after="0" w:line="240" w:lineRule="auto"/>
        <w:jc w:val="center"/>
        <w:rPr>
          <w:rFonts w:ascii="Times New Roman" w:hAnsi="Times New Roman" w:cs="Times New Roman"/>
          <w:b/>
          <w:sz w:val="28"/>
          <w:szCs w:val="28"/>
        </w:rPr>
      </w:pPr>
      <w:r w:rsidRPr="00AC2265">
        <w:rPr>
          <w:rFonts w:ascii="Times New Roman" w:hAnsi="Times New Roman" w:cs="Times New Roman"/>
          <w:b/>
          <w:w w:val="95"/>
          <w:sz w:val="28"/>
          <w:szCs w:val="28"/>
        </w:rPr>
        <w:t>Предмет</w:t>
      </w:r>
      <w:r w:rsidRPr="00AC2265">
        <w:rPr>
          <w:rFonts w:ascii="Times New Roman" w:hAnsi="Times New Roman" w:cs="Times New Roman"/>
          <w:b/>
          <w:spacing w:val="71"/>
          <w:sz w:val="28"/>
          <w:szCs w:val="28"/>
        </w:rPr>
        <w:t xml:space="preserve"> </w:t>
      </w:r>
      <w:r w:rsidRPr="00AC2265">
        <w:rPr>
          <w:rFonts w:ascii="Times New Roman" w:hAnsi="Times New Roman" w:cs="Times New Roman"/>
          <w:b/>
          <w:w w:val="95"/>
          <w:sz w:val="28"/>
          <w:szCs w:val="28"/>
        </w:rPr>
        <w:t>регулирования</w:t>
      </w:r>
      <w:r w:rsidRPr="00AC2265">
        <w:rPr>
          <w:rFonts w:ascii="Times New Roman" w:hAnsi="Times New Roman" w:cs="Times New Roman"/>
          <w:b/>
          <w:spacing w:val="59"/>
          <w:w w:val="150"/>
          <w:sz w:val="28"/>
          <w:szCs w:val="28"/>
        </w:rPr>
        <w:t xml:space="preserve"> </w:t>
      </w:r>
      <w:r w:rsidRPr="00AC2265">
        <w:rPr>
          <w:rFonts w:ascii="Times New Roman" w:hAnsi="Times New Roman" w:cs="Times New Roman"/>
          <w:b/>
          <w:w w:val="95"/>
          <w:sz w:val="28"/>
          <w:szCs w:val="28"/>
        </w:rPr>
        <w:t>Административного</w:t>
      </w:r>
      <w:r w:rsidRPr="00AC2265">
        <w:rPr>
          <w:rFonts w:ascii="Times New Roman" w:hAnsi="Times New Roman" w:cs="Times New Roman"/>
          <w:b/>
          <w:spacing w:val="38"/>
          <w:sz w:val="28"/>
          <w:szCs w:val="28"/>
        </w:rPr>
        <w:t xml:space="preserve"> </w:t>
      </w:r>
      <w:r w:rsidRPr="00AC2265">
        <w:rPr>
          <w:rFonts w:ascii="Times New Roman" w:hAnsi="Times New Roman" w:cs="Times New Roman"/>
          <w:b/>
          <w:spacing w:val="-2"/>
          <w:w w:val="95"/>
          <w:sz w:val="28"/>
          <w:szCs w:val="28"/>
        </w:rPr>
        <w:t>регламента</w:t>
      </w:r>
    </w:p>
    <w:p w:rsidR="00AB2374" w:rsidRPr="00AC2265" w:rsidRDefault="00AB2374" w:rsidP="00AB2374">
      <w:pPr>
        <w:pStyle w:val="af0"/>
        <w:rPr>
          <w:b/>
        </w:rPr>
      </w:pPr>
    </w:p>
    <w:p w:rsidR="00AB2374" w:rsidRPr="00AC2265" w:rsidRDefault="00AB2374" w:rsidP="00AB2374">
      <w:pPr>
        <w:pStyle w:val="ae"/>
        <w:widowControl w:val="0"/>
        <w:numPr>
          <w:ilvl w:val="1"/>
          <w:numId w:val="22"/>
        </w:numPr>
        <w:tabs>
          <w:tab w:val="left" w:pos="1435"/>
        </w:tabs>
        <w:autoSpaceDE w:val="0"/>
        <w:autoSpaceDN w:val="0"/>
        <w:ind w:left="0" w:firstLine="711"/>
        <w:contextualSpacing w:val="0"/>
        <w:jc w:val="both"/>
        <w:rPr>
          <w:i/>
          <w:sz w:val="28"/>
          <w:szCs w:val="28"/>
        </w:rPr>
      </w:pPr>
      <w:r w:rsidRPr="00AC2265">
        <w:rPr>
          <w:sz w:val="28"/>
          <w:szCs w:val="28"/>
        </w:rPr>
        <w:t>Административный регламент предоставления муниципальной услуги «Выплата компенсации части родительской платы за присмотр и уход за детьми в муниципальных</w:t>
      </w:r>
      <w:r w:rsidRPr="00AC2265">
        <w:rPr>
          <w:i/>
          <w:sz w:val="28"/>
          <w:szCs w:val="28"/>
        </w:rPr>
        <w:t xml:space="preserve"> </w:t>
      </w:r>
      <w:r w:rsidRPr="00AC2265">
        <w:rPr>
          <w:sz w:val="28"/>
          <w:szCs w:val="28"/>
        </w:rPr>
        <w:t>образовательных организациях, находящихся на территории Красногорского района Брянской области»</w:t>
      </w:r>
      <w:r w:rsidRPr="00AC2265">
        <w:rPr>
          <w:i/>
          <w:sz w:val="28"/>
          <w:szCs w:val="28"/>
        </w:rPr>
        <w:t xml:space="preserve"> </w:t>
      </w:r>
      <w:r w:rsidRPr="00AC2265">
        <w:rPr>
          <w:sz w:val="28"/>
          <w:szCs w:val="28"/>
        </w:rPr>
        <w:t>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Порядку обращения за компенсацией части родительской платы за присмотр и уход за детьми</w:t>
      </w:r>
      <w:r w:rsidRPr="00AC2265">
        <w:rPr>
          <w:i/>
          <w:sz w:val="28"/>
          <w:szCs w:val="28"/>
        </w:rPr>
        <w:t xml:space="preserve"> </w:t>
      </w:r>
      <w:r w:rsidRPr="00AC2265">
        <w:rPr>
          <w:sz w:val="28"/>
          <w:szCs w:val="28"/>
        </w:rPr>
        <w:t>находящимися на территории Красногорского района Брянской области, реализующих образовательную программу дошкольного образования, и порядок ее выплаты.</w:t>
      </w:r>
      <w:r w:rsidRPr="00AC2265">
        <w:rPr>
          <w:i/>
          <w:sz w:val="28"/>
          <w:szCs w:val="28"/>
        </w:rPr>
        <w:t xml:space="preserve"> </w:t>
      </w:r>
      <w:r w:rsidRPr="00AC2265">
        <w:rPr>
          <w:sz w:val="28"/>
          <w:szCs w:val="28"/>
        </w:rPr>
        <w:t>Настоящий Административный регламент регулирует отношения, возникающие на основании части 5 статьи 65 Федерального закона от 29 декабря 2012 г. № 273-ФЗ «Об образовании в Российской Федерации»</w:t>
      </w:r>
      <w:r w:rsidRPr="00AC2265">
        <w:rPr>
          <w:i/>
          <w:sz w:val="28"/>
          <w:szCs w:val="28"/>
        </w:rPr>
        <w:t>.</w:t>
      </w:r>
    </w:p>
    <w:p w:rsidR="00AB2374" w:rsidRPr="00AC2265" w:rsidRDefault="00AB2374" w:rsidP="00AB2374">
      <w:pPr>
        <w:pStyle w:val="af0"/>
        <w:rPr>
          <w:i/>
        </w:rPr>
      </w:pPr>
    </w:p>
    <w:p w:rsidR="00AB2374" w:rsidRPr="00AC2265" w:rsidRDefault="00AB2374" w:rsidP="00AB2374">
      <w:pPr>
        <w:pStyle w:val="Heading1"/>
        <w:ind w:left="0"/>
      </w:pPr>
      <w:r w:rsidRPr="00AC2265">
        <w:t>Кpyг</w:t>
      </w:r>
      <w:r w:rsidRPr="00AC2265">
        <w:rPr>
          <w:spacing w:val="-5"/>
        </w:rPr>
        <w:t xml:space="preserve"> </w:t>
      </w:r>
      <w:r w:rsidRPr="00AC2265">
        <w:rPr>
          <w:spacing w:val="-2"/>
        </w:rPr>
        <w:t>Заявителей</w:t>
      </w:r>
    </w:p>
    <w:p w:rsidR="00AB2374" w:rsidRPr="00AC2265" w:rsidRDefault="00AB2374" w:rsidP="00AB2374">
      <w:pPr>
        <w:pStyle w:val="af0"/>
        <w:rPr>
          <w:b/>
        </w:rPr>
      </w:pPr>
    </w:p>
    <w:p w:rsidR="00AB2374" w:rsidRPr="00AC2265" w:rsidRDefault="00AB2374" w:rsidP="00AB2374">
      <w:pPr>
        <w:pStyle w:val="ae"/>
        <w:widowControl w:val="0"/>
        <w:numPr>
          <w:ilvl w:val="1"/>
          <w:numId w:val="22"/>
        </w:numPr>
        <w:tabs>
          <w:tab w:val="left" w:pos="1436"/>
        </w:tabs>
        <w:autoSpaceDE w:val="0"/>
        <w:autoSpaceDN w:val="0"/>
        <w:ind w:left="0" w:firstLine="710"/>
        <w:contextualSpacing w:val="0"/>
        <w:jc w:val="both"/>
        <w:rPr>
          <w:sz w:val="28"/>
          <w:szCs w:val="28"/>
        </w:rPr>
      </w:pPr>
      <w:r w:rsidRPr="00AC2265">
        <w:rPr>
          <w:sz w:val="28"/>
          <w:szCs w:val="28"/>
        </w:rPr>
        <w:t>Заявителем на получение муниципальной услуги является родитель (законный представитель)</w:t>
      </w:r>
      <w:r w:rsidRPr="00AC2265">
        <w:rPr>
          <w:spacing w:val="-5"/>
          <w:sz w:val="28"/>
          <w:szCs w:val="28"/>
        </w:rPr>
        <w:t xml:space="preserve"> </w:t>
      </w:r>
      <w:r w:rsidRPr="00AC2265">
        <w:rPr>
          <w:sz w:val="28"/>
          <w:szCs w:val="28"/>
        </w:rPr>
        <w:t>детей, посещающих образовательные организации,</w:t>
      </w:r>
      <w:r w:rsidRPr="00AC2265">
        <w:rPr>
          <w:spacing w:val="-15"/>
          <w:sz w:val="28"/>
          <w:szCs w:val="28"/>
        </w:rPr>
        <w:t xml:space="preserve"> </w:t>
      </w:r>
      <w:r w:rsidRPr="00AC2265">
        <w:rPr>
          <w:sz w:val="28"/>
          <w:szCs w:val="28"/>
        </w:rPr>
        <w:t>реализующие</w:t>
      </w:r>
      <w:r w:rsidRPr="00AC2265">
        <w:rPr>
          <w:spacing w:val="-6"/>
          <w:sz w:val="28"/>
          <w:szCs w:val="28"/>
        </w:rPr>
        <w:t xml:space="preserve"> </w:t>
      </w:r>
      <w:r w:rsidRPr="00AC2265">
        <w:rPr>
          <w:sz w:val="28"/>
          <w:szCs w:val="28"/>
        </w:rPr>
        <w:t>образовательную</w:t>
      </w:r>
      <w:r w:rsidRPr="00AC2265">
        <w:rPr>
          <w:spacing w:val="-18"/>
          <w:sz w:val="28"/>
          <w:szCs w:val="28"/>
        </w:rPr>
        <w:t xml:space="preserve"> </w:t>
      </w:r>
      <w:r w:rsidRPr="00AC2265">
        <w:rPr>
          <w:sz w:val="28"/>
          <w:szCs w:val="28"/>
        </w:rPr>
        <w:t>программу</w:t>
      </w:r>
      <w:r w:rsidRPr="00AC2265">
        <w:rPr>
          <w:spacing w:val="-11"/>
          <w:sz w:val="28"/>
          <w:szCs w:val="28"/>
        </w:rPr>
        <w:t xml:space="preserve"> </w:t>
      </w:r>
      <w:r w:rsidRPr="00AC2265">
        <w:rPr>
          <w:sz w:val="28"/>
          <w:szCs w:val="28"/>
        </w:rPr>
        <w:t>дошкольного</w:t>
      </w:r>
      <w:r w:rsidRPr="00AC2265">
        <w:rPr>
          <w:spacing w:val="-3"/>
          <w:sz w:val="28"/>
          <w:szCs w:val="28"/>
        </w:rPr>
        <w:t xml:space="preserve"> </w:t>
      </w:r>
      <w:r w:rsidRPr="00AC2265">
        <w:rPr>
          <w:sz w:val="28"/>
          <w:szCs w:val="28"/>
        </w:rPr>
        <w:t>образования, внесший</w:t>
      </w:r>
      <w:r w:rsidRPr="00AC2265">
        <w:rPr>
          <w:spacing w:val="80"/>
          <w:w w:val="150"/>
          <w:sz w:val="28"/>
          <w:szCs w:val="28"/>
        </w:rPr>
        <w:t xml:space="preserve"> </w:t>
      </w:r>
      <w:r w:rsidRPr="00AC2265">
        <w:rPr>
          <w:sz w:val="28"/>
          <w:szCs w:val="28"/>
        </w:rPr>
        <w:t>родительскую</w:t>
      </w:r>
      <w:r w:rsidRPr="00AC2265">
        <w:rPr>
          <w:spacing w:val="80"/>
          <w:w w:val="150"/>
          <w:sz w:val="28"/>
          <w:szCs w:val="28"/>
        </w:rPr>
        <w:t xml:space="preserve"> </w:t>
      </w:r>
      <w:r w:rsidRPr="00AC2265">
        <w:rPr>
          <w:sz w:val="28"/>
          <w:szCs w:val="28"/>
        </w:rPr>
        <w:t>плату</w:t>
      </w:r>
      <w:r w:rsidRPr="00AC2265">
        <w:rPr>
          <w:spacing w:val="80"/>
          <w:w w:val="150"/>
          <w:sz w:val="28"/>
          <w:szCs w:val="28"/>
        </w:rPr>
        <w:t xml:space="preserve"> </w:t>
      </w:r>
      <w:r w:rsidRPr="00AC2265">
        <w:rPr>
          <w:sz w:val="28"/>
          <w:szCs w:val="28"/>
        </w:rPr>
        <w:t>(или</w:t>
      </w:r>
      <w:r w:rsidRPr="00AC2265">
        <w:rPr>
          <w:spacing w:val="80"/>
          <w:w w:val="150"/>
          <w:sz w:val="28"/>
          <w:szCs w:val="28"/>
        </w:rPr>
        <w:t xml:space="preserve"> </w:t>
      </w:r>
      <w:r w:rsidRPr="00AC2265">
        <w:rPr>
          <w:sz w:val="28"/>
          <w:szCs w:val="28"/>
        </w:rPr>
        <w:t>поручивший</w:t>
      </w:r>
      <w:r w:rsidRPr="00AC2265">
        <w:rPr>
          <w:spacing w:val="80"/>
          <w:w w:val="150"/>
          <w:sz w:val="28"/>
          <w:szCs w:val="28"/>
        </w:rPr>
        <w:t xml:space="preserve"> </w:t>
      </w:r>
      <w:r w:rsidRPr="00AC2265">
        <w:rPr>
          <w:sz w:val="28"/>
          <w:szCs w:val="28"/>
        </w:rPr>
        <w:t>ее</w:t>
      </w:r>
      <w:r w:rsidRPr="00AC2265">
        <w:rPr>
          <w:spacing w:val="80"/>
          <w:w w:val="150"/>
          <w:sz w:val="28"/>
          <w:szCs w:val="28"/>
        </w:rPr>
        <w:t xml:space="preserve"> </w:t>
      </w:r>
      <w:r w:rsidRPr="00AC2265">
        <w:rPr>
          <w:sz w:val="28"/>
          <w:szCs w:val="28"/>
        </w:rPr>
        <w:t>внести</w:t>
      </w:r>
      <w:r w:rsidRPr="00AC2265">
        <w:rPr>
          <w:spacing w:val="80"/>
          <w:w w:val="150"/>
          <w:sz w:val="28"/>
          <w:szCs w:val="28"/>
        </w:rPr>
        <w:t xml:space="preserve"> </w:t>
      </w:r>
      <w:r w:rsidRPr="00AC2265">
        <w:rPr>
          <w:sz w:val="28"/>
          <w:szCs w:val="28"/>
        </w:rPr>
        <w:t>третьему</w:t>
      </w:r>
      <w:r w:rsidRPr="00AC2265">
        <w:rPr>
          <w:spacing w:val="80"/>
          <w:w w:val="150"/>
          <w:sz w:val="28"/>
          <w:szCs w:val="28"/>
        </w:rPr>
        <w:t xml:space="preserve"> </w:t>
      </w:r>
      <w:r w:rsidRPr="00AC2265">
        <w:rPr>
          <w:sz w:val="28"/>
          <w:szCs w:val="28"/>
        </w:rPr>
        <w:t>лицу)</w:t>
      </w:r>
      <w:r w:rsidRPr="00AC2265">
        <w:rPr>
          <w:spacing w:val="80"/>
          <w:sz w:val="28"/>
          <w:szCs w:val="28"/>
        </w:rPr>
        <w:t xml:space="preserve"> </w:t>
      </w:r>
      <w:r w:rsidRPr="00AC2265">
        <w:rPr>
          <w:sz w:val="28"/>
          <w:szCs w:val="28"/>
        </w:rPr>
        <w:t xml:space="preserve">за присмотр и уход за детьми в соответствующую образовательную организацию Красногорского района Брянской области (далее </w:t>
      </w:r>
      <w:r w:rsidRPr="00AC2265">
        <w:rPr>
          <w:w w:val="90"/>
          <w:sz w:val="28"/>
          <w:szCs w:val="28"/>
        </w:rPr>
        <w:t xml:space="preserve">— </w:t>
      </w:r>
      <w:r w:rsidRPr="00AC2265">
        <w:rPr>
          <w:sz w:val="28"/>
          <w:szCs w:val="28"/>
        </w:rPr>
        <w:t>Заявитель).</w:t>
      </w:r>
    </w:p>
    <w:p w:rsidR="00AB2374" w:rsidRPr="00AC2265" w:rsidRDefault="00AB2374" w:rsidP="00AB2374">
      <w:pPr>
        <w:pStyle w:val="af0"/>
      </w:pPr>
    </w:p>
    <w:p w:rsidR="00AB2374" w:rsidRPr="00AC2265" w:rsidRDefault="00AB2374" w:rsidP="00AB2D65">
      <w:pPr>
        <w:pStyle w:val="Heading1"/>
        <w:ind w:left="0"/>
      </w:pPr>
      <w:r w:rsidRPr="00AC2265">
        <w:t>Требования</w:t>
      </w:r>
      <w:r w:rsidRPr="00AC2265">
        <w:rPr>
          <w:spacing w:val="-5"/>
        </w:rPr>
        <w:t xml:space="preserve"> </w:t>
      </w:r>
      <w:r w:rsidRPr="00AC2265">
        <w:t>к</w:t>
      </w:r>
      <w:r w:rsidRPr="00AC2265">
        <w:rPr>
          <w:spacing w:val="-15"/>
        </w:rPr>
        <w:t xml:space="preserve"> </w:t>
      </w:r>
      <w:r w:rsidRPr="00AC2265">
        <w:t>порядку информирования</w:t>
      </w:r>
      <w:r w:rsidRPr="00AC2265">
        <w:rPr>
          <w:spacing w:val="-18"/>
        </w:rPr>
        <w:t xml:space="preserve"> </w:t>
      </w:r>
      <w:r w:rsidRPr="00AC2265">
        <w:t>о</w:t>
      </w:r>
      <w:r w:rsidRPr="00AC2265">
        <w:rPr>
          <w:spacing w:val="-17"/>
        </w:rPr>
        <w:t xml:space="preserve"> </w:t>
      </w:r>
      <w:r w:rsidRPr="00AC2265">
        <w:t>предоставлении муниципальной услуги</w:t>
      </w:r>
    </w:p>
    <w:p w:rsidR="00AB2374" w:rsidRPr="00AC2265" w:rsidRDefault="00AB2374" w:rsidP="00AB2374">
      <w:pPr>
        <w:pStyle w:val="af0"/>
        <w:rPr>
          <w:b/>
        </w:rPr>
      </w:pPr>
    </w:p>
    <w:p w:rsidR="00AB2374" w:rsidRPr="00AC2265" w:rsidRDefault="00AB2374" w:rsidP="00AB2374">
      <w:pPr>
        <w:pStyle w:val="ae"/>
        <w:widowControl w:val="0"/>
        <w:numPr>
          <w:ilvl w:val="1"/>
          <w:numId w:val="22"/>
        </w:numPr>
        <w:tabs>
          <w:tab w:val="left" w:pos="1730"/>
        </w:tabs>
        <w:autoSpaceDE w:val="0"/>
        <w:autoSpaceDN w:val="0"/>
        <w:ind w:left="0" w:firstLine="708"/>
        <w:contextualSpacing w:val="0"/>
        <w:jc w:val="both"/>
        <w:rPr>
          <w:sz w:val="28"/>
          <w:szCs w:val="28"/>
        </w:rPr>
      </w:pPr>
      <w:r w:rsidRPr="00AC2265">
        <w:rPr>
          <w:sz w:val="28"/>
          <w:szCs w:val="28"/>
        </w:rPr>
        <w:t>Информирование о порядке предоставления муниципальной услуги осуществляется:</w:t>
      </w:r>
    </w:p>
    <w:p w:rsidR="00AB2374" w:rsidRPr="00AC2265" w:rsidRDefault="00AB2374" w:rsidP="00AB2D65">
      <w:pPr>
        <w:pStyle w:val="ae"/>
        <w:widowControl w:val="0"/>
        <w:numPr>
          <w:ilvl w:val="0"/>
          <w:numId w:val="21"/>
        </w:numPr>
        <w:tabs>
          <w:tab w:val="left" w:pos="284"/>
          <w:tab w:val="left" w:pos="993"/>
          <w:tab w:val="left" w:pos="7906"/>
          <w:tab w:val="left" w:pos="8971"/>
          <w:tab w:val="left" w:pos="9458"/>
          <w:tab w:val="left" w:pos="10137"/>
        </w:tabs>
        <w:autoSpaceDE w:val="0"/>
        <w:autoSpaceDN w:val="0"/>
        <w:ind w:left="0" w:firstLine="680"/>
        <w:contextualSpacing w:val="0"/>
        <w:jc w:val="both"/>
        <w:rPr>
          <w:sz w:val="28"/>
          <w:szCs w:val="28"/>
        </w:rPr>
      </w:pPr>
      <w:r w:rsidRPr="00AC2265">
        <w:rPr>
          <w:sz w:val="28"/>
          <w:szCs w:val="28"/>
        </w:rPr>
        <w:t>непосредственно при личном приеме Заявителя в Отдел  образования администрации Красногорского района</w:t>
      </w:r>
      <w:r w:rsidRPr="00AC2265">
        <w:rPr>
          <w:i/>
          <w:spacing w:val="-2"/>
          <w:sz w:val="28"/>
          <w:szCs w:val="28"/>
        </w:rPr>
        <w:t xml:space="preserve"> </w:t>
      </w:r>
      <w:r w:rsidRPr="00AC2265">
        <w:rPr>
          <w:sz w:val="28"/>
          <w:szCs w:val="28"/>
        </w:rPr>
        <w:t>(далее</w:t>
      </w:r>
      <w:r w:rsidRPr="00AC2265">
        <w:rPr>
          <w:spacing w:val="80"/>
          <w:w w:val="150"/>
          <w:sz w:val="28"/>
          <w:szCs w:val="28"/>
        </w:rPr>
        <w:t xml:space="preserve">  </w:t>
      </w:r>
      <w:r w:rsidRPr="00AC2265">
        <w:rPr>
          <w:sz w:val="28"/>
          <w:szCs w:val="28"/>
        </w:rPr>
        <w:t>-</w:t>
      </w:r>
      <w:r w:rsidRPr="00AC2265">
        <w:rPr>
          <w:spacing w:val="80"/>
          <w:w w:val="150"/>
          <w:sz w:val="28"/>
          <w:szCs w:val="28"/>
        </w:rPr>
        <w:t xml:space="preserve">  </w:t>
      </w:r>
      <w:r w:rsidRPr="00AC2265">
        <w:rPr>
          <w:sz w:val="28"/>
          <w:szCs w:val="28"/>
        </w:rPr>
        <w:t>Уполномоченный</w:t>
      </w:r>
      <w:r w:rsidRPr="00AC2265">
        <w:rPr>
          <w:spacing w:val="74"/>
          <w:w w:val="150"/>
          <w:sz w:val="28"/>
          <w:szCs w:val="28"/>
        </w:rPr>
        <w:t xml:space="preserve">  </w:t>
      </w:r>
      <w:r w:rsidRPr="00AC2265">
        <w:rPr>
          <w:sz w:val="28"/>
          <w:szCs w:val="28"/>
        </w:rPr>
        <w:t>орган)</w:t>
      </w:r>
      <w:r w:rsidRPr="00AC2265">
        <w:rPr>
          <w:spacing w:val="80"/>
          <w:w w:val="150"/>
          <w:sz w:val="28"/>
          <w:szCs w:val="28"/>
        </w:rPr>
        <w:t xml:space="preserve">  </w:t>
      </w:r>
      <w:r w:rsidRPr="00AC2265">
        <w:rPr>
          <w:sz w:val="28"/>
          <w:szCs w:val="28"/>
        </w:rPr>
        <w:t>или</w:t>
      </w:r>
      <w:r w:rsidRPr="00AC2265">
        <w:rPr>
          <w:spacing w:val="80"/>
          <w:w w:val="150"/>
          <w:sz w:val="28"/>
          <w:szCs w:val="28"/>
        </w:rPr>
        <w:t xml:space="preserve">  </w:t>
      </w:r>
      <w:r w:rsidRPr="00AC2265">
        <w:rPr>
          <w:sz w:val="28"/>
          <w:szCs w:val="28"/>
        </w:rPr>
        <w:t>многофункциональном</w:t>
      </w:r>
      <w:r w:rsidRPr="00AC2265">
        <w:rPr>
          <w:spacing w:val="73"/>
          <w:w w:val="150"/>
          <w:sz w:val="28"/>
          <w:szCs w:val="28"/>
        </w:rPr>
        <w:t xml:space="preserve">  </w:t>
      </w:r>
      <w:r w:rsidRPr="00AC2265">
        <w:rPr>
          <w:sz w:val="28"/>
          <w:szCs w:val="28"/>
        </w:rPr>
        <w:t xml:space="preserve">центре </w:t>
      </w:r>
      <w:r w:rsidRPr="00AC2265">
        <w:rPr>
          <w:spacing w:val="-2"/>
          <w:sz w:val="28"/>
          <w:szCs w:val="28"/>
        </w:rPr>
        <w:t>предоставления</w:t>
      </w:r>
      <w:r w:rsidRPr="00AC2265">
        <w:rPr>
          <w:sz w:val="28"/>
          <w:szCs w:val="28"/>
        </w:rPr>
        <w:tab/>
      </w:r>
      <w:r w:rsidRPr="00AC2265">
        <w:rPr>
          <w:spacing w:val="-2"/>
          <w:sz w:val="28"/>
          <w:szCs w:val="28"/>
        </w:rPr>
        <w:t>государственных</w:t>
      </w:r>
      <w:r w:rsidRPr="00AC2265">
        <w:rPr>
          <w:sz w:val="28"/>
          <w:szCs w:val="28"/>
        </w:rPr>
        <w:tab/>
      </w:r>
      <w:r w:rsidRPr="00AC2265">
        <w:rPr>
          <w:spacing w:val="-10"/>
          <w:sz w:val="28"/>
          <w:szCs w:val="28"/>
        </w:rPr>
        <w:t>и</w:t>
      </w:r>
      <w:r w:rsidRPr="00AC2265">
        <w:rPr>
          <w:sz w:val="28"/>
          <w:szCs w:val="28"/>
        </w:rPr>
        <w:tab/>
      </w:r>
      <w:r w:rsidRPr="00AC2265">
        <w:rPr>
          <w:spacing w:val="-2"/>
          <w:w w:val="95"/>
          <w:sz w:val="28"/>
          <w:szCs w:val="28"/>
        </w:rPr>
        <w:t xml:space="preserve">муниципальных </w:t>
      </w:r>
      <w:r w:rsidRPr="00AC2265">
        <w:rPr>
          <w:spacing w:val="-2"/>
          <w:sz w:val="28"/>
          <w:szCs w:val="28"/>
        </w:rPr>
        <w:t xml:space="preserve">услуг (далее </w:t>
      </w:r>
      <w:r w:rsidRPr="00AC2265">
        <w:rPr>
          <w:spacing w:val="-24"/>
          <w:w w:val="55"/>
          <w:sz w:val="28"/>
          <w:szCs w:val="28"/>
        </w:rPr>
        <w:t>—</w:t>
      </w:r>
      <w:r w:rsidRPr="00AC2265">
        <w:rPr>
          <w:spacing w:val="-24"/>
          <w:sz w:val="28"/>
          <w:szCs w:val="28"/>
        </w:rPr>
        <w:t xml:space="preserve"> </w:t>
      </w:r>
      <w:r w:rsidRPr="00AC2265">
        <w:rPr>
          <w:sz w:val="28"/>
          <w:szCs w:val="28"/>
        </w:rPr>
        <w:t>многофункциональный центр, МФЦ);</w:t>
      </w:r>
    </w:p>
    <w:p w:rsidR="00AB2374" w:rsidRPr="00AC2265" w:rsidRDefault="00AB2374" w:rsidP="00AB2D65">
      <w:pPr>
        <w:pStyle w:val="ae"/>
        <w:widowControl w:val="0"/>
        <w:numPr>
          <w:ilvl w:val="0"/>
          <w:numId w:val="21"/>
        </w:numPr>
        <w:tabs>
          <w:tab w:val="left" w:pos="1249"/>
        </w:tabs>
        <w:autoSpaceDE w:val="0"/>
        <w:autoSpaceDN w:val="0"/>
        <w:ind w:left="0" w:firstLine="680"/>
        <w:contextualSpacing w:val="0"/>
        <w:rPr>
          <w:sz w:val="28"/>
          <w:szCs w:val="28"/>
        </w:rPr>
      </w:pPr>
      <w:r w:rsidRPr="00AC2265">
        <w:rPr>
          <w:sz w:val="28"/>
          <w:szCs w:val="28"/>
        </w:rPr>
        <w:t>по</w:t>
      </w:r>
      <w:r w:rsidRPr="00AC2265">
        <w:rPr>
          <w:spacing w:val="-14"/>
          <w:sz w:val="28"/>
          <w:szCs w:val="28"/>
        </w:rPr>
        <w:t xml:space="preserve"> </w:t>
      </w:r>
      <w:r w:rsidRPr="00AC2265">
        <w:rPr>
          <w:sz w:val="28"/>
          <w:szCs w:val="28"/>
        </w:rPr>
        <w:t>телефону</w:t>
      </w:r>
      <w:r w:rsidRPr="00AC2265">
        <w:rPr>
          <w:spacing w:val="-5"/>
          <w:sz w:val="28"/>
          <w:szCs w:val="28"/>
        </w:rPr>
        <w:t xml:space="preserve"> с </w:t>
      </w:r>
      <w:r w:rsidRPr="00AC2265">
        <w:rPr>
          <w:sz w:val="28"/>
          <w:szCs w:val="28"/>
        </w:rPr>
        <w:t>Уполномоченным</w:t>
      </w:r>
      <w:r w:rsidRPr="00AC2265">
        <w:rPr>
          <w:spacing w:val="-18"/>
          <w:sz w:val="28"/>
          <w:szCs w:val="28"/>
        </w:rPr>
        <w:t xml:space="preserve"> </w:t>
      </w:r>
      <w:r w:rsidRPr="00AC2265">
        <w:rPr>
          <w:sz w:val="28"/>
          <w:szCs w:val="28"/>
        </w:rPr>
        <w:t>органом или</w:t>
      </w:r>
      <w:r w:rsidRPr="00AC2265">
        <w:rPr>
          <w:spacing w:val="-10"/>
          <w:sz w:val="28"/>
          <w:szCs w:val="28"/>
        </w:rPr>
        <w:t xml:space="preserve"> </w:t>
      </w:r>
      <w:r w:rsidRPr="00AC2265">
        <w:rPr>
          <w:sz w:val="28"/>
          <w:szCs w:val="28"/>
        </w:rPr>
        <w:t>многофункциональном</w:t>
      </w:r>
      <w:r w:rsidRPr="00AC2265">
        <w:rPr>
          <w:spacing w:val="-18"/>
          <w:sz w:val="28"/>
          <w:szCs w:val="28"/>
        </w:rPr>
        <w:t xml:space="preserve"> </w:t>
      </w:r>
      <w:r w:rsidRPr="00AC2265">
        <w:rPr>
          <w:spacing w:val="-2"/>
          <w:sz w:val="28"/>
          <w:szCs w:val="28"/>
        </w:rPr>
        <w:lastRenderedPageBreak/>
        <w:t>центре;</w:t>
      </w:r>
    </w:p>
    <w:p w:rsidR="00AB2374" w:rsidRPr="00AC2265" w:rsidRDefault="00AB2374" w:rsidP="00AB2D65">
      <w:pPr>
        <w:pStyle w:val="ae"/>
        <w:widowControl w:val="0"/>
        <w:numPr>
          <w:ilvl w:val="0"/>
          <w:numId w:val="21"/>
        </w:numPr>
        <w:tabs>
          <w:tab w:val="left" w:pos="1292"/>
        </w:tabs>
        <w:autoSpaceDE w:val="0"/>
        <w:autoSpaceDN w:val="0"/>
        <w:ind w:left="0" w:firstLine="680"/>
        <w:contextualSpacing w:val="0"/>
        <w:rPr>
          <w:sz w:val="28"/>
          <w:szCs w:val="28"/>
        </w:rPr>
      </w:pPr>
      <w:r w:rsidRPr="00AC2265">
        <w:rPr>
          <w:sz w:val="28"/>
          <w:szCs w:val="28"/>
        </w:rPr>
        <w:t>письменно,</w:t>
      </w:r>
      <w:r w:rsidRPr="00AC2265">
        <w:rPr>
          <w:spacing w:val="29"/>
          <w:sz w:val="28"/>
          <w:szCs w:val="28"/>
        </w:rPr>
        <w:t xml:space="preserve"> </w:t>
      </w:r>
      <w:r w:rsidRPr="00AC2265">
        <w:rPr>
          <w:sz w:val="28"/>
          <w:szCs w:val="28"/>
        </w:rPr>
        <w:t>в</w:t>
      </w:r>
      <w:r w:rsidRPr="00AC2265">
        <w:rPr>
          <w:spacing w:val="15"/>
          <w:sz w:val="28"/>
          <w:szCs w:val="28"/>
        </w:rPr>
        <w:t xml:space="preserve"> </w:t>
      </w:r>
      <w:r w:rsidRPr="00AC2265">
        <w:rPr>
          <w:sz w:val="28"/>
          <w:szCs w:val="28"/>
        </w:rPr>
        <w:t>том</w:t>
      </w:r>
      <w:r w:rsidRPr="00AC2265">
        <w:rPr>
          <w:spacing w:val="22"/>
          <w:sz w:val="28"/>
          <w:szCs w:val="28"/>
        </w:rPr>
        <w:t xml:space="preserve"> </w:t>
      </w:r>
      <w:r w:rsidRPr="00AC2265">
        <w:rPr>
          <w:sz w:val="28"/>
          <w:szCs w:val="28"/>
        </w:rPr>
        <w:t>числе</w:t>
      </w:r>
      <w:r w:rsidRPr="00AC2265">
        <w:rPr>
          <w:spacing w:val="21"/>
          <w:sz w:val="28"/>
          <w:szCs w:val="28"/>
        </w:rPr>
        <w:t xml:space="preserve"> </w:t>
      </w:r>
      <w:r w:rsidRPr="00AC2265">
        <w:rPr>
          <w:sz w:val="28"/>
          <w:szCs w:val="28"/>
        </w:rPr>
        <w:t>посредством</w:t>
      </w:r>
      <w:r w:rsidRPr="00AC2265">
        <w:rPr>
          <w:spacing w:val="34"/>
          <w:sz w:val="28"/>
          <w:szCs w:val="28"/>
        </w:rPr>
        <w:t xml:space="preserve"> </w:t>
      </w:r>
      <w:r w:rsidRPr="00AC2265">
        <w:rPr>
          <w:sz w:val="28"/>
          <w:szCs w:val="28"/>
        </w:rPr>
        <w:t>электронной</w:t>
      </w:r>
      <w:r w:rsidRPr="00AC2265">
        <w:rPr>
          <w:spacing w:val="41"/>
          <w:sz w:val="28"/>
          <w:szCs w:val="28"/>
        </w:rPr>
        <w:t xml:space="preserve"> </w:t>
      </w:r>
      <w:r w:rsidRPr="00AC2265">
        <w:rPr>
          <w:sz w:val="28"/>
          <w:szCs w:val="28"/>
        </w:rPr>
        <w:t>почты,</w:t>
      </w:r>
      <w:r w:rsidRPr="00AC2265">
        <w:rPr>
          <w:spacing w:val="22"/>
          <w:sz w:val="28"/>
          <w:szCs w:val="28"/>
        </w:rPr>
        <w:t xml:space="preserve"> </w:t>
      </w:r>
      <w:r w:rsidRPr="00AC2265">
        <w:rPr>
          <w:spacing w:val="-2"/>
          <w:sz w:val="28"/>
          <w:szCs w:val="28"/>
        </w:rPr>
        <w:t>факсимильной связи;</w:t>
      </w:r>
    </w:p>
    <w:p w:rsidR="00AB2374" w:rsidRPr="00AC2265" w:rsidRDefault="00AB2374" w:rsidP="00AB2D65">
      <w:pPr>
        <w:pStyle w:val="ae"/>
        <w:widowControl w:val="0"/>
        <w:numPr>
          <w:ilvl w:val="0"/>
          <w:numId w:val="21"/>
        </w:numPr>
        <w:tabs>
          <w:tab w:val="left" w:pos="1249"/>
        </w:tabs>
        <w:autoSpaceDE w:val="0"/>
        <w:autoSpaceDN w:val="0"/>
        <w:ind w:left="0" w:firstLine="680"/>
        <w:contextualSpacing w:val="0"/>
        <w:jc w:val="both"/>
        <w:rPr>
          <w:sz w:val="28"/>
          <w:szCs w:val="28"/>
        </w:rPr>
      </w:pPr>
      <w:r w:rsidRPr="00AC2265">
        <w:rPr>
          <w:spacing w:val="-2"/>
          <w:sz w:val="28"/>
          <w:szCs w:val="28"/>
        </w:rPr>
        <w:t>посредством</w:t>
      </w:r>
      <w:r w:rsidRPr="00AC2265">
        <w:rPr>
          <w:spacing w:val="4"/>
          <w:sz w:val="28"/>
          <w:szCs w:val="28"/>
        </w:rPr>
        <w:t xml:space="preserve"> </w:t>
      </w:r>
      <w:r w:rsidRPr="00AC2265">
        <w:rPr>
          <w:spacing w:val="-2"/>
          <w:sz w:val="28"/>
          <w:szCs w:val="28"/>
        </w:rPr>
        <w:t>размещения</w:t>
      </w:r>
      <w:r w:rsidRPr="00AC2265">
        <w:rPr>
          <w:spacing w:val="3"/>
          <w:sz w:val="28"/>
          <w:szCs w:val="28"/>
        </w:rPr>
        <w:t xml:space="preserve"> </w:t>
      </w:r>
      <w:r w:rsidRPr="00AC2265">
        <w:rPr>
          <w:spacing w:val="-2"/>
          <w:sz w:val="28"/>
          <w:szCs w:val="28"/>
        </w:rPr>
        <w:t>в</w:t>
      </w:r>
      <w:r w:rsidRPr="00AC2265">
        <w:rPr>
          <w:spacing w:val="-11"/>
          <w:sz w:val="28"/>
          <w:szCs w:val="28"/>
        </w:rPr>
        <w:t xml:space="preserve"> </w:t>
      </w:r>
      <w:r w:rsidRPr="00AC2265">
        <w:rPr>
          <w:spacing w:val="-2"/>
          <w:sz w:val="28"/>
          <w:szCs w:val="28"/>
        </w:rPr>
        <w:t>открытой и</w:t>
      </w:r>
      <w:r w:rsidRPr="00AC2265">
        <w:rPr>
          <w:spacing w:val="-12"/>
          <w:sz w:val="28"/>
          <w:szCs w:val="28"/>
        </w:rPr>
        <w:t xml:space="preserve"> </w:t>
      </w:r>
      <w:r w:rsidRPr="00AC2265">
        <w:rPr>
          <w:spacing w:val="-2"/>
          <w:sz w:val="28"/>
          <w:szCs w:val="28"/>
        </w:rPr>
        <w:t>доступной</w:t>
      </w:r>
      <w:r w:rsidRPr="00AC2265">
        <w:rPr>
          <w:spacing w:val="4"/>
          <w:sz w:val="28"/>
          <w:szCs w:val="28"/>
        </w:rPr>
        <w:t xml:space="preserve"> </w:t>
      </w:r>
      <w:r w:rsidRPr="00AC2265">
        <w:rPr>
          <w:spacing w:val="-2"/>
          <w:sz w:val="28"/>
          <w:szCs w:val="28"/>
        </w:rPr>
        <w:t>форме</w:t>
      </w:r>
      <w:r w:rsidRPr="00AC2265">
        <w:rPr>
          <w:spacing w:val="-8"/>
          <w:sz w:val="28"/>
          <w:szCs w:val="28"/>
        </w:rPr>
        <w:t xml:space="preserve"> </w:t>
      </w:r>
      <w:r w:rsidRPr="00AC2265">
        <w:rPr>
          <w:spacing w:val="-2"/>
          <w:sz w:val="28"/>
          <w:szCs w:val="28"/>
        </w:rPr>
        <w:t>информации:</w:t>
      </w:r>
    </w:p>
    <w:p w:rsidR="00AB2374" w:rsidRPr="00AC2265" w:rsidRDefault="00AB2374" w:rsidP="00AB2D65">
      <w:pPr>
        <w:pStyle w:val="af0"/>
        <w:ind w:firstLine="680"/>
        <w:jc w:val="both"/>
      </w:pPr>
      <w:r w:rsidRPr="00AC2265">
        <w:t>в федеральной государственной информационной системе «Единый портал государственных и муниципальных услуг (функций)» (</w:t>
      </w:r>
      <w:hyperlink r:id="rId8">
        <w:r w:rsidRPr="00AC2265">
          <w:t>https://www.gosus1ugi.ru/</w:t>
        </w:r>
      </w:hyperlink>
      <w:r w:rsidRPr="00AC2265">
        <w:t xml:space="preserve">) (далее </w:t>
      </w:r>
      <w:r w:rsidRPr="00AC2265">
        <w:rPr>
          <w:w w:val="90"/>
        </w:rPr>
        <w:t xml:space="preserve">— </w:t>
      </w:r>
      <w:r w:rsidRPr="00AC2265">
        <w:t>ЕПГУ);</w:t>
      </w:r>
    </w:p>
    <w:p w:rsidR="00AB2374" w:rsidRPr="00AC2265" w:rsidRDefault="00AB2374" w:rsidP="00AB2374">
      <w:pPr>
        <w:pStyle w:val="ae"/>
        <w:widowControl w:val="0"/>
        <w:numPr>
          <w:ilvl w:val="0"/>
          <w:numId w:val="21"/>
        </w:numPr>
        <w:tabs>
          <w:tab w:val="left" w:pos="1393"/>
        </w:tabs>
        <w:autoSpaceDE w:val="0"/>
        <w:autoSpaceDN w:val="0"/>
        <w:ind w:left="0" w:firstLine="710"/>
        <w:contextualSpacing w:val="0"/>
        <w:jc w:val="both"/>
        <w:rPr>
          <w:sz w:val="28"/>
          <w:szCs w:val="28"/>
        </w:rPr>
      </w:pPr>
      <w:r w:rsidRPr="00AC2265">
        <w:rPr>
          <w:sz w:val="28"/>
          <w:szCs w:val="28"/>
        </w:rPr>
        <w:t>посредством размещения информации на информационных стендах Уполномоченного органа или многофункционального центра.</w:t>
      </w:r>
    </w:p>
    <w:p w:rsidR="00AB2374" w:rsidRPr="00AC2265" w:rsidRDefault="00AB2374" w:rsidP="00AB2D65">
      <w:pPr>
        <w:pStyle w:val="ae"/>
        <w:widowControl w:val="0"/>
        <w:numPr>
          <w:ilvl w:val="1"/>
          <w:numId w:val="22"/>
        </w:numPr>
        <w:tabs>
          <w:tab w:val="left" w:pos="1432"/>
        </w:tabs>
        <w:autoSpaceDE w:val="0"/>
        <w:autoSpaceDN w:val="0"/>
        <w:ind w:left="0" w:firstLine="680"/>
        <w:contextualSpacing w:val="0"/>
        <w:jc w:val="both"/>
        <w:rPr>
          <w:sz w:val="28"/>
          <w:szCs w:val="28"/>
        </w:rPr>
      </w:pPr>
      <w:r w:rsidRPr="00AC2265">
        <w:rPr>
          <w:sz w:val="28"/>
          <w:szCs w:val="28"/>
        </w:rPr>
        <w:t>Информирование</w:t>
      </w:r>
      <w:r w:rsidRPr="00AC2265">
        <w:rPr>
          <w:spacing w:val="-18"/>
          <w:sz w:val="28"/>
          <w:szCs w:val="28"/>
        </w:rPr>
        <w:t xml:space="preserve"> </w:t>
      </w:r>
      <w:r w:rsidRPr="00AC2265">
        <w:rPr>
          <w:sz w:val="28"/>
          <w:szCs w:val="28"/>
        </w:rPr>
        <w:t>осуществляется</w:t>
      </w:r>
      <w:r w:rsidRPr="00AC2265">
        <w:rPr>
          <w:spacing w:val="-17"/>
          <w:sz w:val="28"/>
          <w:szCs w:val="28"/>
        </w:rPr>
        <w:t xml:space="preserve"> </w:t>
      </w:r>
      <w:r w:rsidRPr="00AC2265">
        <w:rPr>
          <w:sz w:val="28"/>
          <w:szCs w:val="28"/>
        </w:rPr>
        <w:t>по</w:t>
      </w:r>
      <w:r w:rsidRPr="00AC2265">
        <w:rPr>
          <w:spacing w:val="-17"/>
          <w:sz w:val="28"/>
          <w:szCs w:val="28"/>
        </w:rPr>
        <w:t xml:space="preserve"> </w:t>
      </w:r>
      <w:r w:rsidRPr="00AC2265">
        <w:rPr>
          <w:sz w:val="28"/>
          <w:szCs w:val="28"/>
        </w:rPr>
        <w:t>вопросам,</w:t>
      </w:r>
      <w:r w:rsidRPr="00AC2265">
        <w:rPr>
          <w:spacing w:val="-1"/>
          <w:sz w:val="28"/>
          <w:szCs w:val="28"/>
        </w:rPr>
        <w:t xml:space="preserve"> </w:t>
      </w:r>
      <w:r w:rsidRPr="00AC2265">
        <w:rPr>
          <w:spacing w:val="-2"/>
          <w:sz w:val="28"/>
          <w:szCs w:val="28"/>
        </w:rPr>
        <w:t>касающимся:</w:t>
      </w:r>
    </w:p>
    <w:p w:rsidR="00AB2374" w:rsidRPr="00AC2265" w:rsidRDefault="00AB2374" w:rsidP="00AB2374">
      <w:pPr>
        <w:pStyle w:val="af0"/>
        <w:ind w:firstLine="707"/>
        <w:jc w:val="both"/>
      </w:pPr>
      <w:r w:rsidRPr="00AC2265">
        <w:t>способов подачи заявления о предоставлении муниципальной услуги;</w:t>
      </w:r>
    </w:p>
    <w:p w:rsidR="00AB2374" w:rsidRPr="00AC2265" w:rsidRDefault="00AB2374" w:rsidP="00AB2374">
      <w:pPr>
        <w:pStyle w:val="af0"/>
        <w:ind w:firstLine="707"/>
        <w:jc w:val="both"/>
      </w:pPr>
      <w:r w:rsidRPr="00AC2265">
        <w:t>адресов Уполномоченного органа и многофункциональных центров, обращение в которые необходимо для предоставления муниципальной услуги;</w:t>
      </w:r>
    </w:p>
    <w:p w:rsidR="00AB2374" w:rsidRPr="00AC2265" w:rsidRDefault="00AB2374" w:rsidP="00AB2374">
      <w:pPr>
        <w:pStyle w:val="af0"/>
        <w:ind w:firstLine="706"/>
        <w:jc w:val="both"/>
      </w:pPr>
      <w:r w:rsidRPr="00AC2265">
        <w:t>справочной информации о работе Уполномоченного органа (структурных подразделений Уполномоченного органа);</w:t>
      </w:r>
    </w:p>
    <w:p w:rsidR="00AB2374" w:rsidRPr="00AC2265" w:rsidRDefault="00AB2374" w:rsidP="00AB2374">
      <w:pPr>
        <w:pStyle w:val="af0"/>
        <w:ind w:firstLine="708"/>
        <w:jc w:val="both"/>
      </w:pPr>
      <w:r w:rsidRPr="00AC2265">
        <w:t>документов, необходимых для предоставления муниципальной</w:t>
      </w:r>
      <w:r w:rsidRPr="00AC2265">
        <w:rPr>
          <w:spacing w:val="80"/>
          <w:w w:val="150"/>
        </w:rPr>
        <w:t xml:space="preserve">  </w:t>
      </w:r>
      <w:r w:rsidRPr="00AC2265">
        <w:t>услуги</w:t>
      </w:r>
      <w:r w:rsidRPr="00AC2265">
        <w:rPr>
          <w:spacing w:val="80"/>
          <w:w w:val="150"/>
        </w:rPr>
        <w:t xml:space="preserve">  </w:t>
      </w:r>
      <w:r w:rsidRPr="00AC2265">
        <w:t>и</w:t>
      </w:r>
      <w:r w:rsidRPr="00AC2265">
        <w:rPr>
          <w:spacing w:val="80"/>
          <w:w w:val="150"/>
        </w:rPr>
        <w:t xml:space="preserve">  </w:t>
      </w:r>
      <w:r w:rsidRPr="00AC2265">
        <w:t>услуг,</w:t>
      </w:r>
      <w:r w:rsidRPr="00AC2265">
        <w:rPr>
          <w:spacing w:val="80"/>
          <w:w w:val="150"/>
        </w:rPr>
        <w:t xml:space="preserve">  </w:t>
      </w:r>
      <w:r w:rsidRPr="00AC2265">
        <w:t>которые</w:t>
      </w:r>
      <w:r w:rsidRPr="00AC2265">
        <w:rPr>
          <w:spacing w:val="80"/>
          <w:w w:val="150"/>
        </w:rPr>
        <w:t xml:space="preserve">  </w:t>
      </w:r>
      <w:r w:rsidRPr="00AC2265">
        <w:t>являются</w:t>
      </w:r>
      <w:r w:rsidRPr="00AC2265">
        <w:rPr>
          <w:spacing w:val="80"/>
          <w:w w:val="150"/>
        </w:rPr>
        <w:t xml:space="preserve">  </w:t>
      </w:r>
      <w:r w:rsidRPr="00AC2265">
        <w:t>необходимыми и обязательными</w:t>
      </w:r>
      <w:r w:rsidRPr="00AC2265">
        <w:rPr>
          <w:spacing w:val="40"/>
        </w:rPr>
        <w:t xml:space="preserve"> </w:t>
      </w:r>
      <w:r w:rsidRPr="00AC2265">
        <w:t>для предоставления муниципальной услуги;</w:t>
      </w:r>
    </w:p>
    <w:p w:rsidR="00AB2374" w:rsidRPr="00AC2265" w:rsidRDefault="00AB2374" w:rsidP="00AB2374">
      <w:pPr>
        <w:pStyle w:val="af0"/>
        <w:jc w:val="both"/>
      </w:pPr>
      <w:r w:rsidRPr="00AC2265">
        <w:t>порядка и сроков предоставления муниципальной услуги; порядка</w:t>
      </w:r>
      <w:r w:rsidRPr="00AC2265">
        <w:rPr>
          <w:spacing w:val="62"/>
        </w:rPr>
        <w:t xml:space="preserve">   </w:t>
      </w:r>
      <w:r w:rsidRPr="00AC2265">
        <w:t>получения</w:t>
      </w:r>
      <w:r w:rsidRPr="00AC2265">
        <w:rPr>
          <w:spacing w:val="65"/>
        </w:rPr>
        <w:t xml:space="preserve">   </w:t>
      </w:r>
      <w:r w:rsidRPr="00AC2265">
        <w:t>сведений</w:t>
      </w:r>
      <w:r w:rsidRPr="00AC2265">
        <w:rPr>
          <w:spacing w:val="65"/>
        </w:rPr>
        <w:t xml:space="preserve">   </w:t>
      </w:r>
      <w:r w:rsidRPr="00AC2265">
        <w:t>о</w:t>
      </w:r>
      <w:r w:rsidRPr="00AC2265">
        <w:rPr>
          <w:spacing w:val="61"/>
        </w:rPr>
        <w:t xml:space="preserve">   </w:t>
      </w:r>
      <w:r w:rsidRPr="00AC2265">
        <w:t>ходе</w:t>
      </w:r>
      <w:r w:rsidRPr="00AC2265">
        <w:rPr>
          <w:spacing w:val="60"/>
        </w:rPr>
        <w:t xml:space="preserve">   </w:t>
      </w:r>
      <w:r w:rsidRPr="00AC2265">
        <w:t>рассмотрения</w:t>
      </w:r>
      <w:r w:rsidRPr="00AC2265">
        <w:rPr>
          <w:spacing w:val="69"/>
        </w:rPr>
        <w:t xml:space="preserve">   </w:t>
      </w:r>
      <w:r w:rsidRPr="00AC2265">
        <w:rPr>
          <w:spacing w:val="-2"/>
        </w:rPr>
        <w:t>заявления</w:t>
      </w:r>
    </w:p>
    <w:p w:rsidR="00AB2374" w:rsidRPr="00AC2265" w:rsidRDefault="00AB2374" w:rsidP="00AB2374">
      <w:pPr>
        <w:pStyle w:val="af0"/>
        <w:ind w:firstLine="1"/>
        <w:jc w:val="both"/>
      </w:pPr>
      <w:r w:rsidRPr="00AC2265">
        <w:t>о предоставлении муниципальной услуги и о результатах предоставления муниципальной</w:t>
      </w:r>
      <w:r w:rsidRPr="00AC2265">
        <w:rPr>
          <w:spacing w:val="40"/>
        </w:rPr>
        <w:t xml:space="preserve"> </w:t>
      </w:r>
      <w:r w:rsidRPr="00AC2265">
        <w:t>услуги;</w:t>
      </w:r>
    </w:p>
    <w:p w:rsidR="00AB2374" w:rsidRPr="00AC2265" w:rsidRDefault="00AB2374" w:rsidP="00AB2374">
      <w:pPr>
        <w:pStyle w:val="af0"/>
        <w:ind w:firstLine="705"/>
        <w:jc w:val="both"/>
      </w:pPr>
      <w:r w:rsidRPr="00AC2265">
        <w:t>по</w:t>
      </w:r>
      <w:r w:rsidRPr="00AC2265">
        <w:rPr>
          <w:spacing w:val="80"/>
          <w:w w:val="150"/>
        </w:rPr>
        <w:t xml:space="preserve"> </w:t>
      </w:r>
      <w:r w:rsidRPr="00AC2265">
        <w:t>вопросам</w:t>
      </w:r>
      <w:r w:rsidRPr="00AC2265">
        <w:rPr>
          <w:spacing w:val="80"/>
          <w:w w:val="150"/>
        </w:rPr>
        <w:t xml:space="preserve"> </w:t>
      </w:r>
      <w:r w:rsidRPr="00AC2265">
        <w:t>предоставления</w:t>
      </w:r>
      <w:r w:rsidRPr="00AC2265">
        <w:rPr>
          <w:spacing w:val="80"/>
          <w:w w:val="150"/>
        </w:rPr>
        <w:t xml:space="preserve"> </w:t>
      </w:r>
      <w:r w:rsidRPr="00AC2265">
        <w:t>услуг,</w:t>
      </w:r>
      <w:r w:rsidRPr="00AC2265">
        <w:rPr>
          <w:spacing w:val="80"/>
          <w:w w:val="150"/>
        </w:rPr>
        <w:t xml:space="preserve"> </w:t>
      </w:r>
      <w:r w:rsidRPr="00AC2265">
        <w:t>которые</w:t>
      </w:r>
      <w:r w:rsidRPr="00AC2265">
        <w:rPr>
          <w:spacing w:val="80"/>
          <w:w w:val="150"/>
        </w:rPr>
        <w:t xml:space="preserve"> </w:t>
      </w:r>
      <w:r w:rsidRPr="00AC2265">
        <w:t>являются</w:t>
      </w:r>
      <w:r w:rsidRPr="00AC2265">
        <w:rPr>
          <w:spacing w:val="80"/>
          <w:w w:val="150"/>
        </w:rPr>
        <w:t xml:space="preserve"> </w:t>
      </w:r>
      <w:r w:rsidRPr="00AC2265">
        <w:t>необходимыми</w:t>
      </w:r>
      <w:r w:rsidRPr="00AC2265">
        <w:rPr>
          <w:spacing w:val="80"/>
        </w:rPr>
        <w:t xml:space="preserve"> </w:t>
      </w:r>
      <w:r w:rsidRPr="00AC2265">
        <w:t>и обязательными</w:t>
      </w:r>
      <w:r w:rsidRPr="00AC2265">
        <w:rPr>
          <w:spacing w:val="40"/>
        </w:rPr>
        <w:t xml:space="preserve"> </w:t>
      </w:r>
      <w:r w:rsidRPr="00AC2265">
        <w:t>для предоставления муниципальной услуги;</w:t>
      </w:r>
    </w:p>
    <w:p w:rsidR="00AB2374" w:rsidRPr="00AC2265" w:rsidRDefault="00AB2374" w:rsidP="00AB2374">
      <w:pPr>
        <w:pStyle w:val="af0"/>
        <w:ind w:firstLine="708"/>
        <w:jc w:val="both"/>
      </w:pPr>
      <w:r w:rsidRPr="00AC2265">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AB2374" w:rsidRPr="00AC2265" w:rsidRDefault="00AB2374" w:rsidP="00AB2374">
      <w:pPr>
        <w:pStyle w:val="af0"/>
        <w:ind w:firstLine="707"/>
        <w:jc w:val="both"/>
      </w:pPr>
      <w:r w:rsidRPr="00AC2265">
        <w:t>Получение информации по вопросам предоставления муниципальной</w:t>
      </w:r>
      <w:r w:rsidRPr="00AC2265">
        <w:rPr>
          <w:spacing w:val="80"/>
          <w:w w:val="150"/>
        </w:rPr>
        <w:t xml:space="preserve">  </w:t>
      </w:r>
      <w:r w:rsidRPr="00AC2265">
        <w:t>услуги</w:t>
      </w:r>
      <w:r w:rsidRPr="00AC2265">
        <w:rPr>
          <w:spacing w:val="80"/>
          <w:w w:val="150"/>
        </w:rPr>
        <w:t xml:space="preserve">  </w:t>
      </w:r>
      <w:r w:rsidRPr="00AC2265">
        <w:t>и</w:t>
      </w:r>
      <w:r w:rsidRPr="00AC2265">
        <w:rPr>
          <w:spacing w:val="80"/>
          <w:w w:val="150"/>
        </w:rPr>
        <w:t xml:space="preserve">  </w:t>
      </w:r>
      <w:r w:rsidRPr="00AC2265">
        <w:t>услуг,</w:t>
      </w:r>
      <w:r w:rsidRPr="00AC2265">
        <w:rPr>
          <w:spacing w:val="80"/>
          <w:w w:val="150"/>
        </w:rPr>
        <w:t xml:space="preserve">  </w:t>
      </w:r>
      <w:r w:rsidRPr="00AC2265">
        <w:t>которые</w:t>
      </w:r>
      <w:r w:rsidRPr="00AC2265">
        <w:rPr>
          <w:spacing w:val="80"/>
          <w:w w:val="150"/>
        </w:rPr>
        <w:t xml:space="preserve">  </w:t>
      </w:r>
      <w:r w:rsidRPr="00AC2265">
        <w:t>являются</w:t>
      </w:r>
      <w:r w:rsidRPr="00AC2265">
        <w:rPr>
          <w:spacing w:val="80"/>
          <w:w w:val="150"/>
        </w:rPr>
        <w:t xml:space="preserve">  </w:t>
      </w:r>
      <w:r w:rsidRPr="00AC2265">
        <w:t>необходимыми и обязательными для предоставления муниципальной услуги осуществляется бесплатно.</w:t>
      </w:r>
    </w:p>
    <w:p w:rsidR="00AB2374" w:rsidRPr="00AC2265" w:rsidRDefault="00AB2374" w:rsidP="00AB2374">
      <w:pPr>
        <w:pStyle w:val="ae"/>
        <w:widowControl w:val="0"/>
        <w:numPr>
          <w:ilvl w:val="1"/>
          <w:numId w:val="22"/>
        </w:numPr>
        <w:tabs>
          <w:tab w:val="left" w:pos="1447"/>
        </w:tabs>
        <w:autoSpaceDE w:val="0"/>
        <w:autoSpaceDN w:val="0"/>
        <w:ind w:left="0" w:firstLine="708"/>
        <w:contextualSpacing w:val="0"/>
        <w:jc w:val="both"/>
        <w:rPr>
          <w:sz w:val="28"/>
          <w:szCs w:val="28"/>
        </w:rPr>
      </w:pPr>
      <w:r w:rsidRPr="00AC2265">
        <w:rPr>
          <w:sz w:val="28"/>
          <w:szCs w:val="28"/>
        </w:rPr>
        <w:t>При</w:t>
      </w:r>
      <w:r w:rsidRPr="00AC2265">
        <w:rPr>
          <w:spacing w:val="-1"/>
          <w:sz w:val="28"/>
          <w:szCs w:val="28"/>
        </w:rPr>
        <w:t xml:space="preserve"> </w:t>
      </w:r>
      <w:r w:rsidRPr="00AC2265">
        <w:rPr>
          <w:sz w:val="28"/>
          <w:szCs w:val="28"/>
        </w:rPr>
        <w:t>устном обращении Заявителя (лично или</w:t>
      </w:r>
      <w:r w:rsidRPr="00AC2265">
        <w:rPr>
          <w:spacing w:val="-2"/>
          <w:sz w:val="28"/>
          <w:szCs w:val="28"/>
        </w:rPr>
        <w:t xml:space="preserve"> </w:t>
      </w:r>
      <w:r w:rsidRPr="00AC2265">
        <w:rPr>
          <w:sz w:val="28"/>
          <w:szCs w:val="28"/>
        </w:rPr>
        <w:t>по</w:t>
      </w:r>
      <w:r w:rsidRPr="00AC2265">
        <w:rPr>
          <w:spacing w:val="-7"/>
          <w:sz w:val="28"/>
          <w:szCs w:val="28"/>
        </w:rPr>
        <w:t xml:space="preserve"> </w:t>
      </w:r>
      <w:r w:rsidRPr="00AC2265">
        <w:rPr>
          <w:sz w:val="28"/>
          <w:szCs w:val="28"/>
        </w:rPr>
        <w:t>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AB2374" w:rsidRPr="00AC2265" w:rsidRDefault="00AB2374" w:rsidP="00AB2374">
      <w:pPr>
        <w:pStyle w:val="af0"/>
        <w:ind w:firstLine="707"/>
        <w:jc w:val="both"/>
      </w:pPr>
      <w:r w:rsidRPr="00AC2265">
        <w:t>Ответ</w:t>
      </w:r>
      <w:r w:rsidRPr="00AC2265">
        <w:rPr>
          <w:spacing w:val="80"/>
        </w:rPr>
        <w:t xml:space="preserve">  </w:t>
      </w:r>
      <w:r w:rsidRPr="00AC2265">
        <w:t>на</w:t>
      </w:r>
      <w:r w:rsidRPr="00AC2265">
        <w:rPr>
          <w:spacing w:val="79"/>
        </w:rPr>
        <w:t xml:space="preserve">  </w:t>
      </w:r>
      <w:r w:rsidRPr="00AC2265">
        <w:t>телефонный</w:t>
      </w:r>
      <w:r w:rsidRPr="00AC2265">
        <w:rPr>
          <w:spacing w:val="80"/>
        </w:rPr>
        <w:t xml:space="preserve">  </w:t>
      </w:r>
      <w:r w:rsidRPr="00AC2265">
        <w:t>звонок</w:t>
      </w:r>
      <w:r w:rsidRPr="00AC2265">
        <w:rPr>
          <w:spacing w:val="80"/>
        </w:rPr>
        <w:t xml:space="preserve">  </w:t>
      </w:r>
      <w:r w:rsidRPr="00AC2265">
        <w:t>должен</w:t>
      </w:r>
      <w:r w:rsidRPr="00AC2265">
        <w:rPr>
          <w:spacing w:val="80"/>
        </w:rPr>
        <w:t xml:space="preserve">  </w:t>
      </w:r>
      <w:r w:rsidRPr="00AC2265">
        <w:t>начинаться</w:t>
      </w:r>
      <w:r w:rsidRPr="00AC2265">
        <w:rPr>
          <w:spacing w:val="80"/>
        </w:rPr>
        <w:t xml:space="preserve">  </w:t>
      </w:r>
      <w:r w:rsidRPr="00AC2265">
        <w:t>с</w:t>
      </w:r>
      <w:r w:rsidRPr="00AC2265">
        <w:rPr>
          <w:spacing w:val="79"/>
        </w:rPr>
        <w:t xml:space="preserve">  </w:t>
      </w:r>
      <w:r w:rsidRPr="00AC2265">
        <w:t xml:space="preserve">информации о наименовании органа, в который позвонил Заявитель, фамилии, имени, отчества (последнее </w:t>
      </w:r>
      <w:r w:rsidRPr="00AC2265">
        <w:rPr>
          <w:w w:val="85"/>
        </w:rPr>
        <w:t xml:space="preserve">— </w:t>
      </w:r>
      <w:r w:rsidRPr="00AC2265">
        <w:t xml:space="preserve">при наличии) и должности специалиста, принявшего телефонный </w:t>
      </w:r>
      <w:r w:rsidRPr="00AC2265">
        <w:rPr>
          <w:spacing w:val="-2"/>
        </w:rPr>
        <w:t>звонок.</w:t>
      </w:r>
    </w:p>
    <w:p w:rsidR="00AB2374" w:rsidRPr="00AC2265" w:rsidRDefault="00AB2374" w:rsidP="00AB2374">
      <w:pPr>
        <w:pStyle w:val="af0"/>
        <w:ind w:firstLine="708"/>
        <w:jc w:val="both"/>
      </w:pPr>
      <w:r w:rsidRPr="00AC2265">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w:t>
      </w:r>
      <w:r w:rsidRPr="00AC2265">
        <w:rPr>
          <w:spacing w:val="-1"/>
        </w:rPr>
        <w:t xml:space="preserve"> </w:t>
      </w:r>
      <w:r w:rsidRPr="00AC2265">
        <w:t>или</w:t>
      </w:r>
      <w:r w:rsidRPr="00AC2265">
        <w:rPr>
          <w:spacing w:val="-1"/>
        </w:rPr>
        <w:t xml:space="preserve"> </w:t>
      </w:r>
      <w:r w:rsidRPr="00AC2265">
        <w:t>же</w:t>
      </w:r>
      <w:r w:rsidRPr="00AC2265">
        <w:rPr>
          <w:spacing w:val="-5"/>
        </w:rPr>
        <w:t xml:space="preserve"> </w:t>
      </w:r>
      <w:r w:rsidRPr="00AC2265">
        <w:t>обратившемуся лицу</w:t>
      </w:r>
      <w:r w:rsidRPr="00AC2265">
        <w:rPr>
          <w:spacing w:val="-2"/>
        </w:rPr>
        <w:t xml:space="preserve"> </w:t>
      </w:r>
      <w:r w:rsidRPr="00AC2265">
        <w:t xml:space="preserve">должен </w:t>
      </w:r>
      <w:r w:rsidRPr="00AC2265">
        <w:lastRenderedPageBreak/>
        <w:t>быть сообщен телефонный номер, по</w:t>
      </w:r>
      <w:r w:rsidRPr="00AC2265">
        <w:rPr>
          <w:spacing w:val="-1"/>
        </w:rPr>
        <w:t xml:space="preserve"> </w:t>
      </w:r>
      <w:r w:rsidRPr="00AC2265">
        <w:t>которому можно будет получить необходимую информацию</w:t>
      </w:r>
    </w:p>
    <w:p w:rsidR="00AB2374" w:rsidRPr="00AC2265" w:rsidRDefault="00AB2374" w:rsidP="00AB2374">
      <w:pPr>
        <w:pStyle w:val="af0"/>
        <w:ind w:firstLine="705"/>
        <w:jc w:val="both"/>
      </w:pPr>
      <w:r w:rsidRPr="00AC2265">
        <w:t>Если подготовка ответа требует продолжительного времени, он предлагает Заявителю один из следующих вариантов дальнейших действий:</w:t>
      </w:r>
    </w:p>
    <w:p w:rsidR="00AB2374" w:rsidRPr="00AC2265" w:rsidRDefault="00AB2374" w:rsidP="00AB2374">
      <w:pPr>
        <w:pStyle w:val="af0"/>
        <w:jc w:val="both"/>
      </w:pPr>
      <w:r w:rsidRPr="00AC2265">
        <w:t>изложить</w:t>
      </w:r>
      <w:r w:rsidRPr="00AC2265">
        <w:rPr>
          <w:spacing w:val="-18"/>
        </w:rPr>
        <w:t xml:space="preserve"> </w:t>
      </w:r>
      <w:r w:rsidRPr="00AC2265">
        <w:t>обращение</w:t>
      </w:r>
      <w:r w:rsidRPr="00AC2265">
        <w:rPr>
          <w:spacing w:val="-16"/>
        </w:rPr>
        <w:t xml:space="preserve"> </w:t>
      </w:r>
      <w:r w:rsidRPr="00AC2265">
        <w:t>в</w:t>
      </w:r>
      <w:r w:rsidRPr="00AC2265">
        <w:rPr>
          <w:spacing w:val="-17"/>
        </w:rPr>
        <w:t xml:space="preserve"> </w:t>
      </w:r>
      <w:r w:rsidRPr="00AC2265">
        <w:t>письменной</w:t>
      </w:r>
      <w:r w:rsidRPr="00AC2265">
        <w:rPr>
          <w:spacing w:val="-13"/>
        </w:rPr>
        <w:t xml:space="preserve"> </w:t>
      </w:r>
      <w:r w:rsidRPr="00AC2265">
        <w:t>форме; назначить</w:t>
      </w:r>
      <w:r w:rsidRPr="00AC2265">
        <w:rPr>
          <w:spacing w:val="-8"/>
        </w:rPr>
        <w:t xml:space="preserve"> </w:t>
      </w:r>
      <w:r w:rsidRPr="00AC2265">
        <w:t>другое</w:t>
      </w:r>
      <w:r w:rsidRPr="00AC2265">
        <w:rPr>
          <w:spacing w:val="-7"/>
        </w:rPr>
        <w:t xml:space="preserve"> </w:t>
      </w:r>
      <w:r w:rsidRPr="00AC2265">
        <w:t>время</w:t>
      </w:r>
      <w:r w:rsidRPr="00AC2265">
        <w:rPr>
          <w:spacing w:val="-15"/>
        </w:rPr>
        <w:t xml:space="preserve"> </w:t>
      </w:r>
      <w:r w:rsidRPr="00AC2265">
        <w:t>для</w:t>
      </w:r>
      <w:r w:rsidRPr="00AC2265">
        <w:rPr>
          <w:spacing w:val="-15"/>
        </w:rPr>
        <w:t xml:space="preserve"> </w:t>
      </w:r>
      <w:r w:rsidRPr="00AC2265">
        <w:t>консультаций.</w:t>
      </w:r>
    </w:p>
    <w:p w:rsidR="00AB2374" w:rsidRPr="00AC2265" w:rsidRDefault="00AB2374" w:rsidP="00AB2374">
      <w:pPr>
        <w:pStyle w:val="af0"/>
        <w:ind w:firstLine="708"/>
        <w:jc w:val="both"/>
      </w:pPr>
      <w:r w:rsidRPr="00AC2265">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AB2374" w:rsidRPr="00AC2265" w:rsidRDefault="00AB2374" w:rsidP="00AB2374">
      <w:pPr>
        <w:pStyle w:val="af0"/>
        <w:ind w:firstLine="706"/>
        <w:jc w:val="both"/>
      </w:pPr>
      <w:r w:rsidRPr="00AC2265">
        <w:t>Продолжительность</w:t>
      </w:r>
      <w:r w:rsidRPr="00AC2265">
        <w:rPr>
          <w:spacing w:val="80"/>
          <w:w w:val="150"/>
        </w:rPr>
        <w:t xml:space="preserve"> </w:t>
      </w:r>
      <w:r w:rsidRPr="00AC2265">
        <w:t>информирования</w:t>
      </w:r>
      <w:r w:rsidRPr="00AC2265">
        <w:rPr>
          <w:spacing w:val="80"/>
          <w:w w:val="150"/>
        </w:rPr>
        <w:t xml:space="preserve"> </w:t>
      </w:r>
      <w:r w:rsidRPr="00AC2265">
        <w:t>по</w:t>
      </w:r>
      <w:r w:rsidRPr="00AC2265">
        <w:rPr>
          <w:spacing w:val="80"/>
          <w:w w:val="150"/>
        </w:rPr>
        <w:t xml:space="preserve"> </w:t>
      </w:r>
      <w:r w:rsidRPr="00AC2265">
        <w:t>телефону</w:t>
      </w:r>
      <w:r w:rsidRPr="00AC2265">
        <w:rPr>
          <w:spacing w:val="80"/>
          <w:w w:val="150"/>
        </w:rPr>
        <w:t xml:space="preserve"> </w:t>
      </w:r>
      <w:r w:rsidRPr="00AC2265">
        <w:t>не</w:t>
      </w:r>
      <w:r w:rsidRPr="00AC2265">
        <w:rPr>
          <w:spacing w:val="80"/>
          <w:w w:val="150"/>
        </w:rPr>
        <w:t xml:space="preserve"> </w:t>
      </w:r>
      <w:r w:rsidRPr="00AC2265">
        <w:t>должна превышать 10 минут.</w:t>
      </w:r>
    </w:p>
    <w:p w:rsidR="00AB2374" w:rsidRPr="00AC2265" w:rsidRDefault="00AB2374" w:rsidP="00AB2374">
      <w:pPr>
        <w:pStyle w:val="af0"/>
        <w:ind w:firstLine="709"/>
        <w:jc w:val="both"/>
      </w:pPr>
      <w:r w:rsidRPr="00AC2265">
        <w:t xml:space="preserve">Информирование осуществляется в соответствии с графиком приема </w:t>
      </w:r>
      <w:r w:rsidRPr="00AC2265">
        <w:rPr>
          <w:spacing w:val="-2"/>
        </w:rPr>
        <w:t>граждан.</w:t>
      </w:r>
    </w:p>
    <w:p w:rsidR="00AB2374" w:rsidRPr="00AC2265" w:rsidRDefault="00AB2374" w:rsidP="00AB2D65">
      <w:pPr>
        <w:pStyle w:val="ae"/>
        <w:widowControl w:val="0"/>
        <w:numPr>
          <w:ilvl w:val="1"/>
          <w:numId w:val="22"/>
        </w:numPr>
        <w:tabs>
          <w:tab w:val="left" w:pos="1571"/>
        </w:tabs>
        <w:autoSpaceDE w:val="0"/>
        <w:autoSpaceDN w:val="0"/>
        <w:ind w:left="0" w:firstLine="680"/>
        <w:contextualSpacing w:val="0"/>
        <w:jc w:val="both"/>
      </w:pPr>
      <w:r w:rsidRPr="00AC2265">
        <w:rPr>
          <w:sz w:val="28"/>
          <w:szCs w:val="28"/>
        </w:rPr>
        <w:t>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1.4. настоящего Административного регламента в порядке,</w:t>
      </w:r>
      <w:r w:rsidRPr="00AB2D65">
        <w:rPr>
          <w:spacing w:val="80"/>
          <w:w w:val="150"/>
          <w:sz w:val="28"/>
          <w:szCs w:val="28"/>
        </w:rPr>
        <w:t xml:space="preserve"> </w:t>
      </w:r>
      <w:r w:rsidRPr="00AC2265">
        <w:rPr>
          <w:sz w:val="28"/>
          <w:szCs w:val="28"/>
        </w:rPr>
        <w:t>установленном</w:t>
      </w:r>
      <w:r w:rsidRPr="00AB2D65">
        <w:rPr>
          <w:spacing w:val="80"/>
          <w:w w:val="150"/>
          <w:sz w:val="28"/>
          <w:szCs w:val="28"/>
        </w:rPr>
        <w:t xml:space="preserve"> </w:t>
      </w:r>
      <w:r w:rsidRPr="00AC2265">
        <w:rPr>
          <w:sz w:val="28"/>
          <w:szCs w:val="28"/>
        </w:rPr>
        <w:t>Федеральным</w:t>
      </w:r>
      <w:r w:rsidRPr="00AB2D65">
        <w:rPr>
          <w:spacing w:val="80"/>
          <w:w w:val="150"/>
          <w:sz w:val="28"/>
          <w:szCs w:val="28"/>
        </w:rPr>
        <w:t xml:space="preserve"> </w:t>
      </w:r>
      <w:r w:rsidRPr="00AC2265">
        <w:rPr>
          <w:sz w:val="28"/>
          <w:szCs w:val="28"/>
        </w:rPr>
        <w:t>законом</w:t>
      </w:r>
      <w:r w:rsidRPr="00AB2D65">
        <w:rPr>
          <w:spacing w:val="80"/>
          <w:w w:val="150"/>
          <w:sz w:val="28"/>
          <w:szCs w:val="28"/>
        </w:rPr>
        <w:t xml:space="preserve"> </w:t>
      </w:r>
      <w:r w:rsidRPr="00AC2265">
        <w:rPr>
          <w:sz w:val="28"/>
          <w:szCs w:val="28"/>
        </w:rPr>
        <w:t>от</w:t>
      </w:r>
      <w:r w:rsidRPr="00AB2D65">
        <w:rPr>
          <w:spacing w:val="77"/>
          <w:w w:val="150"/>
          <w:sz w:val="28"/>
          <w:szCs w:val="28"/>
        </w:rPr>
        <w:t xml:space="preserve"> </w:t>
      </w:r>
      <w:r w:rsidRPr="00AC2265">
        <w:rPr>
          <w:sz w:val="28"/>
          <w:szCs w:val="28"/>
        </w:rPr>
        <w:t>2</w:t>
      </w:r>
      <w:r w:rsidRPr="00AB2D65">
        <w:rPr>
          <w:spacing w:val="77"/>
          <w:w w:val="150"/>
          <w:sz w:val="28"/>
          <w:szCs w:val="28"/>
        </w:rPr>
        <w:t xml:space="preserve"> </w:t>
      </w:r>
      <w:r w:rsidRPr="00AC2265">
        <w:rPr>
          <w:sz w:val="28"/>
          <w:szCs w:val="28"/>
        </w:rPr>
        <w:t>мая</w:t>
      </w:r>
      <w:r w:rsidRPr="00AB2D65">
        <w:rPr>
          <w:spacing w:val="78"/>
          <w:w w:val="150"/>
          <w:sz w:val="28"/>
          <w:szCs w:val="28"/>
        </w:rPr>
        <w:t xml:space="preserve"> </w:t>
      </w:r>
      <w:r w:rsidRPr="00AC2265">
        <w:rPr>
          <w:sz w:val="28"/>
          <w:szCs w:val="28"/>
        </w:rPr>
        <w:t>2006</w:t>
      </w:r>
      <w:r w:rsidRPr="00AB2D65">
        <w:rPr>
          <w:spacing w:val="77"/>
          <w:w w:val="150"/>
          <w:sz w:val="28"/>
          <w:szCs w:val="28"/>
        </w:rPr>
        <w:t xml:space="preserve"> </w:t>
      </w:r>
      <w:r w:rsidRPr="00AC2265">
        <w:rPr>
          <w:sz w:val="28"/>
          <w:szCs w:val="28"/>
        </w:rPr>
        <w:t>г.</w:t>
      </w:r>
      <w:r w:rsidRPr="00AB2D65">
        <w:rPr>
          <w:spacing w:val="73"/>
          <w:w w:val="150"/>
          <w:sz w:val="28"/>
          <w:szCs w:val="28"/>
        </w:rPr>
        <w:t xml:space="preserve"> </w:t>
      </w:r>
      <w:r w:rsidRPr="00AC2265">
        <w:rPr>
          <w:sz w:val="28"/>
          <w:szCs w:val="28"/>
        </w:rPr>
        <w:t>№</w:t>
      </w:r>
      <w:r w:rsidRPr="00AB2D65">
        <w:rPr>
          <w:spacing w:val="40"/>
          <w:sz w:val="28"/>
          <w:szCs w:val="28"/>
        </w:rPr>
        <w:t xml:space="preserve">  </w:t>
      </w:r>
      <w:r w:rsidRPr="00AC2265">
        <w:rPr>
          <w:sz w:val="28"/>
          <w:szCs w:val="28"/>
        </w:rPr>
        <w:t>59-ФЗ</w:t>
      </w:r>
      <w:r w:rsidR="00AB2D65">
        <w:rPr>
          <w:sz w:val="28"/>
          <w:szCs w:val="28"/>
        </w:rPr>
        <w:t xml:space="preserve"> </w:t>
      </w:r>
      <w:r w:rsidRPr="00AC2265">
        <w:t>«О</w:t>
      </w:r>
      <w:r w:rsidRPr="00AB2D65">
        <w:rPr>
          <w:spacing w:val="-10"/>
        </w:rPr>
        <w:t xml:space="preserve"> </w:t>
      </w:r>
      <w:r w:rsidRPr="00AC2265">
        <w:t>порядке рассмотрения обращений граждан Российской Федерации» (далее Федеральный закон №</w:t>
      </w:r>
      <w:r w:rsidRPr="00AB2D65">
        <w:rPr>
          <w:spacing w:val="40"/>
        </w:rPr>
        <w:t xml:space="preserve"> </w:t>
      </w:r>
      <w:r w:rsidRPr="00AC2265">
        <w:t>59-ФЗ).</w:t>
      </w:r>
    </w:p>
    <w:p w:rsidR="00AB2374" w:rsidRPr="00AC2265" w:rsidRDefault="00AB2374" w:rsidP="00AB2374">
      <w:pPr>
        <w:pStyle w:val="ae"/>
        <w:widowControl w:val="0"/>
        <w:numPr>
          <w:ilvl w:val="1"/>
          <w:numId w:val="22"/>
        </w:numPr>
        <w:tabs>
          <w:tab w:val="left" w:pos="1606"/>
        </w:tabs>
        <w:autoSpaceDE w:val="0"/>
        <w:autoSpaceDN w:val="0"/>
        <w:ind w:left="0" w:firstLine="710"/>
        <w:contextualSpacing w:val="0"/>
        <w:jc w:val="both"/>
      </w:pPr>
      <w:r w:rsidRPr="00AC2265">
        <w:rPr>
          <w:sz w:val="28"/>
          <w:szCs w:val="28"/>
        </w:rPr>
        <w:t>На</w:t>
      </w:r>
      <w:r w:rsidRPr="00AB2D65">
        <w:rPr>
          <w:spacing w:val="80"/>
          <w:w w:val="150"/>
          <w:sz w:val="28"/>
          <w:szCs w:val="28"/>
        </w:rPr>
        <w:t xml:space="preserve"> </w:t>
      </w:r>
      <w:r w:rsidRPr="00AC2265">
        <w:rPr>
          <w:sz w:val="28"/>
          <w:szCs w:val="28"/>
        </w:rPr>
        <w:t>ЕПГУ</w:t>
      </w:r>
      <w:r w:rsidRPr="00AB2D65">
        <w:rPr>
          <w:spacing w:val="80"/>
          <w:w w:val="150"/>
          <w:sz w:val="28"/>
          <w:szCs w:val="28"/>
        </w:rPr>
        <w:t xml:space="preserve"> </w:t>
      </w:r>
      <w:r w:rsidRPr="00AC2265">
        <w:rPr>
          <w:sz w:val="28"/>
          <w:szCs w:val="28"/>
        </w:rPr>
        <w:t>размещаются</w:t>
      </w:r>
      <w:r w:rsidRPr="00AB2D65">
        <w:rPr>
          <w:spacing w:val="40"/>
          <w:sz w:val="28"/>
          <w:szCs w:val="28"/>
        </w:rPr>
        <w:t xml:space="preserve">  </w:t>
      </w:r>
      <w:r w:rsidRPr="00AC2265">
        <w:rPr>
          <w:sz w:val="28"/>
          <w:szCs w:val="28"/>
        </w:rPr>
        <w:t>сведения,</w:t>
      </w:r>
      <w:r w:rsidRPr="00AB2D65">
        <w:rPr>
          <w:spacing w:val="40"/>
          <w:sz w:val="28"/>
          <w:szCs w:val="28"/>
        </w:rPr>
        <w:t xml:space="preserve">  </w:t>
      </w:r>
      <w:r w:rsidRPr="00AC2265">
        <w:rPr>
          <w:sz w:val="28"/>
          <w:szCs w:val="28"/>
        </w:rPr>
        <w:t>предусмотренные</w:t>
      </w:r>
      <w:r w:rsidRPr="00AB2D65">
        <w:rPr>
          <w:spacing w:val="80"/>
          <w:w w:val="150"/>
          <w:sz w:val="28"/>
          <w:szCs w:val="28"/>
        </w:rPr>
        <w:t xml:space="preserve"> </w:t>
      </w:r>
      <w:r w:rsidRPr="00AC2265">
        <w:rPr>
          <w:sz w:val="28"/>
          <w:szCs w:val="28"/>
        </w:rPr>
        <w:t>Положением</w:t>
      </w:r>
      <w:r w:rsidRPr="00AB2D65">
        <w:rPr>
          <w:spacing w:val="40"/>
          <w:sz w:val="28"/>
          <w:szCs w:val="28"/>
        </w:rPr>
        <w:t xml:space="preserve"> </w:t>
      </w:r>
      <w:r w:rsidRPr="00AC2265">
        <w:rPr>
          <w:sz w:val="28"/>
          <w:szCs w:val="28"/>
        </w:rPr>
        <w:t>о федеральной государственной информационной системе «Федеральный реестр государственных и муниципальных услуг (функций)», утвержденным постановлением</w:t>
      </w:r>
      <w:r w:rsidRPr="00AB2D65">
        <w:rPr>
          <w:spacing w:val="80"/>
          <w:sz w:val="28"/>
          <w:szCs w:val="28"/>
        </w:rPr>
        <w:t xml:space="preserve"> </w:t>
      </w:r>
      <w:r w:rsidRPr="00AC2265">
        <w:rPr>
          <w:sz w:val="28"/>
          <w:szCs w:val="28"/>
        </w:rPr>
        <w:t>Правительства</w:t>
      </w:r>
      <w:r w:rsidRPr="00AB2D65">
        <w:rPr>
          <w:spacing w:val="79"/>
          <w:w w:val="150"/>
          <w:sz w:val="28"/>
          <w:szCs w:val="28"/>
        </w:rPr>
        <w:t xml:space="preserve"> </w:t>
      </w:r>
      <w:r w:rsidRPr="00AC2265">
        <w:rPr>
          <w:sz w:val="28"/>
          <w:szCs w:val="28"/>
        </w:rPr>
        <w:t>Российской</w:t>
      </w:r>
      <w:r w:rsidRPr="00AB2D65">
        <w:rPr>
          <w:spacing w:val="80"/>
          <w:sz w:val="28"/>
          <w:szCs w:val="28"/>
        </w:rPr>
        <w:t xml:space="preserve"> </w:t>
      </w:r>
      <w:r w:rsidRPr="00AC2265">
        <w:rPr>
          <w:sz w:val="28"/>
          <w:szCs w:val="28"/>
        </w:rPr>
        <w:t>Федерации</w:t>
      </w:r>
      <w:r w:rsidRPr="00AB2D65">
        <w:rPr>
          <w:spacing w:val="80"/>
          <w:sz w:val="28"/>
          <w:szCs w:val="28"/>
        </w:rPr>
        <w:t xml:space="preserve"> </w:t>
      </w:r>
      <w:r w:rsidRPr="00AC2265">
        <w:rPr>
          <w:sz w:val="28"/>
          <w:szCs w:val="28"/>
        </w:rPr>
        <w:t>от</w:t>
      </w:r>
      <w:r w:rsidRPr="00AB2D65">
        <w:rPr>
          <w:spacing w:val="80"/>
          <w:sz w:val="28"/>
          <w:szCs w:val="28"/>
        </w:rPr>
        <w:t xml:space="preserve"> </w:t>
      </w:r>
      <w:r w:rsidRPr="00AC2265">
        <w:rPr>
          <w:sz w:val="28"/>
          <w:szCs w:val="28"/>
        </w:rPr>
        <w:t>24</w:t>
      </w:r>
      <w:r w:rsidRPr="00AB2D65">
        <w:rPr>
          <w:spacing w:val="80"/>
          <w:sz w:val="28"/>
          <w:szCs w:val="28"/>
        </w:rPr>
        <w:t xml:space="preserve"> </w:t>
      </w:r>
      <w:r w:rsidRPr="00AC2265">
        <w:rPr>
          <w:sz w:val="28"/>
          <w:szCs w:val="28"/>
        </w:rPr>
        <w:t>октября</w:t>
      </w:r>
      <w:r w:rsidRPr="00AB2D65">
        <w:rPr>
          <w:spacing w:val="80"/>
          <w:sz w:val="28"/>
          <w:szCs w:val="28"/>
        </w:rPr>
        <w:t xml:space="preserve"> </w:t>
      </w:r>
      <w:r w:rsidRPr="00AC2265">
        <w:rPr>
          <w:sz w:val="28"/>
          <w:szCs w:val="28"/>
        </w:rPr>
        <w:t>2011</w:t>
      </w:r>
      <w:r w:rsidRPr="00AB2D65">
        <w:rPr>
          <w:spacing w:val="80"/>
          <w:sz w:val="28"/>
          <w:szCs w:val="28"/>
        </w:rPr>
        <w:t xml:space="preserve"> </w:t>
      </w:r>
      <w:r w:rsidRPr="00AC2265">
        <w:rPr>
          <w:sz w:val="28"/>
          <w:szCs w:val="28"/>
        </w:rPr>
        <w:t>г.</w:t>
      </w:r>
      <w:r w:rsidRPr="00AB2D65">
        <w:rPr>
          <w:w w:val="90"/>
        </w:rPr>
        <w:t>№</w:t>
      </w:r>
      <w:r w:rsidRPr="00AB2D65">
        <w:rPr>
          <w:spacing w:val="26"/>
        </w:rPr>
        <w:t xml:space="preserve"> </w:t>
      </w:r>
      <w:r w:rsidRPr="00AB2D65">
        <w:rPr>
          <w:spacing w:val="-4"/>
        </w:rPr>
        <w:t>861.</w:t>
      </w:r>
    </w:p>
    <w:p w:rsidR="00AB2374" w:rsidRPr="00AC2265" w:rsidRDefault="00AB2374" w:rsidP="00AB2374">
      <w:pPr>
        <w:pStyle w:val="af0"/>
        <w:ind w:firstLine="708"/>
        <w:jc w:val="both"/>
      </w:pPr>
      <w:r w:rsidRPr="00AC2265">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w:t>
      </w:r>
      <w:r w:rsidRPr="00AC2265">
        <w:rPr>
          <w:spacing w:val="40"/>
        </w:rPr>
        <w:t xml:space="preserve"> </w:t>
      </w:r>
      <w:r w:rsidRPr="00AC2265">
        <w:t>данных.</w:t>
      </w:r>
    </w:p>
    <w:p w:rsidR="00AB2374" w:rsidRPr="00AC2265" w:rsidRDefault="00AB2374" w:rsidP="00AB2374">
      <w:pPr>
        <w:pStyle w:val="ae"/>
        <w:widowControl w:val="0"/>
        <w:numPr>
          <w:ilvl w:val="1"/>
          <w:numId w:val="22"/>
        </w:numPr>
        <w:tabs>
          <w:tab w:val="left" w:pos="1490"/>
        </w:tabs>
        <w:autoSpaceDE w:val="0"/>
        <w:autoSpaceDN w:val="0"/>
        <w:ind w:left="0" w:firstLine="708"/>
        <w:contextualSpacing w:val="0"/>
        <w:jc w:val="both"/>
        <w:rPr>
          <w:sz w:val="28"/>
          <w:szCs w:val="28"/>
        </w:rPr>
      </w:pPr>
      <w:r w:rsidRPr="00AC2265">
        <w:rPr>
          <w:sz w:val="28"/>
          <w:szCs w:val="28"/>
        </w:rPr>
        <w:t xml:space="preserve">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w:t>
      </w:r>
      <w:r w:rsidRPr="00AC2265">
        <w:rPr>
          <w:spacing w:val="-2"/>
          <w:sz w:val="28"/>
          <w:szCs w:val="28"/>
        </w:rPr>
        <w:t>информация:</w:t>
      </w:r>
    </w:p>
    <w:p w:rsidR="00AB2374" w:rsidRPr="00AC2265" w:rsidRDefault="00AB2374" w:rsidP="00AB2374">
      <w:pPr>
        <w:pStyle w:val="af0"/>
        <w:ind w:firstLine="707"/>
        <w:jc w:val="both"/>
      </w:pPr>
      <w:r w:rsidRPr="00AC2265">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AB2374" w:rsidRPr="00AC2265" w:rsidRDefault="00AB2374" w:rsidP="00AB2374">
      <w:pPr>
        <w:pStyle w:val="af0"/>
        <w:ind w:firstLine="705"/>
        <w:jc w:val="both"/>
      </w:pPr>
      <w:r w:rsidRPr="00AC2265">
        <w:t>справочные</w:t>
      </w:r>
      <w:r w:rsidRPr="00AC2265">
        <w:rPr>
          <w:spacing w:val="-8"/>
        </w:rPr>
        <w:t xml:space="preserve"> </w:t>
      </w:r>
      <w:r w:rsidRPr="00AC2265">
        <w:t>телефоны</w:t>
      </w:r>
      <w:r w:rsidRPr="00AC2265">
        <w:rPr>
          <w:spacing w:val="-5"/>
        </w:rPr>
        <w:t xml:space="preserve"> </w:t>
      </w:r>
      <w:r w:rsidRPr="00AC2265">
        <w:t>структурных</w:t>
      </w:r>
      <w:r w:rsidRPr="00AC2265">
        <w:rPr>
          <w:spacing w:val="-3"/>
        </w:rPr>
        <w:t xml:space="preserve"> </w:t>
      </w:r>
      <w:r w:rsidRPr="00AC2265">
        <w:t>подразделений Уполномоченного</w:t>
      </w:r>
      <w:r w:rsidRPr="00AC2265">
        <w:rPr>
          <w:spacing w:val="-18"/>
        </w:rPr>
        <w:t xml:space="preserve"> </w:t>
      </w:r>
      <w:r w:rsidRPr="00AC2265">
        <w:t xml:space="preserve">органа, ответственных за предоставление муниципальной услуги, в том числе </w:t>
      </w:r>
      <w:r w:rsidRPr="00AC2265">
        <w:lastRenderedPageBreak/>
        <w:t>номер телефона-автоинформатора (при наличии);</w:t>
      </w:r>
    </w:p>
    <w:p w:rsidR="00AB2374" w:rsidRPr="00AC2265" w:rsidRDefault="00AB2374" w:rsidP="00AB2374">
      <w:pPr>
        <w:pStyle w:val="af0"/>
        <w:ind w:firstLine="705"/>
        <w:jc w:val="both"/>
      </w:pPr>
      <w:r w:rsidRPr="00AC2265">
        <w:t>адрес официального сайта, а также электронной почты и (или) формы обратной связи Уполномоченного органа в сети «Интернет».</w:t>
      </w:r>
    </w:p>
    <w:p w:rsidR="00AB2374" w:rsidRPr="00AC2265" w:rsidRDefault="00AB2374" w:rsidP="00AB2374">
      <w:pPr>
        <w:pStyle w:val="ae"/>
        <w:widowControl w:val="0"/>
        <w:numPr>
          <w:ilvl w:val="1"/>
          <w:numId w:val="22"/>
        </w:numPr>
        <w:tabs>
          <w:tab w:val="left" w:pos="1471"/>
        </w:tabs>
        <w:autoSpaceDE w:val="0"/>
        <w:autoSpaceDN w:val="0"/>
        <w:ind w:left="0" w:firstLine="708"/>
        <w:contextualSpacing w:val="0"/>
        <w:jc w:val="both"/>
        <w:rPr>
          <w:sz w:val="28"/>
          <w:szCs w:val="28"/>
        </w:rPr>
      </w:pPr>
      <w:r w:rsidRPr="00AC2265">
        <w:rPr>
          <w:sz w:val="28"/>
          <w:szCs w:val="28"/>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w:t>
      </w:r>
      <w:r w:rsidRPr="00AC2265">
        <w:rPr>
          <w:spacing w:val="38"/>
          <w:sz w:val="28"/>
          <w:szCs w:val="28"/>
        </w:rPr>
        <w:t xml:space="preserve"> </w:t>
      </w:r>
      <w:r w:rsidRPr="00AC2265">
        <w:rPr>
          <w:sz w:val="28"/>
          <w:szCs w:val="28"/>
        </w:rPr>
        <w:t>предоставляются</w:t>
      </w:r>
      <w:r w:rsidRPr="00AC2265">
        <w:rPr>
          <w:spacing w:val="-8"/>
          <w:sz w:val="28"/>
          <w:szCs w:val="28"/>
        </w:rPr>
        <w:t xml:space="preserve"> </w:t>
      </w:r>
      <w:r w:rsidRPr="00AC2265">
        <w:rPr>
          <w:sz w:val="28"/>
          <w:szCs w:val="28"/>
        </w:rPr>
        <w:t>ему для ознакомления.</w:t>
      </w:r>
    </w:p>
    <w:p w:rsidR="00AB2374" w:rsidRPr="00AC2265" w:rsidRDefault="00AB2374" w:rsidP="00AB2374">
      <w:pPr>
        <w:pStyle w:val="ae"/>
        <w:widowControl w:val="0"/>
        <w:numPr>
          <w:ilvl w:val="1"/>
          <w:numId w:val="22"/>
        </w:numPr>
        <w:tabs>
          <w:tab w:val="left" w:pos="1639"/>
        </w:tabs>
        <w:autoSpaceDE w:val="0"/>
        <w:autoSpaceDN w:val="0"/>
        <w:ind w:left="0" w:firstLine="710"/>
        <w:contextualSpacing w:val="0"/>
        <w:jc w:val="both"/>
        <w:rPr>
          <w:sz w:val="28"/>
          <w:szCs w:val="28"/>
        </w:rPr>
      </w:pPr>
      <w:r w:rsidRPr="00AC2265">
        <w:rPr>
          <w:sz w:val="28"/>
          <w:szCs w:val="28"/>
        </w:rPr>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w:t>
      </w:r>
      <w:r w:rsidRPr="00AC2265">
        <w:rPr>
          <w:spacing w:val="-2"/>
          <w:sz w:val="28"/>
          <w:szCs w:val="28"/>
        </w:rPr>
        <w:t xml:space="preserve"> </w:t>
      </w:r>
      <w:r w:rsidRPr="00AC2265">
        <w:rPr>
          <w:sz w:val="28"/>
          <w:szCs w:val="28"/>
        </w:rPr>
        <w:t>центром и</w:t>
      </w:r>
      <w:r w:rsidRPr="00AC2265">
        <w:rPr>
          <w:spacing w:val="-1"/>
          <w:sz w:val="28"/>
          <w:szCs w:val="28"/>
        </w:rPr>
        <w:t xml:space="preserve"> </w:t>
      </w:r>
      <w:r w:rsidRPr="00AC2265">
        <w:rPr>
          <w:sz w:val="28"/>
          <w:szCs w:val="28"/>
        </w:rPr>
        <w:t>Уполномоченным</w:t>
      </w:r>
      <w:r w:rsidRPr="00AC2265">
        <w:rPr>
          <w:spacing w:val="-4"/>
          <w:sz w:val="28"/>
          <w:szCs w:val="28"/>
        </w:rPr>
        <w:t xml:space="preserve"> </w:t>
      </w:r>
      <w:r w:rsidRPr="00AC2265">
        <w:rPr>
          <w:sz w:val="28"/>
          <w:szCs w:val="28"/>
        </w:rPr>
        <w:t xml:space="preserve">органом с учетом требований к информированию, установленных Административным </w:t>
      </w:r>
      <w:r w:rsidRPr="00AC2265">
        <w:rPr>
          <w:spacing w:val="-2"/>
          <w:sz w:val="28"/>
          <w:szCs w:val="28"/>
        </w:rPr>
        <w:t>регламентом.</w:t>
      </w:r>
    </w:p>
    <w:p w:rsidR="00AB2374" w:rsidRPr="00AC2265" w:rsidRDefault="00AB2374" w:rsidP="00AB2374">
      <w:pPr>
        <w:pStyle w:val="ae"/>
        <w:widowControl w:val="0"/>
        <w:numPr>
          <w:ilvl w:val="1"/>
          <w:numId w:val="22"/>
        </w:numPr>
        <w:tabs>
          <w:tab w:val="left" w:pos="1744"/>
        </w:tabs>
        <w:autoSpaceDE w:val="0"/>
        <w:autoSpaceDN w:val="0"/>
        <w:ind w:left="0" w:firstLine="710"/>
        <w:contextualSpacing w:val="0"/>
        <w:jc w:val="both"/>
        <w:rPr>
          <w:sz w:val="28"/>
          <w:szCs w:val="28"/>
        </w:rPr>
      </w:pPr>
      <w:r w:rsidRPr="00AC2265">
        <w:rPr>
          <w:sz w:val="28"/>
          <w:szCs w:val="28"/>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AB2374" w:rsidRPr="00AC2265" w:rsidRDefault="00AB2374" w:rsidP="00AB2374">
      <w:pPr>
        <w:pStyle w:val="af0"/>
      </w:pPr>
    </w:p>
    <w:p w:rsidR="00AB2374" w:rsidRPr="00AC2265" w:rsidRDefault="00AB2374" w:rsidP="00AB2D65">
      <w:pPr>
        <w:pStyle w:val="Heading1"/>
        <w:numPr>
          <w:ilvl w:val="2"/>
          <w:numId w:val="22"/>
        </w:numPr>
        <w:tabs>
          <w:tab w:val="left" w:pos="1426"/>
        </w:tabs>
        <w:ind w:left="0" w:firstLine="0"/>
        <w:jc w:val="center"/>
      </w:pPr>
      <w:r w:rsidRPr="00AC2265">
        <w:t>Стандарт</w:t>
      </w:r>
      <w:r w:rsidRPr="00AC2265">
        <w:rPr>
          <w:spacing w:val="-15"/>
        </w:rPr>
        <w:t xml:space="preserve"> </w:t>
      </w:r>
      <w:r w:rsidRPr="00AC2265">
        <w:t>предоставления</w:t>
      </w:r>
      <w:r w:rsidRPr="00AC2265">
        <w:rPr>
          <w:spacing w:val="-18"/>
        </w:rPr>
        <w:t xml:space="preserve"> </w:t>
      </w:r>
      <w:r w:rsidRPr="00AC2265">
        <w:t>муниципальной</w:t>
      </w:r>
      <w:r w:rsidRPr="00AC2265">
        <w:rPr>
          <w:spacing w:val="-18"/>
        </w:rPr>
        <w:t xml:space="preserve"> </w:t>
      </w:r>
      <w:r w:rsidRPr="00AC2265">
        <w:t>услуги Наименование</w:t>
      </w:r>
      <w:r w:rsidRPr="00AC2265">
        <w:rPr>
          <w:spacing w:val="40"/>
        </w:rPr>
        <w:t xml:space="preserve"> </w:t>
      </w:r>
      <w:r w:rsidRPr="00AC2265">
        <w:t>муниципальной услуги</w:t>
      </w:r>
    </w:p>
    <w:p w:rsidR="00AB2374" w:rsidRPr="00AC2265" w:rsidRDefault="00AB2374" w:rsidP="00AB2374">
      <w:pPr>
        <w:pStyle w:val="ae"/>
        <w:widowControl w:val="0"/>
        <w:numPr>
          <w:ilvl w:val="1"/>
          <w:numId w:val="20"/>
        </w:numPr>
        <w:tabs>
          <w:tab w:val="left" w:pos="1586"/>
        </w:tabs>
        <w:autoSpaceDE w:val="0"/>
        <w:autoSpaceDN w:val="0"/>
        <w:ind w:left="0" w:firstLine="714"/>
        <w:contextualSpacing w:val="0"/>
        <w:jc w:val="both"/>
        <w:rPr>
          <w:sz w:val="28"/>
          <w:szCs w:val="28"/>
        </w:rPr>
      </w:pPr>
      <w:r w:rsidRPr="00AC2265">
        <w:rPr>
          <w:sz w:val="28"/>
          <w:szCs w:val="28"/>
        </w:rPr>
        <w:t>Муниципальной услуга «Выплата компенсации части родительской платы за присмотр и уход за детьми в муниципальных образовательных организациях, находящихся на территории Красногорского района Брянской области».</w:t>
      </w:r>
    </w:p>
    <w:p w:rsidR="00AB2374" w:rsidRPr="00AC2265" w:rsidRDefault="00AB2374" w:rsidP="00AB2374">
      <w:pPr>
        <w:pStyle w:val="af0"/>
      </w:pPr>
    </w:p>
    <w:p w:rsidR="00AB2374" w:rsidRPr="00AC2265" w:rsidRDefault="00AB2374" w:rsidP="00AB2374">
      <w:pPr>
        <w:pStyle w:val="Heading1"/>
        <w:ind w:left="0" w:firstLine="666"/>
        <w:rPr>
          <w:spacing w:val="71"/>
        </w:rPr>
      </w:pPr>
      <w:r w:rsidRPr="00AC2265">
        <w:t>Наименование</w:t>
      </w:r>
      <w:r w:rsidRPr="00AC2265">
        <w:rPr>
          <w:spacing w:val="-2"/>
        </w:rPr>
        <w:t xml:space="preserve"> </w:t>
      </w:r>
      <w:r w:rsidRPr="00AC2265">
        <w:t>органа</w:t>
      </w:r>
      <w:r w:rsidRPr="00AC2265">
        <w:rPr>
          <w:spacing w:val="-12"/>
        </w:rPr>
        <w:t xml:space="preserve"> </w:t>
      </w:r>
      <w:r w:rsidRPr="00AC2265">
        <w:t>государственной</w:t>
      </w:r>
      <w:r w:rsidRPr="00AC2265">
        <w:rPr>
          <w:spacing w:val="-18"/>
        </w:rPr>
        <w:t xml:space="preserve"> </w:t>
      </w:r>
      <w:r w:rsidRPr="00AC2265">
        <w:t>власти,</w:t>
      </w:r>
      <w:r w:rsidRPr="00AC2265">
        <w:rPr>
          <w:spacing w:val="-15"/>
        </w:rPr>
        <w:t xml:space="preserve"> </w:t>
      </w:r>
      <w:r w:rsidRPr="00AC2265">
        <w:t>органа</w:t>
      </w:r>
      <w:r w:rsidRPr="00AC2265">
        <w:rPr>
          <w:spacing w:val="-10"/>
        </w:rPr>
        <w:t xml:space="preserve"> </w:t>
      </w:r>
      <w:r w:rsidRPr="00AC2265">
        <w:t xml:space="preserve">местного </w:t>
      </w:r>
      <w:r w:rsidRPr="00AC2265">
        <w:rPr>
          <w:w w:val="95"/>
        </w:rPr>
        <w:t>самоуправления(организации),</w:t>
      </w:r>
    </w:p>
    <w:p w:rsidR="00AB2374" w:rsidRPr="00AC2265" w:rsidRDefault="00AB2374" w:rsidP="00AB2374">
      <w:pPr>
        <w:pStyle w:val="Heading1"/>
        <w:ind w:left="0" w:firstLine="666"/>
      </w:pPr>
      <w:r w:rsidRPr="00AC2265">
        <w:t>предоставляющего муниципальную услугу.</w:t>
      </w:r>
    </w:p>
    <w:p w:rsidR="00AB2374" w:rsidRPr="00AC2265" w:rsidRDefault="00AB2374" w:rsidP="00AB2374">
      <w:pPr>
        <w:pStyle w:val="af0"/>
        <w:jc w:val="center"/>
        <w:rPr>
          <w:b/>
        </w:rPr>
      </w:pPr>
    </w:p>
    <w:p w:rsidR="00AB2374" w:rsidRPr="00AC2265" w:rsidRDefault="00AB2374" w:rsidP="00AB2374">
      <w:pPr>
        <w:pStyle w:val="ae"/>
        <w:widowControl w:val="0"/>
        <w:numPr>
          <w:ilvl w:val="1"/>
          <w:numId w:val="20"/>
        </w:numPr>
        <w:tabs>
          <w:tab w:val="left" w:pos="1888"/>
        </w:tabs>
        <w:autoSpaceDE w:val="0"/>
        <w:autoSpaceDN w:val="0"/>
        <w:ind w:left="0" w:firstLine="708"/>
        <w:contextualSpacing w:val="0"/>
        <w:jc w:val="both"/>
        <w:rPr>
          <w:i/>
          <w:sz w:val="28"/>
          <w:szCs w:val="28"/>
        </w:rPr>
      </w:pPr>
      <w:r w:rsidRPr="00AC2265">
        <w:rPr>
          <w:sz w:val="28"/>
          <w:szCs w:val="28"/>
        </w:rPr>
        <w:t xml:space="preserve">Муниципальная услуга предоставляется Уполномоченным органом </w:t>
      </w:r>
      <w:r w:rsidRPr="00AC2265">
        <w:rPr>
          <w:i/>
          <w:sz w:val="28"/>
          <w:szCs w:val="28"/>
        </w:rPr>
        <w:t xml:space="preserve">– </w:t>
      </w:r>
      <w:r w:rsidRPr="00AC2265">
        <w:rPr>
          <w:sz w:val="28"/>
          <w:szCs w:val="28"/>
        </w:rPr>
        <w:t>Отделом образования администрации Красногорского района Брянской области.</w:t>
      </w:r>
    </w:p>
    <w:p w:rsidR="00AB2374" w:rsidRPr="00AC2265" w:rsidRDefault="00AB2374" w:rsidP="00AB2D65">
      <w:pPr>
        <w:pStyle w:val="ae"/>
        <w:widowControl w:val="0"/>
        <w:numPr>
          <w:ilvl w:val="1"/>
          <w:numId w:val="20"/>
        </w:numPr>
        <w:tabs>
          <w:tab w:val="left" w:pos="1457"/>
        </w:tabs>
        <w:autoSpaceDE w:val="0"/>
        <w:autoSpaceDN w:val="0"/>
        <w:ind w:left="0" w:firstLine="680"/>
        <w:contextualSpacing w:val="0"/>
        <w:jc w:val="both"/>
        <w:rPr>
          <w:sz w:val="28"/>
          <w:szCs w:val="28"/>
        </w:rPr>
      </w:pPr>
      <w:r w:rsidRPr="00AC2265">
        <w:rPr>
          <w:sz w:val="28"/>
          <w:szCs w:val="28"/>
        </w:rPr>
        <w:t>В</w:t>
      </w:r>
      <w:r w:rsidRPr="00AC2265">
        <w:rPr>
          <w:spacing w:val="10"/>
          <w:sz w:val="28"/>
          <w:szCs w:val="28"/>
        </w:rPr>
        <w:t xml:space="preserve"> </w:t>
      </w:r>
      <w:r w:rsidRPr="00AC2265">
        <w:rPr>
          <w:sz w:val="28"/>
          <w:szCs w:val="28"/>
        </w:rPr>
        <w:t>предоставлении</w:t>
      </w:r>
      <w:r w:rsidRPr="00AC2265">
        <w:rPr>
          <w:spacing w:val="4"/>
          <w:sz w:val="28"/>
          <w:szCs w:val="28"/>
        </w:rPr>
        <w:t xml:space="preserve"> </w:t>
      </w:r>
      <w:r w:rsidRPr="00AC2265">
        <w:rPr>
          <w:sz w:val="28"/>
          <w:szCs w:val="28"/>
        </w:rPr>
        <w:t>государственной</w:t>
      </w:r>
      <w:r w:rsidRPr="00AC2265">
        <w:rPr>
          <w:spacing w:val="-2"/>
          <w:sz w:val="28"/>
          <w:szCs w:val="28"/>
        </w:rPr>
        <w:t xml:space="preserve"> </w:t>
      </w:r>
      <w:r w:rsidRPr="00AC2265">
        <w:rPr>
          <w:sz w:val="28"/>
          <w:szCs w:val="28"/>
        </w:rPr>
        <w:t>(муниципальной)</w:t>
      </w:r>
      <w:r w:rsidRPr="00AC2265">
        <w:rPr>
          <w:spacing w:val="7"/>
          <w:sz w:val="28"/>
          <w:szCs w:val="28"/>
        </w:rPr>
        <w:t xml:space="preserve"> </w:t>
      </w:r>
      <w:r w:rsidRPr="00AC2265">
        <w:rPr>
          <w:sz w:val="28"/>
          <w:szCs w:val="28"/>
        </w:rPr>
        <w:t>услуги</w:t>
      </w:r>
      <w:r w:rsidRPr="00AC2265">
        <w:rPr>
          <w:spacing w:val="19"/>
          <w:sz w:val="28"/>
          <w:szCs w:val="28"/>
        </w:rPr>
        <w:t xml:space="preserve"> </w:t>
      </w:r>
      <w:r w:rsidRPr="00AC2265">
        <w:rPr>
          <w:spacing w:val="-2"/>
          <w:sz w:val="28"/>
          <w:szCs w:val="28"/>
        </w:rPr>
        <w:t>принимают</w:t>
      </w:r>
    </w:p>
    <w:p w:rsidR="00AB2374" w:rsidRPr="00AC2265" w:rsidRDefault="00AB2374" w:rsidP="00AB2374">
      <w:pPr>
        <w:spacing w:after="0" w:line="240" w:lineRule="auto"/>
        <w:rPr>
          <w:rFonts w:ascii="Times New Roman" w:hAnsi="Times New Roman" w:cs="Times New Roman"/>
          <w:sz w:val="28"/>
          <w:szCs w:val="28"/>
        </w:rPr>
      </w:pPr>
      <w:r w:rsidRPr="00AC2265">
        <w:rPr>
          <w:rFonts w:ascii="Times New Roman" w:hAnsi="Times New Roman" w:cs="Times New Roman"/>
          <w:sz w:val="28"/>
          <w:szCs w:val="28"/>
        </w:rPr>
        <w:t>участие:</w:t>
      </w:r>
      <w:r w:rsidRPr="00AC2265">
        <w:rPr>
          <w:rFonts w:ascii="Times New Roman" w:hAnsi="Times New Roman" w:cs="Times New Roman"/>
          <w:spacing w:val="9"/>
          <w:sz w:val="28"/>
          <w:szCs w:val="28"/>
        </w:rPr>
        <w:t xml:space="preserve"> </w:t>
      </w:r>
      <w:r w:rsidRPr="00AC2265">
        <w:rPr>
          <w:rFonts w:ascii="Times New Roman" w:hAnsi="Times New Roman" w:cs="Times New Roman"/>
          <w:sz w:val="28"/>
          <w:szCs w:val="28"/>
        </w:rPr>
        <w:t>Федеральная налоговая служба, Пенсионный Фонд Российской Федерации</w:t>
      </w:r>
      <w:r w:rsidRPr="00AC2265">
        <w:rPr>
          <w:rFonts w:ascii="Times New Roman" w:hAnsi="Times New Roman" w:cs="Times New Roman"/>
          <w:spacing w:val="-2"/>
          <w:sz w:val="28"/>
          <w:szCs w:val="28"/>
        </w:rPr>
        <w:t>.</w:t>
      </w:r>
    </w:p>
    <w:p w:rsidR="00AB2D65" w:rsidRDefault="00AB2374" w:rsidP="00AB2D65">
      <w:pPr>
        <w:pStyle w:val="af0"/>
        <w:tabs>
          <w:tab w:val="left" w:pos="1694"/>
          <w:tab w:val="left" w:pos="3871"/>
          <w:tab w:val="left" w:pos="6144"/>
          <w:tab w:val="left" w:pos="7212"/>
          <w:tab w:val="left" w:pos="9606"/>
        </w:tabs>
        <w:ind w:firstLine="680"/>
      </w:pPr>
      <w:r w:rsidRPr="00AC2265">
        <w:rPr>
          <w:spacing w:val="-4"/>
        </w:rPr>
        <w:t>При</w:t>
      </w:r>
      <w:r w:rsidRPr="00AC2265">
        <w:tab/>
      </w:r>
      <w:r w:rsidRPr="00AC2265">
        <w:rPr>
          <w:spacing w:val="-2"/>
        </w:rPr>
        <w:t>предоставлении</w:t>
      </w:r>
      <w:r w:rsidRPr="00AC2265">
        <w:tab/>
        <w:t>муниципальной</w:t>
      </w:r>
      <w:r w:rsidRPr="00AC2265">
        <w:tab/>
      </w:r>
      <w:r w:rsidRPr="00AC2265">
        <w:rPr>
          <w:spacing w:val="-2"/>
        </w:rPr>
        <w:t>услуги</w:t>
      </w:r>
      <w:r w:rsidRPr="00AC2265">
        <w:tab/>
      </w:r>
      <w:r w:rsidRPr="00AC2265">
        <w:rPr>
          <w:spacing w:val="-2"/>
        </w:rPr>
        <w:t>Уполномоченный</w:t>
      </w:r>
      <w:r w:rsidRPr="00AC2265">
        <w:tab/>
      </w:r>
    </w:p>
    <w:p w:rsidR="00AB2374" w:rsidRPr="00AC2265" w:rsidRDefault="00AB2374" w:rsidP="00AB2D65">
      <w:pPr>
        <w:pStyle w:val="af0"/>
        <w:tabs>
          <w:tab w:val="left" w:pos="1694"/>
          <w:tab w:val="left" w:pos="3871"/>
          <w:tab w:val="left" w:pos="6144"/>
          <w:tab w:val="left" w:pos="7212"/>
          <w:tab w:val="left" w:pos="9606"/>
        </w:tabs>
        <w:ind w:firstLine="680"/>
      </w:pPr>
      <w:r w:rsidRPr="00AC2265">
        <w:rPr>
          <w:spacing w:val="-4"/>
        </w:rPr>
        <w:t xml:space="preserve">орган </w:t>
      </w:r>
      <w:r w:rsidRPr="00AC2265">
        <w:t>взаимодействует с:</w:t>
      </w:r>
    </w:p>
    <w:p w:rsidR="00AB2374" w:rsidRPr="00AC2265" w:rsidRDefault="00AB2374" w:rsidP="00AB2D65">
      <w:pPr>
        <w:pStyle w:val="ae"/>
        <w:widowControl w:val="0"/>
        <w:numPr>
          <w:ilvl w:val="0"/>
          <w:numId w:val="19"/>
        </w:numPr>
        <w:tabs>
          <w:tab w:val="left" w:pos="1105"/>
        </w:tabs>
        <w:autoSpaceDE w:val="0"/>
        <w:autoSpaceDN w:val="0"/>
        <w:ind w:left="0" w:firstLine="680"/>
        <w:contextualSpacing w:val="0"/>
        <w:rPr>
          <w:sz w:val="28"/>
          <w:szCs w:val="28"/>
        </w:rPr>
      </w:pPr>
      <w:r w:rsidRPr="00AC2265">
        <w:rPr>
          <w:spacing w:val="-2"/>
          <w:sz w:val="28"/>
          <w:szCs w:val="28"/>
        </w:rPr>
        <w:t>Федеральной</w:t>
      </w:r>
      <w:r w:rsidRPr="00AC2265">
        <w:rPr>
          <w:spacing w:val="5"/>
          <w:sz w:val="28"/>
          <w:szCs w:val="28"/>
        </w:rPr>
        <w:t xml:space="preserve"> </w:t>
      </w:r>
      <w:r w:rsidRPr="00AC2265">
        <w:rPr>
          <w:spacing w:val="-2"/>
          <w:sz w:val="28"/>
          <w:szCs w:val="28"/>
        </w:rPr>
        <w:t>налоговой</w:t>
      </w:r>
      <w:r w:rsidRPr="00AC2265">
        <w:rPr>
          <w:sz w:val="28"/>
          <w:szCs w:val="28"/>
        </w:rPr>
        <w:t xml:space="preserve"> </w:t>
      </w:r>
      <w:r w:rsidRPr="00AC2265">
        <w:rPr>
          <w:spacing w:val="-2"/>
          <w:sz w:val="28"/>
          <w:szCs w:val="28"/>
        </w:rPr>
        <w:t>службой в</w:t>
      </w:r>
      <w:r w:rsidRPr="00AC2265">
        <w:rPr>
          <w:spacing w:val="-15"/>
          <w:sz w:val="28"/>
          <w:szCs w:val="28"/>
        </w:rPr>
        <w:t xml:space="preserve"> </w:t>
      </w:r>
      <w:r w:rsidRPr="00AC2265">
        <w:rPr>
          <w:spacing w:val="-2"/>
          <w:sz w:val="28"/>
          <w:szCs w:val="28"/>
        </w:rPr>
        <w:t>части</w:t>
      </w:r>
      <w:r w:rsidRPr="00AC2265">
        <w:rPr>
          <w:spacing w:val="-8"/>
          <w:sz w:val="28"/>
          <w:szCs w:val="28"/>
        </w:rPr>
        <w:t xml:space="preserve"> </w:t>
      </w:r>
      <w:r w:rsidRPr="00AC2265">
        <w:rPr>
          <w:spacing w:val="-2"/>
          <w:sz w:val="28"/>
          <w:szCs w:val="28"/>
        </w:rPr>
        <w:t>получения</w:t>
      </w:r>
      <w:r w:rsidRPr="00AC2265">
        <w:rPr>
          <w:spacing w:val="1"/>
          <w:sz w:val="28"/>
          <w:szCs w:val="28"/>
        </w:rPr>
        <w:t xml:space="preserve"> </w:t>
      </w:r>
      <w:r w:rsidRPr="00AC2265">
        <w:rPr>
          <w:spacing w:val="-2"/>
          <w:sz w:val="28"/>
          <w:szCs w:val="28"/>
        </w:rPr>
        <w:t>сведений</w:t>
      </w:r>
      <w:r w:rsidRPr="00AC2265">
        <w:rPr>
          <w:spacing w:val="1"/>
          <w:sz w:val="28"/>
          <w:szCs w:val="28"/>
        </w:rPr>
        <w:t xml:space="preserve"> </w:t>
      </w:r>
      <w:r w:rsidRPr="00AC2265">
        <w:rPr>
          <w:spacing w:val="-2"/>
          <w:sz w:val="28"/>
          <w:szCs w:val="28"/>
        </w:rPr>
        <w:t>о</w:t>
      </w:r>
      <w:r w:rsidRPr="00AC2265">
        <w:rPr>
          <w:spacing w:val="-15"/>
          <w:sz w:val="28"/>
          <w:szCs w:val="28"/>
        </w:rPr>
        <w:t xml:space="preserve"> </w:t>
      </w:r>
      <w:r w:rsidRPr="00AC2265">
        <w:rPr>
          <w:spacing w:val="-2"/>
          <w:sz w:val="28"/>
          <w:szCs w:val="28"/>
        </w:rPr>
        <w:t>рождении;</w:t>
      </w:r>
    </w:p>
    <w:p w:rsidR="00AB2374" w:rsidRPr="00AC2265" w:rsidRDefault="00AB2374" w:rsidP="00AB2374">
      <w:pPr>
        <w:pStyle w:val="ae"/>
        <w:widowControl w:val="0"/>
        <w:numPr>
          <w:ilvl w:val="0"/>
          <w:numId w:val="19"/>
        </w:numPr>
        <w:tabs>
          <w:tab w:val="left" w:pos="1144"/>
        </w:tabs>
        <w:autoSpaceDE w:val="0"/>
        <w:autoSpaceDN w:val="0"/>
        <w:ind w:left="0" w:firstLine="703"/>
        <w:contextualSpacing w:val="0"/>
        <w:rPr>
          <w:sz w:val="28"/>
          <w:szCs w:val="28"/>
        </w:rPr>
      </w:pPr>
      <w:r w:rsidRPr="00AC2265">
        <w:rPr>
          <w:sz w:val="28"/>
          <w:szCs w:val="28"/>
        </w:rPr>
        <w:t>Пенсионным</w:t>
      </w:r>
      <w:r w:rsidRPr="00AC2265">
        <w:rPr>
          <w:spacing w:val="33"/>
          <w:sz w:val="28"/>
          <w:szCs w:val="28"/>
        </w:rPr>
        <w:t xml:space="preserve"> </w:t>
      </w:r>
      <w:r w:rsidRPr="00AC2265">
        <w:rPr>
          <w:sz w:val="28"/>
          <w:szCs w:val="28"/>
        </w:rPr>
        <w:t>Фондом</w:t>
      </w:r>
      <w:r w:rsidRPr="00AC2265">
        <w:rPr>
          <w:spacing w:val="21"/>
          <w:sz w:val="28"/>
          <w:szCs w:val="28"/>
        </w:rPr>
        <w:t xml:space="preserve"> </w:t>
      </w:r>
      <w:r w:rsidRPr="00AC2265">
        <w:rPr>
          <w:sz w:val="28"/>
          <w:szCs w:val="28"/>
        </w:rPr>
        <w:t>Российской</w:t>
      </w:r>
      <w:r w:rsidRPr="00AC2265">
        <w:rPr>
          <w:spacing w:val="33"/>
          <w:sz w:val="28"/>
          <w:szCs w:val="28"/>
        </w:rPr>
        <w:t xml:space="preserve"> </w:t>
      </w:r>
      <w:r w:rsidRPr="00AC2265">
        <w:rPr>
          <w:sz w:val="28"/>
          <w:szCs w:val="28"/>
        </w:rPr>
        <w:t>Федерации</w:t>
      </w:r>
      <w:r w:rsidRPr="00AC2265">
        <w:rPr>
          <w:spacing w:val="28"/>
          <w:sz w:val="28"/>
          <w:szCs w:val="28"/>
        </w:rPr>
        <w:t xml:space="preserve"> </w:t>
      </w:r>
      <w:r w:rsidRPr="00AC2265">
        <w:rPr>
          <w:sz w:val="28"/>
          <w:szCs w:val="28"/>
        </w:rPr>
        <w:t>в</w:t>
      </w:r>
      <w:r w:rsidRPr="00AC2265">
        <w:rPr>
          <w:spacing w:val="17"/>
          <w:sz w:val="28"/>
          <w:szCs w:val="28"/>
        </w:rPr>
        <w:t xml:space="preserve"> </w:t>
      </w:r>
      <w:r w:rsidRPr="00AC2265">
        <w:rPr>
          <w:sz w:val="28"/>
          <w:szCs w:val="28"/>
        </w:rPr>
        <w:t>части</w:t>
      </w:r>
      <w:r w:rsidRPr="00AC2265">
        <w:rPr>
          <w:spacing w:val="20"/>
          <w:sz w:val="28"/>
          <w:szCs w:val="28"/>
        </w:rPr>
        <w:t xml:space="preserve"> </w:t>
      </w:r>
      <w:r w:rsidRPr="00AC2265">
        <w:rPr>
          <w:sz w:val="28"/>
          <w:szCs w:val="28"/>
        </w:rPr>
        <w:t>получения</w:t>
      </w:r>
      <w:r w:rsidRPr="00AC2265">
        <w:rPr>
          <w:spacing w:val="26"/>
          <w:sz w:val="28"/>
          <w:szCs w:val="28"/>
        </w:rPr>
        <w:t xml:space="preserve"> </w:t>
      </w:r>
      <w:r w:rsidRPr="00AC2265">
        <w:rPr>
          <w:sz w:val="28"/>
          <w:szCs w:val="28"/>
        </w:rPr>
        <w:t>сведений о лишении родительских прав;</w:t>
      </w:r>
    </w:p>
    <w:p w:rsidR="00AB2374" w:rsidRPr="00AC2265" w:rsidRDefault="00AB2374" w:rsidP="00AB2374">
      <w:pPr>
        <w:pStyle w:val="ae"/>
        <w:widowControl w:val="0"/>
        <w:numPr>
          <w:ilvl w:val="0"/>
          <w:numId w:val="19"/>
        </w:numPr>
        <w:tabs>
          <w:tab w:val="left" w:pos="1144"/>
        </w:tabs>
        <w:autoSpaceDE w:val="0"/>
        <w:autoSpaceDN w:val="0"/>
        <w:ind w:left="0" w:firstLine="703"/>
        <w:contextualSpacing w:val="0"/>
        <w:rPr>
          <w:sz w:val="28"/>
          <w:szCs w:val="28"/>
        </w:rPr>
      </w:pPr>
      <w:r w:rsidRPr="00AC2265">
        <w:rPr>
          <w:sz w:val="28"/>
          <w:szCs w:val="28"/>
        </w:rPr>
        <w:lastRenderedPageBreak/>
        <w:t>Пенсионным</w:t>
      </w:r>
      <w:r w:rsidRPr="00AC2265">
        <w:rPr>
          <w:spacing w:val="32"/>
          <w:sz w:val="28"/>
          <w:szCs w:val="28"/>
        </w:rPr>
        <w:t xml:space="preserve"> </w:t>
      </w:r>
      <w:r w:rsidRPr="00AC2265">
        <w:rPr>
          <w:sz w:val="28"/>
          <w:szCs w:val="28"/>
        </w:rPr>
        <w:t>Фондом</w:t>
      </w:r>
      <w:r w:rsidRPr="00AC2265">
        <w:rPr>
          <w:spacing w:val="20"/>
          <w:sz w:val="28"/>
          <w:szCs w:val="28"/>
        </w:rPr>
        <w:t xml:space="preserve"> </w:t>
      </w:r>
      <w:r w:rsidRPr="00AC2265">
        <w:rPr>
          <w:sz w:val="28"/>
          <w:szCs w:val="28"/>
        </w:rPr>
        <w:t>Российской</w:t>
      </w:r>
      <w:r w:rsidRPr="00AC2265">
        <w:rPr>
          <w:spacing w:val="31"/>
          <w:sz w:val="28"/>
          <w:szCs w:val="28"/>
        </w:rPr>
        <w:t xml:space="preserve"> </w:t>
      </w:r>
      <w:r w:rsidRPr="00AC2265">
        <w:rPr>
          <w:sz w:val="28"/>
          <w:szCs w:val="28"/>
        </w:rPr>
        <w:t>Федерации</w:t>
      </w:r>
      <w:r w:rsidRPr="00AC2265">
        <w:rPr>
          <w:spacing w:val="33"/>
          <w:sz w:val="28"/>
          <w:szCs w:val="28"/>
        </w:rPr>
        <w:t xml:space="preserve"> </w:t>
      </w:r>
      <w:r w:rsidRPr="00AC2265">
        <w:rPr>
          <w:sz w:val="28"/>
          <w:szCs w:val="28"/>
        </w:rPr>
        <w:t>в</w:t>
      </w:r>
      <w:r w:rsidRPr="00AC2265">
        <w:rPr>
          <w:spacing w:val="15"/>
          <w:sz w:val="28"/>
          <w:szCs w:val="28"/>
        </w:rPr>
        <w:t xml:space="preserve"> </w:t>
      </w:r>
      <w:r w:rsidRPr="00AC2265">
        <w:rPr>
          <w:sz w:val="28"/>
          <w:szCs w:val="28"/>
        </w:rPr>
        <w:t>части</w:t>
      </w:r>
      <w:r w:rsidRPr="00AC2265">
        <w:rPr>
          <w:spacing w:val="18"/>
          <w:sz w:val="28"/>
          <w:szCs w:val="28"/>
        </w:rPr>
        <w:t xml:space="preserve"> </w:t>
      </w:r>
      <w:r w:rsidRPr="00AC2265">
        <w:rPr>
          <w:sz w:val="28"/>
          <w:szCs w:val="28"/>
        </w:rPr>
        <w:t>получения</w:t>
      </w:r>
      <w:r w:rsidRPr="00AC2265">
        <w:rPr>
          <w:spacing w:val="24"/>
          <w:sz w:val="28"/>
          <w:szCs w:val="28"/>
        </w:rPr>
        <w:t xml:space="preserve"> </w:t>
      </w:r>
      <w:r w:rsidRPr="00AC2265">
        <w:rPr>
          <w:sz w:val="28"/>
          <w:szCs w:val="28"/>
        </w:rPr>
        <w:t>сведений об ограничении родительских прав;</w:t>
      </w:r>
    </w:p>
    <w:p w:rsidR="00AB2374" w:rsidRPr="00AC2265" w:rsidRDefault="00AB2374" w:rsidP="00AB2374">
      <w:pPr>
        <w:pStyle w:val="ae"/>
        <w:widowControl w:val="0"/>
        <w:numPr>
          <w:ilvl w:val="0"/>
          <w:numId w:val="19"/>
        </w:numPr>
        <w:tabs>
          <w:tab w:val="left" w:pos="1144"/>
        </w:tabs>
        <w:autoSpaceDE w:val="0"/>
        <w:autoSpaceDN w:val="0"/>
        <w:ind w:left="0" w:firstLine="703"/>
        <w:contextualSpacing w:val="0"/>
        <w:rPr>
          <w:sz w:val="28"/>
          <w:szCs w:val="28"/>
        </w:rPr>
      </w:pPr>
      <w:r w:rsidRPr="00AC2265">
        <w:rPr>
          <w:sz w:val="28"/>
          <w:szCs w:val="28"/>
        </w:rPr>
        <w:t>Пенсионным</w:t>
      </w:r>
      <w:r w:rsidRPr="00AC2265">
        <w:rPr>
          <w:spacing w:val="31"/>
          <w:sz w:val="28"/>
          <w:szCs w:val="28"/>
        </w:rPr>
        <w:t xml:space="preserve"> </w:t>
      </w:r>
      <w:r w:rsidRPr="00AC2265">
        <w:rPr>
          <w:sz w:val="28"/>
          <w:szCs w:val="28"/>
        </w:rPr>
        <w:t>Фондом</w:t>
      </w:r>
      <w:r w:rsidRPr="00AC2265">
        <w:rPr>
          <w:spacing w:val="19"/>
          <w:sz w:val="28"/>
          <w:szCs w:val="28"/>
        </w:rPr>
        <w:t xml:space="preserve"> </w:t>
      </w:r>
      <w:r w:rsidRPr="00AC2265">
        <w:rPr>
          <w:sz w:val="28"/>
          <w:szCs w:val="28"/>
        </w:rPr>
        <w:t>Российской</w:t>
      </w:r>
      <w:r w:rsidRPr="00AC2265">
        <w:rPr>
          <w:spacing w:val="30"/>
          <w:sz w:val="28"/>
          <w:szCs w:val="28"/>
        </w:rPr>
        <w:t xml:space="preserve"> </w:t>
      </w:r>
      <w:r w:rsidRPr="00AC2265">
        <w:rPr>
          <w:sz w:val="28"/>
          <w:szCs w:val="28"/>
        </w:rPr>
        <w:t>Федерации</w:t>
      </w:r>
      <w:r w:rsidRPr="00AC2265">
        <w:rPr>
          <w:spacing w:val="36"/>
          <w:sz w:val="28"/>
          <w:szCs w:val="28"/>
        </w:rPr>
        <w:t xml:space="preserve"> </w:t>
      </w:r>
      <w:r w:rsidRPr="00AC2265">
        <w:rPr>
          <w:sz w:val="28"/>
          <w:szCs w:val="28"/>
        </w:rPr>
        <w:t>в</w:t>
      </w:r>
      <w:r w:rsidRPr="00AC2265">
        <w:rPr>
          <w:spacing w:val="15"/>
          <w:sz w:val="28"/>
          <w:szCs w:val="28"/>
        </w:rPr>
        <w:t xml:space="preserve"> </w:t>
      </w:r>
      <w:r w:rsidRPr="00AC2265">
        <w:rPr>
          <w:sz w:val="28"/>
          <w:szCs w:val="28"/>
        </w:rPr>
        <w:t>части</w:t>
      </w:r>
      <w:r w:rsidRPr="00AC2265">
        <w:rPr>
          <w:spacing w:val="18"/>
          <w:sz w:val="28"/>
          <w:szCs w:val="28"/>
        </w:rPr>
        <w:t xml:space="preserve"> </w:t>
      </w:r>
      <w:r w:rsidRPr="00AC2265">
        <w:rPr>
          <w:sz w:val="28"/>
          <w:szCs w:val="28"/>
        </w:rPr>
        <w:t>получения</w:t>
      </w:r>
      <w:r w:rsidRPr="00AC2265">
        <w:rPr>
          <w:spacing w:val="24"/>
          <w:sz w:val="28"/>
          <w:szCs w:val="28"/>
        </w:rPr>
        <w:t xml:space="preserve"> </w:t>
      </w:r>
      <w:r w:rsidRPr="00AC2265">
        <w:rPr>
          <w:sz w:val="28"/>
          <w:szCs w:val="28"/>
        </w:rPr>
        <w:t>сведений об отобрании ребенка при непосредственной</w:t>
      </w:r>
      <w:r w:rsidRPr="00AC2265">
        <w:rPr>
          <w:spacing w:val="-6"/>
          <w:sz w:val="28"/>
          <w:szCs w:val="28"/>
        </w:rPr>
        <w:t xml:space="preserve"> </w:t>
      </w:r>
      <w:r w:rsidRPr="00AC2265">
        <w:rPr>
          <w:sz w:val="28"/>
          <w:szCs w:val="28"/>
        </w:rPr>
        <w:t>угрозе его жизни или здоровью;</w:t>
      </w:r>
    </w:p>
    <w:p w:rsidR="00AB2374" w:rsidRPr="00AC2265" w:rsidRDefault="00AB2374" w:rsidP="00AB2374">
      <w:pPr>
        <w:pStyle w:val="ae"/>
        <w:widowControl w:val="0"/>
        <w:numPr>
          <w:ilvl w:val="0"/>
          <w:numId w:val="18"/>
        </w:numPr>
        <w:tabs>
          <w:tab w:val="left" w:pos="1110"/>
        </w:tabs>
        <w:autoSpaceDE w:val="0"/>
        <w:autoSpaceDN w:val="0"/>
        <w:ind w:left="0" w:firstLine="719"/>
        <w:contextualSpacing w:val="0"/>
        <w:rPr>
          <w:sz w:val="28"/>
          <w:szCs w:val="28"/>
        </w:rPr>
      </w:pPr>
      <w:r w:rsidRPr="00AC2265">
        <w:rPr>
          <w:sz w:val="28"/>
          <w:szCs w:val="28"/>
        </w:rPr>
        <w:t>Федеральной</w:t>
      </w:r>
      <w:r w:rsidRPr="00AC2265">
        <w:rPr>
          <w:spacing w:val="5"/>
          <w:sz w:val="28"/>
          <w:szCs w:val="28"/>
        </w:rPr>
        <w:t xml:space="preserve"> </w:t>
      </w:r>
      <w:r w:rsidRPr="00AC2265">
        <w:rPr>
          <w:sz w:val="28"/>
          <w:szCs w:val="28"/>
        </w:rPr>
        <w:t>налоговой</w:t>
      </w:r>
      <w:r w:rsidRPr="00AC2265">
        <w:rPr>
          <w:spacing w:val="-4"/>
          <w:sz w:val="28"/>
          <w:szCs w:val="28"/>
        </w:rPr>
        <w:t xml:space="preserve"> </w:t>
      </w:r>
      <w:r w:rsidRPr="00AC2265">
        <w:rPr>
          <w:sz w:val="28"/>
          <w:szCs w:val="28"/>
        </w:rPr>
        <w:t>службой</w:t>
      </w:r>
      <w:r w:rsidRPr="00AC2265">
        <w:rPr>
          <w:spacing w:val="-5"/>
          <w:sz w:val="28"/>
          <w:szCs w:val="28"/>
        </w:rPr>
        <w:t xml:space="preserve"> </w:t>
      </w:r>
      <w:r w:rsidRPr="00AC2265">
        <w:rPr>
          <w:sz w:val="28"/>
          <w:szCs w:val="28"/>
        </w:rPr>
        <w:t>в</w:t>
      </w:r>
      <w:r w:rsidRPr="00AC2265">
        <w:rPr>
          <w:spacing w:val="-15"/>
          <w:sz w:val="28"/>
          <w:szCs w:val="28"/>
        </w:rPr>
        <w:t xml:space="preserve"> </w:t>
      </w:r>
      <w:r w:rsidRPr="00AC2265">
        <w:rPr>
          <w:sz w:val="28"/>
          <w:szCs w:val="28"/>
        </w:rPr>
        <w:t>части</w:t>
      </w:r>
      <w:r w:rsidRPr="00AC2265">
        <w:rPr>
          <w:spacing w:val="-11"/>
          <w:sz w:val="28"/>
          <w:szCs w:val="28"/>
        </w:rPr>
        <w:t xml:space="preserve"> </w:t>
      </w:r>
      <w:r w:rsidRPr="00AC2265">
        <w:rPr>
          <w:sz w:val="28"/>
          <w:szCs w:val="28"/>
        </w:rPr>
        <w:t>получения</w:t>
      </w:r>
      <w:r w:rsidRPr="00AC2265">
        <w:rPr>
          <w:spacing w:val="-2"/>
          <w:sz w:val="28"/>
          <w:szCs w:val="28"/>
        </w:rPr>
        <w:t xml:space="preserve"> </w:t>
      </w:r>
      <w:r w:rsidRPr="00AC2265">
        <w:rPr>
          <w:sz w:val="28"/>
          <w:szCs w:val="28"/>
        </w:rPr>
        <w:t>сведений</w:t>
      </w:r>
      <w:r w:rsidRPr="00AC2265">
        <w:rPr>
          <w:spacing w:val="-6"/>
          <w:sz w:val="28"/>
          <w:szCs w:val="28"/>
        </w:rPr>
        <w:t xml:space="preserve"> </w:t>
      </w:r>
      <w:r w:rsidRPr="00AC2265">
        <w:rPr>
          <w:sz w:val="28"/>
          <w:szCs w:val="28"/>
        </w:rPr>
        <w:t>о</w:t>
      </w:r>
      <w:r w:rsidRPr="00AC2265">
        <w:rPr>
          <w:spacing w:val="-14"/>
          <w:sz w:val="28"/>
          <w:szCs w:val="28"/>
        </w:rPr>
        <w:t xml:space="preserve"> </w:t>
      </w:r>
      <w:r w:rsidRPr="00AC2265">
        <w:rPr>
          <w:sz w:val="28"/>
          <w:szCs w:val="28"/>
        </w:rPr>
        <w:t>заключении (расторжении) брака;</w:t>
      </w:r>
    </w:p>
    <w:p w:rsidR="00AB2374" w:rsidRPr="00AC2265" w:rsidRDefault="00AB2374" w:rsidP="00AB2374">
      <w:pPr>
        <w:pStyle w:val="ae"/>
        <w:widowControl w:val="0"/>
        <w:numPr>
          <w:ilvl w:val="0"/>
          <w:numId w:val="19"/>
        </w:numPr>
        <w:tabs>
          <w:tab w:val="left" w:pos="1105"/>
          <w:tab w:val="left" w:pos="3048"/>
          <w:tab w:val="left" w:pos="4643"/>
          <w:tab w:val="left" w:pos="6033"/>
          <w:tab w:val="left" w:pos="6530"/>
          <w:tab w:val="left" w:pos="7555"/>
          <w:tab w:val="left" w:pos="9179"/>
        </w:tabs>
        <w:autoSpaceDE w:val="0"/>
        <w:autoSpaceDN w:val="0"/>
        <w:ind w:left="0" w:firstLine="703"/>
        <w:contextualSpacing w:val="0"/>
        <w:rPr>
          <w:sz w:val="28"/>
          <w:szCs w:val="28"/>
        </w:rPr>
      </w:pPr>
      <w:r w:rsidRPr="00AC2265">
        <w:rPr>
          <w:spacing w:val="-2"/>
          <w:sz w:val="28"/>
          <w:szCs w:val="28"/>
        </w:rPr>
        <w:t>Федеральной</w:t>
      </w:r>
      <w:r w:rsidRPr="00AC2265">
        <w:rPr>
          <w:sz w:val="28"/>
          <w:szCs w:val="28"/>
        </w:rPr>
        <w:tab/>
      </w:r>
      <w:r w:rsidRPr="00AC2265">
        <w:rPr>
          <w:spacing w:val="-2"/>
          <w:sz w:val="28"/>
          <w:szCs w:val="28"/>
        </w:rPr>
        <w:t>налоговой</w:t>
      </w:r>
      <w:r w:rsidRPr="00AC2265">
        <w:rPr>
          <w:sz w:val="28"/>
          <w:szCs w:val="28"/>
        </w:rPr>
        <w:tab/>
      </w:r>
      <w:r w:rsidRPr="00AC2265">
        <w:rPr>
          <w:spacing w:val="-2"/>
          <w:sz w:val="28"/>
          <w:szCs w:val="28"/>
        </w:rPr>
        <w:t>службой</w:t>
      </w:r>
      <w:r w:rsidRPr="00AC2265">
        <w:rPr>
          <w:sz w:val="28"/>
          <w:szCs w:val="28"/>
        </w:rPr>
        <w:tab/>
      </w:r>
      <w:r w:rsidRPr="00AC2265">
        <w:rPr>
          <w:spacing w:val="-10"/>
          <w:sz w:val="28"/>
          <w:szCs w:val="28"/>
        </w:rPr>
        <w:t>в</w:t>
      </w:r>
      <w:r w:rsidRPr="00AC2265">
        <w:rPr>
          <w:sz w:val="28"/>
          <w:szCs w:val="28"/>
        </w:rPr>
        <w:tab/>
      </w:r>
      <w:r w:rsidRPr="00AC2265">
        <w:rPr>
          <w:spacing w:val="-2"/>
          <w:sz w:val="28"/>
          <w:szCs w:val="28"/>
        </w:rPr>
        <w:t>части</w:t>
      </w:r>
      <w:r w:rsidRPr="00AC2265">
        <w:rPr>
          <w:sz w:val="28"/>
          <w:szCs w:val="28"/>
        </w:rPr>
        <w:tab/>
      </w:r>
      <w:r w:rsidRPr="00AC2265">
        <w:rPr>
          <w:spacing w:val="-2"/>
          <w:sz w:val="28"/>
          <w:szCs w:val="28"/>
        </w:rPr>
        <w:t>получения</w:t>
      </w:r>
      <w:r w:rsidRPr="00AC2265">
        <w:rPr>
          <w:sz w:val="28"/>
          <w:szCs w:val="28"/>
        </w:rPr>
        <w:tab/>
      </w:r>
      <w:r w:rsidRPr="00AC2265">
        <w:rPr>
          <w:spacing w:val="-4"/>
          <w:sz w:val="28"/>
          <w:szCs w:val="28"/>
        </w:rPr>
        <w:t xml:space="preserve">сведений </w:t>
      </w:r>
      <w:r w:rsidRPr="00AC2265">
        <w:rPr>
          <w:sz w:val="28"/>
          <w:szCs w:val="28"/>
        </w:rPr>
        <w:t>об установлении отцовства;</w:t>
      </w:r>
    </w:p>
    <w:p w:rsidR="00AB2374" w:rsidRPr="00AC2265" w:rsidRDefault="00AB2374" w:rsidP="00AB2374">
      <w:pPr>
        <w:pStyle w:val="ae"/>
        <w:widowControl w:val="0"/>
        <w:numPr>
          <w:ilvl w:val="0"/>
          <w:numId w:val="18"/>
        </w:numPr>
        <w:tabs>
          <w:tab w:val="left" w:pos="1110"/>
        </w:tabs>
        <w:autoSpaceDE w:val="0"/>
        <w:autoSpaceDN w:val="0"/>
        <w:ind w:left="0" w:firstLine="719"/>
        <w:contextualSpacing w:val="0"/>
        <w:rPr>
          <w:sz w:val="28"/>
          <w:szCs w:val="28"/>
        </w:rPr>
      </w:pPr>
      <w:r w:rsidRPr="00AC2265">
        <w:rPr>
          <w:sz w:val="28"/>
          <w:szCs w:val="28"/>
        </w:rPr>
        <w:t>Федеральной</w:t>
      </w:r>
      <w:r w:rsidRPr="00AC2265">
        <w:rPr>
          <w:spacing w:val="7"/>
          <w:sz w:val="28"/>
          <w:szCs w:val="28"/>
        </w:rPr>
        <w:t xml:space="preserve"> </w:t>
      </w:r>
      <w:r w:rsidRPr="00AC2265">
        <w:rPr>
          <w:sz w:val="28"/>
          <w:szCs w:val="28"/>
        </w:rPr>
        <w:t>налоговой</w:t>
      </w:r>
      <w:r w:rsidRPr="00AC2265">
        <w:rPr>
          <w:spacing w:val="-2"/>
          <w:sz w:val="28"/>
          <w:szCs w:val="28"/>
        </w:rPr>
        <w:t xml:space="preserve"> </w:t>
      </w:r>
      <w:r w:rsidRPr="00AC2265">
        <w:rPr>
          <w:sz w:val="28"/>
          <w:szCs w:val="28"/>
        </w:rPr>
        <w:t>службой в</w:t>
      </w:r>
      <w:r w:rsidRPr="00AC2265">
        <w:rPr>
          <w:spacing w:val="-17"/>
          <w:sz w:val="28"/>
          <w:szCs w:val="28"/>
        </w:rPr>
        <w:t xml:space="preserve"> </w:t>
      </w:r>
      <w:r w:rsidRPr="00AC2265">
        <w:rPr>
          <w:sz w:val="28"/>
          <w:szCs w:val="28"/>
        </w:rPr>
        <w:t>части</w:t>
      </w:r>
      <w:r w:rsidRPr="00AC2265">
        <w:rPr>
          <w:spacing w:val="-7"/>
          <w:sz w:val="28"/>
          <w:szCs w:val="28"/>
        </w:rPr>
        <w:t xml:space="preserve"> </w:t>
      </w:r>
      <w:r w:rsidRPr="00AC2265">
        <w:rPr>
          <w:sz w:val="28"/>
          <w:szCs w:val="28"/>
        </w:rPr>
        <w:t>получения сведений</w:t>
      </w:r>
      <w:r w:rsidRPr="00AC2265">
        <w:rPr>
          <w:spacing w:val="-4"/>
          <w:sz w:val="28"/>
          <w:szCs w:val="28"/>
        </w:rPr>
        <w:t xml:space="preserve"> </w:t>
      </w:r>
      <w:r w:rsidRPr="00AC2265">
        <w:rPr>
          <w:sz w:val="28"/>
          <w:szCs w:val="28"/>
        </w:rPr>
        <w:t>об</w:t>
      </w:r>
      <w:r w:rsidRPr="00AC2265">
        <w:rPr>
          <w:spacing w:val="-3"/>
          <w:sz w:val="28"/>
          <w:szCs w:val="28"/>
        </w:rPr>
        <w:t xml:space="preserve"> </w:t>
      </w:r>
      <w:r w:rsidRPr="00AC2265">
        <w:rPr>
          <w:sz w:val="28"/>
          <w:szCs w:val="28"/>
        </w:rPr>
        <w:t>изменении фамилии, имени или отчества для лиц, изменивших фамилию, имя</w:t>
      </w:r>
      <w:r w:rsidRPr="00AC2265">
        <w:rPr>
          <w:spacing w:val="-3"/>
          <w:sz w:val="28"/>
          <w:szCs w:val="28"/>
        </w:rPr>
        <w:t xml:space="preserve"> </w:t>
      </w:r>
      <w:r w:rsidRPr="00AC2265">
        <w:rPr>
          <w:sz w:val="28"/>
          <w:szCs w:val="28"/>
        </w:rPr>
        <w:t>или отчество;</w:t>
      </w:r>
    </w:p>
    <w:p w:rsidR="00AB2374" w:rsidRPr="00AC2265" w:rsidRDefault="00AB2374" w:rsidP="00AB2374">
      <w:pPr>
        <w:pStyle w:val="af0"/>
        <w:ind w:firstLine="906"/>
      </w:pPr>
      <w:r w:rsidRPr="00AC2265">
        <w:t>Пенсионным</w:t>
      </w:r>
      <w:r w:rsidRPr="00AC2265">
        <w:rPr>
          <w:spacing w:val="32"/>
        </w:rPr>
        <w:t xml:space="preserve"> </w:t>
      </w:r>
      <w:r w:rsidRPr="00AC2265">
        <w:t>Фондом</w:t>
      </w:r>
      <w:r w:rsidRPr="00AC2265">
        <w:rPr>
          <w:spacing w:val="20"/>
        </w:rPr>
        <w:t xml:space="preserve"> </w:t>
      </w:r>
      <w:r w:rsidRPr="00AC2265">
        <w:t>Российской</w:t>
      </w:r>
      <w:r w:rsidRPr="00AC2265">
        <w:rPr>
          <w:spacing w:val="31"/>
        </w:rPr>
        <w:t xml:space="preserve"> </w:t>
      </w:r>
      <w:r w:rsidRPr="00AC2265">
        <w:t>Федерации</w:t>
      </w:r>
      <w:r w:rsidRPr="00AC2265">
        <w:rPr>
          <w:spacing w:val="34"/>
        </w:rPr>
        <w:t xml:space="preserve"> </w:t>
      </w:r>
      <w:r w:rsidRPr="00AC2265">
        <w:t>в</w:t>
      </w:r>
      <w:r w:rsidRPr="00AC2265">
        <w:rPr>
          <w:spacing w:val="15"/>
        </w:rPr>
        <w:t xml:space="preserve"> </w:t>
      </w:r>
      <w:r w:rsidRPr="00AC2265">
        <w:t>части</w:t>
      </w:r>
      <w:r w:rsidRPr="00AC2265">
        <w:rPr>
          <w:spacing w:val="15"/>
        </w:rPr>
        <w:t xml:space="preserve"> </w:t>
      </w:r>
      <w:r w:rsidRPr="00AC2265">
        <w:t>получения</w:t>
      </w:r>
      <w:r w:rsidRPr="00AC2265">
        <w:rPr>
          <w:spacing w:val="28"/>
        </w:rPr>
        <w:t xml:space="preserve"> </w:t>
      </w:r>
      <w:r w:rsidRPr="00AC2265">
        <w:t>сведений об установлении опеки и попечительства</w:t>
      </w:r>
      <w:r w:rsidRPr="00AC2265">
        <w:rPr>
          <w:spacing w:val="-1"/>
        </w:rPr>
        <w:t xml:space="preserve"> </w:t>
      </w:r>
      <w:r w:rsidRPr="00AC2265">
        <w:t>над ребенком.</w:t>
      </w:r>
    </w:p>
    <w:p w:rsidR="00AB2374" w:rsidRPr="00AC2265" w:rsidRDefault="00AB2374" w:rsidP="00AB2374">
      <w:pPr>
        <w:pStyle w:val="ae"/>
        <w:widowControl w:val="0"/>
        <w:numPr>
          <w:ilvl w:val="1"/>
          <w:numId w:val="20"/>
        </w:numPr>
        <w:tabs>
          <w:tab w:val="left" w:pos="1687"/>
        </w:tabs>
        <w:autoSpaceDE w:val="0"/>
        <w:autoSpaceDN w:val="0"/>
        <w:ind w:left="0" w:firstLine="713"/>
        <w:contextualSpacing w:val="0"/>
        <w:jc w:val="both"/>
        <w:rPr>
          <w:sz w:val="28"/>
          <w:szCs w:val="28"/>
        </w:rPr>
      </w:pPr>
      <w:r w:rsidRPr="00AC2265">
        <w:rPr>
          <w:sz w:val="28"/>
          <w:szCs w:val="28"/>
        </w:rPr>
        <w:t>При предоставлении муниципальной услуги Уполномоченному органу запрещается требовать от Заявителя осуществления действий, в</w:t>
      </w:r>
      <w:r w:rsidRPr="00AC2265">
        <w:rPr>
          <w:spacing w:val="-12"/>
          <w:sz w:val="28"/>
          <w:szCs w:val="28"/>
        </w:rPr>
        <w:t xml:space="preserve"> </w:t>
      </w:r>
      <w:r w:rsidRPr="00AC2265">
        <w:rPr>
          <w:sz w:val="28"/>
          <w:szCs w:val="28"/>
        </w:rPr>
        <w:t>том</w:t>
      </w:r>
      <w:r w:rsidRPr="00AC2265">
        <w:rPr>
          <w:spacing w:val="-4"/>
          <w:sz w:val="28"/>
          <w:szCs w:val="28"/>
        </w:rPr>
        <w:t xml:space="preserve"> </w:t>
      </w:r>
      <w:r w:rsidRPr="00AC2265">
        <w:rPr>
          <w:sz w:val="28"/>
          <w:szCs w:val="28"/>
        </w:rPr>
        <w:t>числе согласований, необходимых для</w:t>
      </w:r>
      <w:r w:rsidRPr="00AC2265">
        <w:rPr>
          <w:spacing w:val="-5"/>
          <w:sz w:val="28"/>
          <w:szCs w:val="28"/>
        </w:rPr>
        <w:t xml:space="preserve"> </w:t>
      </w:r>
      <w:r w:rsidRPr="00AC2265">
        <w:rPr>
          <w:sz w:val="28"/>
          <w:szCs w:val="28"/>
        </w:rPr>
        <w:t>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AB2374" w:rsidRPr="00AC2265" w:rsidRDefault="00AB2374" w:rsidP="00AB2374">
      <w:pPr>
        <w:pStyle w:val="af0"/>
      </w:pPr>
    </w:p>
    <w:p w:rsidR="00AB2374" w:rsidRPr="00AC2265" w:rsidRDefault="00AB2374" w:rsidP="00AB2374">
      <w:pPr>
        <w:pStyle w:val="Heading1"/>
        <w:ind w:left="0"/>
        <w:rPr>
          <w:spacing w:val="-2"/>
        </w:rPr>
      </w:pPr>
    </w:p>
    <w:p w:rsidR="00AB2374" w:rsidRPr="00AC2265" w:rsidRDefault="00AB2374" w:rsidP="00AB2374">
      <w:pPr>
        <w:pStyle w:val="Heading1"/>
        <w:ind w:left="0"/>
      </w:pPr>
      <w:r w:rsidRPr="00AC2265">
        <w:rPr>
          <w:spacing w:val="-2"/>
        </w:rPr>
        <w:t>Описание</w:t>
      </w:r>
      <w:r w:rsidRPr="00AC2265">
        <w:rPr>
          <w:spacing w:val="11"/>
        </w:rPr>
        <w:t xml:space="preserve"> </w:t>
      </w:r>
      <w:r w:rsidRPr="00AC2265">
        <w:rPr>
          <w:spacing w:val="-2"/>
        </w:rPr>
        <w:t>результата</w:t>
      </w:r>
      <w:r w:rsidRPr="00AC2265">
        <w:rPr>
          <w:spacing w:val="17"/>
        </w:rPr>
        <w:t xml:space="preserve"> </w:t>
      </w:r>
      <w:r w:rsidRPr="00AC2265">
        <w:rPr>
          <w:spacing w:val="-2"/>
        </w:rPr>
        <w:t>предоставления</w:t>
      </w:r>
      <w:r w:rsidRPr="00AC2265">
        <w:rPr>
          <w:spacing w:val="-10"/>
        </w:rPr>
        <w:t xml:space="preserve"> </w:t>
      </w:r>
      <w:r w:rsidRPr="00AC2265">
        <w:rPr>
          <w:spacing w:val="-2"/>
        </w:rPr>
        <w:t>муниципальной</w:t>
      </w:r>
    </w:p>
    <w:p w:rsidR="00AB2374" w:rsidRPr="00AC2265" w:rsidRDefault="00AB2374" w:rsidP="00AB2374">
      <w:pPr>
        <w:pStyle w:val="af0"/>
        <w:jc w:val="center"/>
        <w:rPr>
          <w:b/>
        </w:rPr>
      </w:pPr>
      <w:r w:rsidRPr="00AC2265">
        <w:rPr>
          <w:b/>
          <w:spacing w:val="-2"/>
        </w:rPr>
        <w:t>услуги</w:t>
      </w:r>
    </w:p>
    <w:p w:rsidR="00AB2374" w:rsidRPr="00AC2265" w:rsidRDefault="00AB2374" w:rsidP="00AB2374">
      <w:pPr>
        <w:pStyle w:val="af0"/>
        <w:rPr>
          <w:b/>
        </w:rPr>
      </w:pPr>
    </w:p>
    <w:p w:rsidR="00AB2374" w:rsidRPr="00AC2265" w:rsidRDefault="00AB2374" w:rsidP="00AB2374">
      <w:pPr>
        <w:pStyle w:val="ae"/>
        <w:widowControl w:val="0"/>
        <w:numPr>
          <w:ilvl w:val="1"/>
          <w:numId w:val="20"/>
        </w:numPr>
        <w:tabs>
          <w:tab w:val="left" w:pos="1491"/>
        </w:tabs>
        <w:autoSpaceDE w:val="0"/>
        <w:autoSpaceDN w:val="0"/>
        <w:ind w:left="0" w:firstLine="709"/>
        <w:contextualSpacing w:val="0"/>
        <w:jc w:val="both"/>
        <w:rPr>
          <w:sz w:val="28"/>
          <w:szCs w:val="28"/>
        </w:rPr>
      </w:pPr>
      <w:r w:rsidRPr="00AC2265">
        <w:rPr>
          <w:sz w:val="28"/>
          <w:szCs w:val="28"/>
        </w:rPr>
        <w:t>Результатом предоставления муниципальной услуги является: получение Заявителем государственной (муниципальной) услуги в полном объеме.</w:t>
      </w:r>
    </w:p>
    <w:p w:rsidR="00AB2374" w:rsidRPr="00AC2265" w:rsidRDefault="00AB2374" w:rsidP="00AB2374">
      <w:pPr>
        <w:pStyle w:val="ae"/>
        <w:widowControl w:val="0"/>
        <w:numPr>
          <w:ilvl w:val="2"/>
          <w:numId w:val="20"/>
        </w:numPr>
        <w:tabs>
          <w:tab w:val="left" w:pos="1692"/>
        </w:tabs>
        <w:autoSpaceDE w:val="0"/>
        <w:autoSpaceDN w:val="0"/>
        <w:ind w:left="0" w:firstLine="708"/>
        <w:contextualSpacing w:val="0"/>
        <w:jc w:val="both"/>
        <w:rPr>
          <w:sz w:val="28"/>
          <w:szCs w:val="28"/>
        </w:rPr>
      </w:pPr>
      <w:r w:rsidRPr="00AC2265">
        <w:rPr>
          <w:sz w:val="28"/>
          <w:szCs w:val="28"/>
        </w:rPr>
        <w:t xml:space="preserve">Решение о предоставлении муниципальной услуги по форме, согласно Приложению № 1 к настоящему Административному </w:t>
      </w:r>
      <w:r w:rsidRPr="00AC2265">
        <w:rPr>
          <w:spacing w:val="-2"/>
          <w:sz w:val="28"/>
          <w:szCs w:val="28"/>
        </w:rPr>
        <w:t>регламенту</w:t>
      </w:r>
    </w:p>
    <w:p w:rsidR="00AB2374" w:rsidRPr="00AC2265" w:rsidRDefault="00AB2374" w:rsidP="00AB2374">
      <w:pPr>
        <w:pStyle w:val="ae"/>
        <w:widowControl w:val="0"/>
        <w:numPr>
          <w:ilvl w:val="2"/>
          <w:numId w:val="20"/>
        </w:numPr>
        <w:tabs>
          <w:tab w:val="left" w:pos="1639"/>
        </w:tabs>
        <w:autoSpaceDE w:val="0"/>
        <w:autoSpaceDN w:val="0"/>
        <w:ind w:left="0" w:firstLine="708"/>
        <w:contextualSpacing w:val="0"/>
        <w:jc w:val="both"/>
        <w:rPr>
          <w:sz w:val="28"/>
          <w:szCs w:val="28"/>
        </w:rPr>
      </w:pPr>
      <w:r w:rsidRPr="00AC2265">
        <w:rPr>
          <w:sz w:val="28"/>
          <w:szCs w:val="28"/>
        </w:rPr>
        <w:t>Решение</w:t>
      </w:r>
      <w:r w:rsidRPr="00AC2265">
        <w:rPr>
          <w:spacing w:val="-5"/>
          <w:sz w:val="28"/>
          <w:szCs w:val="28"/>
        </w:rPr>
        <w:t xml:space="preserve"> </w:t>
      </w:r>
      <w:r w:rsidRPr="00AC2265">
        <w:rPr>
          <w:sz w:val="28"/>
          <w:szCs w:val="28"/>
        </w:rPr>
        <w:t>об</w:t>
      </w:r>
      <w:r w:rsidRPr="00AC2265">
        <w:rPr>
          <w:spacing w:val="-6"/>
          <w:sz w:val="28"/>
          <w:szCs w:val="28"/>
        </w:rPr>
        <w:t xml:space="preserve"> </w:t>
      </w:r>
      <w:r w:rsidRPr="00AC2265">
        <w:rPr>
          <w:sz w:val="28"/>
          <w:szCs w:val="28"/>
        </w:rPr>
        <w:t>отказе в</w:t>
      </w:r>
      <w:r w:rsidRPr="00AC2265">
        <w:rPr>
          <w:spacing w:val="-12"/>
          <w:sz w:val="28"/>
          <w:szCs w:val="28"/>
        </w:rPr>
        <w:t xml:space="preserve"> </w:t>
      </w:r>
      <w:r w:rsidRPr="00AC2265">
        <w:rPr>
          <w:sz w:val="28"/>
          <w:szCs w:val="28"/>
        </w:rPr>
        <w:t>предоставлении</w:t>
      </w:r>
      <w:r w:rsidRPr="00AC2265">
        <w:rPr>
          <w:spacing w:val="-18"/>
          <w:sz w:val="28"/>
          <w:szCs w:val="28"/>
        </w:rPr>
        <w:t xml:space="preserve"> </w:t>
      </w:r>
      <w:r w:rsidRPr="00AC2265">
        <w:rPr>
          <w:sz w:val="28"/>
          <w:szCs w:val="28"/>
        </w:rPr>
        <w:t>муниципальной услуги по форме, согласно Приложению №</w:t>
      </w:r>
      <w:r w:rsidRPr="00AC2265">
        <w:rPr>
          <w:spacing w:val="40"/>
          <w:sz w:val="28"/>
          <w:szCs w:val="28"/>
        </w:rPr>
        <w:t xml:space="preserve"> </w:t>
      </w:r>
      <w:r w:rsidRPr="00AC2265">
        <w:rPr>
          <w:sz w:val="28"/>
          <w:szCs w:val="28"/>
        </w:rPr>
        <w:t xml:space="preserve">2 к настоящему Административному </w:t>
      </w:r>
      <w:r w:rsidRPr="00AC2265">
        <w:rPr>
          <w:spacing w:val="-2"/>
          <w:sz w:val="28"/>
          <w:szCs w:val="28"/>
        </w:rPr>
        <w:t>регламенту.</w:t>
      </w:r>
    </w:p>
    <w:p w:rsidR="00AB2374" w:rsidRPr="00AC2265" w:rsidRDefault="00AB2374" w:rsidP="00AB2374">
      <w:pPr>
        <w:pStyle w:val="af0"/>
      </w:pPr>
    </w:p>
    <w:p w:rsidR="00AB2374" w:rsidRPr="00AC2265" w:rsidRDefault="00AB2374" w:rsidP="00AB2374">
      <w:pPr>
        <w:pStyle w:val="Heading1"/>
        <w:ind w:left="0"/>
      </w:pPr>
    </w:p>
    <w:p w:rsidR="00AB2374" w:rsidRPr="00AC2265" w:rsidRDefault="00AB2374" w:rsidP="00AB2374">
      <w:pPr>
        <w:pStyle w:val="Heading1"/>
        <w:ind w:left="0"/>
      </w:pPr>
      <w:r w:rsidRPr="00AC2265">
        <w:t>Срок</w:t>
      </w:r>
      <w:r w:rsidRPr="00AC2265">
        <w:rPr>
          <w:spacing w:val="-11"/>
        </w:rPr>
        <w:t xml:space="preserve"> </w:t>
      </w:r>
      <w:r w:rsidRPr="00AC2265">
        <w:t>предоставления</w:t>
      </w:r>
      <w:r w:rsidRPr="00AC2265">
        <w:rPr>
          <w:spacing w:val="-17"/>
        </w:rPr>
        <w:t xml:space="preserve"> </w:t>
      </w:r>
      <w:r w:rsidRPr="00AC2265">
        <w:t>муниципальной</w:t>
      </w:r>
      <w:r w:rsidRPr="00AC2265">
        <w:rPr>
          <w:spacing w:val="-17"/>
        </w:rPr>
        <w:t xml:space="preserve"> </w:t>
      </w:r>
      <w:r w:rsidRPr="00AC2265">
        <w:rPr>
          <w:spacing w:val="-2"/>
        </w:rPr>
        <w:t>услуги,</w:t>
      </w:r>
    </w:p>
    <w:p w:rsidR="00AB2374" w:rsidRPr="00AC2265" w:rsidRDefault="00AB2374" w:rsidP="00AB2374">
      <w:pPr>
        <w:spacing w:after="0" w:line="240" w:lineRule="auto"/>
        <w:jc w:val="center"/>
        <w:rPr>
          <w:rFonts w:ascii="Times New Roman" w:hAnsi="Times New Roman" w:cs="Times New Roman"/>
          <w:b/>
          <w:sz w:val="28"/>
          <w:szCs w:val="28"/>
        </w:rPr>
      </w:pPr>
      <w:r w:rsidRPr="00AC2265">
        <w:rPr>
          <w:rFonts w:ascii="Times New Roman" w:hAnsi="Times New Roman" w:cs="Times New Roman"/>
          <w:b/>
          <w:sz w:val="28"/>
          <w:szCs w:val="28"/>
        </w:rPr>
        <w:t>в</w:t>
      </w:r>
      <w:r w:rsidRPr="00AC2265">
        <w:rPr>
          <w:rFonts w:ascii="Times New Roman" w:hAnsi="Times New Roman" w:cs="Times New Roman"/>
          <w:b/>
          <w:spacing w:val="-18"/>
          <w:sz w:val="28"/>
          <w:szCs w:val="28"/>
        </w:rPr>
        <w:t xml:space="preserve"> </w:t>
      </w:r>
      <w:r w:rsidRPr="00AC2265">
        <w:rPr>
          <w:rFonts w:ascii="Times New Roman" w:hAnsi="Times New Roman" w:cs="Times New Roman"/>
          <w:b/>
          <w:sz w:val="28"/>
          <w:szCs w:val="28"/>
        </w:rPr>
        <w:t>том</w:t>
      </w:r>
      <w:r w:rsidRPr="00AC2265">
        <w:rPr>
          <w:rFonts w:ascii="Times New Roman" w:hAnsi="Times New Roman" w:cs="Times New Roman"/>
          <w:b/>
          <w:spacing w:val="-17"/>
          <w:sz w:val="28"/>
          <w:szCs w:val="28"/>
        </w:rPr>
        <w:t xml:space="preserve"> </w:t>
      </w:r>
      <w:r w:rsidRPr="00AC2265">
        <w:rPr>
          <w:rFonts w:ascii="Times New Roman" w:hAnsi="Times New Roman" w:cs="Times New Roman"/>
          <w:b/>
          <w:sz w:val="28"/>
          <w:szCs w:val="28"/>
        </w:rPr>
        <w:t>числе</w:t>
      </w:r>
      <w:r w:rsidRPr="00AC2265">
        <w:rPr>
          <w:rFonts w:ascii="Times New Roman" w:hAnsi="Times New Roman" w:cs="Times New Roman"/>
          <w:b/>
          <w:spacing w:val="-16"/>
          <w:sz w:val="28"/>
          <w:szCs w:val="28"/>
        </w:rPr>
        <w:t xml:space="preserve"> </w:t>
      </w:r>
      <w:r w:rsidRPr="00AC2265">
        <w:rPr>
          <w:rFonts w:ascii="Times New Roman" w:hAnsi="Times New Roman" w:cs="Times New Roman"/>
          <w:b/>
          <w:sz w:val="28"/>
          <w:szCs w:val="28"/>
        </w:rPr>
        <w:t>с</w:t>
      </w:r>
      <w:r w:rsidRPr="00AC2265">
        <w:rPr>
          <w:rFonts w:ascii="Times New Roman" w:hAnsi="Times New Roman" w:cs="Times New Roman"/>
          <w:b/>
          <w:spacing w:val="-18"/>
          <w:sz w:val="28"/>
          <w:szCs w:val="28"/>
        </w:rPr>
        <w:t xml:space="preserve"> </w:t>
      </w:r>
      <w:r w:rsidRPr="00AC2265">
        <w:rPr>
          <w:rFonts w:ascii="Times New Roman" w:hAnsi="Times New Roman" w:cs="Times New Roman"/>
          <w:b/>
          <w:sz w:val="28"/>
          <w:szCs w:val="28"/>
        </w:rPr>
        <w:t>учетом</w:t>
      </w:r>
      <w:r w:rsidRPr="00AC2265">
        <w:rPr>
          <w:rFonts w:ascii="Times New Roman" w:hAnsi="Times New Roman" w:cs="Times New Roman"/>
          <w:b/>
          <w:spacing w:val="-8"/>
          <w:sz w:val="28"/>
          <w:szCs w:val="28"/>
        </w:rPr>
        <w:t xml:space="preserve"> </w:t>
      </w:r>
      <w:r w:rsidRPr="00AC2265">
        <w:rPr>
          <w:rFonts w:ascii="Times New Roman" w:hAnsi="Times New Roman" w:cs="Times New Roman"/>
          <w:b/>
          <w:sz w:val="28"/>
          <w:szCs w:val="28"/>
        </w:rPr>
        <w:t>необходимости</w:t>
      </w:r>
      <w:r w:rsidRPr="00AC2265">
        <w:rPr>
          <w:rFonts w:ascii="Times New Roman" w:hAnsi="Times New Roman" w:cs="Times New Roman"/>
          <w:b/>
          <w:spacing w:val="8"/>
          <w:sz w:val="28"/>
          <w:szCs w:val="28"/>
        </w:rPr>
        <w:t xml:space="preserve"> </w:t>
      </w:r>
      <w:r w:rsidRPr="00AC2265">
        <w:rPr>
          <w:rFonts w:ascii="Times New Roman" w:hAnsi="Times New Roman" w:cs="Times New Roman"/>
          <w:b/>
          <w:sz w:val="28"/>
          <w:szCs w:val="28"/>
        </w:rPr>
        <w:t>обращения</w:t>
      </w:r>
      <w:r w:rsidRPr="00AC2265">
        <w:rPr>
          <w:rFonts w:ascii="Times New Roman" w:hAnsi="Times New Roman" w:cs="Times New Roman"/>
          <w:b/>
          <w:spacing w:val="-5"/>
          <w:sz w:val="28"/>
          <w:szCs w:val="28"/>
        </w:rPr>
        <w:t xml:space="preserve"> </w:t>
      </w:r>
      <w:r w:rsidRPr="00AC2265">
        <w:rPr>
          <w:rFonts w:ascii="Times New Roman" w:hAnsi="Times New Roman" w:cs="Times New Roman"/>
          <w:b/>
          <w:sz w:val="28"/>
          <w:szCs w:val="28"/>
        </w:rPr>
        <w:t>в</w:t>
      </w:r>
      <w:r w:rsidRPr="00AC2265">
        <w:rPr>
          <w:rFonts w:ascii="Times New Roman" w:hAnsi="Times New Roman" w:cs="Times New Roman"/>
          <w:b/>
          <w:spacing w:val="-18"/>
          <w:sz w:val="28"/>
          <w:szCs w:val="28"/>
        </w:rPr>
        <w:t xml:space="preserve"> </w:t>
      </w:r>
      <w:r w:rsidRPr="00AC2265">
        <w:rPr>
          <w:rFonts w:ascii="Times New Roman" w:hAnsi="Times New Roman" w:cs="Times New Roman"/>
          <w:b/>
          <w:sz w:val="28"/>
          <w:szCs w:val="28"/>
        </w:rPr>
        <w:t>организации, участвующие в предоставлении муниципальной услуги, срок приостановления</w:t>
      </w:r>
      <w:r w:rsidRPr="00AC2265">
        <w:rPr>
          <w:rFonts w:ascii="Times New Roman" w:hAnsi="Times New Roman" w:cs="Times New Roman"/>
          <w:b/>
          <w:spacing w:val="-14"/>
          <w:sz w:val="28"/>
          <w:szCs w:val="28"/>
        </w:rPr>
        <w:t xml:space="preserve"> </w:t>
      </w:r>
      <w:r w:rsidRPr="00AC2265">
        <w:rPr>
          <w:rFonts w:ascii="Times New Roman" w:hAnsi="Times New Roman" w:cs="Times New Roman"/>
          <w:b/>
          <w:sz w:val="28"/>
          <w:szCs w:val="28"/>
        </w:rPr>
        <w:t>предоставления</w:t>
      </w:r>
      <w:r w:rsidRPr="00AC2265">
        <w:rPr>
          <w:rFonts w:ascii="Times New Roman" w:hAnsi="Times New Roman" w:cs="Times New Roman"/>
          <w:b/>
          <w:spacing w:val="-6"/>
          <w:sz w:val="28"/>
          <w:szCs w:val="28"/>
        </w:rPr>
        <w:t xml:space="preserve"> </w:t>
      </w:r>
      <w:r w:rsidRPr="00AC2265">
        <w:rPr>
          <w:rFonts w:ascii="Times New Roman" w:hAnsi="Times New Roman" w:cs="Times New Roman"/>
          <w:b/>
          <w:sz w:val="28"/>
          <w:szCs w:val="28"/>
        </w:rPr>
        <w:t>муниципальной</w:t>
      </w:r>
      <w:r w:rsidRPr="00AC2265">
        <w:rPr>
          <w:rFonts w:ascii="Times New Roman" w:hAnsi="Times New Roman" w:cs="Times New Roman"/>
          <w:b/>
          <w:spacing w:val="-5"/>
          <w:sz w:val="28"/>
          <w:szCs w:val="28"/>
        </w:rPr>
        <w:t xml:space="preserve"> </w:t>
      </w:r>
      <w:r w:rsidRPr="00AC2265">
        <w:rPr>
          <w:rFonts w:ascii="Times New Roman" w:hAnsi="Times New Roman" w:cs="Times New Roman"/>
          <w:b/>
          <w:sz w:val="28"/>
          <w:szCs w:val="28"/>
        </w:rPr>
        <w:t>услуги, срок выдачи (направления) документов, являющихся результатом предоставления муниципальной услуги</w:t>
      </w:r>
    </w:p>
    <w:p w:rsidR="00AB2374" w:rsidRPr="00AC2265" w:rsidRDefault="00AB2374" w:rsidP="00AB2374">
      <w:pPr>
        <w:pStyle w:val="af0"/>
        <w:rPr>
          <w:b/>
        </w:rPr>
      </w:pPr>
    </w:p>
    <w:p w:rsidR="00AB2374" w:rsidRPr="00AC2265" w:rsidRDefault="00AB2374" w:rsidP="00AB2374">
      <w:pPr>
        <w:pStyle w:val="ae"/>
        <w:widowControl w:val="0"/>
        <w:numPr>
          <w:ilvl w:val="1"/>
          <w:numId w:val="20"/>
        </w:numPr>
        <w:tabs>
          <w:tab w:val="left" w:pos="1472"/>
        </w:tabs>
        <w:autoSpaceDE w:val="0"/>
        <w:autoSpaceDN w:val="0"/>
        <w:ind w:left="0" w:firstLine="707"/>
        <w:contextualSpacing w:val="0"/>
        <w:jc w:val="both"/>
        <w:rPr>
          <w:i/>
          <w:sz w:val="28"/>
          <w:szCs w:val="28"/>
        </w:rPr>
      </w:pPr>
      <w:r w:rsidRPr="00AC2265">
        <w:rPr>
          <w:sz w:val="28"/>
          <w:szCs w:val="28"/>
        </w:rPr>
        <w:lastRenderedPageBreak/>
        <w:t>Уполномоченный орган в течение 6 рабочих дней со дня регистрации заявления</w:t>
      </w:r>
      <w:r w:rsidRPr="00AC2265">
        <w:rPr>
          <w:spacing w:val="80"/>
          <w:w w:val="150"/>
          <w:sz w:val="28"/>
          <w:szCs w:val="28"/>
        </w:rPr>
        <w:t xml:space="preserve"> </w:t>
      </w:r>
      <w:r w:rsidRPr="00AC2265">
        <w:rPr>
          <w:sz w:val="28"/>
          <w:szCs w:val="28"/>
        </w:rPr>
        <w:t>и</w:t>
      </w:r>
      <w:r w:rsidRPr="00AC2265">
        <w:rPr>
          <w:spacing w:val="80"/>
          <w:w w:val="150"/>
          <w:sz w:val="28"/>
          <w:szCs w:val="28"/>
        </w:rPr>
        <w:t xml:space="preserve"> </w:t>
      </w:r>
      <w:r w:rsidRPr="00AC2265">
        <w:rPr>
          <w:sz w:val="28"/>
          <w:szCs w:val="28"/>
        </w:rPr>
        <w:t>документов,</w:t>
      </w:r>
      <w:r w:rsidRPr="00AC2265">
        <w:rPr>
          <w:spacing w:val="80"/>
          <w:w w:val="150"/>
          <w:sz w:val="28"/>
          <w:szCs w:val="28"/>
        </w:rPr>
        <w:t xml:space="preserve"> </w:t>
      </w:r>
      <w:r w:rsidRPr="00AC2265">
        <w:rPr>
          <w:sz w:val="28"/>
          <w:szCs w:val="28"/>
        </w:rPr>
        <w:t>необходимых</w:t>
      </w:r>
      <w:r w:rsidRPr="00AC2265">
        <w:rPr>
          <w:spacing w:val="80"/>
          <w:w w:val="150"/>
          <w:sz w:val="28"/>
          <w:szCs w:val="28"/>
        </w:rPr>
        <w:t xml:space="preserve"> </w:t>
      </w:r>
      <w:r w:rsidRPr="00AC2265">
        <w:rPr>
          <w:sz w:val="28"/>
          <w:szCs w:val="28"/>
        </w:rPr>
        <w:t>для</w:t>
      </w:r>
      <w:r w:rsidRPr="00AC2265">
        <w:rPr>
          <w:spacing w:val="80"/>
          <w:w w:val="150"/>
          <w:sz w:val="28"/>
          <w:szCs w:val="28"/>
        </w:rPr>
        <w:t xml:space="preserve"> </w:t>
      </w:r>
      <w:r w:rsidRPr="00AC2265">
        <w:rPr>
          <w:sz w:val="28"/>
          <w:szCs w:val="28"/>
        </w:rPr>
        <w:t>предоставления</w:t>
      </w:r>
      <w:r w:rsidRPr="00AC2265">
        <w:rPr>
          <w:spacing w:val="80"/>
          <w:w w:val="150"/>
          <w:sz w:val="28"/>
          <w:szCs w:val="28"/>
        </w:rPr>
        <w:t xml:space="preserve"> </w:t>
      </w:r>
      <w:r w:rsidRPr="00AC2265">
        <w:rPr>
          <w:sz w:val="28"/>
          <w:szCs w:val="28"/>
        </w:rPr>
        <w:t>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w:t>
      </w:r>
      <w:r w:rsidRPr="00AC2265">
        <w:rPr>
          <w:spacing w:val="80"/>
          <w:w w:val="150"/>
          <w:sz w:val="28"/>
          <w:szCs w:val="28"/>
        </w:rPr>
        <w:t xml:space="preserve"> </w:t>
      </w:r>
      <w:r w:rsidRPr="00AC2265">
        <w:rPr>
          <w:sz w:val="28"/>
          <w:szCs w:val="28"/>
        </w:rPr>
        <w:t>регламента.</w:t>
      </w:r>
      <w:r w:rsidRPr="00AC2265">
        <w:rPr>
          <w:spacing w:val="60"/>
          <w:sz w:val="28"/>
          <w:szCs w:val="28"/>
        </w:rPr>
        <w:t xml:space="preserve">  </w:t>
      </w:r>
    </w:p>
    <w:p w:rsidR="00AB2374" w:rsidRPr="00AC2265" w:rsidRDefault="00AB2374" w:rsidP="00AB2374">
      <w:pPr>
        <w:pStyle w:val="af0"/>
        <w:rPr>
          <w:i/>
        </w:rPr>
      </w:pPr>
    </w:p>
    <w:p w:rsidR="00AB2374" w:rsidRPr="00AC2265" w:rsidRDefault="00AB2374" w:rsidP="00AB2374">
      <w:pPr>
        <w:pStyle w:val="af0"/>
        <w:rPr>
          <w:i/>
        </w:rPr>
      </w:pPr>
    </w:p>
    <w:p w:rsidR="00AB2374" w:rsidRPr="00AC2265" w:rsidRDefault="00AB2374" w:rsidP="00195C76">
      <w:pPr>
        <w:pStyle w:val="Heading1"/>
        <w:ind w:left="0" w:firstLine="680"/>
      </w:pPr>
      <w:r w:rsidRPr="00AC2265">
        <w:t>Нормативные правовые</w:t>
      </w:r>
      <w:r w:rsidRPr="00AC2265">
        <w:rPr>
          <w:spacing w:val="-9"/>
        </w:rPr>
        <w:t xml:space="preserve"> </w:t>
      </w:r>
      <w:r w:rsidRPr="00AC2265">
        <w:t>акты,</w:t>
      </w:r>
      <w:r w:rsidRPr="00AC2265">
        <w:rPr>
          <w:spacing w:val="-12"/>
        </w:rPr>
        <w:t xml:space="preserve"> </w:t>
      </w:r>
      <w:r w:rsidRPr="00AC2265">
        <w:t>регулирующие</w:t>
      </w:r>
      <w:r w:rsidRPr="00AC2265">
        <w:rPr>
          <w:spacing w:val="-6"/>
        </w:rPr>
        <w:t xml:space="preserve"> </w:t>
      </w:r>
      <w:r w:rsidRPr="00AC2265">
        <w:t>предоставление муниципальной услуги</w:t>
      </w:r>
    </w:p>
    <w:p w:rsidR="00AB2374" w:rsidRPr="00AC2265" w:rsidRDefault="00AB2374" w:rsidP="00AB2374">
      <w:pPr>
        <w:pStyle w:val="af0"/>
        <w:rPr>
          <w:b/>
        </w:rPr>
      </w:pPr>
    </w:p>
    <w:p w:rsidR="00AB2374" w:rsidRPr="00AC2265" w:rsidRDefault="00AB2374" w:rsidP="00AB2374">
      <w:pPr>
        <w:pStyle w:val="ae"/>
        <w:widowControl w:val="0"/>
        <w:numPr>
          <w:ilvl w:val="1"/>
          <w:numId w:val="20"/>
        </w:numPr>
        <w:tabs>
          <w:tab w:val="left" w:pos="1351"/>
        </w:tabs>
        <w:autoSpaceDE w:val="0"/>
        <w:autoSpaceDN w:val="0"/>
        <w:ind w:left="0" w:firstLine="569"/>
        <w:contextualSpacing w:val="0"/>
        <w:jc w:val="both"/>
        <w:rPr>
          <w:i/>
          <w:sz w:val="28"/>
          <w:szCs w:val="28"/>
        </w:rPr>
      </w:pPr>
      <w:r w:rsidRPr="00AC2265">
        <w:rPr>
          <w:sz w:val="28"/>
          <w:szCs w:val="28"/>
        </w:rPr>
        <w:t>Перечень нормативных правовых актов, регулирующих предоставление муниципальной услуги (с указанием их реквизитов и</w:t>
      </w:r>
      <w:r w:rsidRPr="00AC2265">
        <w:rPr>
          <w:spacing w:val="40"/>
          <w:sz w:val="28"/>
          <w:szCs w:val="28"/>
        </w:rPr>
        <w:t xml:space="preserve"> </w:t>
      </w:r>
      <w:r w:rsidRPr="00AC2265">
        <w:rPr>
          <w:sz w:val="28"/>
          <w:szCs w:val="28"/>
        </w:rPr>
        <w:t>источников официального опубликования) размещается в федеральной государственной</w:t>
      </w:r>
      <w:r w:rsidRPr="00AC2265">
        <w:rPr>
          <w:spacing w:val="-12"/>
          <w:sz w:val="28"/>
          <w:szCs w:val="28"/>
        </w:rPr>
        <w:t xml:space="preserve"> </w:t>
      </w:r>
      <w:r w:rsidRPr="00AC2265">
        <w:rPr>
          <w:sz w:val="28"/>
          <w:szCs w:val="28"/>
        </w:rPr>
        <w:t>информационной</w:t>
      </w:r>
      <w:r w:rsidRPr="00AC2265">
        <w:rPr>
          <w:spacing w:val="-14"/>
          <w:sz w:val="28"/>
          <w:szCs w:val="28"/>
        </w:rPr>
        <w:t xml:space="preserve"> </w:t>
      </w:r>
      <w:r w:rsidRPr="00AC2265">
        <w:rPr>
          <w:sz w:val="28"/>
          <w:szCs w:val="28"/>
        </w:rPr>
        <w:t>системе «Федеральный реестр государственных и</w:t>
      </w:r>
      <w:r w:rsidRPr="00AC2265">
        <w:rPr>
          <w:spacing w:val="-7"/>
          <w:sz w:val="28"/>
          <w:szCs w:val="28"/>
        </w:rPr>
        <w:t xml:space="preserve"> </w:t>
      </w:r>
      <w:r w:rsidRPr="00AC2265">
        <w:rPr>
          <w:sz w:val="28"/>
          <w:szCs w:val="28"/>
        </w:rPr>
        <w:t>муниципальных услуг</w:t>
      </w:r>
      <w:r w:rsidRPr="00AC2265">
        <w:rPr>
          <w:spacing w:val="-1"/>
          <w:sz w:val="28"/>
          <w:szCs w:val="28"/>
        </w:rPr>
        <w:t xml:space="preserve"> </w:t>
      </w:r>
      <w:r w:rsidRPr="00AC2265">
        <w:rPr>
          <w:sz w:val="28"/>
          <w:szCs w:val="28"/>
        </w:rPr>
        <w:t>(функций)», в</w:t>
      </w:r>
      <w:r w:rsidRPr="00AC2265">
        <w:rPr>
          <w:spacing w:val="-12"/>
          <w:sz w:val="28"/>
          <w:szCs w:val="28"/>
        </w:rPr>
        <w:t xml:space="preserve"> </w:t>
      </w:r>
      <w:r w:rsidRPr="00AC2265">
        <w:rPr>
          <w:sz w:val="28"/>
          <w:szCs w:val="28"/>
        </w:rPr>
        <w:t>соответствующих</w:t>
      </w:r>
      <w:r w:rsidRPr="00AC2265">
        <w:rPr>
          <w:spacing w:val="-17"/>
          <w:sz w:val="28"/>
          <w:szCs w:val="28"/>
        </w:rPr>
        <w:t xml:space="preserve"> </w:t>
      </w:r>
      <w:r w:rsidRPr="00AC2265">
        <w:rPr>
          <w:sz w:val="28"/>
          <w:szCs w:val="28"/>
        </w:rPr>
        <w:t>разделах на</w:t>
      </w:r>
      <w:r w:rsidRPr="00AC2265">
        <w:rPr>
          <w:spacing w:val="-8"/>
          <w:sz w:val="28"/>
          <w:szCs w:val="28"/>
        </w:rPr>
        <w:t xml:space="preserve"> </w:t>
      </w:r>
      <w:r w:rsidRPr="00AC2265">
        <w:rPr>
          <w:sz w:val="28"/>
          <w:szCs w:val="28"/>
        </w:rPr>
        <w:t>ЕПГУ, РПГУ, официальном сайте органа местного самоуправления Красногорского района</w:t>
      </w:r>
      <w:r w:rsidRPr="00AC2265">
        <w:rPr>
          <w:i/>
          <w:sz w:val="28"/>
          <w:szCs w:val="28"/>
        </w:rPr>
        <w:t>:</w:t>
      </w:r>
    </w:p>
    <w:p w:rsidR="00AB2374" w:rsidRPr="00AC2265" w:rsidRDefault="00AB2374" w:rsidP="00AB2374">
      <w:pPr>
        <w:pStyle w:val="af0"/>
        <w:ind w:firstLine="570"/>
        <w:jc w:val="both"/>
      </w:pPr>
      <w:r w:rsidRPr="00AC2265">
        <w:t>Федеральный закон от 29 декабря 2012 г. № 273-ФЗ «Об образовании в Российской Федерации»</w:t>
      </w:r>
    </w:p>
    <w:p w:rsidR="00AB2374" w:rsidRPr="00AC2265" w:rsidRDefault="00AB2374" w:rsidP="00AB2374">
      <w:pPr>
        <w:pStyle w:val="Heading1"/>
        <w:ind w:left="0"/>
        <w:rPr>
          <w:w w:val="95"/>
        </w:rPr>
      </w:pPr>
    </w:p>
    <w:p w:rsidR="00AB2374" w:rsidRPr="00AC2265" w:rsidRDefault="00AB2374" w:rsidP="00AB2374">
      <w:pPr>
        <w:pStyle w:val="Heading1"/>
        <w:ind w:left="0"/>
      </w:pPr>
      <w:r w:rsidRPr="00AC2265">
        <w:rPr>
          <w:w w:val="95"/>
        </w:rPr>
        <w:t>Исчерпывающий</w:t>
      </w:r>
      <w:r w:rsidRPr="00AC2265">
        <w:rPr>
          <w:spacing w:val="62"/>
        </w:rPr>
        <w:t xml:space="preserve"> </w:t>
      </w:r>
      <w:r w:rsidRPr="00AC2265">
        <w:rPr>
          <w:w w:val="95"/>
        </w:rPr>
        <w:t>перечень</w:t>
      </w:r>
      <w:r w:rsidRPr="00AC2265">
        <w:rPr>
          <w:spacing w:val="37"/>
        </w:rPr>
        <w:t xml:space="preserve"> </w:t>
      </w:r>
      <w:r w:rsidRPr="00AC2265">
        <w:rPr>
          <w:w w:val="95"/>
        </w:rPr>
        <w:t>документов</w:t>
      </w:r>
      <w:r w:rsidRPr="00AC2265">
        <w:rPr>
          <w:spacing w:val="47"/>
        </w:rPr>
        <w:t xml:space="preserve"> </w:t>
      </w:r>
      <w:r w:rsidRPr="00AC2265">
        <w:rPr>
          <w:w w:val="95"/>
        </w:rPr>
        <w:t>и</w:t>
      </w:r>
      <w:r w:rsidRPr="00AC2265">
        <w:rPr>
          <w:spacing w:val="17"/>
        </w:rPr>
        <w:t xml:space="preserve"> </w:t>
      </w:r>
      <w:r w:rsidRPr="00AC2265">
        <w:rPr>
          <w:w w:val="95"/>
        </w:rPr>
        <w:t>сведений,</w:t>
      </w:r>
      <w:r w:rsidRPr="00AC2265">
        <w:rPr>
          <w:spacing w:val="40"/>
        </w:rPr>
        <w:t xml:space="preserve"> </w:t>
      </w:r>
      <w:r w:rsidRPr="00AC2265">
        <w:rPr>
          <w:spacing w:val="-2"/>
          <w:w w:val="95"/>
        </w:rPr>
        <w:t>необходимых</w:t>
      </w:r>
    </w:p>
    <w:p w:rsidR="00AB2374" w:rsidRPr="00AC2265" w:rsidRDefault="00AB2374" w:rsidP="00AB2374">
      <w:pPr>
        <w:spacing w:after="0" w:line="240" w:lineRule="auto"/>
        <w:ind w:firstLine="28"/>
        <w:jc w:val="center"/>
        <w:rPr>
          <w:rFonts w:ascii="Times New Roman" w:hAnsi="Times New Roman" w:cs="Times New Roman"/>
          <w:b/>
          <w:sz w:val="28"/>
          <w:szCs w:val="28"/>
        </w:rPr>
      </w:pPr>
      <w:r w:rsidRPr="00AC2265">
        <w:rPr>
          <w:rFonts w:ascii="Times New Roman" w:hAnsi="Times New Roman" w:cs="Times New Roman"/>
          <w:b/>
          <w:sz w:val="28"/>
          <w:szCs w:val="28"/>
        </w:rPr>
        <w:t>в</w:t>
      </w:r>
      <w:r w:rsidRPr="00AC2265">
        <w:rPr>
          <w:rFonts w:ascii="Times New Roman" w:hAnsi="Times New Roman" w:cs="Times New Roman"/>
          <w:b/>
          <w:spacing w:val="-1"/>
          <w:sz w:val="28"/>
          <w:szCs w:val="28"/>
        </w:rPr>
        <w:t xml:space="preserve"> </w:t>
      </w:r>
      <w:r w:rsidRPr="00AC2265">
        <w:rPr>
          <w:rFonts w:ascii="Times New Roman" w:hAnsi="Times New Roman" w:cs="Times New Roman"/>
          <w:b/>
          <w:sz w:val="28"/>
          <w:szCs w:val="28"/>
        </w:rPr>
        <w:t>соответствии с</w:t>
      </w:r>
      <w:r w:rsidRPr="00AC2265">
        <w:rPr>
          <w:rFonts w:ascii="Times New Roman" w:hAnsi="Times New Roman" w:cs="Times New Roman"/>
          <w:b/>
          <w:spacing w:val="-1"/>
          <w:sz w:val="28"/>
          <w:szCs w:val="28"/>
        </w:rPr>
        <w:t xml:space="preserve"> </w:t>
      </w:r>
      <w:r w:rsidRPr="00AC2265">
        <w:rPr>
          <w:rFonts w:ascii="Times New Roman" w:hAnsi="Times New Roman" w:cs="Times New Roman"/>
          <w:b/>
          <w:sz w:val="28"/>
          <w:szCs w:val="28"/>
        </w:rPr>
        <w:t>нормативными</w:t>
      </w:r>
      <w:r w:rsidRPr="00AC2265">
        <w:rPr>
          <w:rFonts w:ascii="Times New Roman" w:hAnsi="Times New Roman" w:cs="Times New Roman"/>
          <w:b/>
          <w:spacing w:val="29"/>
          <w:sz w:val="28"/>
          <w:szCs w:val="28"/>
        </w:rPr>
        <w:t xml:space="preserve"> </w:t>
      </w:r>
      <w:r w:rsidRPr="00AC2265">
        <w:rPr>
          <w:rFonts w:ascii="Times New Roman" w:hAnsi="Times New Roman" w:cs="Times New Roman"/>
          <w:b/>
          <w:sz w:val="28"/>
          <w:szCs w:val="28"/>
        </w:rPr>
        <w:t>правовыми актами для предоставления муниципальной услуги и услуг, которые являются необходимыми</w:t>
      </w:r>
      <w:r w:rsidRPr="00AC2265">
        <w:rPr>
          <w:rFonts w:ascii="Times New Roman" w:hAnsi="Times New Roman" w:cs="Times New Roman"/>
          <w:b/>
          <w:spacing w:val="40"/>
          <w:sz w:val="28"/>
          <w:szCs w:val="28"/>
        </w:rPr>
        <w:t xml:space="preserve"> </w:t>
      </w:r>
      <w:r w:rsidRPr="00AC2265">
        <w:rPr>
          <w:rFonts w:ascii="Times New Roman" w:hAnsi="Times New Roman" w:cs="Times New Roman"/>
          <w:b/>
          <w:sz w:val="28"/>
          <w:szCs w:val="28"/>
        </w:rPr>
        <w:t>и обязательными</w:t>
      </w:r>
      <w:r w:rsidRPr="00AC2265">
        <w:rPr>
          <w:rFonts w:ascii="Times New Roman" w:hAnsi="Times New Roman" w:cs="Times New Roman"/>
          <w:b/>
          <w:spacing w:val="40"/>
          <w:sz w:val="28"/>
          <w:szCs w:val="28"/>
        </w:rPr>
        <w:t xml:space="preserve"> </w:t>
      </w:r>
      <w:r w:rsidRPr="00AC2265">
        <w:rPr>
          <w:rFonts w:ascii="Times New Roman" w:hAnsi="Times New Roman" w:cs="Times New Roman"/>
          <w:b/>
          <w:sz w:val="28"/>
          <w:szCs w:val="28"/>
        </w:rPr>
        <w:t xml:space="preserve">для предоставления </w:t>
      </w:r>
      <w:r w:rsidRPr="00AC2265">
        <w:rPr>
          <w:rFonts w:ascii="Times New Roman" w:hAnsi="Times New Roman" w:cs="Times New Roman"/>
          <w:b/>
          <w:spacing w:val="-2"/>
          <w:sz w:val="28"/>
          <w:szCs w:val="28"/>
        </w:rPr>
        <w:t>муниципальной</w:t>
      </w:r>
      <w:r w:rsidRPr="00AC2265">
        <w:rPr>
          <w:rFonts w:ascii="Times New Roman" w:hAnsi="Times New Roman" w:cs="Times New Roman"/>
          <w:b/>
          <w:spacing w:val="-13"/>
          <w:sz w:val="28"/>
          <w:szCs w:val="28"/>
        </w:rPr>
        <w:t xml:space="preserve"> </w:t>
      </w:r>
      <w:r w:rsidRPr="00AC2265">
        <w:rPr>
          <w:rFonts w:ascii="Times New Roman" w:hAnsi="Times New Roman" w:cs="Times New Roman"/>
          <w:b/>
          <w:spacing w:val="-2"/>
          <w:sz w:val="28"/>
          <w:szCs w:val="28"/>
        </w:rPr>
        <w:t>услуги, подлежащих представлению</w:t>
      </w:r>
      <w:r w:rsidRPr="00AC2265">
        <w:rPr>
          <w:rFonts w:ascii="Times New Roman" w:hAnsi="Times New Roman" w:cs="Times New Roman"/>
          <w:b/>
          <w:spacing w:val="23"/>
          <w:sz w:val="28"/>
          <w:szCs w:val="28"/>
        </w:rPr>
        <w:t xml:space="preserve"> </w:t>
      </w:r>
      <w:r w:rsidRPr="00AC2265">
        <w:rPr>
          <w:rFonts w:ascii="Times New Roman" w:hAnsi="Times New Roman" w:cs="Times New Roman"/>
          <w:b/>
          <w:spacing w:val="-2"/>
          <w:sz w:val="28"/>
          <w:szCs w:val="28"/>
        </w:rPr>
        <w:t xml:space="preserve">Заявителем, способы </w:t>
      </w:r>
      <w:r w:rsidRPr="00AC2265">
        <w:rPr>
          <w:rFonts w:ascii="Times New Roman" w:hAnsi="Times New Roman" w:cs="Times New Roman"/>
          <w:b/>
          <w:sz w:val="28"/>
          <w:szCs w:val="28"/>
        </w:rPr>
        <w:t>их получения Заявителем,</w:t>
      </w:r>
      <w:r w:rsidRPr="00AC2265">
        <w:rPr>
          <w:rFonts w:ascii="Times New Roman" w:hAnsi="Times New Roman" w:cs="Times New Roman"/>
          <w:b/>
          <w:spacing w:val="29"/>
          <w:sz w:val="28"/>
          <w:szCs w:val="28"/>
        </w:rPr>
        <w:t xml:space="preserve"> </w:t>
      </w:r>
      <w:r w:rsidRPr="00AC2265">
        <w:rPr>
          <w:rFonts w:ascii="Times New Roman" w:hAnsi="Times New Roman" w:cs="Times New Roman"/>
          <w:b/>
          <w:sz w:val="28"/>
          <w:szCs w:val="28"/>
        </w:rPr>
        <w:t>в</w:t>
      </w:r>
      <w:r w:rsidRPr="00AC2265">
        <w:rPr>
          <w:rFonts w:ascii="Times New Roman" w:hAnsi="Times New Roman" w:cs="Times New Roman"/>
          <w:b/>
          <w:spacing w:val="-4"/>
          <w:sz w:val="28"/>
          <w:szCs w:val="28"/>
        </w:rPr>
        <w:t xml:space="preserve"> </w:t>
      </w:r>
      <w:r w:rsidRPr="00AC2265">
        <w:rPr>
          <w:rFonts w:ascii="Times New Roman" w:hAnsi="Times New Roman" w:cs="Times New Roman"/>
          <w:b/>
          <w:sz w:val="28"/>
          <w:szCs w:val="28"/>
        </w:rPr>
        <w:t>том</w:t>
      </w:r>
      <w:r w:rsidRPr="00AC2265">
        <w:rPr>
          <w:rFonts w:ascii="Times New Roman" w:hAnsi="Times New Roman" w:cs="Times New Roman"/>
          <w:b/>
          <w:spacing w:val="-2"/>
          <w:sz w:val="28"/>
          <w:szCs w:val="28"/>
        </w:rPr>
        <w:t xml:space="preserve"> </w:t>
      </w:r>
      <w:r w:rsidRPr="00AC2265">
        <w:rPr>
          <w:rFonts w:ascii="Times New Roman" w:hAnsi="Times New Roman" w:cs="Times New Roman"/>
          <w:b/>
          <w:sz w:val="28"/>
          <w:szCs w:val="28"/>
        </w:rPr>
        <w:t>числе в</w:t>
      </w:r>
      <w:r w:rsidRPr="00AC2265">
        <w:rPr>
          <w:rFonts w:ascii="Times New Roman" w:hAnsi="Times New Roman" w:cs="Times New Roman"/>
          <w:b/>
          <w:spacing w:val="-3"/>
          <w:sz w:val="28"/>
          <w:szCs w:val="28"/>
        </w:rPr>
        <w:t xml:space="preserve"> </w:t>
      </w:r>
      <w:r w:rsidRPr="00AC2265">
        <w:rPr>
          <w:rFonts w:ascii="Times New Roman" w:hAnsi="Times New Roman" w:cs="Times New Roman"/>
          <w:b/>
          <w:sz w:val="28"/>
          <w:szCs w:val="28"/>
        </w:rPr>
        <w:t xml:space="preserve">электронной форме, порядок их </w:t>
      </w:r>
      <w:r w:rsidRPr="00AC2265">
        <w:rPr>
          <w:rFonts w:ascii="Times New Roman" w:hAnsi="Times New Roman" w:cs="Times New Roman"/>
          <w:b/>
          <w:spacing w:val="-2"/>
          <w:sz w:val="28"/>
          <w:szCs w:val="28"/>
        </w:rPr>
        <w:t>представления</w:t>
      </w:r>
    </w:p>
    <w:p w:rsidR="00AB2374" w:rsidRPr="00AC2265" w:rsidRDefault="00AB2374" w:rsidP="00AB2374">
      <w:pPr>
        <w:pStyle w:val="af0"/>
        <w:rPr>
          <w:b/>
        </w:rPr>
      </w:pPr>
    </w:p>
    <w:p w:rsidR="00AB2374" w:rsidRPr="00AC2265" w:rsidRDefault="00AB2374" w:rsidP="00AB2374">
      <w:pPr>
        <w:pStyle w:val="ae"/>
        <w:widowControl w:val="0"/>
        <w:numPr>
          <w:ilvl w:val="1"/>
          <w:numId w:val="20"/>
        </w:numPr>
        <w:tabs>
          <w:tab w:val="left" w:pos="1549"/>
        </w:tabs>
        <w:autoSpaceDE w:val="0"/>
        <w:autoSpaceDN w:val="0"/>
        <w:ind w:left="0" w:firstLine="705"/>
        <w:contextualSpacing w:val="0"/>
        <w:jc w:val="both"/>
        <w:rPr>
          <w:sz w:val="28"/>
          <w:szCs w:val="28"/>
        </w:rPr>
      </w:pPr>
      <w:r w:rsidRPr="00AC2265">
        <w:rPr>
          <w:sz w:val="28"/>
          <w:szCs w:val="28"/>
        </w:rPr>
        <w:t xml:space="preserve">Для получения муниципальной услуги Заявитель </w:t>
      </w:r>
      <w:r w:rsidRPr="00AC2265">
        <w:rPr>
          <w:spacing w:val="-2"/>
          <w:sz w:val="28"/>
          <w:szCs w:val="28"/>
        </w:rPr>
        <w:t>представляет:</w:t>
      </w:r>
    </w:p>
    <w:p w:rsidR="00AB2374" w:rsidRPr="00AC2265" w:rsidRDefault="00AB2374" w:rsidP="00AB2374">
      <w:pPr>
        <w:pStyle w:val="ae"/>
        <w:widowControl w:val="0"/>
        <w:numPr>
          <w:ilvl w:val="2"/>
          <w:numId w:val="20"/>
        </w:numPr>
        <w:tabs>
          <w:tab w:val="left" w:pos="1667"/>
        </w:tabs>
        <w:autoSpaceDE w:val="0"/>
        <w:autoSpaceDN w:val="0"/>
        <w:ind w:left="0" w:firstLine="708"/>
        <w:contextualSpacing w:val="0"/>
        <w:jc w:val="both"/>
        <w:rPr>
          <w:sz w:val="28"/>
          <w:szCs w:val="28"/>
        </w:rPr>
      </w:pPr>
      <w:r w:rsidRPr="00AC2265">
        <w:rPr>
          <w:sz w:val="28"/>
          <w:szCs w:val="28"/>
        </w:rPr>
        <w:t xml:space="preserve">Заявление о предоставлении муниципальной услуги по форме, согласно Приложению № 3 к настоящему Административному </w:t>
      </w:r>
      <w:r w:rsidRPr="00AC2265">
        <w:rPr>
          <w:spacing w:val="-2"/>
          <w:sz w:val="28"/>
          <w:szCs w:val="28"/>
        </w:rPr>
        <w:t>регламенту.</w:t>
      </w:r>
    </w:p>
    <w:p w:rsidR="00AB2374" w:rsidRPr="00AC2265" w:rsidRDefault="00AB2374" w:rsidP="00AB2374">
      <w:pPr>
        <w:pStyle w:val="af0"/>
        <w:ind w:firstLine="709"/>
        <w:jc w:val="both"/>
      </w:pPr>
      <w:r w:rsidRPr="00AC2265">
        <w:t>В случае направления заявления посредством ЕПГУ формирование</w:t>
      </w:r>
      <w:r w:rsidRPr="00AC2265">
        <w:rPr>
          <w:spacing w:val="40"/>
        </w:rPr>
        <w:t xml:space="preserve"> </w:t>
      </w:r>
      <w:r w:rsidRPr="00AC2265">
        <w:t>заявления</w:t>
      </w:r>
      <w:r w:rsidRPr="00AC2265">
        <w:rPr>
          <w:spacing w:val="40"/>
        </w:rPr>
        <w:t xml:space="preserve">  </w:t>
      </w:r>
      <w:r w:rsidRPr="00AC2265">
        <w:t>осуществляется</w:t>
      </w:r>
      <w:r w:rsidRPr="00AC2265">
        <w:rPr>
          <w:spacing w:val="40"/>
        </w:rPr>
        <w:t xml:space="preserve">  </w:t>
      </w:r>
      <w:r w:rsidRPr="00AC2265">
        <w:t>посредством</w:t>
      </w:r>
      <w:r w:rsidRPr="00AC2265">
        <w:rPr>
          <w:spacing w:val="40"/>
        </w:rPr>
        <w:t xml:space="preserve">  </w:t>
      </w:r>
      <w:r w:rsidRPr="00AC2265">
        <w:t>заполнения</w:t>
      </w:r>
      <w:r w:rsidRPr="00AC2265">
        <w:rPr>
          <w:spacing w:val="40"/>
        </w:rPr>
        <w:t xml:space="preserve">  </w:t>
      </w:r>
      <w:r w:rsidRPr="00AC2265">
        <w:t>интерактивной</w:t>
      </w:r>
      <w:r w:rsidRPr="00AC2265">
        <w:rPr>
          <w:spacing w:val="40"/>
        </w:rPr>
        <w:t xml:space="preserve">  </w:t>
      </w:r>
      <w:r w:rsidRPr="00AC2265">
        <w:t>формы</w:t>
      </w:r>
      <w:r w:rsidRPr="00AC2265">
        <w:rPr>
          <w:spacing w:val="80"/>
        </w:rPr>
        <w:t xml:space="preserve"> </w:t>
      </w:r>
      <w:r w:rsidRPr="00AC2265">
        <w:t>на</w:t>
      </w:r>
      <w:r w:rsidRPr="00AC2265">
        <w:rPr>
          <w:spacing w:val="-3"/>
        </w:rPr>
        <w:t xml:space="preserve"> </w:t>
      </w:r>
      <w:r w:rsidRPr="00AC2265">
        <w:t>ЕПГУ без</w:t>
      </w:r>
      <w:r w:rsidRPr="00AC2265">
        <w:rPr>
          <w:spacing w:val="-1"/>
        </w:rPr>
        <w:t xml:space="preserve"> </w:t>
      </w:r>
      <w:r w:rsidRPr="00AC2265">
        <w:t>необходимости дополнительной</w:t>
      </w:r>
      <w:r w:rsidRPr="00AC2265">
        <w:rPr>
          <w:spacing w:val="-7"/>
        </w:rPr>
        <w:t xml:space="preserve"> </w:t>
      </w:r>
      <w:r w:rsidRPr="00AC2265">
        <w:t>подачи заявления в</w:t>
      </w:r>
      <w:r w:rsidRPr="00AC2265">
        <w:rPr>
          <w:spacing w:val="-4"/>
        </w:rPr>
        <w:t xml:space="preserve"> </w:t>
      </w:r>
      <w:r w:rsidRPr="00AC2265">
        <w:t xml:space="preserve">какой-либо иной </w:t>
      </w:r>
      <w:r w:rsidRPr="00AC2265">
        <w:rPr>
          <w:spacing w:val="-2"/>
        </w:rPr>
        <w:t>форме.</w:t>
      </w:r>
    </w:p>
    <w:p w:rsidR="00AB2374" w:rsidRPr="00AC2265" w:rsidRDefault="00AB2374" w:rsidP="00AB2374">
      <w:pPr>
        <w:pStyle w:val="af0"/>
        <w:ind w:firstLine="709"/>
        <w:jc w:val="both"/>
      </w:pPr>
      <w:r w:rsidRPr="00AC2265">
        <w:t>В заявлении также указывается один из следующих способов направления результата предоставления муниципальной услуги:</w:t>
      </w:r>
    </w:p>
    <w:p w:rsidR="00AB2374" w:rsidRPr="00AC2265" w:rsidRDefault="00AB2374" w:rsidP="00AB2374">
      <w:pPr>
        <w:pStyle w:val="af0"/>
        <w:ind w:hanging="4"/>
        <w:jc w:val="both"/>
      </w:pPr>
      <w:r w:rsidRPr="00AC2265">
        <w:t>в форме электронного документа в личном кабинете на ЕПГУ; дополнительно</w:t>
      </w:r>
      <w:r w:rsidRPr="00AC2265">
        <w:rPr>
          <w:spacing w:val="80"/>
        </w:rPr>
        <w:t xml:space="preserve"> </w:t>
      </w:r>
      <w:r w:rsidRPr="00AC2265">
        <w:t>на</w:t>
      </w:r>
      <w:r w:rsidRPr="00AC2265">
        <w:rPr>
          <w:spacing w:val="40"/>
        </w:rPr>
        <w:t xml:space="preserve"> </w:t>
      </w:r>
      <w:r w:rsidRPr="00AC2265">
        <w:t>бумажном</w:t>
      </w:r>
      <w:r w:rsidRPr="00AC2265">
        <w:rPr>
          <w:spacing w:val="77"/>
        </w:rPr>
        <w:t xml:space="preserve"> </w:t>
      </w:r>
      <w:r w:rsidRPr="00AC2265">
        <w:t>носителе</w:t>
      </w:r>
      <w:r w:rsidRPr="00AC2265">
        <w:rPr>
          <w:spacing w:val="75"/>
        </w:rPr>
        <w:t xml:space="preserve"> </w:t>
      </w:r>
      <w:r w:rsidRPr="00AC2265">
        <w:t>в</w:t>
      </w:r>
      <w:r w:rsidRPr="00AC2265">
        <w:rPr>
          <w:spacing w:val="40"/>
        </w:rPr>
        <w:t xml:space="preserve"> </w:t>
      </w:r>
      <w:r w:rsidRPr="00AC2265">
        <w:t>виде</w:t>
      </w:r>
      <w:r w:rsidRPr="00AC2265">
        <w:rPr>
          <w:spacing w:val="40"/>
        </w:rPr>
        <w:t xml:space="preserve"> </w:t>
      </w:r>
      <w:r w:rsidRPr="00AC2265">
        <w:t>распечатанного</w:t>
      </w:r>
      <w:r w:rsidRPr="00AC2265">
        <w:rPr>
          <w:spacing w:val="40"/>
        </w:rPr>
        <w:t xml:space="preserve"> </w:t>
      </w:r>
      <w:r w:rsidRPr="00AC2265">
        <w:t>экземпляра</w:t>
      </w:r>
    </w:p>
    <w:p w:rsidR="00AB2374" w:rsidRPr="00AC2265" w:rsidRDefault="00AB2374" w:rsidP="00AB2374">
      <w:pPr>
        <w:pStyle w:val="af0"/>
        <w:ind w:hanging="2"/>
        <w:jc w:val="both"/>
      </w:pPr>
      <w:r w:rsidRPr="00AC2265">
        <w:t>электронного документа в Уполномоченном органе, многофункциональном</w:t>
      </w:r>
      <w:r w:rsidRPr="00AC2265">
        <w:rPr>
          <w:spacing w:val="40"/>
        </w:rPr>
        <w:t xml:space="preserve"> </w:t>
      </w:r>
      <w:r w:rsidRPr="00AC2265">
        <w:rPr>
          <w:spacing w:val="-2"/>
        </w:rPr>
        <w:t>центре; н</w:t>
      </w:r>
      <w:r w:rsidRPr="00AC2265">
        <w:t>а бумажном носителе в Уполномоченном органе, многофункциональном центре (указывается в случае, если результат, согласно HПA, выдается ис</w:t>
      </w:r>
      <w:r w:rsidR="00195C76">
        <w:t>к</w:t>
      </w:r>
      <w:r w:rsidRPr="00AC2265">
        <w:t>лючительно</w:t>
      </w:r>
      <w:r w:rsidRPr="00AC2265">
        <w:rPr>
          <w:spacing w:val="40"/>
        </w:rPr>
        <w:t xml:space="preserve"> </w:t>
      </w:r>
      <w:r w:rsidRPr="00AC2265">
        <w:t>на бумажном или ином носителе).</w:t>
      </w:r>
    </w:p>
    <w:p w:rsidR="00AB2374" w:rsidRPr="00AC2265" w:rsidRDefault="00AB2374" w:rsidP="00195C76">
      <w:pPr>
        <w:pStyle w:val="ae"/>
        <w:widowControl w:val="0"/>
        <w:numPr>
          <w:ilvl w:val="2"/>
          <w:numId w:val="20"/>
        </w:numPr>
        <w:tabs>
          <w:tab w:val="left" w:pos="1640"/>
        </w:tabs>
        <w:autoSpaceDE w:val="0"/>
        <w:autoSpaceDN w:val="0"/>
        <w:ind w:left="0" w:firstLine="697"/>
        <w:contextualSpacing w:val="0"/>
        <w:jc w:val="both"/>
        <w:rPr>
          <w:sz w:val="28"/>
          <w:szCs w:val="28"/>
        </w:rPr>
      </w:pPr>
      <w:r w:rsidRPr="00AC2265">
        <w:rPr>
          <w:w w:val="95"/>
          <w:sz w:val="28"/>
          <w:szCs w:val="28"/>
        </w:rPr>
        <w:t>Документ,</w:t>
      </w:r>
      <w:r w:rsidRPr="00AC2265">
        <w:rPr>
          <w:spacing w:val="62"/>
          <w:sz w:val="28"/>
          <w:szCs w:val="28"/>
        </w:rPr>
        <w:t xml:space="preserve"> </w:t>
      </w:r>
      <w:r w:rsidRPr="00AC2265">
        <w:rPr>
          <w:w w:val="95"/>
          <w:sz w:val="28"/>
          <w:szCs w:val="28"/>
        </w:rPr>
        <w:t>удостоверяющий</w:t>
      </w:r>
      <w:r w:rsidRPr="00AC2265">
        <w:rPr>
          <w:spacing w:val="43"/>
          <w:sz w:val="28"/>
          <w:szCs w:val="28"/>
        </w:rPr>
        <w:t xml:space="preserve"> </w:t>
      </w:r>
      <w:r w:rsidRPr="00AC2265">
        <w:rPr>
          <w:w w:val="95"/>
          <w:sz w:val="28"/>
          <w:szCs w:val="28"/>
        </w:rPr>
        <w:t>личность</w:t>
      </w:r>
      <w:r w:rsidRPr="00AC2265">
        <w:rPr>
          <w:spacing w:val="52"/>
          <w:sz w:val="28"/>
          <w:szCs w:val="28"/>
        </w:rPr>
        <w:t xml:space="preserve"> </w:t>
      </w:r>
      <w:r w:rsidRPr="00AC2265">
        <w:rPr>
          <w:spacing w:val="-2"/>
          <w:w w:val="95"/>
          <w:sz w:val="28"/>
          <w:szCs w:val="28"/>
        </w:rPr>
        <w:t>Заявителя.</w:t>
      </w:r>
    </w:p>
    <w:p w:rsidR="00AB2374" w:rsidRPr="00AC2265" w:rsidRDefault="00AB2374" w:rsidP="00AB2374">
      <w:pPr>
        <w:pStyle w:val="af0"/>
        <w:ind w:firstLine="709"/>
        <w:jc w:val="both"/>
      </w:pPr>
      <w:r w:rsidRPr="00AC2265">
        <w:lastRenderedPageBreak/>
        <w:t>В случае направления заявления посредством ЕПГУ 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B2374" w:rsidRPr="00AC2265" w:rsidRDefault="00AB2374" w:rsidP="00AB2374">
      <w:pPr>
        <w:pStyle w:val="af0"/>
        <w:ind w:firstLine="707"/>
        <w:jc w:val="both"/>
      </w:pPr>
      <w:r w:rsidRPr="00AC2265">
        <w:t>В случае если документ, подтверждающий полномочия Заявителя выдано нотариусом</w:t>
      </w:r>
      <w:r w:rsidRPr="00AC2265">
        <w:rPr>
          <w:spacing w:val="80"/>
        </w:rPr>
        <w:t xml:space="preserve"> </w:t>
      </w:r>
      <w:r w:rsidRPr="00AC2265">
        <w:t>должен быть подписан усиленной квалификационной электронной подписью</w:t>
      </w:r>
      <w:r w:rsidRPr="00AC2265">
        <w:rPr>
          <w:spacing w:val="80"/>
          <w:w w:val="150"/>
        </w:rPr>
        <w:t xml:space="preserve"> </w:t>
      </w:r>
      <w:r w:rsidRPr="00AC2265">
        <w:t>нотариуса,</w:t>
      </w:r>
      <w:r w:rsidRPr="00AC2265">
        <w:rPr>
          <w:spacing w:val="80"/>
          <w:w w:val="150"/>
        </w:rPr>
        <w:t xml:space="preserve"> </w:t>
      </w:r>
      <w:r w:rsidRPr="00AC2265">
        <w:t>в</w:t>
      </w:r>
      <w:r w:rsidRPr="00AC2265">
        <w:rPr>
          <w:spacing w:val="80"/>
        </w:rPr>
        <w:t xml:space="preserve"> </w:t>
      </w:r>
      <w:r w:rsidRPr="00AC2265">
        <w:t>иных</w:t>
      </w:r>
      <w:r w:rsidRPr="00AC2265">
        <w:rPr>
          <w:spacing w:val="76"/>
          <w:w w:val="150"/>
        </w:rPr>
        <w:t xml:space="preserve"> </w:t>
      </w:r>
      <w:r w:rsidRPr="00AC2265">
        <w:t>случаях</w:t>
      </w:r>
      <w:r w:rsidRPr="00AC2265">
        <w:rPr>
          <w:spacing w:val="80"/>
          <w:w w:val="150"/>
        </w:rPr>
        <w:t xml:space="preserve"> </w:t>
      </w:r>
      <w:r w:rsidRPr="00AC2265">
        <w:rPr>
          <w:w w:val="90"/>
        </w:rPr>
        <w:t>—</w:t>
      </w:r>
      <w:r w:rsidRPr="00AC2265">
        <w:rPr>
          <w:spacing w:val="80"/>
        </w:rPr>
        <w:t xml:space="preserve"> </w:t>
      </w:r>
      <w:r w:rsidRPr="00AC2265">
        <w:t>подписанный</w:t>
      </w:r>
      <w:r w:rsidRPr="00AC2265">
        <w:rPr>
          <w:spacing w:val="80"/>
          <w:w w:val="150"/>
        </w:rPr>
        <w:t xml:space="preserve"> </w:t>
      </w:r>
      <w:r w:rsidRPr="00AC2265">
        <w:t>простой</w:t>
      </w:r>
      <w:r w:rsidRPr="00AC2265">
        <w:rPr>
          <w:spacing w:val="80"/>
          <w:w w:val="150"/>
        </w:rPr>
        <w:t xml:space="preserve"> </w:t>
      </w:r>
      <w:r w:rsidRPr="00AC2265">
        <w:t>электронной подписью.</w:t>
      </w:r>
    </w:p>
    <w:p w:rsidR="00AB2374" w:rsidRPr="00AC2265" w:rsidRDefault="00AB2374" w:rsidP="00AB2374">
      <w:pPr>
        <w:pStyle w:val="ae"/>
        <w:widowControl w:val="0"/>
        <w:numPr>
          <w:ilvl w:val="2"/>
          <w:numId w:val="20"/>
        </w:numPr>
        <w:tabs>
          <w:tab w:val="left" w:pos="1727"/>
        </w:tabs>
        <w:autoSpaceDE w:val="0"/>
        <w:autoSpaceDN w:val="0"/>
        <w:ind w:left="0" w:firstLine="712"/>
        <w:contextualSpacing w:val="0"/>
        <w:jc w:val="both"/>
        <w:rPr>
          <w:sz w:val="28"/>
          <w:szCs w:val="28"/>
        </w:rPr>
      </w:pPr>
      <w:r w:rsidRPr="00AC2265">
        <w:rPr>
          <w:sz w:val="28"/>
          <w:szCs w:val="28"/>
        </w:rPr>
        <w:t>Документ, удостоверяющий личность членов семьи Заявителя (для детей</w:t>
      </w:r>
      <w:r w:rsidRPr="00AC2265">
        <w:rPr>
          <w:spacing w:val="40"/>
          <w:sz w:val="28"/>
          <w:szCs w:val="28"/>
        </w:rPr>
        <w:t xml:space="preserve"> </w:t>
      </w:r>
      <w:r w:rsidRPr="00AC2265">
        <w:rPr>
          <w:sz w:val="28"/>
          <w:szCs w:val="28"/>
        </w:rPr>
        <w:t>в</w:t>
      </w:r>
      <w:r w:rsidRPr="00AC2265">
        <w:rPr>
          <w:spacing w:val="40"/>
          <w:sz w:val="28"/>
          <w:szCs w:val="28"/>
        </w:rPr>
        <w:t xml:space="preserve"> </w:t>
      </w:r>
      <w:r w:rsidRPr="00AC2265">
        <w:rPr>
          <w:sz w:val="28"/>
          <w:szCs w:val="28"/>
        </w:rPr>
        <w:t>возрасте</w:t>
      </w:r>
      <w:r w:rsidRPr="00AC2265">
        <w:rPr>
          <w:spacing w:val="40"/>
          <w:sz w:val="28"/>
          <w:szCs w:val="28"/>
        </w:rPr>
        <w:t xml:space="preserve"> </w:t>
      </w:r>
      <w:r w:rsidRPr="00AC2265">
        <w:rPr>
          <w:sz w:val="28"/>
          <w:szCs w:val="28"/>
        </w:rPr>
        <w:t>до</w:t>
      </w:r>
      <w:r w:rsidRPr="00AC2265">
        <w:rPr>
          <w:spacing w:val="40"/>
          <w:sz w:val="28"/>
          <w:szCs w:val="28"/>
        </w:rPr>
        <w:t xml:space="preserve"> </w:t>
      </w:r>
      <w:r w:rsidRPr="00AC2265">
        <w:rPr>
          <w:sz w:val="28"/>
          <w:szCs w:val="28"/>
        </w:rPr>
        <w:t>14</w:t>
      </w:r>
      <w:r w:rsidRPr="00AC2265">
        <w:rPr>
          <w:spacing w:val="40"/>
          <w:sz w:val="28"/>
          <w:szCs w:val="28"/>
        </w:rPr>
        <w:t xml:space="preserve"> </w:t>
      </w:r>
      <w:r w:rsidRPr="00AC2265">
        <w:rPr>
          <w:sz w:val="28"/>
          <w:szCs w:val="28"/>
        </w:rPr>
        <w:t>лет</w:t>
      </w:r>
      <w:r w:rsidRPr="00AC2265">
        <w:rPr>
          <w:spacing w:val="40"/>
          <w:sz w:val="28"/>
          <w:szCs w:val="28"/>
        </w:rPr>
        <w:t xml:space="preserve"> </w:t>
      </w:r>
      <w:r w:rsidRPr="00AC2265">
        <w:rPr>
          <w:sz w:val="28"/>
          <w:szCs w:val="28"/>
        </w:rPr>
        <w:t>—</w:t>
      </w:r>
      <w:r w:rsidRPr="00AC2265">
        <w:rPr>
          <w:spacing w:val="40"/>
          <w:sz w:val="28"/>
          <w:szCs w:val="28"/>
        </w:rPr>
        <w:t xml:space="preserve"> </w:t>
      </w:r>
      <w:r w:rsidRPr="00AC2265">
        <w:rPr>
          <w:sz w:val="28"/>
          <w:szCs w:val="28"/>
        </w:rPr>
        <w:t>свидетельство</w:t>
      </w:r>
      <w:r w:rsidRPr="00AC2265">
        <w:rPr>
          <w:spacing w:val="72"/>
          <w:sz w:val="28"/>
          <w:szCs w:val="28"/>
        </w:rPr>
        <w:t xml:space="preserve"> </w:t>
      </w:r>
      <w:r w:rsidRPr="00AC2265">
        <w:rPr>
          <w:sz w:val="28"/>
          <w:szCs w:val="28"/>
        </w:rPr>
        <w:t>о</w:t>
      </w:r>
      <w:r w:rsidRPr="00AC2265">
        <w:rPr>
          <w:spacing w:val="40"/>
          <w:sz w:val="28"/>
          <w:szCs w:val="28"/>
        </w:rPr>
        <w:t xml:space="preserve"> </w:t>
      </w:r>
      <w:r w:rsidRPr="00AC2265">
        <w:rPr>
          <w:sz w:val="28"/>
          <w:szCs w:val="28"/>
        </w:rPr>
        <w:t>рождении,</w:t>
      </w:r>
      <w:r w:rsidRPr="00AC2265">
        <w:rPr>
          <w:spacing w:val="40"/>
          <w:sz w:val="28"/>
          <w:szCs w:val="28"/>
        </w:rPr>
        <w:t xml:space="preserve"> </w:t>
      </w:r>
      <w:r w:rsidRPr="00AC2265">
        <w:rPr>
          <w:sz w:val="28"/>
          <w:szCs w:val="28"/>
        </w:rPr>
        <w:t>для</w:t>
      </w:r>
      <w:r w:rsidRPr="00AC2265">
        <w:rPr>
          <w:spacing w:val="40"/>
          <w:sz w:val="28"/>
          <w:szCs w:val="28"/>
        </w:rPr>
        <w:t xml:space="preserve"> </w:t>
      </w:r>
      <w:r w:rsidRPr="00AC2265">
        <w:rPr>
          <w:sz w:val="28"/>
          <w:szCs w:val="28"/>
        </w:rPr>
        <w:t>детей</w:t>
      </w:r>
      <w:r w:rsidRPr="00AC2265">
        <w:rPr>
          <w:spacing w:val="40"/>
          <w:sz w:val="28"/>
          <w:szCs w:val="28"/>
        </w:rPr>
        <w:t xml:space="preserve"> </w:t>
      </w:r>
      <w:r w:rsidRPr="00AC2265">
        <w:rPr>
          <w:sz w:val="28"/>
          <w:szCs w:val="28"/>
        </w:rPr>
        <w:t>в</w:t>
      </w:r>
      <w:r w:rsidRPr="00AC2265">
        <w:rPr>
          <w:spacing w:val="40"/>
          <w:sz w:val="28"/>
          <w:szCs w:val="28"/>
        </w:rPr>
        <w:t xml:space="preserve"> </w:t>
      </w:r>
      <w:r w:rsidRPr="00AC2265">
        <w:rPr>
          <w:sz w:val="28"/>
          <w:szCs w:val="28"/>
        </w:rPr>
        <w:t>возрасте от 14 до 23 лет — свидетельство</w:t>
      </w:r>
      <w:r w:rsidRPr="00AC2265">
        <w:rPr>
          <w:spacing w:val="33"/>
          <w:sz w:val="28"/>
          <w:szCs w:val="28"/>
        </w:rPr>
        <w:t xml:space="preserve"> </w:t>
      </w:r>
      <w:r w:rsidRPr="00AC2265">
        <w:rPr>
          <w:sz w:val="28"/>
          <w:szCs w:val="28"/>
        </w:rPr>
        <w:t>о рождении и</w:t>
      </w:r>
      <w:r w:rsidRPr="00AC2265">
        <w:rPr>
          <w:spacing w:val="-2"/>
          <w:sz w:val="28"/>
          <w:szCs w:val="28"/>
        </w:rPr>
        <w:t xml:space="preserve"> </w:t>
      </w:r>
      <w:r w:rsidRPr="00AC2265">
        <w:rPr>
          <w:sz w:val="28"/>
          <w:szCs w:val="28"/>
        </w:rPr>
        <w:t>паспорт);</w:t>
      </w:r>
    </w:p>
    <w:p w:rsidR="00AB2374" w:rsidRPr="00AC2265" w:rsidRDefault="00AB2374" w:rsidP="00AB2374">
      <w:pPr>
        <w:pStyle w:val="ae"/>
        <w:widowControl w:val="0"/>
        <w:numPr>
          <w:ilvl w:val="2"/>
          <w:numId w:val="20"/>
        </w:numPr>
        <w:tabs>
          <w:tab w:val="left" w:pos="1717"/>
        </w:tabs>
        <w:autoSpaceDE w:val="0"/>
        <w:autoSpaceDN w:val="0"/>
        <w:ind w:left="0" w:firstLine="705"/>
        <w:contextualSpacing w:val="0"/>
        <w:jc w:val="both"/>
        <w:rPr>
          <w:sz w:val="28"/>
          <w:szCs w:val="28"/>
        </w:rPr>
      </w:pPr>
      <w:r w:rsidRPr="00AC2265">
        <w:rPr>
          <w:sz w:val="28"/>
          <w:szCs w:val="28"/>
        </w:rPr>
        <w:t xml:space="preserve">Документ о рождении ребенка, выданное компетентными органами иностранного государства (в случае рождения ребенка за пределами Российской </w:t>
      </w:r>
      <w:r w:rsidRPr="00AC2265">
        <w:rPr>
          <w:spacing w:val="-2"/>
          <w:sz w:val="28"/>
          <w:szCs w:val="28"/>
        </w:rPr>
        <w:t>Федерации);</w:t>
      </w:r>
    </w:p>
    <w:p w:rsidR="00AB2374" w:rsidRPr="00AC2265" w:rsidRDefault="00AB2374" w:rsidP="00AB2374">
      <w:pPr>
        <w:pStyle w:val="ae"/>
        <w:widowControl w:val="0"/>
        <w:numPr>
          <w:ilvl w:val="2"/>
          <w:numId w:val="20"/>
        </w:numPr>
        <w:tabs>
          <w:tab w:val="left" w:pos="1765"/>
        </w:tabs>
        <w:autoSpaceDE w:val="0"/>
        <w:autoSpaceDN w:val="0"/>
        <w:ind w:left="0" w:firstLine="706"/>
        <w:contextualSpacing w:val="0"/>
        <w:jc w:val="both"/>
        <w:rPr>
          <w:sz w:val="28"/>
          <w:szCs w:val="28"/>
        </w:rPr>
      </w:pPr>
      <w:r w:rsidRPr="00AC2265">
        <w:rPr>
          <w:sz w:val="28"/>
          <w:szCs w:val="28"/>
        </w:rPr>
        <w:t>Документ, подтверждающий установление опеки (попечительства)</w:t>
      </w:r>
      <w:r w:rsidRPr="00AC2265">
        <w:rPr>
          <w:spacing w:val="40"/>
          <w:sz w:val="28"/>
          <w:szCs w:val="28"/>
        </w:rPr>
        <w:t xml:space="preserve"> </w:t>
      </w:r>
      <w:r w:rsidRPr="00AC2265">
        <w:rPr>
          <w:sz w:val="28"/>
          <w:szCs w:val="28"/>
        </w:rPr>
        <w:t>над</w:t>
      </w:r>
      <w:r w:rsidRPr="00AC2265">
        <w:rPr>
          <w:spacing w:val="80"/>
          <w:sz w:val="28"/>
          <w:szCs w:val="28"/>
        </w:rPr>
        <w:t xml:space="preserve"> </w:t>
      </w:r>
      <w:r w:rsidRPr="00AC2265">
        <w:rPr>
          <w:sz w:val="28"/>
          <w:szCs w:val="28"/>
        </w:rPr>
        <w:t>ребенком,</w:t>
      </w:r>
      <w:r w:rsidRPr="00AC2265">
        <w:rPr>
          <w:spacing w:val="80"/>
          <w:w w:val="150"/>
          <w:sz w:val="28"/>
          <w:szCs w:val="28"/>
        </w:rPr>
        <w:t xml:space="preserve"> </w:t>
      </w:r>
      <w:r w:rsidRPr="00AC2265">
        <w:rPr>
          <w:sz w:val="28"/>
          <w:szCs w:val="28"/>
        </w:rPr>
        <w:t>в</w:t>
      </w:r>
      <w:r w:rsidRPr="00AC2265">
        <w:rPr>
          <w:spacing w:val="80"/>
          <w:sz w:val="28"/>
          <w:szCs w:val="28"/>
        </w:rPr>
        <w:t xml:space="preserve"> </w:t>
      </w:r>
      <w:r w:rsidRPr="00AC2265">
        <w:rPr>
          <w:sz w:val="28"/>
          <w:szCs w:val="28"/>
        </w:rPr>
        <w:t>случае</w:t>
      </w:r>
      <w:r w:rsidRPr="00AC2265">
        <w:rPr>
          <w:spacing w:val="80"/>
          <w:w w:val="150"/>
          <w:sz w:val="28"/>
          <w:szCs w:val="28"/>
        </w:rPr>
        <w:t xml:space="preserve"> </w:t>
      </w:r>
      <w:r w:rsidRPr="00AC2265">
        <w:rPr>
          <w:sz w:val="28"/>
          <w:szCs w:val="28"/>
        </w:rPr>
        <w:t>если</w:t>
      </w:r>
      <w:r w:rsidRPr="00AC2265">
        <w:rPr>
          <w:spacing w:val="80"/>
          <w:sz w:val="28"/>
          <w:szCs w:val="28"/>
        </w:rPr>
        <w:t xml:space="preserve"> </w:t>
      </w:r>
      <w:r w:rsidRPr="00AC2265">
        <w:rPr>
          <w:sz w:val="28"/>
          <w:szCs w:val="28"/>
        </w:rPr>
        <w:t>Заявитель</w:t>
      </w:r>
      <w:r w:rsidRPr="00AC2265">
        <w:rPr>
          <w:spacing w:val="80"/>
          <w:w w:val="150"/>
          <w:sz w:val="28"/>
          <w:szCs w:val="28"/>
        </w:rPr>
        <w:t xml:space="preserve"> </w:t>
      </w:r>
      <w:r w:rsidRPr="00AC2265">
        <w:rPr>
          <w:sz w:val="28"/>
          <w:szCs w:val="28"/>
        </w:rPr>
        <w:t>является</w:t>
      </w:r>
      <w:r w:rsidRPr="00AC2265">
        <w:rPr>
          <w:spacing w:val="80"/>
          <w:sz w:val="28"/>
          <w:szCs w:val="28"/>
        </w:rPr>
        <w:t xml:space="preserve"> </w:t>
      </w:r>
      <w:r w:rsidRPr="00AC2265">
        <w:rPr>
          <w:sz w:val="28"/>
          <w:szCs w:val="28"/>
        </w:rPr>
        <w:t>опекуном</w:t>
      </w:r>
      <w:r w:rsidRPr="00AC2265">
        <w:rPr>
          <w:spacing w:val="80"/>
          <w:w w:val="150"/>
          <w:sz w:val="28"/>
          <w:szCs w:val="28"/>
        </w:rPr>
        <w:t xml:space="preserve"> </w:t>
      </w:r>
      <w:r w:rsidRPr="00AC2265">
        <w:rPr>
          <w:sz w:val="28"/>
          <w:szCs w:val="28"/>
        </w:rPr>
        <w:t>(попечителем) (при необходимости);</w:t>
      </w:r>
    </w:p>
    <w:p w:rsidR="00AB2374" w:rsidRPr="00AC2265" w:rsidRDefault="00AB2374" w:rsidP="00AB2374">
      <w:pPr>
        <w:pStyle w:val="ae"/>
        <w:widowControl w:val="0"/>
        <w:numPr>
          <w:ilvl w:val="2"/>
          <w:numId w:val="20"/>
        </w:numPr>
        <w:tabs>
          <w:tab w:val="left" w:pos="1765"/>
        </w:tabs>
        <w:autoSpaceDE w:val="0"/>
        <w:autoSpaceDN w:val="0"/>
        <w:ind w:left="0" w:firstLine="705"/>
        <w:contextualSpacing w:val="0"/>
        <w:jc w:val="both"/>
        <w:rPr>
          <w:sz w:val="28"/>
          <w:szCs w:val="28"/>
        </w:rPr>
      </w:pPr>
      <w:r w:rsidRPr="00AC2265">
        <w:rPr>
          <w:sz w:val="28"/>
          <w:szCs w:val="28"/>
        </w:rPr>
        <w:t>Документы, подтверждающие доход (отсутствие дохода) каждого члена семьи, входящего в ее состав (в случае, если документ предусмотрен нормативными правовыми актами субъекта РФ);</w:t>
      </w:r>
    </w:p>
    <w:p w:rsidR="00AB2374" w:rsidRPr="00AC2265" w:rsidRDefault="00AB2374" w:rsidP="00AB2374">
      <w:pPr>
        <w:pStyle w:val="ae"/>
        <w:widowControl w:val="0"/>
        <w:numPr>
          <w:ilvl w:val="2"/>
          <w:numId w:val="20"/>
        </w:numPr>
        <w:tabs>
          <w:tab w:val="left" w:pos="1686"/>
        </w:tabs>
        <w:autoSpaceDE w:val="0"/>
        <w:autoSpaceDN w:val="0"/>
        <w:ind w:left="0" w:firstLine="705"/>
        <w:contextualSpacing w:val="0"/>
        <w:jc w:val="both"/>
        <w:rPr>
          <w:sz w:val="28"/>
          <w:szCs w:val="28"/>
        </w:rPr>
      </w:pPr>
      <w:r w:rsidRPr="00AC2265">
        <w:rPr>
          <w:sz w:val="28"/>
          <w:szCs w:val="28"/>
        </w:rPr>
        <w:t>Справка о рождении по форме №</w:t>
      </w:r>
      <w:r w:rsidRPr="00AC2265">
        <w:rPr>
          <w:spacing w:val="40"/>
          <w:sz w:val="28"/>
          <w:szCs w:val="28"/>
        </w:rPr>
        <w:t xml:space="preserve"> </w:t>
      </w:r>
      <w:r w:rsidRPr="00AC2265">
        <w:rPr>
          <w:sz w:val="28"/>
          <w:szCs w:val="28"/>
        </w:rPr>
        <w:t>25 предоставляется, если сведения</w:t>
      </w:r>
      <w:r w:rsidRPr="00AC2265">
        <w:rPr>
          <w:spacing w:val="40"/>
          <w:sz w:val="28"/>
          <w:szCs w:val="28"/>
        </w:rPr>
        <w:t xml:space="preserve"> </w:t>
      </w:r>
      <w:r w:rsidRPr="00AC2265">
        <w:rPr>
          <w:sz w:val="28"/>
          <w:szCs w:val="28"/>
        </w:rPr>
        <w:t>об отце ребенка внесены в актовую запись о рождении со слов матери (в случае, если документ предусмотрен нормативными правовыми актами субъекта РФ).</w:t>
      </w:r>
    </w:p>
    <w:p w:rsidR="00AB2374" w:rsidRPr="00AC2265" w:rsidRDefault="00AB2374" w:rsidP="00AB2374">
      <w:pPr>
        <w:pStyle w:val="ae"/>
        <w:widowControl w:val="0"/>
        <w:numPr>
          <w:ilvl w:val="1"/>
          <w:numId w:val="20"/>
        </w:numPr>
        <w:tabs>
          <w:tab w:val="left" w:pos="1441"/>
        </w:tabs>
        <w:autoSpaceDE w:val="0"/>
        <w:autoSpaceDN w:val="0"/>
        <w:ind w:left="0" w:firstLine="706"/>
        <w:contextualSpacing w:val="0"/>
        <w:jc w:val="both"/>
        <w:rPr>
          <w:sz w:val="28"/>
          <w:szCs w:val="28"/>
        </w:rPr>
      </w:pPr>
      <w:r w:rsidRPr="00AC2265">
        <w:rPr>
          <w:sz w:val="28"/>
          <w:szCs w:val="28"/>
        </w:rPr>
        <w:t>Заявление и</w:t>
      </w:r>
      <w:r w:rsidRPr="00AC2265">
        <w:rPr>
          <w:spacing w:val="-10"/>
          <w:sz w:val="28"/>
          <w:szCs w:val="28"/>
        </w:rPr>
        <w:t xml:space="preserve"> </w:t>
      </w:r>
      <w:r w:rsidRPr="00AC2265">
        <w:rPr>
          <w:sz w:val="28"/>
          <w:szCs w:val="28"/>
        </w:rPr>
        <w:t>прилагаемые документы, указанные в</w:t>
      </w:r>
      <w:r w:rsidRPr="00AC2265">
        <w:rPr>
          <w:spacing w:val="-12"/>
          <w:sz w:val="28"/>
          <w:szCs w:val="28"/>
        </w:rPr>
        <w:t xml:space="preserve"> </w:t>
      </w:r>
      <w:r w:rsidRPr="00AC2265">
        <w:rPr>
          <w:sz w:val="28"/>
          <w:szCs w:val="28"/>
        </w:rPr>
        <w:t>пункте 2.8</w:t>
      </w:r>
      <w:r w:rsidRPr="00AC2265">
        <w:rPr>
          <w:spacing w:val="-6"/>
          <w:sz w:val="28"/>
          <w:szCs w:val="28"/>
        </w:rPr>
        <w:t xml:space="preserve"> </w:t>
      </w:r>
      <w:r w:rsidRPr="00AC2265">
        <w:rPr>
          <w:sz w:val="28"/>
          <w:szCs w:val="28"/>
        </w:rPr>
        <w:t xml:space="preserve">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 </w:t>
      </w:r>
    </w:p>
    <w:p w:rsidR="00AB2374" w:rsidRPr="00AC2265" w:rsidRDefault="00AB2374" w:rsidP="00AB2374">
      <w:pPr>
        <w:pStyle w:val="Heading1"/>
        <w:ind w:left="0" w:firstLine="860"/>
        <w:jc w:val="both"/>
      </w:pPr>
    </w:p>
    <w:p w:rsidR="00AB2374" w:rsidRPr="00AC2265" w:rsidRDefault="00AB2374" w:rsidP="00AB2374">
      <w:pPr>
        <w:pStyle w:val="Heading1"/>
        <w:ind w:left="0" w:firstLine="860"/>
      </w:pPr>
      <w:r w:rsidRPr="00AC2265">
        <w:t>Исчерпывающий перечень документов и</w:t>
      </w:r>
      <w:r w:rsidRPr="00AC2265">
        <w:rPr>
          <w:spacing w:val="-6"/>
        </w:rPr>
        <w:t xml:space="preserve"> </w:t>
      </w:r>
      <w:r w:rsidRPr="00AC2265">
        <w:t>сведений, необходимых в</w:t>
      </w:r>
      <w:r w:rsidRPr="00AC2265">
        <w:rPr>
          <w:spacing w:val="-18"/>
        </w:rPr>
        <w:t xml:space="preserve"> </w:t>
      </w:r>
      <w:r w:rsidRPr="00AC2265">
        <w:t>соответствии</w:t>
      </w:r>
      <w:r w:rsidRPr="00AC2265">
        <w:rPr>
          <w:spacing w:val="-1"/>
        </w:rPr>
        <w:t xml:space="preserve"> </w:t>
      </w:r>
      <w:r w:rsidRPr="00AC2265">
        <w:t>с</w:t>
      </w:r>
      <w:r w:rsidRPr="00AC2265">
        <w:rPr>
          <w:spacing w:val="-18"/>
        </w:rPr>
        <w:t xml:space="preserve"> </w:t>
      </w:r>
      <w:r w:rsidRPr="00AC2265">
        <w:t>нормативными</w:t>
      </w:r>
      <w:r w:rsidRPr="00AC2265">
        <w:rPr>
          <w:spacing w:val="4"/>
        </w:rPr>
        <w:t xml:space="preserve"> </w:t>
      </w:r>
      <w:r w:rsidRPr="00AC2265">
        <w:t>правовыми</w:t>
      </w:r>
      <w:r w:rsidRPr="00AC2265">
        <w:rPr>
          <w:spacing w:val="-2"/>
        </w:rPr>
        <w:t xml:space="preserve"> </w:t>
      </w:r>
      <w:r w:rsidRPr="00AC2265">
        <w:t>актами</w:t>
      </w:r>
      <w:r w:rsidRPr="00AC2265">
        <w:rPr>
          <w:spacing w:val="-8"/>
        </w:rPr>
        <w:t xml:space="preserve"> </w:t>
      </w:r>
      <w:r w:rsidRPr="00AC2265">
        <w:t>для</w:t>
      </w:r>
      <w:r w:rsidRPr="00AC2265">
        <w:rPr>
          <w:spacing w:val="-16"/>
        </w:rPr>
        <w:t xml:space="preserve"> </w:t>
      </w:r>
      <w:r w:rsidRPr="00AC2265">
        <w:t>предоставления</w:t>
      </w:r>
    </w:p>
    <w:p w:rsidR="00AB2374" w:rsidRPr="00AC2265" w:rsidRDefault="00AB2374" w:rsidP="00AB2374">
      <w:pPr>
        <w:spacing w:after="0" w:line="240" w:lineRule="auto"/>
        <w:ind w:hanging="53"/>
        <w:jc w:val="center"/>
        <w:rPr>
          <w:rFonts w:ascii="Times New Roman" w:hAnsi="Times New Roman" w:cs="Times New Roman"/>
          <w:b/>
          <w:sz w:val="28"/>
          <w:szCs w:val="28"/>
        </w:rPr>
      </w:pPr>
      <w:r w:rsidRPr="00AC2265">
        <w:rPr>
          <w:rFonts w:ascii="Times New Roman" w:hAnsi="Times New Roman" w:cs="Times New Roman"/>
          <w:b/>
          <w:sz w:val="28"/>
          <w:szCs w:val="28"/>
        </w:rPr>
        <w:t>муниципальной</w:t>
      </w:r>
      <w:r w:rsidRPr="00AC2265">
        <w:rPr>
          <w:rFonts w:ascii="Times New Roman" w:hAnsi="Times New Roman" w:cs="Times New Roman"/>
          <w:b/>
          <w:spacing w:val="-17"/>
          <w:sz w:val="28"/>
          <w:szCs w:val="28"/>
        </w:rPr>
        <w:t xml:space="preserve"> </w:t>
      </w:r>
      <w:r w:rsidRPr="00AC2265">
        <w:rPr>
          <w:rFonts w:ascii="Times New Roman" w:hAnsi="Times New Roman" w:cs="Times New Roman"/>
          <w:b/>
          <w:sz w:val="28"/>
          <w:szCs w:val="28"/>
        </w:rPr>
        <w:t>услуги,</w:t>
      </w:r>
      <w:r w:rsidRPr="00AC2265">
        <w:rPr>
          <w:rFonts w:ascii="Times New Roman" w:hAnsi="Times New Roman" w:cs="Times New Roman"/>
          <w:b/>
          <w:spacing w:val="-18"/>
          <w:sz w:val="28"/>
          <w:szCs w:val="28"/>
        </w:rPr>
        <w:t xml:space="preserve"> </w:t>
      </w:r>
      <w:r w:rsidRPr="00AC2265">
        <w:rPr>
          <w:rFonts w:ascii="Times New Roman" w:hAnsi="Times New Roman" w:cs="Times New Roman"/>
          <w:b/>
          <w:sz w:val="28"/>
          <w:szCs w:val="28"/>
        </w:rPr>
        <w:t>которые</w:t>
      </w:r>
      <w:r w:rsidRPr="00AC2265">
        <w:rPr>
          <w:rFonts w:ascii="Times New Roman" w:hAnsi="Times New Roman" w:cs="Times New Roman"/>
          <w:b/>
          <w:spacing w:val="-13"/>
          <w:sz w:val="28"/>
          <w:szCs w:val="28"/>
        </w:rPr>
        <w:t xml:space="preserve"> </w:t>
      </w:r>
      <w:r w:rsidRPr="00AC2265">
        <w:rPr>
          <w:rFonts w:ascii="Times New Roman" w:hAnsi="Times New Roman" w:cs="Times New Roman"/>
          <w:b/>
          <w:sz w:val="28"/>
          <w:szCs w:val="28"/>
        </w:rPr>
        <w:t>находятся</w:t>
      </w:r>
      <w:r w:rsidRPr="00AC2265">
        <w:rPr>
          <w:rFonts w:ascii="Times New Roman" w:hAnsi="Times New Roman" w:cs="Times New Roman"/>
          <w:b/>
          <w:spacing w:val="-5"/>
          <w:sz w:val="28"/>
          <w:szCs w:val="28"/>
        </w:rPr>
        <w:t xml:space="preserve"> </w:t>
      </w:r>
      <w:r w:rsidRPr="00AC2265">
        <w:rPr>
          <w:rFonts w:ascii="Times New Roman" w:hAnsi="Times New Roman" w:cs="Times New Roman"/>
          <w:b/>
          <w:sz w:val="28"/>
          <w:szCs w:val="28"/>
        </w:rPr>
        <w:t>в</w:t>
      </w:r>
      <w:r w:rsidRPr="00AC2265">
        <w:rPr>
          <w:rFonts w:ascii="Times New Roman" w:hAnsi="Times New Roman" w:cs="Times New Roman"/>
          <w:b/>
          <w:spacing w:val="-18"/>
          <w:sz w:val="28"/>
          <w:szCs w:val="28"/>
        </w:rPr>
        <w:t xml:space="preserve"> </w:t>
      </w:r>
      <w:r w:rsidRPr="00AC2265">
        <w:rPr>
          <w:rFonts w:ascii="Times New Roman" w:hAnsi="Times New Roman" w:cs="Times New Roman"/>
          <w:b/>
          <w:sz w:val="28"/>
          <w:szCs w:val="28"/>
        </w:rPr>
        <w:t>распоряжении государственных</w:t>
      </w:r>
      <w:r w:rsidRPr="00AC2265">
        <w:rPr>
          <w:rFonts w:ascii="Times New Roman" w:hAnsi="Times New Roman" w:cs="Times New Roman"/>
          <w:b/>
          <w:spacing w:val="-18"/>
          <w:sz w:val="28"/>
          <w:szCs w:val="28"/>
        </w:rPr>
        <w:t xml:space="preserve"> </w:t>
      </w:r>
      <w:r w:rsidRPr="00AC2265">
        <w:rPr>
          <w:rFonts w:ascii="Times New Roman" w:hAnsi="Times New Roman" w:cs="Times New Roman"/>
          <w:b/>
          <w:sz w:val="28"/>
          <w:szCs w:val="28"/>
        </w:rPr>
        <w:t>органов, органов местного самоуправления</w:t>
      </w:r>
      <w:r w:rsidRPr="00AC2265">
        <w:rPr>
          <w:rFonts w:ascii="Times New Roman" w:hAnsi="Times New Roman" w:cs="Times New Roman"/>
          <w:b/>
          <w:spacing w:val="-14"/>
          <w:sz w:val="28"/>
          <w:szCs w:val="28"/>
        </w:rPr>
        <w:t xml:space="preserve"> </w:t>
      </w:r>
      <w:r w:rsidRPr="00AC2265">
        <w:rPr>
          <w:rFonts w:ascii="Times New Roman" w:hAnsi="Times New Roman" w:cs="Times New Roman"/>
          <w:b/>
          <w:sz w:val="28"/>
          <w:szCs w:val="28"/>
        </w:rPr>
        <w:t>и</w:t>
      </w:r>
      <w:r w:rsidRPr="00AC2265">
        <w:rPr>
          <w:rFonts w:ascii="Times New Roman" w:hAnsi="Times New Roman" w:cs="Times New Roman"/>
          <w:b/>
          <w:spacing w:val="-10"/>
          <w:sz w:val="28"/>
          <w:szCs w:val="28"/>
        </w:rPr>
        <w:t xml:space="preserve"> </w:t>
      </w:r>
      <w:r w:rsidRPr="00AC2265">
        <w:rPr>
          <w:rFonts w:ascii="Times New Roman" w:hAnsi="Times New Roman" w:cs="Times New Roman"/>
          <w:b/>
          <w:sz w:val="28"/>
          <w:szCs w:val="28"/>
        </w:rPr>
        <w:t>иных органов, участвующих</w:t>
      </w:r>
      <w:r w:rsidRPr="00AC2265">
        <w:rPr>
          <w:rFonts w:ascii="Times New Roman" w:hAnsi="Times New Roman" w:cs="Times New Roman"/>
          <w:b/>
          <w:spacing w:val="34"/>
          <w:sz w:val="28"/>
          <w:szCs w:val="28"/>
        </w:rPr>
        <w:t xml:space="preserve"> </w:t>
      </w:r>
      <w:r w:rsidRPr="00AC2265">
        <w:rPr>
          <w:rFonts w:ascii="Times New Roman" w:hAnsi="Times New Roman" w:cs="Times New Roman"/>
          <w:b/>
          <w:sz w:val="28"/>
          <w:szCs w:val="28"/>
        </w:rPr>
        <w:t>в предоставлении</w:t>
      </w:r>
      <w:r w:rsidRPr="00AC2265">
        <w:rPr>
          <w:rFonts w:ascii="Times New Roman" w:hAnsi="Times New Roman" w:cs="Times New Roman"/>
          <w:b/>
          <w:spacing w:val="-9"/>
          <w:sz w:val="28"/>
          <w:szCs w:val="28"/>
        </w:rPr>
        <w:t xml:space="preserve"> </w:t>
      </w:r>
      <w:r w:rsidRPr="00AC2265">
        <w:rPr>
          <w:rFonts w:ascii="Times New Roman" w:hAnsi="Times New Roman" w:cs="Times New Roman"/>
          <w:b/>
          <w:sz w:val="28"/>
          <w:szCs w:val="28"/>
        </w:rPr>
        <w:t>муниципальных</w:t>
      </w:r>
      <w:r w:rsidRPr="00AC2265">
        <w:rPr>
          <w:rFonts w:ascii="Times New Roman" w:hAnsi="Times New Roman" w:cs="Times New Roman"/>
          <w:b/>
          <w:spacing w:val="40"/>
          <w:sz w:val="28"/>
          <w:szCs w:val="28"/>
        </w:rPr>
        <w:t xml:space="preserve"> </w:t>
      </w:r>
      <w:r w:rsidRPr="00AC2265">
        <w:rPr>
          <w:rFonts w:ascii="Times New Roman" w:hAnsi="Times New Roman" w:cs="Times New Roman"/>
          <w:b/>
          <w:sz w:val="28"/>
          <w:szCs w:val="28"/>
        </w:rPr>
        <w:t>услуг</w:t>
      </w:r>
    </w:p>
    <w:p w:rsidR="00AB2374" w:rsidRPr="00AC2265" w:rsidRDefault="00AB2374" w:rsidP="00AB2374">
      <w:pPr>
        <w:pStyle w:val="af0"/>
        <w:rPr>
          <w:b/>
        </w:rPr>
      </w:pPr>
    </w:p>
    <w:p w:rsidR="00AB2374" w:rsidRPr="00AC2265" w:rsidRDefault="00AB2374" w:rsidP="00AB2374">
      <w:pPr>
        <w:pStyle w:val="ae"/>
        <w:widowControl w:val="0"/>
        <w:numPr>
          <w:ilvl w:val="1"/>
          <w:numId w:val="20"/>
        </w:numPr>
        <w:tabs>
          <w:tab w:val="left" w:pos="1715"/>
        </w:tabs>
        <w:autoSpaceDE w:val="0"/>
        <w:autoSpaceDN w:val="0"/>
        <w:ind w:left="0" w:firstLine="706"/>
        <w:contextualSpacing w:val="0"/>
        <w:jc w:val="both"/>
        <w:rPr>
          <w:sz w:val="28"/>
          <w:szCs w:val="28"/>
        </w:rPr>
      </w:pPr>
      <w:r w:rsidRPr="00AC2265">
        <w:rPr>
          <w:sz w:val="28"/>
          <w:szCs w:val="28"/>
        </w:rPr>
        <w:t>Перечень документов, необходимых в соответствии с нормативными правовыми</w:t>
      </w:r>
      <w:r w:rsidRPr="00AC2265">
        <w:rPr>
          <w:spacing w:val="-3"/>
          <w:sz w:val="28"/>
          <w:szCs w:val="28"/>
        </w:rPr>
        <w:t xml:space="preserve"> </w:t>
      </w:r>
      <w:r w:rsidRPr="00AC2265">
        <w:rPr>
          <w:sz w:val="28"/>
          <w:szCs w:val="28"/>
        </w:rPr>
        <w:t>актами</w:t>
      </w:r>
      <w:r w:rsidRPr="00AC2265">
        <w:rPr>
          <w:spacing w:val="-4"/>
          <w:sz w:val="28"/>
          <w:szCs w:val="28"/>
        </w:rPr>
        <w:t xml:space="preserve"> </w:t>
      </w:r>
      <w:r w:rsidRPr="00AC2265">
        <w:rPr>
          <w:sz w:val="28"/>
          <w:szCs w:val="28"/>
        </w:rPr>
        <w:t>для</w:t>
      </w:r>
      <w:r w:rsidRPr="00AC2265">
        <w:rPr>
          <w:spacing w:val="-10"/>
          <w:sz w:val="28"/>
          <w:szCs w:val="28"/>
        </w:rPr>
        <w:t xml:space="preserve"> </w:t>
      </w:r>
      <w:r w:rsidRPr="00AC2265">
        <w:rPr>
          <w:sz w:val="28"/>
          <w:szCs w:val="28"/>
        </w:rPr>
        <w:t>предоставления</w:t>
      </w:r>
      <w:r w:rsidRPr="00AC2265">
        <w:rPr>
          <w:spacing w:val="-18"/>
          <w:sz w:val="28"/>
          <w:szCs w:val="28"/>
        </w:rPr>
        <w:t xml:space="preserve"> </w:t>
      </w:r>
      <w:r w:rsidRPr="00AC2265">
        <w:rPr>
          <w:sz w:val="28"/>
          <w:szCs w:val="28"/>
        </w:rPr>
        <w:t>муниципальной</w:t>
      </w:r>
      <w:r w:rsidRPr="00AC2265">
        <w:rPr>
          <w:spacing w:val="-17"/>
          <w:sz w:val="28"/>
          <w:szCs w:val="28"/>
        </w:rPr>
        <w:t xml:space="preserve"> </w:t>
      </w:r>
      <w:r w:rsidRPr="00AC2265">
        <w:rPr>
          <w:sz w:val="28"/>
          <w:szCs w:val="28"/>
        </w:rPr>
        <w:t>услуги,</w:t>
      </w:r>
      <w:r w:rsidRPr="00AC2265">
        <w:rPr>
          <w:spacing w:val="-7"/>
          <w:sz w:val="28"/>
          <w:szCs w:val="28"/>
        </w:rPr>
        <w:t xml:space="preserve"> </w:t>
      </w:r>
      <w:r w:rsidRPr="00AC2265">
        <w:rPr>
          <w:sz w:val="28"/>
          <w:szCs w:val="28"/>
        </w:rPr>
        <w:t>которые</w:t>
      </w:r>
      <w:r w:rsidRPr="00AC2265">
        <w:rPr>
          <w:spacing w:val="-1"/>
          <w:sz w:val="28"/>
          <w:szCs w:val="28"/>
        </w:rPr>
        <w:t xml:space="preserve"> </w:t>
      </w:r>
      <w:r w:rsidRPr="00AC2265">
        <w:rPr>
          <w:sz w:val="28"/>
          <w:szCs w:val="28"/>
        </w:rPr>
        <w:t>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w:t>
      </w:r>
      <w:r w:rsidRPr="00AC2265">
        <w:rPr>
          <w:spacing w:val="40"/>
          <w:sz w:val="28"/>
          <w:szCs w:val="28"/>
        </w:rPr>
        <w:t xml:space="preserve"> </w:t>
      </w:r>
      <w:r w:rsidRPr="00AC2265">
        <w:rPr>
          <w:sz w:val="28"/>
          <w:szCs w:val="28"/>
        </w:rPr>
        <w:t>услуг в случае обращения:</w:t>
      </w:r>
    </w:p>
    <w:p w:rsidR="00AB2374" w:rsidRPr="00AC2265" w:rsidRDefault="00AB2374" w:rsidP="00195C76">
      <w:pPr>
        <w:pStyle w:val="ae"/>
        <w:widowControl w:val="0"/>
        <w:numPr>
          <w:ilvl w:val="2"/>
          <w:numId w:val="20"/>
        </w:numPr>
        <w:tabs>
          <w:tab w:val="left" w:pos="1782"/>
        </w:tabs>
        <w:autoSpaceDE w:val="0"/>
        <w:autoSpaceDN w:val="0"/>
        <w:ind w:left="0" w:firstLine="680"/>
        <w:contextualSpacing w:val="0"/>
        <w:jc w:val="both"/>
        <w:rPr>
          <w:sz w:val="28"/>
          <w:szCs w:val="28"/>
        </w:rPr>
      </w:pPr>
      <w:r w:rsidRPr="00AC2265">
        <w:rPr>
          <w:sz w:val="28"/>
          <w:szCs w:val="28"/>
        </w:rPr>
        <w:t>Сведения</w:t>
      </w:r>
      <w:r w:rsidRPr="00AC2265">
        <w:rPr>
          <w:spacing w:val="-8"/>
          <w:sz w:val="28"/>
          <w:szCs w:val="28"/>
        </w:rPr>
        <w:t xml:space="preserve"> </w:t>
      </w:r>
      <w:r w:rsidRPr="00AC2265">
        <w:rPr>
          <w:sz w:val="28"/>
          <w:szCs w:val="28"/>
        </w:rPr>
        <w:t>о</w:t>
      </w:r>
      <w:r w:rsidRPr="00AC2265">
        <w:rPr>
          <w:spacing w:val="-17"/>
          <w:sz w:val="28"/>
          <w:szCs w:val="28"/>
        </w:rPr>
        <w:t xml:space="preserve"> </w:t>
      </w:r>
      <w:r w:rsidRPr="00AC2265">
        <w:rPr>
          <w:spacing w:val="-2"/>
          <w:sz w:val="28"/>
          <w:szCs w:val="28"/>
        </w:rPr>
        <w:t>рождении;</w:t>
      </w:r>
    </w:p>
    <w:p w:rsidR="00AB2374" w:rsidRPr="00AC2265" w:rsidRDefault="00AB2374" w:rsidP="00195C76">
      <w:pPr>
        <w:pStyle w:val="ae"/>
        <w:widowControl w:val="0"/>
        <w:numPr>
          <w:ilvl w:val="2"/>
          <w:numId w:val="20"/>
        </w:numPr>
        <w:tabs>
          <w:tab w:val="left" w:pos="1782"/>
        </w:tabs>
        <w:autoSpaceDE w:val="0"/>
        <w:autoSpaceDN w:val="0"/>
        <w:ind w:left="0" w:firstLine="680"/>
        <w:contextualSpacing w:val="0"/>
        <w:jc w:val="both"/>
        <w:rPr>
          <w:sz w:val="28"/>
          <w:szCs w:val="28"/>
        </w:rPr>
      </w:pPr>
      <w:r w:rsidRPr="00AC2265">
        <w:rPr>
          <w:sz w:val="28"/>
          <w:szCs w:val="28"/>
        </w:rPr>
        <w:lastRenderedPageBreak/>
        <w:t>Сведения об установлении опеки над ребенком из решения органа опеки и попечительства;</w:t>
      </w:r>
    </w:p>
    <w:p w:rsidR="00AB2374" w:rsidRPr="00AC2265" w:rsidRDefault="00AB2374" w:rsidP="00195C76">
      <w:pPr>
        <w:pStyle w:val="ae"/>
        <w:widowControl w:val="0"/>
        <w:numPr>
          <w:ilvl w:val="2"/>
          <w:numId w:val="20"/>
        </w:numPr>
        <w:tabs>
          <w:tab w:val="left" w:pos="1782"/>
        </w:tabs>
        <w:autoSpaceDE w:val="0"/>
        <w:autoSpaceDN w:val="0"/>
        <w:ind w:left="0" w:firstLine="680"/>
        <w:contextualSpacing w:val="0"/>
        <w:jc w:val="both"/>
        <w:rPr>
          <w:sz w:val="28"/>
          <w:szCs w:val="28"/>
        </w:rPr>
      </w:pPr>
      <w:r w:rsidRPr="00AC2265">
        <w:rPr>
          <w:w w:val="95"/>
          <w:sz w:val="28"/>
          <w:szCs w:val="28"/>
        </w:rPr>
        <w:t>Сведения</w:t>
      </w:r>
      <w:r w:rsidRPr="00AC2265">
        <w:rPr>
          <w:spacing w:val="39"/>
          <w:sz w:val="28"/>
          <w:szCs w:val="28"/>
        </w:rPr>
        <w:t xml:space="preserve"> </w:t>
      </w:r>
      <w:r w:rsidRPr="00AC2265">
        <w:rPr>
          <w:w w:val="95"/>
          <w:sz w:val="28"/>
          <w:szCs w:val="28"/>
        </w:rPr>
        <w:t>о</w:t>
      </w:r>
      <w:r w:rsidRPr="00AC2265">
        <w:rPr>
          <w:spacing w:val="18"/>
          <w:sz w:val="28"/>
          <w:szCs w:val="28"/>
        </w:rPr>
        <w:t xml:space="preserve"> </w:t>
      </w:r>
      <w:r w:rsidRPr="00AC2265">
        <w:rPr>
          <w:w w:val="95"/>
          <w:sz w:val="28"/>
          <w:szCs w:val="28"/>
        </w:rPr>
        <w:t>лишении</w:t>
      </w:r>
      <w:r w:rsidRPr="00AC2265">
        <w:rPr>
          <w:spacing w:val="35"/>
          <w:sz w:val="28"/>
          <w:szCs w:val="28"/>
        </w:rPr>
        <w:t xml:space="preserve"> </w:t>
      </w:r>
      <w:r w:rsidRPr="00AC2265">
        <w:rPr>
          <w:w w:val="95"/>
          <w:sz w:val="28"/>
          <w:szCs w:val="28"/>
        </w:rPr>
        <w:t>родительских</w:t>
      </w:r>
      <w:r w:rsidRPr="00AC2265">
        <w:rPr>
          <w:spacing w:val="47"/>
          <w:sz w:val="28"/>
          <w:szCs w:val="28"/>
        </w:rPr>
        <w:t xml:space="preserve"> </w:t>
      </w:r>
      <w:r w:rsidRPr="00AC2265">
        <w:rPr>
          <w:spacing w:val="-2"/>
          <w:w w:val="95"/>
          <w:sz w:val="28"/>
          <w:szCs w:val="28"/>
        </w:rPr>
        <w:t>прав;</w:t>
      </w:r>
    </w:p>
    <w:p w:rsidR="00AB2374" w:rsidRPr="00AC2265" w:rsidRDefault="00AB2374" w:rsidP="00195C76">
      <w:pPr>
        <w:pStyle w:val="ae"/>
        <w:widowControl w:val="0"/>
        <w:numPr>
          <w:ilvl w:val="2"/>
          <w:numId w:val="20"/>
        </w:numPr>
        <w:tabs>
          <w:tab w:val="left" w:pos="1782"/>
        </w:tabs>
        <w:autoSpaceDE w:val="0"/>
        <w:autoSpaceDN w:val="0"/>
        <w:ind w:left="0" w:firstLine="680"/>
        <w:contextualSpacing w:val="0"/>
        <w:jc w:val="both"/>
        <w:rPr>
          <w:sz w:val="28"/>
          <w:szCs w:val="28"/>
        </w:rPr>
      </w:pPr>
      <w:r w:rsidRPr="00AC2265">
        <w:rPr>
          <w:w w:val="95"/>
          <w:sz w:val="28"/>
          <w:szCs w:val="28"/>
        </w:rPr>
        <w:t>Сведения</w:t>
      </w:r>
      <w:r w:rsidRPr="00AC2265">
        <w:rPr>
          <w:spacing w:val="41"/>
          <w:sz w:val="28"/>
          <w:szCs w:val="28"/>
        </w:rPr>
        <w:t xml:space="preserve"> </w:t>
      </w:r>
      <w:r w:rsidRPr="00AC2265">
        <w:rPr>
          <w:w w:val="95"/>
          <w:sz w:val="28"/>
          <w:szCs w:val="28"/>
        </w:rPr>
        <w:t>об</w:t>
      </w:r>
      <w:r w:rsidRPr="00AC2265">
        <w:rPr>
          <w:spacing w:val="26"/>
          <w:sz w:val="28"/>
          <w:szCs w:val="28"/>
        </w:rPr>
        <w:t xml:space="preserve"> </w:t>
      </w:r>
      <w:r w:rsidRPr="00AC2265">
        <w:rPr>
          <w:w w:val="95"/>
          <w:sz w:val="28"/>
          <w:szCs w:val="28"/>
        </w:rPr>
        <w:t>ограничении</w:t>
      </w:r>
      <w:r w:rsidRPr="00AC2265">
        <w:rPr>
          <w:spacing w:val="42"/>
          <w:sz w:val="28"/>
          <w:szCs w:val="28"/>
        </w:rPr>
        <w:t xml:space="preserve"> </w:t>
      </w:r>
      <w:r w:rsidRPr="00AC2265">
        <w:rPr>
          <w:w w:val="95"/>
          <w:sz w:val="28"/>
          <w:szCs w:val="28"/>
        </w:rPr>
        <w:t>родительских</w:t>
      </w:r>
      <w:r w:rsidRPr="00AC2265">
        <w:rPr>
          <w:spacing w:val="49"/>
          <w:sz w:val="28"/>
          <w:szCs w:val="28"/>
        </w:rPr>
        <w:t xml:space="preserve"> </w:t>
      </w:r>
      <w:r w:rsidRPr="00AC2265">
        <w:rPr>
          <w:spacing w:val="-4"/>
          <w:w w:val="95"/>
          <w:sz w:val="28"/>
          <w:szCs w:val="28"/>
        </w:rPr>
        <w:t>прав;</w:t>
      </w:r>
    </w:p>
    <w:p w:rsidR="00AB2374" w:rsidRPr="00AC2265" w:rsidRDefault="00AB2374" w:rsidP="00195C76">
      <w:pPr>
        <w:pStyle w:val="ae"/>
        <w:widowControl w:val="0"/>
        <w:numPr>
          <w:ilvl w:val="2"/>
          <w:numId w:val="20"/>
        </w:numPr>
        <w:tabs>
          <w:tab w:val="left" w:pos="1782"/>
        </w:tabs>
        <w:autoSpaceDE w:val="0"/>
        <w:autoSpaceDN w:val="0"/>
        <w:ind w:left="0" w:firstLine="680"/>
        <w:contextualSpacing w:val="0"/>
        <w:jc w:val="both"/>
        <w:rPr>
          <w:sz w:val="28"/>
          <w:szCs w:val="28"/>
        </w:rPr>
      </w:pPr>
      <w:r w:rsidRPr="00AC2265">
        <w:rPr>
          <w:sz w:val="28"/>
          <w:szCs w:val="28"/>
        </w:rPr>
        <w:t>Сведения</w:t>
      </w:r>
      <w:r w:rsidRPr="00AC2265">
        <w:rPr>
          <w:spacing w:val="45"/>
          <w:w w:val="150"/>
          <w:sz w:val="28"/>
          <w:szCs w:val="28"/>
        </w:rPr>
        <w:t xml:space="preserve"> </w:t>
      </w:r>
      <w:r w:rsidRPr="00AC2265">
        <w:rPr>
          <w:sz w:val="28"/>
          <w:szCs w:val="28"/>
        </w:rPr>
        <w:t>об</w:t>
      </w:r>
      <w:r w:rsidRPr="00AC2265">
        <w:rPr>
          <w:spacing w:val="72"/>
          <w:sz w:val="28"/>
          <w:szCs w:val="28"/>
        </w:rPr>
        <w:t xml:space="preserve"> </w:t>
      </w:r>
      <w:r w:rsidRPr="00AC2265">
        <w:rPr>
          <w:sz w:val="28"/>
          <w:szCs w:val="28"/>
        </w:rPr>
        <w:t>отобрании</w:t>
      </w:r>
      <w:r w:rsidRPr="00AC2265">
        <w:rPr>
          <w:spacing w:val="50"/>
          <w:w w:val="150"/>
          <w:sz w:val="28"/>
          <w:szCs w:val="28"/>
        </w:rPr>
        <w:t xml:space="preserve"> </w:t>
      </w:r>
      <w:r w:rsidRPr="00AC2265">
        <w:rPr>
          <w:sz w:val="28"/>
          <w:szCs w:val="28"/>
        </w:rPr>
        <w:t>ребенка</w:t>
      </w:r>
      <w:r w:rsidRPr="00AC2265">
        <w:rPr>
          <w:spacing w:val="50"/>
          <w:w w:val="150"/>
          <w:sz w:val="28"/>
          <w:szCs w:val="28"/>
        </w:rPr>
        <w:t xml:space="preserve"> </w:t>
      </w:r>
      <w:r w:rsidRPr="00AC2265">
        <w:rPr>
          <w:sz w:val="28"/>
          <w:szCs w:val="28"/>
        </w:rPr>
        <w:t>при</w:t>
      </w:r>
      <w:r w:rsidRPr="00AC2265">
        <w:rPr>
          <w:spacing w:val="70"/>
          <w:sz w:val="28"/>
          <w:szCs w:val="28"/>
        </w:rPr>
        <w:t xml:space="preserve"> </w:t>
      </w:r>
      <w:r w:rsidRPr="00AC2265">
        <w:rPr>
          <w:sz w:val="28"/>
          <w:szCs w:val="28"/>
        </w:rPr>
        <w:t>непосредственной</w:t>
      </w:r>
      <w:r w:rsidRPr="00AC2265">
        <w:rPr>
          <w:spacing w:val="61"/>
          <w:sz w:val="28"/>
          <w:szCs w:val="28"/>
        </w:rPr>
        <w:t xml:space="preserve"> </w:t>
      </w:r>
      <w:r w:rsidRPr="00AC2265">
        <w:rPr>
          <w:sz w:val="28"/>
          <w:szCs w:val="28"/>
        </w:rPr>
        <w:t>угрозе</w:t>
      </w:r>
      <w:r w:rsidRPr="00AC2265">
        <w:rPr>
          <w:spacing w:val="76"/>
          <w:sz w:val="28"/>
          <w:szCs w:val="28"/>
        </w:rPr>
        <w:t xml:space="preserve"> </w:t>
      </w:r>
      <w:r w:rsidRPr="00AC2265">
        <w:rPr>
          <w:spacing w:val="-5"/>
          <w:sz w:val="28"/>
          <w:szCs w:val="28"/>
        </w:rPr>
        <w:t>его</w:t>
      </w:r>
    </w:p>
    <w:p w:rsidR="00AB2374" w:rsidRPr="00AC2265" w:rsidRDefault="00AB2374" w:rsidP="00195C76">
      <w:pPr>
        <w:spacing w:after="0" w:line="240" w:lineRule="auto"/>
        <w:ind w:firstLine="680"/>
        <w:jc w:val="both"/>
        <w:rPr>
          <w:rFonts w:ascii="Times New Roman" w:hAnsi="Times New Roman" w:cs="Times New Roman"/>
          <w:sz w:val="28"/>
          <w:szCs w:val="28"/>
        </w:rPr>
      </w:pPr>
      <w:r w:rsidRPr="00AC2265">
        <w:rPr>
          <w:rFonts w:ascii="Times New Roman" w:hAnsi="Times New Roman" w:cs="Times New Roman"/>
          <w:w w:val="110"/>
          <w:sz w:val="28"/>
          <w:szCs w:val="28"/>
        </w:rPr>
        <w:t>жизни или здоровью</w:t>
      </w:r>
      <w:r w:rsidRPr="00AC2265">
        <w:rPr>
          <w:rFonts w:ascii="Times New Roman" w:hAnsi="Times New Roman" w:cs="Times New Roman"/>
          <w:spacing w:val="-2"/>
          <w:w w:val="110"/>
          <w:sz w:val="28"/>
          <w:szCs w:val="28"/>
        </w:rPr>
        <w:t>;</w:t>
      </w:r>
    </w:p>
    <w:p w:rsidR="00AB2374" w:rsidRPr="00AC2265" w:rsidRDefault="00AB2374" w:rsidP="00195C76">
      <w:pPr>
        <w:pStyle w:val="ae"/>
        <w:widowControl w:val="0"/>
        <w:numPr>
          <w:ilvl w:val="2"/>
          <w:numId w:val="17"/>
        </w:numPr>
        <w:tabs>
          <w:tab w:val="left" w:pos="1782"/>
        </w:tabs>
        <w:autoSpaceDE w:val="0"/>
        <w:autoSpaceDN w:val="0"/>
        <w:ind w:left="0" w:firstLine="680"/>
        <w:contextualSpacing w:val="0"/>
        <w:jc w:val="both"/>
        <w:rPr>
          <w:sz w:val="28"/>
          <w:szCs w:val="28"/>
        </w:rPr>
      </w:pPr>
      <w:r w:rsidRPr="00AC2265">
        <w:rPr>
          <w:w w:val="95"/>
          <w:sz w:val="28"/>
          <w:szCs w:val="28"/>
        </w:rPr>
        <w:t>Сведения</w:t>
      </w:r>
      <w:r w:rsidRPr="00AC2265">
        <w:rPr>
          <w:spacing w:val="37"/>
          <w:sz w:val="28"/>
          <w:szCs w:val="28"/>
        </w:rPr>
        <w:t xml:space="preserve"> </w:t>
      </w:r>
      <w:r w:rsidRPr="00AC2265">
        <w:rPr>
          <w:w w:val="95"/>
          <w:sz w:val="28"/>
          <w:szCs w:val="28"/>
        </w:rPr>
        <w:t>о</w:t>
      </w:r>
      <w:r w:rsidRPr="00AC2265">
        <w:rPr>
          <w:spacing w:val="21"/>
          <w:sz w:val="28"/>
          <w:szCs w:val="28"/>
        </w:rPr>
        <w:t xml:space="preserve"> </w:t>
      </w:r>
      <w:r w:rsidRPr="00AC2265">
        <w:rPr>
          <w:w w:val="95"/>
          <w:sz w:val="28"/>
          <w:szCs w:val="28"/>
        </w:rPr>
        <w:t>заключении</w:t>
      </w:r>
      <w:r w:rsidRPr="00AC2265">
        <w:rPr>
          <w:spacing w:val="56"/>
          <w:sz w:val="28"/>
          <w:szCs w:val="28"/>
        </w:rPr>
        <w:t xml:space="preserve"> </w:t>
      </w:r>
      <w:r w:rsidRPr="00AC2265">
        <w:rPr>
          <w:w w:val="95"/>
          <w:sz w:val="28"/>
          <w:szCs w:val="28"/>
        </w:rPr>
        <w:t>(расторжении)</w:t>
      </w:r>
      <w:r w:rsidRPr="00AC2265">
        <w:rPr>
          <w:spacing w:val="42"/>
          <w:sz w:val="28"/>
          <w:szCs w:val="28"/>
        </w:rPr>
        <w:t xml:space="preserve"> </w:t>
      </w:r>
      <w:r w:rsidRPr="00AC2265">
        <w:rPr>
          <w:spacing w:val="-2"/>
          <w:w w:val="95"/>
          <w:sz w:val="28"/>
          <w:szCs w:val="28"/>
        </w:rPr>
        <w:t>брака;</w:t>
      </w:r>
    </w:p>
    <w:p w:rsidR="00AB2374" w:rsidRPr="00AC2265" w:rsidRDefault="00AB2374" w:rsidP="00195C76">
      <w:pPr>
        <w:pStyle w:val="ae"/>
        <w:widowControl w:val="0"/>
        <w:numPr>
          <w:ilvl w:val="2"/>
          <w:numId w:val="17"/>
        </w:numPr>
        <w:tabs>
          <w:tab w:val="left" w:pos="1782"/>
        </w:tabs>
        <w:autoSpaceDE w:val="0"/>
        <w:autoSpaceDN w:val="0"/>
        <w:ind w:left="0" w:firstLine="680"/>
        <w:contextualSpacing w:val="0"/>
        <w:jc w:val="both"/>
        <w:rPr>
          <w:sz w:val="28"/>
          <w:szCs w:val="28"/>
        </w:rPr>
      </w:pPr>
      <w:r w:rsidRPr="00AC2265">
        <w:rPr>
          <w:w w:val="95"/>
          <w:sz w:val="28"/>
          <w:szCs w:val="28"/>
        </w:rPr>
        <w:t>Сведения</w:t>
      </w:r>
      <w:r w:rsidRPr="00AC2265">
        <w:rPr>
          <w:spacing w:val="38"/>
          <w:sz w:val="28"/>
          <w:szCs w:val="28"/>
        </w:rPr>
        <w:t xml:space="preserve"> </w:t>
      </w:r>
      <w:r w:rsidRPr="00AC2265">
        <w:rPr>
          <w:w w:val="95"/>
          <w:sz w:val="28"/>
          <w:szCs w:val="28"/>
        </w:rPr>
        <w:t>об</w:t>
      </w:r>
      <w:r w:rsidRPr="00AC2265">
        <w:rPr>
          <w:spacing w:val="20"/>
          <w:sz w:val="28"/>
          <w:szCs w:val="28"/>
        </w:rPr>
        <w:t xml:space="preserve"> </w:t>
      </w:r>
      <w:r w:rsidRPr="00AC2265">
        <w:rPr>
          <w:w w:val="95"/>
          <w:sz w:val="28"/>
          <w:szCs w:val="28"/>
        </w:rPr>
        <w:t>установлении</w:t>
      </w:r>
      <w:r w:rsidRPr="00AC2265">
        <w:rPr>
          <w:spacing w:val="45"/>
          <w:sz w:val="28"/>
          <w:szCs w:val="28"/>
        </w:rPr>
        <w:t xml:space="preserve"> </w:t>
      </w:r>
      <w:r w:rsidRPr="00AC2265">
        <w:rPr>
          <w:spacing w:val="-2"/>
          <w:w w:val="95"/>
          <w:sz w:val="28"/>
          <w:szCs w:val="28"/>
        </w:rPr>
        <w:t>отцовства;</w:t>
      </w:r>
    </w:p>
    <w:p w:rsidR="00AB2374" w:rsidRPr="00AC2265" w:rsidRDefault="00AB2374" w:rsidP="00AB2374">
      <w:pPr>
        <w:pStyle w:val="ae"/>
        <w:widowControl w:val="0"/>
        <w:numPr>
          <w:ilvl w:val="2"/>
          <w:numId w:val="17"/>
        </w:numPr>
        <w:tabs>
          <w:tab w:val="left" w:pos="1782"/>
        </w:tabs>
        <w:autoSpaceDE w:val="0"/>
        <w:autoSpaceDN w:val="0"/>
        <w:ind w:left="0" w:firstLine="705"/>
        <w:contextualSpacing w:val="0"/>
        <w:jc w:val="both"/>
        <w:rPr>
          <w:sz w:val="28"/>
          <w:szCs w:val="28"/>
        </w:rPr>
      </w:pPr>
      <w:r w:rsidRPr="00AC2265">
        <w:rPr>
          <w:sz w:val="28"/>
          <w:szCs w:val="28"/>
        </w:rPr>
        <w:t>Сведения об изменении фамилии, имени или отчества для лиц, изменивших фамилию, имя или отчество».</w:t>
      </w:r>
    </w:p>
    <w:p w:rsidR="00AB2374" w:rsidRPr="00AC2265" w:rsidRDefault="00AB2374" w:rsidP="00AB2374">
      <w:pPr>
        <w:pStyle w:val="ae"/>
        <w:widowControl w:val="0"/>
        <w:numPr>
          <w:ilvl w:val="1"/>
          <w:numId w:val="20"/>
        </w:numPr>
        <w:tabs>
          <w:tab w:val="left" w:pos="1571"/>
        </w:tabs>
        <w:autoSpaceDE w:val="0"/>
        <w:autoSpaceDN w:val="0"/>
        <w:ind w:left="0" w:firstLine="703"/>
        <w:contextualSpacing w:val="0"/>
        <w:jc w:val="both"/>
        <w:rPr>
          <w:sz w:val="28"/>
          <w:szCs w:val="28"/>
        </w:rPr>
      </w:pPr>
      <w:r w:rsidRPr="00AC2265">
        <w:rPr>
          <w:sz w:val="28"/>
          <w:szCs w:val="28"/>
        </w:rPr>
        <w:t>При предоставлении муниципальной услуги запрещается требовать от Заявителя:</w:t>
      </w:r>
    </w:p>
    <w:p w:rsidR="00AB2374" w:rsidRPr="00AC2265" w:rsidRDefault="00AB2374" w:rsidP="00AB2374">
      <w:pPr>
        <w:pStyle w:val="ae"/>
        <w:widowControl w:val="0"/>
        <w:numPr>
          <w:ilvl w:val="2"/>
          <w:numId w:val="20"/>
        </w:numPr>
        <w:tabs>
          <w:tab w:val="left" w:pos="1783"/>
        </w:tabs>
        <w:autoSpaceDE w:val="0"/>
        <w:autoSpaceDN w:val="0"/>
        <w:ind w:left="0" w:firstLine="707"/>
        <w:contextualSpacing w:val="0"/>
        <w:jc w:val="both"/>
        <w:rPr>
          <w:sz w:val="28"/>
          <w:szCs w:val="28"/>
        </w:rPr>
      </w:pPr>
      <w:r w:rsidRPr="00AC2265">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B2374" w:rsidRPr="00AC2265" w:rsidRDefault="00AB2374" w:rsidP="00AB2374">
      <w:pPr>
        <w:pStyle w:val="ae"/>
        <w:widowControl w:val="0"/>
        <w:numPr>
          <w:ilvl w:val="2"/>
          <w:numId w:val="20"/>
        </w:numPr>
        <w:tabs>
          <w:tab w:val="left" w:pos="1845"/>
        </w:tabs>
        <w:autoSpaceDE w:val="0"/>
        <w:autoSpaceDN w:val="0"/>
        <w:ind w:left="0" w:firstLine="708"/>
        <w:contextualSpacing w:val="0"/>
        <w:jc w:val="both"/>
        <w:rPr>
          <w:sz w:val="28"/>
          <w:szCs w:val="28"/>
        </w:rPr>
      </w:pPr>
      <w:r w:rsidRPr="00AC2265">
        <w:rPr>
          <w:sz w:val="28"/>
          <w:szCs w:val="28"/>
        </w:rPr>
        <w:t>Представления</w:t>
      </w:r>
      <w:r w:rsidRPr="00AC2265">
        <w:rPr>
          <w:spacing w:val="40"/>
          <w:sz w:val="28"/>
          <w:szCs w:val="28"/>
        </w:rPr>
        <w:t xml:space="preserve"> </w:t>
      </w:r>
      <w:r w:rsidRPr="00AC2265">
        <w:rPr>
          <w:sz w:val="28"/>
          <w:szCs w:val="28"/>
        </w:rPr>
        <w:t>документов</w:t>
      </w:r>
      <w:r w:rsidRPr="00AC2265">
        <w:rPr>
          <w:spacing w:val="40"/>
          <w:sz w:val="28"/>
          <w:szCs w:val="28"/>
        </w:rPr>
        <w:t xml:space="preserve"> </w:t>
      </w:r>
      <w:r w:rsidRPr="00AC2265">
        <w:rPr>
          <w:sz w:val="28"/>
          <w:szCs w:val="28"/>
        </w:rPr>
        <w:t>и</w:t>
      </w:r>
      <w:r w:rsidRPr="00AC2265">
        <w:rPr>
          <w:spacing w:val="40"/>
          <w:sz w:val="28"/>
          <w:szCs w:val="28"/>
        </w:rPr>
        <w:t xml:space="preserve"> </w:t>
      </w:r>
      <w:r w:rsidRPr="00AC2265">
        <w:rPr>
          <w:sz w:val="28"/>
          <w:szCs w:val="28"/>
        </w:rPr>
        <w:t>информации,</w:t>
      </w:r>
      <w:r w:rsidRPr="00AC2265">
        <w:rPr>
          <w:spacing w:val="40"/>
          <w:sz w:val="28"/>
          <w:szCs w:val="28"/>
        </w:rPr>
        <w:t xml:space="preserve"> </w:t>
      </w:r>
      <w:r w:rsidRPr="00AC2265">
        <w:rPr>
          <w:sz w:val="28"/>
          <w:szCs w:val="28"/>
        </w:rPr>
        <w:t>которые</w:t>
      </w:r>
      <w:r w:rsidRPr="00AC2265">
        <w:rPr>
          <w:spacing w:val="40"/>
          <w:sz w:val="28"/>
          <w:szCs w:val="28"/>
        </w:rPr>
        <w:t xml:space="preserve"> </w:t>
      </w:r>
      <w:r w:rsidRPr="00AC2265">
        <w:rPr>
          <w:sz w:val="28"/>
          <w:szCs w:val="28"/>
        </w:rPr>
        <w:t>в</w:t>
      </w:r>
      <w:r w:rsidRPr="00AC2265">
        <w:rPr>
          <w:spacing w:val="40"/>
          <w:sz w:val="28"/>
          <w:szCs w:val="28"/>
        </w:rPr>
        <w:t xml:space="preserve"> </w:t>
      </w:r>
      <w:r w:rsidRPr="00AC2265">
        <w:rPr>
          <w:sz w:val="28"/>
          <w:szCs w:val="28"/>
        </w:rPr>
        <w:t>соответствии с нормативными правовыми актами Российской Федерации и Брянской области</w:t>
      </w:r>
      <w:r w:rsidRPr="00AC2265">
        <w:rPr>
          <w:i/>
          <w:sz w:val="28"/>
          <w:szCs w:val="28"/>
        </w:rPr>
        <w:t xml:space="preserve">, </w:t>
      </w:r>
      <w:r w:rsidRPr="00AC2265">
        <w:rPr>
          <w:sz w:val="28"/>
          <w:szCs w:val="28"/>
        </w:rPr>
        <w:t>муниципальными правовыми актами, находящихся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w:t>
      </w:r>
      <w:r w:rsidRPr="00AC2265">
        <w:rPr>
          <w:spacing w:val="80"/>
          <w:w w:val="150"/>
          <w:sz w:val="28"/>
          <w:szCs w:val="28"/>
        </w:rPr>
        <w:t xml:space="preserve">  </w:t>
      </w:r>
      <w:r w:rsidRPr="00AC2265">
        <w:rPr>
          <w:sz w:val="28"/>
          <w:szCs w:val="28"/>
        </w:rPr>
        <w:t>участвующих</w:t>
      </w:r>
      <w:r w:rsidRPr="00AC2265">
        <w:rPr>
          <w:spacing w:val="80"/>
          <w:w w:val="150"/>
          <w:sz w:val="28"/>
          <w:szCs w:val="28"/>
        </w:rPr>
        <w:t xml:space="preserve">  </w:t>
      </w:r>
      <w:r w:rsidRPr="00AC2265">
        <w:rPr>
          <w:sz w:val="28"/>
          <w:szCs w:val="28"/>
        </w:rPr>
        <w:t>в</w:t>
      </w:r>
      <w:r w:rsidRPr="00AC2265">
        <w:rPr>
          <w:spacing w:val="80"/>
          <w:w w:val="150"/>
          <w:sz w:val="28"/>
          <w:szCs w:val="28"/>
        </w:rPr>
        <w:t xml:space="preserve">  </w:t>
      </w:r>
      <w:r w:rsidRPr="00AC2265">
        <w:rPr>
          <w:sz w:val="28"/>
          <w:szCs w:val="28"/>
        </w:rPr>
        <w:t>предоставлении</w:t>
      </w:r>
      <w:r w:rsidRPr="00AC2265">
        <w:rPr>
          <w:spacing w:val="80"/>
          <w:w w:val="150"/>
          <w:sz w:val="28"/>
          <w:szCs w:val="28"/>
        </w:rPr>
        <w:t xml:space="preserve">  </w:t>
      </w:r>
      <w:r w:rsidRPr="00AC2265">
        <w:rPr>
          <w:sz w:val="28"/>
          <w:szCs w:val="28"/>
        </w:rPr>
        <w:t>муниципальных</w:t>
      </w:r>
      <w:r w:rsidRPr="00AC2265">
        <w:rPr>
          <w:spacing w:val="80"/>
          <w:w w:val="150"/>
          <w:sz w:val="28"/>
          <w:szCs w:val="28"/>
        </w:rPr>
        <w:t xml:space="preserve">  </w:t>
      </w:r>
      <w:r w:rsidRPr="00AC2265">
        <w:rPr>
          <w:sz w:val="28"/>
          <w:szCs w:val="28"/>
        </w:rPr>
        <w:t>услуг,</w:t>
      </w:r>
      <w:r w:rsidRPr="00AC2265">
        <w:rPr>
          <w:spacing w:val="40"/>
          <w:sz w:val="28"/>
          <w:szCs w:val="28"/>
        </w:rPr>
        <w:t xml:space="preserve"> </w:t>
      </w:r>
      <w:r w:rsidRPr="00AC2265">
        <w:rPr>
          <w:sz w:val="28"/>
          <w:szCs w:val="28"/>
        </w:rPr>
        <w:t>за исключением</w:t>
      </w:r>
      <w:r w:rsidRPr="00AC2265">
        <w:rPr>
          <w:spacing w:val="40"/>
          <w:sz w:val="28"/>
          <w:szCs w:val="28"/>
        </w:rPr>
        <w:t xml:space="preserve"> </w:t>
      </w:r>
      <w:r w:rsidRPr="00AC2265">
        <w:rPr>
          <w:sz w:val="28"/>
          <w:szCs w:val="28"/>
        </w:rPr>
        <w:t>документов,</w:t>
      </w:r>
      <w:r w:rsidRPr="00AC2265">
        <w:rPr>
          <w:spacing w:val="40"/>
          <w:sz w:val="28"/>
          <w:szCs w:val="28"/>
        </w:rPr>
        <w:t xml:space="preserve"> </w:t>
      </w:r>
      <w:r w:rsidRPr="00AC2265">
        <w:rPr>
          <w:sz w:val="28"/>
          <w:szCs w:val="28"/>
        </w:rPr>
        <w:t>указанных</w:t>
      </w:r>
      <w:r w:rsidRPr="00AC2265">
        <w:rPr>
          <w:spacing w:val="40"/>
          <w:sz w:val="28"/>
          <w:szCs w:val="28"/>
        </w:rPr>
        <w:t xml:space="preserve"> </w:t>
      </w:r>
      <w:r w:rsidRPr="00AC2265">
        <w:rPr>
          <w:sz w:val="28"/>
          <w:szCs w:val="28"/>
        </w:rPr>
        <w:t>в части</w:t>
      </w:r>
      <w:r w:rsidRPr="00AC2265">
        <w:rPr>
          <w:spacing w:val="40"/>
          <w:sz w:val="28"/>
          <w:szCs w:val="28"/>
        </w:rPr>
        <w:t xml:space="preserve"> </w:t>
      </w:r>
      <w:r w:rsidRPr="00AC2265">
        <w:rPr>
          <w:sz w:val="28"/>
          <w:szCs w:val="28"/>
        </w:rPr>
        <w:t>6 статьи</w:t>
      </w:r>
      <w:r w:rsidRPr="00AC2265">
        <w:rPr>
          <w:spacing w:val="38"/>
          <w:sz w:val="28"/>
          <w:szCs w:val="28"/>
        </w:rPr>
        <w:t xml:space="preserve"> </w:t>
      </w:r>
      <w:r w:rsidRPr="00AC2265">
        <w:rPr>
          <w:sz w:val="28"/>
          <w:szCs w:val="28"/>
        </w:rPr>
        <w:t>7 Федерального</w:t>
      </w:r>
      <w:r w:rsidRPr="00AC2265">
        <w:rPr>
          <w:spacing w:val="40"/>
          <w:sz w:val="28"/>
          <w:szCs w:val="28"/>
        </w:rPr>
        <w:t xml:space="preserve"> </w:t>
      </w:r>
      <w:r w:rsidRPr="00AC2265">
        <w:rPr>
          <w:sz w:val="28"/>
          <w:szCs w:val="28"/>
        </w:rPr>
        <w:t>закона от</w:t>
      </w:r>
      <w:r w:rsidRPr="00AC2265">
        <w:rPr>
          <w:spacing w:val="-11"/>
          <w:sz w:val="28"/>
          <w:szCs w:val="28"/>
        </w:rPr>
        <w:t xml:space="preserve"> </w:t>
      </w:r>
      <w:r w:rsidRPr="00AC2265">
        <w:rPr>
          <w:sz w:val="28"/>
          <w:szCs w:val="28"/>
        </w:rPr>
        <w:t>27</w:t>
      </w:r>
      <w:r w:rsidRPr="00AC2265">
        <w:rPr>
          <w:spacing w:val="-12"/>
          <w:sz w:val="28"/>
          <w:szCs w:val="28"/>
        </w:rPr>
        <w:t xml:space="preserve"> </w:t>
      </w:r>
      <w:r w:rsidRPr="00AC2265">
        <w:rPr>
          <w:sz w:val="28"/>
          <w:szCs w:val="28"/>
        </w:rPr>
        <w:t>июля</w:t>
      </w:r>
      <w:r w:rsidRPr="00AC2265">
        <w:rPr>
          <w:spacing w:val="-5"/>
          <w:sz w:val="28"/>
          <w:szCs w:val="28"/>
        </w:rPr>
        <w:t xml:space="preserve"> </w:t>
      </w:r>
      <w:r w:rsidRPr="00AC2265">
        <w:rPr>
          <w:sz w:val="28"/>
          <w:szCs w:val="28"/>
        </w:rPr>
        <w:t>2010</w:t>
      </w:r>
      <w:r w:rsidRPr="00AC2265">
        <w:rPr>
          <w:spacing w:val="-9"/>
          <w:sz w:val="28"/>
          <w:szCs w:val="28"/>
        </w:rPr>
        <w:t xml:space="preserve"> </w:t>
      </w:r>
      <w:r w:rsidRPr="00AC2265">
        <w:rPr>
          <w:sz w:val="28"/>
          <w:szCs w:val="28"/>
        </w:rPr>
        <w:t>года</w:t>
      </w:r>
      <w:r w:rsidRPr="00AC2265">
        <w:rPr>
          <w:spacing w:val="-5"/>
          <w:sz w:val="28"/>
          <w:szCs w:val="28"/>
        </w:rPr>
        <w:t xml:space="preserve"> </w:t>
      </w:r>
      <w:r w:rsidRPr="00AC2265">
        <w:rPr>
          <w:sz w:val="28"/>
          <w:szCs w:val="28"/>
        </w:rPr>
        <w:t>№</w:t>
      </w:r>
      <w:r w:rsidRPr="00AC2265">
        <w:rPr>
          <w:spacing w:val="36"/>
          <w:sz w:val="28"/>
          <w:szCs w:val="28"/>
        </w:rPr>
        <w:t xml:space="preserve"> </w:t>
      </w:r>
      <w:r w:rsidRPr="00AC2265">
        <w:rPr>
          <w:sz w:val="28"/>
          <w:szCs w:val="28"/>
        </w:rPr>
        <w:t>210-ФЗ «Об</w:t>
      </w:r>
      <w:r w:rsidRPr="00AC2265">
        <w:rPr>
          <w:spacing w:val="-6"/>
          <w:sz w:val="28"/>
          <w:szCs w:val="28"/>
        </w:rPr>
        <w:t xml:space="preserve"> </w:t>
      </w:r>
      <w:r w:rsidRPr="00AC2265">
        <w:rPr>
          <w:sz w:val="28"/>
          <w:szCs w:val="28"/>
        </w:rPr>
        <w:t>организации предоставления</w:t>
      </w:r>
      <w:r w:rsidRPr="00AC2265">
        <w:rPr>
          <w:spacing w:val="-18"/>
          <w:sz w:val="28"/>
          <w:szCs w:val="28"/>
        </w:rPr>
        <w:t xml:space="preserve"> </w:t>
      </w:r>
      <w:r w:rsidRPr="00AC2265">
        <w:rPr>
          <w:sz w:val="28"/>
          <w:szCs w:val="28"/>
        </w:rPr>
        <w:t>государственных и</w:t>
      </w:r>
      <w:r w:rsidRPr="00AC2265">
        <w:rPr>
          <w:spacing w:val="-14"/>
          <w:sz w:val="28"/>
          <w:szCs w:val="28"/>
        </w:rPr>
        <w:t xml:space="preserve"> </w:t>
      </w:r>
      <w:r w:rsidRPr="00AC2265">
        <w:rPr>
          <w:sz w:val="28"/>
          <w:szCs w:val="28"/>
        </w:rPr>
        <w:t>муниципальных услуг»</w:t>
      </w:r>
      <w:r w:rsidRPr="00AC2265">
        <w:rPr>
          <w:spacing w:val="-7"/>
          <w:sz w:val="28"/>
          <w:szCs w:val="28"/>
        </w:rPr>
        <w:t xml:space="preserve"> </w:t>
      </w:r>
      <w:r w:rsidRPr="00AC2265">
        <w:rPr>
          <w:sz w:val="28"/>
          <w:szCs w:val="28"/>
        </w:rPr>
        <w:t>(далее</w:t>
      </w:r>
      <w:r w:rsidRPr="00AC2265">
        <w:rPr>
          <w:spacing w:val="-6"/>
          <w:sz w:val="28"/>
          <w:szCs w:val="28"/>
        </w:rPr>
        <w:t xml:space="preserve"> </w:t>
      </w:r>
      <w:r w:rsidRPr="00AC2265">
        <w:rPr>
          <w:w w:val="90"/>
          <w:sz w:val="28"/>
          <w:szCs w:val="28"/>
        </w:rPr>
        <w:t>—</w:t>
      </w:r>
      <w:r w:rsidRPr="00AC2265">
        <w:rPr>
          <w:spacing w:val="-8"/>
          <w:w w:val="90"/>
          <w:sz w:val="28"/>
          <w:szCs w:val="28"/>
        </w:rPr>
        <w:t xml:space="preserve"> </w:t>
      </w:r>
      <w:r w:rsidRPr="00AC2265">
        <w:rPr>
          <w:sz w:val="28"/>
          <w:szCs w:val="28"/>
        </w:rPr>
        <w:t>Федеральный закон</w:t>
      </w:r>
      <w:r w:rsidRPr="00AC2265">
        <w:rPr>
          <w:spacing w:val="-7"/>
          <w:sz w:val="28"/>
          <w:szCs w:val="28"/>
        </w:rPr>
        <w:t xml:space="preserve"> </w:t>
      </w:r>
      <w:r w:rsidRPr="00AC2265">
        <w:rPr>
          <w:sz w:val="28"/>
          <w:szCs w:val="28"/>
        </w:rPr>
        <w:t>№</w:t>
      </w:r>
      <w:r w:rsidRPr="00AC2265">
        <w:rPr>
          <w:spacing w:val="31"/>
          <w:sz w:val="28"/>
          <w:szCs w:val="28"/>
        </w:rPr>
        <w:t xml:space="preserve"> </w:t>
      </w:r>
      <w:r w:rsidRPr="00AC2265">
        <w:rPr>
          <w:sz w:val="28"/>
          <w:szCs w:val="28"/>
        </w:rPr>
        <w:t>210-ФЗ).</w:t>
      </w:r>
    </w:p>
    <w:p w:rsidR="00AB2374" w:rsidRPr="00AC2265" w:rsidRDefault="00AB2374" w:rsidP="00AB2374">
      <w:pPr>
        <w:pStyle w:val="ae"/>
        <w:widowControl w:val="0"/>
        <w:numPr>
          <w:ilvl w:val="2"/>
          <w:numId w:val="20"/>
        </w:numPr>
        <w:tabs>
          <w:tab w:val="left" w:pos="1936"/>
        </w:tabs>
        <w:autoSpaceDE w:val="0"/>
        <w:autoSpaceDN w:val="0"/>
        <w:ind w:left="0" w:firstLine="707"/>
        <w:contextualSpacing w:val="0"/>
        <w:jc w:val="both"/>
        <w:rPr>
          <w:sz w:val="28"/>
          <w:szCs w:val="28"/>
        </w:rPr>
      </w:pPr>
      <w:r w:rsidRPr="00AC2265">
        <w:rPr>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w:t>
      </w:r>
      <w:r w:rsidRPr="00AC2265">
        <w:rPr>
          <w:spacing w:val="40"/>
          <w:sz w:val="28"/>
          <w:szCs w:val="28"/>
        </w:rPr>
        <w:t xml:space="preserve"> </w:t>
      </w:r>
      <w:r w:rsidRPr="00AC2265">
        <w:rPr>
          <w:sz w:val="28"/>
          <w:szCs w:val="28"/>
        </w:rPr>
        <w:t>необходимых</w:t>
      </w:r>
      <w:r w:rsidRPr="00AC2265">
        <w:rPr>
          <w:spacing w:val="39"/>
          <w:sz w:val="28"/>
          <w:szCs w:val="28"/>
        </w:rPr>
        <w:t xml:space="preserve"> </w:t>
      </w:r>
      <w:r w:rsidRPr="00AC2265">
        <w:rPr>
          <w:sz w:val="28"/>
          <w:szCs w:val="28"/>
        </w:rPr>
        <w:t>для</w:t>
      </w:r>
      <w:r w:rsidRPr="00AC2265">
        <w:rPr>
          <w:spacing w:val="26"/>
          <w:sz w:val="28"/>
          <w:szCs w:val="28"/>
        </w:rPr>
        <w:t xml:space="preserve"> </w:t>
      </w:r>
      <w:r w:rsidRPr="00AC2265">
        <w:rPr>
          <w:sz w:val="28"/>
          <w:szCs w:val="28"/>
        </w:rPr>
        <w:t>предоставления</w:t>
      </w:r>
      <w:r w:rsidRPr="00AC2265">
        <w:rPr>
          <w:spacing w:val="20"/>
          <w:sz w:val="28"/>
          <w:szCs w:val="28"/>
        </w:rPr>
        <w:t xml:space="preserve"> </w:t>
      </w:r>
      <w:r w:rsidRPr="00AC2265">
        <w:rPr>
          <w:sz w:val="28"/>
          <w:szCs w:val="28"/>
        </w:rPr>
        <w:t>муниципальной услуги,</w:t>
      </w:r>
      <w:r w:rsidRPr="00AC2265">
        <w:rPr>
          <w:spacing w:val="40"/>
          <w:sz w:val="28"/>
          <w:szCs w:val="28"/>
        </w:rPr>
        <w:t xml:space="preserve">  </w:t>
      </w:r>
      <w:r w:rsidRPr="00AC2265">
        <w:rPr>
          <w:sz w:val="28"/>
          <w:szCs w:val="28"/>
        </w:rPr>
        <w:t>либо</w:t>
      </w:r>
      <w:r w:rsidRPr="00AC2265">
        <w:rPr>
          <w:spacing w:val="40"/>
          <w:sz w:val="28"/>
          <w:szCs w:val="28"/>
        </w:rPr>
        <w:t xml:space="preserve">  </w:t>
      </w:r>
      <w:r w:rsidRPr="00AC2265">
        <w:rPr>
          <w:sz w:val="28"/>
          <w:szCs w:val="28"/>
        </w:rPr>
        <w:t>в</w:t>
      </w:r>
      <w:r w:rsidRPr="00AC2265">
        <w:rPr>
          <w:spacing w:val="40"/>
          <w:sz w:val="28"/>
          <w:szCs w:val="28"/>
        </w:rPr>
        <w:t xml:space="preserve">  </w:t>
      </w:r>
      <w:r w:rsidRPr="00AC2265">
        <w:rPr>
          <w:sz w:val="28"/>
          <w:szCs w:val="28"/>
        </w:rPr>
        <w:t>предоставлении</w:t>
      </w:r>
      <w:r w:rsidRPr="00AC2265">
        <w:rPr>
          <w:spacing w:val="40"/>
          <w:sz w:val="28"/>
          <w:szCs w:val="28"/>
        </w:rPr>
        <w:t xml:space="preserve">  </w:t>
      </w:r>
      <w:r w:rsidRPr="00AC2265">
        <w:rPr>
          <w:sz w:val="28"/>
          <w:szCs w:val="28"/>
        </w:rPr>
        <w:t>муниципальной</w:t>
      </w:r>
      <w:r w:rsidRPr="00AC2265">
        <w:rPr>
          <w:spacing w:val="40"/>
          <w:sz w:val="28"/>
          <w:szCs w:val="28"/>
        </w:rPr>
        <w:t xml:space="preserve">  </w:t>
      </w:r>
      <w:r w:rsidRPr="00AC2265">
        <w:rPr>
          <w:sz w:val="28"/>
          <w:szCs w:val="28"/>
        </w:rPr>
        <w:t>услуги, за исключением следующих случаев:</w:t>
      </w:r>
    </w:p>
    <w:p w:rsidR="00AB2374" w:rsidRPr="00AC2265" w:rsidRDefault="00AB2374" w:rsidP="00AB2374">
      <w:pPr>
        <w:pStyle w:val="af0"/>
        <w:ind w:firstLine="705"/>
        <w:jc w:val="both"/>
      </w:pPr>
      <w:r w:rsidRPr="00AC2265">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B2374" w:rsidRPr="00AC2265" w:rsidRDefault="00AB2374" w:rsidP="00AB2374">
      <w:pPr>
        <w:pStyle w:val="af0"/>
        <w:ind w:firstLine="707"/>
        <w:jc w:val="both"/>
      </w:pPr>
      <w:r w:rsidRPr="00AC2265">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w:t>
      </w:r>
      <w:r w:rsidRPr="00AC2265">
        <w:rPr>
          <w:spacing w:val="-9"/>
        </w:rPr>
        <w:t xml:space="preserve"> </w:t>
      </w:r>
      <w:r w:rsidRPr="00AC2265">
        <w:t>предоставлении</w:t>
      </w:r>
      <w:r w:rsidRPr="00AC2265">
        <w:rPr>
          <w:spacing w:val="-7"/>
        </w:rPr>
        <w:t xml:space="preserve"> </w:t>
      </w:r>
      <w:r w:rsidRPr="00AC2265">
        <w:t xml:space="preserve">муниципальной услуги и не включенных в представленный ранее комплект </w:t>
      </w:r>
      <w:r w:rsidRPr="00AC2265">
        <w:rPr>
          <w:spacing w:val="-2"/>
        </w:rPr>
        <w:t>документов;</w:t>
      </w:r>
    </w:p>
    <w:p w:rsidR="00AB2374" w:rsidRPr="00AC2265" w:rsidRDefault="00AB2374" w:rsidP="00AB2374">
      <w:pPr>
        <w:pStyle w:val="af0"/>
        <w:ind w:firstLine="706"/>
        <w:jc w:val="both"/>
      </w:pPr>
      <w:r w:rsidRPr="00AC2265">
        <w:t xml:space="preserve">истечение срока действия документов или изменение информации после первоначального отказа в приеме документов, необходимых для </w:t>
      </w:r>
      <w:r w:rsidRPr="00AC2265">
        <w:lastRenderedPageBreak/>
        <w:t>предоставления муниципальной</w:t>
      </w:r>
      <w:r w:rsidRPr="00AC2265">
        <w:rPr>
          <w:spacing w:val="-4"/>
        </w:rPr>
        <w:t xml:space="preserve"> </w:t>
      </w:r>
      <w:r w:rsidRPr="00AC2265">
        <w:t>услуги, либо в</w:t>
      </w:r>
      <w:r w:rsidRPr="00AC2265">
        <w:rPr>
          <w:spacing w:val="-9"/>
        </w:rPr>
        <w:t xml:space="preserve"> </w:t>
      </w:r>
      <w:r w:rsidRPr="00AC2265">
        <w:t>предоставлении</w:t>
      </w:r>
      <w:r w:rsidRPr="00AC2265">
        <w:rPr>
          <w:spacing w:val="-7"/>
        </w:rPr>
        <w:t xml:space="preserve"> </w:t>
      </w:r>
      <w:r w:rsidRPr="00AC2265">
        <w:t>муниципальной услуги;</w:t>
      </w:r>
    </w:p>
    <w:p w:rsidR="00AB2374" w:rsidRPr="00AC2265" w:rsidRDefault="00AB2374" w:rsidP="00AB2374">
      <w:pPr>
        <w:pStyle w:val="af0"/>
        <w:ind w:firstLine="707"/>
        <w:jc w:val="both"/>
      </w:pPr>
      <w:r w:rsidRPr="00AC2265">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w:t>
      </w:r>
      <w:r w:rsidRPr="00AC2265">
        <w:rPr>
          <w:spacing w:val="40"/>
        </w:rPr>
        <w:t xml:space="preserve"> </w:t>
      </w:r>
      <w:r w:rsidRPr="00AC2265">
        <w:t>210-ФЗ, при первоначальном</w:t>
      </w:r>
      <w:r w:rsidRPr="00AC2265">
        <w:rPr>
          <w:spacing w:val="-3"/>
        </w:rPr>
        <w:t xml:space="preserve"> </w:t>
      </w:r>
      <w:r w:rsidRPr="00AC2265">
        <w:t>отказе в</w:t>
      </w:r>
      <w:r w:rsidRPr="00AC2265">
        <w:rPr>
          <w:spacing w:val="-3"/>
        </w:rPr>
        <w:t xml:space="preserve"> </w:t>
      </w:r>
      <w:r w:rsidRPr="00AC2265">
        <w:t>приеме документов, необходимых для</w:t>
      </w:r>
      <w:r w:rsidRPr="00AC2265">
        <w:rPr>
          <w:spacing w:val="74"/>
        </w:rPr>
        <w:t xml:space="preserve">   </w:t>
      </w:r>
      <w:r w:rsidRPr="00AC2265">
        <w:t>предоставления</w:t>
      </w:r>
      <w:r w:rsidRPr="00AC2265">
        <w:rPr>
          <w:spacing w:val="71"/>
        </w:rPr>
        <w:t xml:space="preserve">   </w:t>
      </w:r>
      <w:r w:rsidRPr="00AC2265">
        <w:t>муниципальной</w:t>
      </w:r>
      <w:r w:rsidRPr="00AC2265">
        <w:rPr>
          <w:spacing w:val="71"/>
        </w:rPr>
        <w:t xml:space="preserve">   </w:t>
      </w:r>
      <w:r w:rsidRPr="00AC2265">
        <w:t>услуги,</w:t>
      </w:r>
      <w:r w:rsidRPr="00AC2265">
        <w:rPr>
          <w:spacing w:val="75"/>
        </w:rPr>
        <w:t xml:space="preserve">   </w:t>
      </w:r>
      <w:r w:rsidRPr="00AC2265">
        <w:t>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w:t>
      </w:r>
      <w:r w:rsidRPr="00AC2265">
        <w:rPr>
          <w:spacing w:val="80"/>
          <w:w w:val="150"/>
        </w:rPr>
        <w:t xml:space="preserve"> </w:t>
      </w:r>
      <w:r w:rsidRPr="00AC2265">
        <w:t>№</w:t>
      </w:r>
      <w:r w:rsidRPr="00AC2265">
        <w:rPr>
          <w:spacing w:val="40"/>
        </w:rPr>
        <w:t xml:space="preserve">  </w:t>
      </w:r>
      <w:r w:rsidRPr="00AC2265">
        <w:t>210-ФЗ,</w:t>
      </w:r>
      <w:r w:rsidRPr="00AC2265">
        <w:rPr>
          <w:spacing w:val="80"/>
          <w:w w:val="150"/>
        </w:rPr>
        <w:t xml:space="preserve"> </w:t>
      </w:r>
      <w:r w:rsidRPr="00AC2265">
        <w:t>уведомляется</w:t>
      </w:r>
      <w:r w:rsidRPr="00AC2265">
        <w:rPr>
          <w:spacing w:val="80"/>
          <w:w w:val="150"/>
        </w:rPr>
        <w:t xml:space="preserve"> </w:t>
      </w:r>
      <w:r w:rsidRPr="00AC2265">
        <w:t>Заявитель,</w:t>
      </w:r>
      <w:r w:rsidRPr="00AC2265">
        <w:rPr>
          <w:spacing w:val="80"/>
          <w:w w:val="150"/>
        </w:rPr>
        <w:t xml:space="preserve"> </w:t>
      </w:r>
      <w:r w:rsidRPr="00AC2265">
        <w:t>а</w:t>
      </w:r>
      <w:r w:rsidRPr="00AC2265">
        <w:rPr>
          <w:spacing w:val="80"/>
          <w:w w:val="150"/>
        </w:rPr>
        <w:t xml:space="preserve"> </w:t>
      </w:r>
      <w:r w:rsidRPr="00AC2265">
        <w:t>также</w:t>
      </w:r>
      <w:r w:rsidRPr="00AC2265">
        <w:rPr>
          <w:spacing w:val="80"/>
          <w:w w:val="150"/>
        </w:rPr>
        <w:t xml:space="preserve"> </w:t>
      </w:r>
      <w:r w:rsidRPr="00AC2265">
        <w:t>приносятся</w:t>
      </w:r>
      <w:r w:rsidRPr="00AC2265">
        <w:rPr>
          <w:spacing w:val="80"/>
          <w:w w:val="150"/>
        </w:rPr>
        <w:t xml:space="preserve"> </w:t>
      </w:r>
      <w:r w:rsidRPr="00AC2265">
        <w:t>извинения за доставленные</w:t>
      </w:r>
      <w:r w:rsidRPr="00AC2265">
        <w:rPr>
          <w:spacing w:val="40"/>
        </w:rPr>
        <w:t xml:space="preserve"> </w:t>
      </w:r>
      <w:r w:rsidRPr="00AC2265">
        <w:t>неудобства.</w:t>
      </w:r>
    </w:p>
    <w:p w:rsidR="00AB2374" w:rsidRPr="00AC2265" w:rsidRDefault="00AB2374" w:rsidP="00AB2374">
      <w:pPr>
        <w:pStyle w:val="af0"/>
      </w:pPr>
    </w:p>
    <w:p w:rsidR="00AB2374" w:rsidRPr="00AC2265" w:rsidRDefault="00AB2374" w:rsidP="00AB2374">
      <w:pPr>
        <w:pStyle w:val="Heading1"/>
        <w:ind w:left="0" w:firstLine="230"/>
      </w:pPr>
      <w:r w:rsidRPr="00AC2265">
        <w:t>Исчерпывающий</w:t>
      </w:r>
      <w:r w:rsidRPr="00AC2265">
        <w:rPr>
          <w:spacing w:val="30"/>
        </w:rPr>
        <w:t xml:space="preserve"> </w:t>
      </w:r>
      <w:r w:rsidRPr="00AC2265">
        <w:t>перечень оснований для отказа в</w:t>
      </w:r>
      <w:r w:rsidRPr="00AC2265">
        <w:rPr>
          <w:spacing w:val="-4"/>
        </w:rPr>
        <w:t xml:space="preserve"> </w:t>
      </w:r>
      <w:r w:rsidRPr="00AC2265">
        <w:t>приеме документов, необходимых для</w:t>
      </w:r>
      <w:r w:rsidRPr="00AC2265">
        <w:rPr>
          <w:spacing w:val="-13"/>
        </w:rPr>
        <w:t xml:space="preserve"> </w:t>
      </w:r>
      <w:r w:rsidRPr="00AC2265">
        <w:t>предоставления</w:t>
      </w:r>
      <w:r w:rsidRPr="00AC2265">
        <w:rPr>
          <w:spacing w:val="-18"/>
        </w:rPr>
        <w:t xml:space="preserve"> </w:t>
      </w:r>
      <w:r w:rsidRPr="00AC2265">
        <w:t>муниципальной</w:t>
      </w:r>
      <w:r w:rsidRPr="00AC2265">
        <w:rPr>
          <w:spacing w:val="-18"/>
        </w:rPr>
        <w:t xml:space="preserve"> </w:t>
      </w:r>
      <w:r w:rsidRPr="00AC2265">
        <w:t>услуги</w:t>
      </w:r>
    </w:p>
    <w:p w:rsidR="00AB2374" w:rsidRPr="00AC2265" w:rsidRDefault="00AB2374" w:rsidP="00AB2374">
      <w:pPr>
        <w:pStyle w:val="af0"/>
        <w:rPr>
          <w:b/>
        </w:rPr>
      </w:pPr>
    </w:p>
    <w:p w:rsidR="00AB2374" w:rsidRPr="00AC2265" w:rsidRDefault="00AB2374" w:rsidP="00AB2374">
      <w:pPr>
        <w:pStyle w:val="ae"/>
        <w:widowControl w:val="0"/>
        <w:numPr>
          <w:ilvl w:val="1"/>
          <w:numId w:val="20"/>
        </w:numPr>
        <w:tabs>
          <w:tab w:val="left" w:pos="1711"/>
        </w:tabs>
        <w:autoSpaceDE w:val="0"/>
        <w:autoSpaceDN w:val="0"/>
        <w:ind w:left="0" w:firstLine="705"/>
        <w:contextualSpacing w:val="0"/>
        <w:jc w:val="both"/>
        <w:rPr>
          <w:b/>
          <w:sz w:val="28"/>
          <w:szCs w:val="28"/>
        </w:rPr>
      </w:pPr>
      <w:r w:rsidRPr="00AC2265">
        <w:rPr>
          <w:sz w:val="28"/>
          <w:szCs w:val="28"/>
        </w:rPr>
        <w:t>Основаниями для отказа в приеме к рассмотрению документов, необходимых</w:t>
      </w:r>
      <w:r w:rsidRPr="00AC2265">
        <w:rPr>
          <w:spacing w:val="80"/>
          <w:w w:val="150"/>
          <w:sz w:val="28"/>
          <w:szCs w:val="28"/>
        </w:rPr>
        <w:t xml:space="preserve"> </w:t>
      </w:r>
      <w:r w:rsidRPr="00AC2265">
        <w:rPr>
          <w:sz w:val="28"/>
          <w:szCs w:val="28"/>
        </w:rPr>
        <w:t>для</w:t>
      </w:r>
      <w:r w:rsidRPr="00AC2265">
        <w:rPr>
          <w:spacing w:val="80"/>
          <w:w w:val="150"/>
          <w:sz w:val="28"/>
          <w:szCs w:val="28"/>
        </w:rPr>
        <w:t xml:space="preserve"> </w:t>
      </w:r>
      <w:r w:rsidRPr="00AC2265">
        <w:rPr>
          <w:sz w:val="28"/>
          <w:szCs w:val="28"/>
        </w:rPr>
        <w:t>предоставления</w:t>
      </w:r>
      <w:r w:rsidRPr="00AC2265">
        <w:rPr>
          <w:spacing w:val="80"/>
          <w:w w:val="150"/>
          <w:sz w:val="28"/>
          <w:szCs w:val="28"/>
        </w:rPr>
        <w:t xml:space="preserve"> </w:t>
      </w:r>
      <w:r w:rsidRPr="00AC2265">
        <w:rPr>
          <w:sz w:val="28"/>
          <w:szCs w:val="28"/>
        </w:rPr>
        <w:t>муниципальной</w:t>
      </w:r>
      <w:r w:rsidRPr="00AC2265">
        <w:rPr>
          <w:spacing w:val="80"/>
          <w:w w:val="150"/>
          <w:sz w:val="28"/>
          <w:szCs w:val="28"/>
        </w:rPr>
        <w:t xml:space="preserve"> </w:t>
      </w:r>
      <w:r w:rsidRPr="00AC2265">
        <w:rPr>
          <w:sz w:val="28"/>
          <w:szCs w:val="28"/>
        </w:rPr>
        <w:t xml:space="preserve">услуги, </w:t>
      </w:r>
      <w:r w:rsidRPr="00AC2265">
        <w:rPr>
          <w:spacing w:val="-2"/>
          <w:sz w:val="28"/>
          <w:szCs w:val="28"/>
        </w:rPr>
        <w:t>являются:</w:t>
      </w:r>
    </w:p>
    <w:p w:rsidR="00AB2374" w:rsidRPr="00AC2265" w:rsidRDefault="00AB2374" w:rsidP="00AB2374">
      <w:pPr>
        <w:pStyle w:val="ae"/>
        <w:widowControl w:val="0"/>
        <w:numPr>
          <w:ilvl w:val="2"/>
          <w:numId w:val="20"/>
        </w:numPr>
        <w:tabs>
          <w:tab w:val="left" w:pos="1801"/>
        </w:tabs>
        <w:autoSpaceDE w:val="0"/>
        <w:autoSpaceDN w:val="0"/>
        <w:ind w:left="0" w:firstLine="707"/>
        <w:contextualSpacing w:val="0"/>
        <w:jc w:val="both"/>
        <w:rPr>
          <w:sz w:val="28"/>
          <w:szCs w:val="28"/>
        </w:rPr>
      </w:pPr>
      <w:r w:rsidRPr="00AC2265">
        <w:rPr>
          <w:sz w:val="28"/>
          <w:szCs w:val="28"/>
        </w:rPr>
        <w:t>подача запроса о</w:t>
      </w:r>
      <w:r w:rsidRPr="00AC2265">
        <w:rPr>
          <w:spacing w:val="-1"/>
          <w:sz w:val="28"/>
          <w:szCs w:val="28"/>
        </w:rPr>
        <w:t xml:space="preserve"> </w:t>
      </w:r>
      <w:r w:rsidRPr="00AC2265">
        <w:rPr>
          <w:sz w:val="28"/>
          <w:szCs w:val="28"/>
        </w:rPr>
        <w:t>предоставлении</w:t>
      </w:r>
      <w:r w:rsidRPr="00AC2265">
        <w:rPr>
          <w:spacing w:val="-7"/>
          <w:sz w:val="28"/>
          <w:szCs w:val="28"/>
        </w:rPr>
        <w:t xml:space="preserve"> </w:t>
      </w:r>
      <w:r w:rsidRPr="00AC2265">
        <w:rPr>
          <w:sz w:val="28"/>
          <w:szCs w:val="28"/>
        </w:rPr>
        <w:t xml:space="preserve">услуги и документов, необходимых для предоставления услуги, в электронной форме с нарушением установленных </w:t>
      </w:r>
      <w:r w:rsidRPr="00AC2265">
        <w:rPr>
          <w:spacing w:val="-2"/>
          <w:sz w:val="28"/>
          <w:szCs w:val="28"/>
        </w:rPr>
        <w:t>требований;</w:t>
      </w:r>
    </w:p>
    <w:p w:rsidR="00AB2374" w:rsidRPr="00AC2265" w:rsidRDefault="00AB2374" w:rsidP="00AB2374">
      <w:pPr>
        <w:pStyle w:val="ae"/>
        <w:widowControl w:val="0"/>
        <w:numPr>
          <w:ilvl w:val="2"/>
          <w:numId w:val="20"/>
        </w:numPr>
        <w:tabs>
          <w:tab w:val="left" w:pos="2031"/>
        </w:tabs>
        <w:autoSpaceDE w:val="0"/>
        <w:autoSpaceDN w:val="0"/>
        <w:ind w:left="0" w:firstLine="709"/>
        <w:contextualSpacing w:val="0"/>
        <w:jc w:val="both"/>
        <w:rPr>
          <w:sz w:val="28"/>
          <w:szCs w:val="28"/>
        </w:rPr>
      </w:pPr>
      <w:r w:rsidRPr="00AC2265">
        <w:rPr>
          <w:sz w:val="28"/>
          <w:szCs w:val="28"/>
        </w:rPr>
        <w:t>представленные</w:t>
      </w:r>
      <w:r w:rsidRPr="00AC2265">
        <w:rPr>
          <w:spacing w:val="74"/>
          <w:sz w:val="28"/>
          <w:szCs w:val="28"/>
        </w:rPr>
        <w:t xml:space="preserve">  </w:t>
      </w:r>
      <w:r w:rsidRPr="00AC2265">
        <w:rPr>
          <w:sz w:val="28"/>
          <w:szCs w:val="28"/>
        </w:rPr>
        <w:t>Заявителем</w:t>
      </w:r>
      <w:r w:rsidRPr="00AC2265">
        <w:rPr>
          <w:spacing w:val="80"/>
          <w:sz w:val="28"/>
          <w:szCs w:val="28"/>
        </w:rPr>
        <w:t xml:space="preserve">  </w:t>
      </w:r>
      <w:r w:rsidRPr="00AC2265">
        <w:rPr>
          <w:sz w:val="28"/>
          <w:szCs w:val="28"/>
        </w:rPr>
        <w:t>документы</w:t>
      </w:r>
      <w:r w:rsidRPr="00AC2265">
        <w:rPr>
          <w:spacing w:val="80"/>
          <w:sz w:val="28"/>
          <w:szCs w:val="28"/>
        </w:rPr>
        <w:t xml:space="preserve">  </w:t>
      </w:r>
      <w:r w:rsidRPr="00AC2265">
        <w:rPr>
          <w:sz w:val="28"/>
          <w:szCs w:val="28"/>
        </w:rPr>
        <w:t>содержат</w:t>
      </w:r>
      <w:r w:rsidRPr="00AC2265">
        <w:rPr>
          <w:spacing w:val="80"/>
          <w:sz w:val="28"/>
          <w:szCs w:val="28"/>
        </w:rPr>
        <w:t xml:space="preserve">  </w:t>
      </w:r>
      <w:r w:rsidRPr="00AC2265">
        <w:rPr>
          <w:sz w:val="28"/>
          <w:szCs w:val="28"/>
        </w:rPr>
        <w:t>подчистки и исправления текста, не</w:t>
      </w:r>
      <w:r w:rsidRPr="00AC2265">
        <w:rPr>
          <w:spacing w:val="-1"/>
          <w:sz w:val="28"/>
          <w:szCs w:val="28"/>
        </w:rPr>
        <w:t xml:space="preserve"> </w:t>
      </w:r>
      <w:r w:rsidRPr="00AC2265">
        <w:rPr>
          <w:sz w:val="28"/>
          <w:szCs w:val="28"/>
        </w:rPr>
        <w:t>заверенные в</w:t>
      </w:r>
      <w:r w:rsidRPr="00AC2265">
        <w:rPr>
          <w:spacing w:val="-1"/>
          <w:sz w:val="28"/>
          <w:szCs w:val="28"/>
        </w:rPr>
        <w:t xml:space="preserve"> </w:t>
      </w:r>
      <w:r w:rsidRPr="00AC2265">
        <w:rPr>
          <w:sz w:val="28"/>
          <w:szCs w:val="28"/>
        </w:rPr>
        <w:t>порядке, установленном законодательством Российской Федерации;</w:t>
      </w:r>
    </w:p>
    <w:p w:rsidR="00AB2374" w:rsidRPr="00AC2265" w:rsidRDefault="00AB2374" w:rsidP="00AB2374">
      <w:pPr>
        <w:pStyle w:val="ae"/>
        <w:widowControl w:val="0"/>
        <w:numPr>
          <w:ilvl w:val="2"/>
          <w:numId w:val="20"/>
        </w:numPr>
        <w:tabs>
          <w:tab w:val="left" w:pos="1861"/>
        </w:tabs>
        <w:autoSpaceDE w:val="0"/>
        <w:autoSpaceDN w:val="0"/>
        <w:ind w:left="0" w:firstLine="711"/>
        <w:contextualSpacing w:val="0"/>
        <w:jc w:val="both"/>
        <w:rPr>
          <w:sz w:val="28"/>
          <w:szCs w:val="28"/>
        </w:rPr>
      </w:pPr>
      <w:r w:rsidRPr="00AC2265">
        <w:rPr>
          <w:sz w:val="28"/>
          <w:szCs w:val="28"/>
        </w:rPr>
        <w:t>документы</w:t>
      </w:r>
      <w:r w:rsidRPr="00AC2265">
        <w:rPr>
          <w:spacing w:val="40"/>
          <w:sz w:val="28"/>
          <w:szCs w:val="28"/>
        </w:rPr>
        <w:t xml:space="preserve"> </w:t>
      </w:r>
      <w:r w:rsidRPr="00AC2265">
        <w:rPr>
          <w:sz w:val="28"/>
          <w:szCs w:val="28"/>
        </w:rPr>
        <w:t>содержат</w:t>
      </w:r>
      <w:r w:rsidRPr="00AC2265">
        <w:rPr>
          <w:spacing w:val="40"/>
          <w:sz w:val="28"/>
          <w:szCs w:val="28"/>
        </w:rPr>
        <w:t xml:space="preserve"> </w:t>
      </w:r>
      <w:r w:rsidRPr="00AC2265">
        <w:rPr>
          <w:sz w:val="28"/>
          <w:szCs w:val="28"/>
        </w:rPr>
        <w:t>повреждения,</w:t>
      </w:r>
      <w:r w:rsidRPr="00AC2265">
        <w:rPr>
          <w:spacing w:val="40"/>
          <w:sz w:val="28"/>
          <w:szCs w:val="28"/>
        </w:rPr>
        <w:t xml:space="preserve"> </w:t>
      </w:r>
      <w:r w:rsidRPr="00AC2265">
        <w:rPr>
          <w:sz w:val="28"/>
          <w:szCs w:val="28"/>
        </w:rPr>
        <w:t>наличие</w:t>
      </w:r>
      <w:r w:rsidRPr="00AC2265">
        <w:rPr>
          <w:spacing w:val="40"/>
          <w:sz w:val="28"/>
          <w:szCs w:val="28"/>
        </w:rPr>
        <w:t xml:space="preserve"> </w:t>
      </w:r>
      <w:r w:rsidRPr="00AC2265">
        <w:rPr>
          <w:sz w:val="28"/>
          <w:szCs w:val="28"/>
        </w:rPr>
        <w:t>которых</w:t>
      </w:r>
      <w:r w:rsidRPr="00AC2265">
        <w:rPr>
          <w:spacing w:val="40"/>
          <w:sz w:val="28"/>
          <w:szCs w:val="28"/>
        </w:rPr>
        <w:t xml:space="preserve"> </w:t>
      </w:r>
      <w:r w:rsidRPr="00AC2265">
        <w:rPr>
          <w:sz w:val="28"/>
          <w:szCs w:val="28"/>
        </w:rPr>
        <w:t>не</w:t>
      </w:r>
      <w:r w:rsidRPr="00AC2265">
        <w:rPr>
          <w:spacing w:val="40"/>
          <w:sz w:val="28"/>
          <w:szCs w:val="28"/>
        </w:rPr>
        <w:t xml:space="preserve"> </w:t>
      </w:r>
      <w:r w:rsidRPr="00AC2265">
        <w:rPr>
          <w:sz w:val="28"/>
          <w:szCs w:val="28"/>
        </w:rPr>
        <w:t>позволяет</w:t>
      </w:r>
      <w:r w:rsidRPr="00AC2265">
        <w:rPr>
          <w:spacing w:val="80"/>
          <w:sz w:val="28"/>
          <w:szCs w:val="28"/>
        </w:rPr>
        <w:t xml:space="preserve"> </w:t>
      </w:r>
      <w:r w:rsidRPr="00AC2265">
        <w:rPr>
          <w:sz w:val="28"/>
          <w:szCs w:val="28"/>
        </w:rPr>
        <w:t>в</w:t>
      </w:r>
      <w:r w:rsidRPr="00AC2265">
        <w:rPr>
          <w:spacing w:val="60"/>
          <w:sz w:val="28"/>
          <w:szCs w:val="28"/>
        </w:rPr>
        <w:t xml:space="preserve">  </w:t>
      </w:r>
      <w:r w:rsidRPr="00AC2265">
        <w:rPr>
          <w:sz w:val="28"/>
          <w:szCs w:val="28"/>
        </w:rPr>
        <w:t>полном</w:t>
      </w:r>
      <w:r w:rsidRPr="00AC2265">
        <w:rPr>
          <w:spacing w:val="68"/>
          <w:sz w:val="28"/>
          <w:szCs w:val="28"/>
        </w:rPr>
        <w:t xml:space="preserve">  </w:t>
      </w:r>
      <w:r w:rsidRPr="00AC2265">
        <w:rPr>
          <w:sz w:val="28"/>
          <w:szCs w:val="28"/>
        </w:rPr>
        <w:t>объеме</w:t>
      </w:r>
      <w:r w:rsidRPr="00AC2265">
        <w:rPr>
          <w:spacing w:val="65"/>
          <w:sz w:val="28"/>
          <w:szCs w:val="28"/>
        </w:rPr>
        <w:t xml:space="preserve">  </w:t>
      </w:r>
      <w:r w:rsidRPr="00AC2265">
        <w:rPr>
          <w:sz w:val="28"/>
          <w:szCs w:val="28"/>
        </w:rPr>
        <w:t>использовать</w:t>
      </w:r>
      <w:r w:rsidRPr="00AC2265">
        <w:rPr>
          <w:spacing w:val="69"/>
          <w:sz w:val="28"/>
          <w:szCs w:val="28"/>
        </w:rPr>
        <w:t xml:space="preserve">  </w:t>
      </w:r>
      <w:r w:rsidRPr="00AC2265">
        <w:rPr>
          <w:sz w:val="28"/>
          <w:szCs w:val="28"/>
        </w:rPr>
        <w:t>информацию</w:t>
      </w:r>
      <w:r w:rsidRPr="00AC2265">
        <w:rPr>
          <w:spacing w:val="73"/>
          <w:sz w:val="28"/>
          <w:szCs w:val="28"/>
        </w:rPr>
        <w:t xml:space="preserve">  </w:t>
      </w:r>
      <w:r w:rsidRPr="00AC2265">
        <w:rPr>
          <w:sz w:val="28"/>
          <w:szCs w:val="28"/>
        </w:rPr>
        <w:t>и</w:t>
      </w:r>
      <w:r w:rsidRPr="00AC2265">
        <w:rPr>
          <w:spacing w:val="60"/>
          <w:sz w:val="28"/>
          <w:szCs w:val="28"/>
        </w:rPr>
        <w:t xml:space="preserve">  </w:t>
      </w:r>
      <w:r w:rsidRPr="00AC2265">
        <w:rPr>
          <w:sz w:val="28"/>
          <w:szCs w:val="28"/>
        </w:rPr>
        <w:t>сведения,</w:t>
      </w:r>
      <w:r w:rsidRPr="00AC2265">
        <w:rPr>
          <w:spacing w:val="67"/>
          <w:sz w:val="28"/>
          <w:szCs w:val="28"/>
        </w:rPr>
        <w:t xml:space="preserve">  </w:t>
      </w:r>
      <w:r w:rsidRPr="00AC2265">
        <w:rPr>
          <w:sz w:val="28"/>
          <w:szCs w:val="28"/>
        </w:rPr>
        <w:t>содержащиеся в документах для предоставления услуги;</w:t>
      </w:r>
    </w:p>
    <w:p w:rsidR="00AB2374" w:rsidRPr="00AC2265" w:rsidRDefault="00AB2374" w:rsidP="00AB2374">
      <w:pPr>
        <w:pStyle w:val="ae"/>
        <w:widowControl w:val="0"/>
        <w:numPr>
          <w:ilvl w:val="2"/>
          <w:numId w:val="20"/>
        </w:numPr>
        <w:tabs>
          <w:tab w:val="left" w:pos="1801"/>
        </w:tabs>
        <w:autoSpaceDE w:val="0"/>
        <w:autoSpaceDN w:val="0"/>
        <w:ind w:left="0" w:firstLine="705"/>
        <w:contextualSpacing w:val="0"/>
        <w:jc w:val="both"/>
        <w:rPr>
          <w:sz w:val="28"/>
          <w:szCs w:val="28"/>
        </w:rPr>
      </w:pPr>
      <w:r w:rsidRPr="00AC2265">
        <w:rPr>
          <w:sz w:val="28"/>
          <w:szCs w:val="28"/>
        </w:rPr>
        <w:t>некорректное заполнение обязательных полей в</w:t>
      </w:r>
      <w:r w:rsidRPr="00AC2265">
        <w:rPr>
          <w:spacing w:val="-1"/>
          <w:sz w:val="28"/>
          <w:szCs w:val="28"/>
        </w:rPr>
        <w:t xml:space="preserve"> </w:t>
      </w:r>
      <w:r w:rsidRPr="00AC2265">
        <w:rPr>
          <w:sz w:val="28"/>
          <w:szCs w:val="28"/>
        </w:rPr>
        <w:t>форме запроса, в</w:t>
      </w:r>
      <w:r w:rsidRPr="00AC2265">
        <w:rPr>
          <w:spacing w:val="-1"/>
          <w:sz w:val="28"/>
          <w:szCs w:val="28"/>
        </w:rPr>
        <w:t xml:space="preserve"> </w:t>
      </w:r>
      <w:r w:rsidRPr="00AC2265">
        <w:rPr>
          <w:sz w:val="28"/>
          <w:szCs w:val="28"/>
        </w:rPr>
        <w:t>том числе в интерактивной форме запроса на ЕПГУ (недостоверное, неполное, либо неправильное заполнение);</w:t>
      </w:r>
    </w:p>
    <w:p w:rsidR="00AB2374" w:rsidRPr="00AC2265" w:rsidRDefault="00AB2374" w:rsidP="00AB2374">
      <w:pPr>
        <w:pStyle w:val="ae"/>
        <w:widowControl w:val="0"/>
        <w:numPr>
          <w:ilvl w:val="2"/>
          <w:numId w:val="20"/>
        </w:numPr>
        <w:tabs>
          <w:tab w:val="left" w:pos="1839"/>
        </w:tabs>
        <w:autoSpaceDE w:val="0"/>
        <w:autoSpaceDN w:val="0"/>
        <w:ind w:left="0" w:firstLine="704"/>
        <w:contextualSpacing w:val="0"/>
        <w:jc w:val="both"/>
        <w:rPr>
          <w:sz w:val="28"/>
          <w:szCs w:val="28"/>
        </w:rPr>
      </w:pPr>
      <w:r w:rsidRPr="00AC2265">
        <w:rPr>
          <w:sz w:val="28"/>
          <w:szCs w:val="28"/>
        </w:rPr>
        <w:t>представленные документы или сведения утратили силу на момент обращения</w:t>
      </w:r>
      <w:r w:rsidRPr="00AC2265">
        <w:rPr>
          <w:spacing w:val="40"/>
          <w:sz w:val="28"/>
          <w:szCs w:val="28"/>
        </w:rPr>
        <w:t xml:space="preserve"> </w:t>
      </w:r>
      <w:r w:rsidRPr="00AC2265">
        <w:rPr>
          <w:sz w:val="28"/>
          <w:szCs w:val="28"/>
        </w:rPr>
        <w:t>за услугой;</w:t>
      </w:r>
    </w:p>
    <w:p w:rsidR="00AB2374" w:rsidRPr="00AC2265" w:rsidRDefault="00AB2374" w:rsidP="00AB2374">
      <w:pPr>
        <w:pStyle w:val="ae"/>
        <w:widowControl w:val="0"/>
        <w:numPr>
          <w:ilvl w:val="2"/>
          <w:numId w:val="20"/>
        </w:numPr>
        <w:tabs>
          <w:tab w:val="left" w:pos="1849"/>
        </w:tabs>
        <w:autoSpaceDE w:val="0"/>
        <w:autoSpaceDN w:val="0"/>
        <w:ind w:left="0" w:firstLine="705"/>
        <w:contextualSpacing w:val="0"/>
        <w:jc w:val="both"/>
        <w:rPr>
          <w:sz w:val="28"/>
          <w:szCs w:val="28"/>
        </w:rPr>
      </w:pPr>
      <w:r w:rsidRPr="00AC2265">
        <w:rPr>
          <w:sz w:val="28"/>
          <w:szCs w:val="28"/>
        </w:rPr>
        <w:t>представление неполного комплекта документов, необходимых для предоставления услуги;</w:t>
      </w:r>
    </w:p>
    <w:p w:rsidR="00AB2374" w:rsidRPr="00AC2265" w:rsidRDefault="00AB2374" w:rsidP="00AB2374">
      <w:pPr>
        <w:pStyle w:val="ae"/>
        <w:widowControl w:val="0"/>
        <w:numPr>
          <w:ilvl w:val="2"/>
          <w:numId w:val="20"/>
        </w:numPr>
        <w:tabs>
          <w:tab w:val="left" w:pos="1823"/>
        </w:tabs>
        <w:autoSpaceDE w:val="0"/>
        <w:autoSpaceDN w:val="0"/>
        <w:ind w:left="0" w:firstLine="706"/>
        <w:contextualSpacing w:val="0"/>
        <w:jc w:val="both"/>
        <w:rPr>
          <w:sz w:val="28"/>
          <w:szCs w:val="28"/>
        </w:rPr>
      </w:pPr>
      <w:r w:rsidRPr="00AC2265">
        <w:rPr>
          <w:sz w:val="28"/>
          <w:szCs w:val="28"/>
        </w:rPr>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AB2374" w:rsidRPr="00AC2265" w:rsidRDefault="00AB2374" w:rsidP="00AB2374">
      <w:pPr>
        <w:pStyle w:val="af0"/>
        <w:rPr>
          <w:i/>
        </w:rPr>
      </w:pPr>
    </w:p>
    <w:p w:rsidR="00AB2374" w:rsidRPr="00AC2265" w:rsidRDefault="00AB2374" w:rsidP="00195C76">
      <w:pPr>
        <w:pStyle w:val="Heading1"/>
        <w:ind w:left="0"/>
      </w:pPr>
      <w:r w:rsidRPr="00AC2265">
        <w:t>Исчерпывающий</w:t>
      </w:r>
      <w:r w:rsidRPr="00AC2265">
        <w:rPr>
          <w:spacing w:val="2"/>
        </w:rPr>
        <w:t xml:space="preserve"> </w:t>
      </w:r>
      <w:r w:rsidRPr="00AC2265">
        <w:t>перечень</w:t>
      </w:r>
      <w:r w:rsidRPr="00AC2265">
        <w:rPr>
          <w:spacing w:val="-9"/>
        </w:rPr>
        <w:t xml:space="preserve"> </w:t>
      </w:r>
      <w:r w:rsidRPr="00AC2265">
        <w:t>оснований</w:t>
      </w:r>
      <w:r w:rsidRPr="00AC2265">
        <w:rPr>
          <w:spacing w:val="-5"/>
        </w:rPr>
        <w:t xml:space="preserve"> </w:t>
      </w:r>
      <w:r w:rsidRPr="00AC2265">
        <w:t>для</w:t>
      </w:r>
      <w:r w:rsidRPr="00AC2265">
        <w:rPr>
          <w:spacing w:val="-13"/>
        </w:rPr>
        <w:t xml:space="preserve"> </w:t>
      </w:r>
      <w:r w:rsidRPr="00AC2265">
        <w:t>приостановления</w:t>
      </w:r>
      <w:r w:rsidRPr="00AC2265">
        <w:rPr>
          <w:spacing w:val="-18"/>
        </w:rPr>
        <w:t xml:space="preserve"> </w:t>
      </w:r>
      <w:r w:rsidRPr="00AC2265">
        <w:t>или</w:t>
      </w:r>
      <w:r w:rsidRPr="00AC2265">
        <w:rPr>
          <w:spacing w:val="-13"/>
        </w:rPr>
        <w:t xml:space="preserve"> </w:t>
      </w:r>
      <w:r w:rsidRPr="00AC2265">
        <w:t>отказа</w:t>
      </w:r>
      <w:r w:rsidRPr="00AC2265">
        <w:rPr>
          <w:spacing w:val="-8"/>
        </w:rPr>
        <w:t xml:space="preserve"> </w:t>
      </w:r>
      <w:r w:rsidRPr="00AC2265">
        <w:t>в предоставлении муниципальной услуги</w:t>
      </w:r>
    </w:p>
    <w:p w:rsidR="00AB2374" w:rsidRPr="00AC2265" w:rsidRDefault="00AB2374" w:rsidP="00AB2374">
      <w:pPr>
        <w:pStyle w:val="af0"/>
        <w:rPr>
          <w:b/>
        </w:rPr>
      </w:pPr>
    </w:p>
    <w:p w:rsidR="00AB2374" w:rsidRPr="00AC2265" w:rsidRDefault="00AB2374" w:rsidP="00AB2374">
      <w:pPr>
        <w:pStyle w:val="ae"/>
        <w:widowControl w:val="0"/>
        <w:numPr>
          <w:ilvl w:val="1"/>
          <w:numId w:val="20"/>
        </w:numPr>
        <w:tabs>
          <w:tab w:val="left" w:pos="1720"/>
        </w:tabs>
        <w:autoSpaceDE w:val="0"/>
        <w:autoSpaceDN w:val="0"/>
        <w:ind w:left="0" w:firstLine="706"/>
        <w:contextualSpacing w:val="0"/>
        <w:jc w:val="both"/>
        <w:rPr>
          <w:sz w:val="28"/>
          <w:szCs w:val="28"/>
        </w:rPr>
      </w:pPr>
      <w:r w:rsidRPr="00AC2265">
        <w:rPr>
          <w:sz w:val="28"/>
          <w:szCs w:val="28"/>
        </w:rPr>
        <w:t>Оснований для приостановления предоставления муниципальной</w:t>
      </w:r>
      <w:r w:rsidRPr="00AC2265">
        <w:rPr>
          <w:spacing w:val="80"/>
          <w:sz w:val="28"/>
          <w:szCs w:val="28"/>
        </w:rPr>
        <w:t xml:space="preserve">   </w:t>
      </w:r>
      <w:r w:rsidRPr="00AC2265">
        <w:rPr>
          <w:sz w:val="28"/>
          <w:szCs w:val="28"/>
        </w:rPr>
        <w:t>услуги</w:t>
      </w:r>
      <w:r w:rsidRPr="00AC2265">
        <w:rPr>
          <w:spacing w:val="80"/>
          <w:sz w:val="28"/>
          <w:szCs w:val="28"/>
        </w:rPr>
        <w:t xml:space="preserve">   </w:t>
      </w:r>
      <w:r w:rsidRPr="00AC2265">
        <w:rPr>
          <w:sz w:val="28"/>
          <w:szCs w:val="28"/>
        </w:rPr>
        <w:t>законодательством</w:t>
      </w:r>
      <w:r w:rsidRPr="00AC2265">
        <w:rPr>
          <w:spacing w:val="80"/>
          <w:sz w:val="28"/>
          <w:szCs w:val="28"/>
        </w:rPr>
        <w:t xml:space="preserve">   </w:t>
      </w:r>
      <w:r w:rsidRPr="00AC2265">
        <w:rPr>
          <w:sz w:val="28"/>
          <w:szCs w:val="28"/>
        </w:rPr>
        <w:t>Российской</w:t>
      </w:r>
      <w:r w:rsidRPr="00AC2265">
        <w:rPr>
          <w:spacing w:val="80"/>
          <w:sz w:val="28"/>
          <w:szCs w:val="28"/>
        </w:rPr>
        <w:t xml:space="preserve">   </w:t>
      </w:r>
      <w:r w:rsidRPr="00AC2265">
        <w:rPr>
          <w:sz w:val="28"/>
          <w:szCs w:val="28"/>
        </w:rPr>
        <w:t>Федерации</w:t>
      </w:r>
      <w:r w:rsidRPr="00AC2265">
        <w:rPr>
          <w:spacing w:val="80"/>
          <w:sz w:val="28"/>
          <w:szCs w:val="28"/>
        </w:rPr>
        <w:t xml:space="preserve"> </w:t>
      </w:r>
      <w:r w:rsidRPr="00AC2265">
        <w:rPr>
          <w:sz w:val="28"/>
          <w:szCs w:val="28"/>
        </w:rPr>
        <w:t>не предусмотрено.</w:t>
      </w:r>
    </w:p>
    <w:p w:rsidR="00AB2374" w:rsidRPr="00AC2265" w:rsidRDefault="00AB2374" w:rsidP="00AB2374">
      <w:pPr>
        <w:pStyle w:val="ae"/>
        <w:widowControl w:val="0"/>
        <w:numPr>
          <w:ilvl w:val="1"/>
          <w:numId w:val="20"/>
        </w:numPr>
        <w:tabs>
          <w:tab w:val="left" w:pos="1879"/>
        </w:tabs>
        <w:autoSpaceDE w:val="0"/>
        <w:autoSpaceDN w:val="0"/>
        <w:ind w:left="0" w:firstLine="706"/>
        <w:contextualSpacing w:val="0"/>
        <w:jc w:val="both"/>
        <w:rPr>
          <w:sz w:val="28"/>
          <w:szCs w:val="28"/>
        </w:rPr>
      </w:pPr>
      <w:r w:rsidRPr="00AC2265">
        <w:rPr>
          <w:sz w:val="28"/>
          <w:szCs w:val="28"/>
        </w:rPr>
        <w:t>Основания для отказа в предоставлении муниципальной услуги:</w:t>
      </w:r>
    </w:p>
    <w:p w:rsidR="00AB2374" w:rsidRPr="00AC2265" w:rsidRDefault="00AB2374" w:rsidP="00AB2374">
      <w:pPr>
        <w:pStyle w:val="ae"/>
        <w:widowControl w:val="0"/>
        <w:numPr>
          <w:ilvl w:val="2"/>
          <w:numId w:val="20"/>
        </w:numPr>
        <w:tabs>
          <w:tab w:val="left" w:pos="1984"/>
        </w:tabs>
        <w:autoSpaceDE w:val="0"/>
        <w:autoSpaceDN w:val="0"/>
        <w:ind w:left="0" w:firstLine="705"/>
        <w:contextualSpacing w:val="0"/>
        <w:jc w:val="both"/>
        <w:rPr>
          <w:sz w:val="28"/>
          <w:szCs w:val="28"/>
        </w:rPr>
      </w:pPr>
      <w:r w:rsidRPr="00AC2265">
        <w:rPr>
          <w:sz w:val="28"/>
          <w:szCs w:val="28"/>
        </w:rPr>
        <w:t>Заявитель</w:t>
      </w:r>
      <w:r w:rsidRPr="00AC2265">
        <w:rPr>
          <w:spacing w:val="40"/>
          <w:sz w:val="28"/>
          <w:szCs w:val="28"/>
        </w:rPr>
        <w:t xml:space="preserve">  </w:t>
      </w:r>
      <w:r w:rsidRPr="00AC2265">
        <w:rPr>
          <w:sz w:val="28"/>
          <w:szCs w:val="28"/>
        </w:rPr>
        <w:t>не</w:t>
      </w:r>
      <w:r w:rsidRPr="00AC2265">
        <w:rPr>
          <w:spacing w:val="40"/>
          <w:sz w:val="28"/>
          <w:szCs w:val="28"/>
        </w:rPr>
        <w:t xml:space="preserve">  </w:t>
      </w:r>
      <w:r w:rsidRPr="00AC2265">
        <w:rPr>
          <w:sz w:val="28"/>
          <w:szCs w:val="28"/>
        </w:rPr>
        <w:t>соответствует</w:t>
      </w:r>
      <w:r w:rsidRPr="00AC2265">
        <w:rPr>
          <w:spacing w:val="40"/>
          <w:sz w:val="28"/>
          <w:szCs w:val="28"/>
        </w:rPr>
        <w:t xml:space="preserve">  </w:t>
      </w:r>
      <w:r w:rsidRPr="00AC2265">
        <w:rPr>
          <w:sz w:val="28"/>
          <w:szCs w:val="28"/>
        </w:rPr>
        <w:t>категории</w:t>
      </w:r>
      <w:r w:rsidRPr="00AC2265">
        <w:rPr>
          <w:spacing w:val="40"/>
          <w:sz w:val="28"/>
          <w:szCs w:val="28"/>
        </w:rPr>
        <w:t xml:space="preserve">  </w:t>
      </w:r>
      <w:r w:rsidRPr="00AC2265">
        <w:rPr>
          <w:sz w:val="28"/>
          <w:szCs w:val="28"/>
        </w:rPr>
        <w:t>лиц,</w:t>
      </w:r>
      <w:r w:rsidRPr="00AC2265">
        <w:rPr>
          <w:spacing w:val="40"/>
          <w:sz w:val="28"/>
          <w:szCs w:val="28"/>
        </w:rPr>
        <w:t xml:space="preserve">  </w:t>
      </w:r>
      <w:r w:rsidRPr="00AC2265">
        <w:rPr>
          <w:sz w:val="28"/>
          <w:szCs w:val="28"/>
        </w:rPr>
        <w:t>имеющих</w:t>
      </w:r>
      <w:r w:rsidRPr="00AC2265">
        <w:rPr>
          <w:spacing w:val="40"/>
          <w:sz w:val="28"/>
          <w:szCs w:val="28"/>
        </w:rPr>
        <w:t xml:space="preserve">  </w:t>
      </w:r>
      <w:r w:rsidRPr="00AC2265">
        <w:rPr>
          <w:sz w:val="28"/>
          <w:szCs w:val="28"/>
        </w:rPr>
        <w:t>право на предоставление услуги.</w:t>
      </w:r>
    </w:p>
    <w:p w:rsidR="00AB2374" w:rsidRPr="00AC2265" w:rsidRDefault="00AB2374" w:rsidP="00AB2374">
      <w:pPr>
        <w:pStyle w:val="ae"/>
        <w:widowControl w:val="0"/>
        <w:numPr>
          <w:ilvl w:val="2"/>
          <w:numId w:val="20"/>
        </w:numPr>
        <w:tabs>
          <w:tab w:val="left" w:pos="1864"/>
        </w:tabs>
        <w:autoSpaceDE w:val="0"/>
        <w:autoSpaceDN w:val="0"/>
        <w:ind w:left="0" w:firstLine="706"/>
        <w:contextualSpacing w:val="0"/>
        <w:jc w:val="both"/>
        <w:rPr>
          <w:sz w:val="28"/>
          <w:szCs w:val="28"/>
        </w:rPr>
      </w:pPr>
      <w:r w:rsidRPr="00AC2265">
        <w:rPr>
          <w:sz w:val="28"/>
          <w:szCs w:val="28"/>
        </w:rPr>
        <w:t xml:space="preserve">Представленные Заявителем сведения в запросе о предоставлении услуги не соответствуют сведениям, полученным в порядке межведомственного </w:t>
      </w:r>
      <w:r w:rsidRPr="00AC2265">
        <w:rPr>
          <w:spacing w:val="-2"/>
          <w:sz w:val="28"/>
          <w:szCs w:val="28"/>
        </w:rPr>
        <w:t>взаимодействия.</w:t>
      </w:r>
    </w:p>
    <w:p w:rsidR="00AB2374" w:rsidRPr="00AC2265" w:rsidRDefault="00AB2374" w:rsidP="00195C76">
      <w:pPr>
        <w:pStyle w:val="ae"/>
        <w:widowControl w:val="0"/>
        <w:numPr>
          <w:ilvl w:val="2"/>
          <w:numId w:val="20"/>
        </w:numPr>
        <w:tabs>
          <w:tab w:val="left" w:pos="1783"/>
        </w:tabs>
        <w:autoSpaceDE w:val="0"/>
        <w:autoSpaceDN w:val="0"/>
        <w:ind w:left="0" w:firstLine="680"/>
        <w:contextualSpacing w:val="0"/>
        <w:jc w:val="both"/>
        <w:rPr>
          <w:sz w:val="28"/>
          <w:szCs w:val="28"/>
        </w:rPr>
      </w:pPr>
      <w:r w:rsidRPr="00AC2265">
        <w:rPr>
          <w:w w:val="95"/>
          <w:sz w:val="28"/>
          <w:szCs w:val="28"/>
        </w:rPr>
        <w:t>Наличие</w:t>
      </w:r>
      <w:r w:rsidRPr="00AC2265">
        <w:rPr>
          <w:spacing w:val="35"/>
          <w:sz w:val="28"/>
          <w:szCs w:val="28"/>
        </w:rPr>
        <w:t xml:space="preserve"> </w:t>
      </w:r>
      <w:r w:rsidRPr="00AC2265">
        <w:rPr>
          <w:w w:val="95"/>
          <w:sz w:val="28"/>
          <w:szCs w:val="28"/>
        </w:rPr>
        <w:t>сведений</w:t>
      </w:r>
      <w:r w:rsidRPr="00AC2265">
        <w:rPr>
          <w:spacing w:val="35"/>
          <w:sz w:val="28"/>
          <w:szCs w:val="28"/>
        </w:rPr>
        <w:t xml:space="preserve"> </w:t>
      </w:r>
      <w:r w:rsidRPr="00AC2265">
        <w:rPr>
          <w:w w:val="95"/>
          <w:sz w:val="28"/>
          <w:szCs w:val="28"/>
        </w:rPr>
        <w:t>о</w:t>
      </w:r>
      <w:r w:rsidRPr="00AC2265">
        <w:rPr>
          <w:spacing w:val="17"/>
          <w:sz w:val="28"/>
          <w:szCs w:val="28"/>
        </w:rPr>
        <w:t xml:space="preserve"> </w:t>
      </w:r>
      <w:r w:rsidRPr="00AC2265">
        <w:rPr>
          <w:w w:val="95"/>
          <w:sz w:val="28"/>
          <w:szCs w:val="28"/>
        </w:rPr>
        <w:t>лишении</w:t>
      </w:r>
      <w:r w:rsidRPr="00AC2265">
        <w:rPr>
          <w:spacing w:val="34"/>
          <w:sz w:val="28"/>
          <w:szCs w:val="28"/>
        </w:rPr>
        <w:t xml:space="preserve"> </w:t>
      </w:r>
      <w:r w:rsidRPr="00AC2265">
        <w:rPr>
          <w:w w:val="95"/>
          <w:sz w:val="28"/>
          <w:szCs w:val="28"/>
        </w:rPr>
        <w:t>родительских</w:t>
      </w:r>
      <w:r w:rsidRPr="00AC2265">
        <w:rPr>
          <w:spacing w:val="52"/>
          <w:sz w:val="28"/>
          <w:szCs w:val="28"/>
        </w:rPr>
        <w:t xml:space="preserve"> </w:t>
      </w:r>
      <w:r w:rsidRPr="00AC2265">
        <w:rPr>
          <w:spacing w:val="-2"/>
          <w:w w:val="95"/>
          <w:sz w:val="28"/>
          <w:szCs w:val="28"/>
        </w:rPr>
        <w:t>прав.</w:t>
      </w:r>
    </w:p>
    <w:p w:rsidR="00AB2374" w:rsidRPr="00AC2265" w:rsidRDefault="00AB2374" w:rsidP="00195C76">
      <w:pPr>
        <w:pStyle w:val="ae"/>
        <w:widowControl w:val="0"/>
        <w:numPr>
          <w:ilvl w:val="2"/>
          <w:numId w:val="20"/>
        </w:numPr>
        <w:tabs>
          <w:tab w:val="left" w:pos="1783"/>
        </w:tabs>
        <w:autoSpaceDE w:val="0"/>
        <w:autoSpaceDN w:val="0"/>
        <w:ind w:left="0" w:firstLine="680"/>
        <w:contextualSpacing w:val="0"/>
        <w:jc w:val="both"/>
        <w:rPr>
          <w:sz w:val="28"/>
          <w:szCs w:val="28"/>
        </w:rPr>
      </w:pPr>
      <w:r w:rsidRPr="00AC2265">
        <w:rPr>
          <w:w w:val="95"/>
          <w:sz w:val="28"/>
          <w:szCs w:val="28"/>
        </w:rPr>
        <w:t>Наличие</w:t>
      </w:r>
      <w:r w:rsidRPr="00AC2265">
        <w:rPr>
          <w:spacing w:val="33"/>
          <w:sz w:val="28"/>
          <w:szCs w:val="28"/>
        </w:rPr>
        <w:t xml:space="preserve"> </w:t>
      </w:r>
      <w:r w:rsidRPr="00AC2265">
        <w:rPr>
          <w:w w:val="95"/>
          <w:sz w:val="28"/>
          <w:szCs w:val="28"/>
        </w:rPr>
        <w:t>сведений</w:t>
      </w:r>
      <w:r w:rsidRPr="00AC2265">
        <w:rPr>
          <w:spacing w:val="34"/>
          <w:sz w:val="28"/>
          <w:szCs w:val="28"/>
        </w:rPr>
        <w:t xml:space="preserve"> </w:t>
      </w:r>
      <w:r w:rsidRPr="00AC2265">
        <w:rPr>
          <w:w w:val="95"/>
          <w:sz w:val="28"/>
          <w:szCs w:val="28"/>
        </w:rPr>
        <w:t>об</w:t>
      </w:r>
      <w:r w:rsidRPr="00AC2265">
        <w:rPr>
          <w:spacing w:val="24"/>
          <w:sz w:val="28"/>
          <w:szCs w:val="28"/>
        </w:rPr>
        <w:t xml:space="preserve"> </w:t>
      </w:r>
      <w:r w:rsidRPr="00AC2265">
        <w:rPr>
          <w:w w:val="95"/>
          <w:sz w:val="28"/>
          <w:szCs w:val="28"/>
        </w:rPr>
        <w:t>ограничении</w:t>
      </w:r>
      <w:r w:rsidRPr="00AC2265">
        <w:rPr>
          <w:spacing w:val="45"/>
          <w:sz w:val="28"/>
          <w:szCs w:val="28"/>
        </w:rPr>
        <w:t xml:space="preserve"> </w:t>
      </w:r>
      <w:r w:rsidRPr="00AC2265">
        <w:rPr>
          <w:w w:val="95"/>
          <w:sz w:val="28"/>
          <w:szCs w:val="28"/>
        </w:rPr>
        <w:t>в</w:t>
      </w:r>
      <w:r w:rsidRPr="00AC2265">
        <w:rPr>
          <w:spacing w:val="14"/>
          <w:sz w:val="28"/>
          <w:szCs w:val="28"/>
        </w:rPr>
        <w:t xml:space="preserve"> </w:t>
      </w:r>
      <w:r w:rsidRPr="00AC2265">
        <w:rPr>
          <w:w w:val="95"/>
          <w:sz w:val="28"/>
          <w:szCs w:val="28"/>
        </w:rPr>
        <w:t>родительских</w:t>
      </w:r>
      <w:r w:rsidRPr="00AC2265">
        <w:rPr>
          <w:spacing w:val="45"/>
          <w:sz w:val="28"/>
          <w:szCs w:val="28"/>
        </w:rPr>
        <w:t xml:space="preserve"> </w:t>
      </w:r>
      <w:r w:rsidRPr="00AC2265">
        <w:rPr>
          <w:spacing w:val="-2"/>
          <w:w w:val="95"/>
          <w:sz w:val="28"/>
          <w:szCs w:val="28"/>
        </w:rPr>
        <w:t>правах.</w:t>
      </w:r>
    </w:p>
    <w:p w:rsidR="00AB2374" w:rsidRPr="00AC2265" w:rsidRDefault="00AB2374" w:rsidP="00195C76">
      <w:pPr>
        <w:pStyle w:val="ae"/>
        <w:widowControl w:val="0"/>
        <w:numPr>
          <w:ilvl w:val="2"/>
          <w:numId w:val="20"/>
        </w:numPr>
        <w:tabs>
          <w:tab w:val="left" w:pos="2234"/>
        </w:tabs>
        <w:autoSpaceDE w:val="0"/>
        <w:autoSpaceDN w:val="0"/>
        <w:ind w:left="0" w:firstLine="680"/>
        <w:contextualSpacing w:val="0"/>
        <w:jc w:val="both"/>
        <w:rPr>
          <w:sz w:val="28"/>
          <w:szCs w:val="28"/>
        </w:rPr>
      </w:pPr>
      <w:r w:rsidRPr="00AC2265">
        <w:rPr>
          <w:sz w:val="28"/>
          <w:szCs w:val="28"/>
        </w:rPr>
        <w:t>Наличие</w:t>
      </w:r>
      <w:r w:rsidRPr="00AC2265">
        <w:rPr>
          <w:spacing w:val="80"/>
          <w:sz w:val="28"/>
          <w:szCs w:val="28"/>
        </w:rPr>
        <w:t xml:space="preserve">   </w:t>
      </w:r>
      <w:r w:rsidRPr="00AC2265">
        <w:rPr>
          <w:sz w:val="28"/>
          <w:szCs w:val="28"/>
        </w:rPr>
        <w:t>сведений</w:t>
      </w:r>
      <w:r w:rsidRPr="00AC2265">
        <w:rPr>
          <w:spacing w:val="80"/>
          <w:sz w:val="28"/>
          <w:szCs w:val="28"/>
        </w:rPr>
        <w:t xml:space="preserve">   </w:t>
      </w:r>
      <w:r w:rsidRPr="00AC2265">
        <w:rPr>
          <w:sz w:val="28"/>
          <w:szCs w:val="28"/>
        </w:rPr>
        <w:t>об</w:t>
      </w:r>
      <w:r w:rsidRPr="00AC2265">
        <w:rPr>
          <w:spacing w:val="80"/>
          <w:sz w:val="28"/>
          <w:szCs w:val="28"/>
        </w:rPr>
        <w:t xml:space="preserve">   </w:t>
      </w:r>
      <w:r w:rsidRPr="00AC2265">
        <w:rPr>
          <w:sz w:val="28"/>
          <w:szCs w:val="28"/>
        </w:rPr>
        <w:t>отобрании</w:t>
      </w:r>
      <w:r w:rsidRPr="00AC2265">
        <w:rPr>
          <w:spacing w:val="80"/>
          <w:sz w:val="28"/>
          <w:szCs w:val="28"/>
        </w:rPr>
        <w:t xml:space="preserve">   </w:t>
      </w:r>
      <w:r w:rsidRPr="00AC2265">
        <w:rPr>
          <w:sz w:val="28"/>
          <w:szCs w:val="28"/>
        </w:rPr>
        <w:t>ребенка</w:t>
      </w:r>
      <w:r w:rsidRPr="00AC2265">
        <w:rPr>
          <w:spacing w:val="80"/>
          <w:sz w:val="28"/>
          <w:szCs w:val="28"/>
        </w:rPr>
        <w:t xml:space="preserve">   </w:t>
      </w:r>
      <w:r w:rsidRPr="00AC2265">
        <w:rPr>
          <w:sz w:val="28"/>
          <w:szCs w:val="28"/>
        </w:rPr>
        <w:t>(детей) при непосредственной угрозе его жизни или здоровью.</w:t>
      </w:r>
    </w:p>
    <w:p w:rsidR="00AB2374" w:rsidRPr="00AC2265" w:rsidRDefault="00AB2374" w:rsidP="00195C76">
      <w:pPr>
        <w:pStyle w:val="ae"/>
        <w:widowControl w:val="0"/>
        <w:numPr>
          <w:ilvl w:val="1"/>
          <w:numId w:val="20"/>
        </w:numPr>
        <w:tabs>
          <w:tab w:val="left" w:pos="1565"/>
        </w:tabs>
        <w:autoSpaceDE w:val="0"/>
        <w:autoSpaceDN w:val="0"/>
        <w:ind w:left="0" w:firstLine="680"/>
        <w:contextualSpacing w:val="0"/>
        <w:jc w:val="both"/>
        <w:rPr>
          <w:sz w:val="28"/>
          <w:szCs w:val="28"/>
        </w:rPr>
      </w:pPr>
      <w:r w:rsidRPr="00AC2265">
        <w:rPr>
          <w:sz w:val="28"/>
          <w:szCs w:val="28"/>
        </w:rPr>
        <w:t>в</w:t>
      </w:r>
      <w:r w:rsidRPr="00AC2265">
        <w:rPr>
          <w:spacing w:val="-18"/>
          <w:sz w:val="28"/>
          <w:szCs w:val="28"/>
        </w:rPr>
        <w:t xml:space="preserve"> </w:t>
      </w:r>
      <w:r w:rsidRPr="00AC2265">
        <w:rPr>
          <w:sz w:val="28"/>
          <w:szCs w:val="28"/>
        </w:rPr>
        <w:t>случае</w:t>
      </w:r>
      <w:r w:rsidRPr="00AC2265">
        <w:rPr>
          <w:spacing w:val="-16"/>
          <w:sz w:val="28"/>
          <w:szCs w:val="28"/>
        </w:rPr>
        <w:t xml:space="preserve"> </w:t>
      </w:r>
      <w:r w:rsidRPr="00AC2265">
        <w:rPr>
          <w:sz w:val="28"/>
          <w:szCs w:val="28"/>
        </w:rPr>
        <w:t>обращения</w:t>
      </w:r>
      <w:r w:rsidRPr="00AC2265">
        <w:rPr>
          <w:spacing w:val="63"/>
          <w:sz w:val="28"/>
          <w:szCs w:val="28"/>
        </w:rPr>
        <w:t xml:space="preserve"> </w:t>
      </w:r>
      <w:r w:rsidRPr="00AC2265">
        <w:rPr>
          <w:sz w:val="28"/>
          <w:szCs w:val="28"/>
        </w:rPr>
        <w:t>указать</w:t>
      </w:r>
      <w:r w:rsidRPr="00AC2265">
        <w:rPr>
          <w:spacing w:val="-8"/>
          <w:sz w:val="28"/>
          <w:szCs w:val="28"/>
        </w:rPr>
        <w:t xml:space="preserve"> </w:t>
      </w:r>
      <w:r w:rsidRPr="00AC2265">
        <w:rPr>
          <w:sz w:val="28"/>
          <w:szCs w:val="28"/>
        </w:rPr>
        <w:t>перечень</w:t>
      </w:r>
      <w:r w:rsidRPr="00AC2265">
        <w:rPr>
          <w:spacing w:val="-4"/>
          <w:sz w:val="28"/>
          <w:szCs w:val="28"/>
        </w:rPr>
        <w:t xml:space="preserve"> </w:t>
      </w:r>
      <w:r w:rsidRPr="00AC2265">
        <w:rPr>
          <w:sz w:val="28"/>
          <w:szCs w:val="28"/>
        </w:rPr>
        <w:t>отказов</w:t>
      </w:r>
      <w:r w:rsidRPr="00AC2265">
        <w:rPr>
          <w:spacing w:val="-7"/>
          <w:sz w:val="28"/>
          <w:szCs w:val="28"/>
        </w:rPr>
        <w:t xml:space="preserve"> </w:t>
      </w:r>
      <w:r w:rsidRPr="00AC2265">
        <w:rPr>
          <w:sz w:val="28"/>
          <w:szCs w:val="28"/>
        </w:rPr>
        <w:t>по</w:t>
      </w:r>
      <w:r w:rsidRPr="00AC2265">
        <w:rPr>
          <w:spacing w:val="-17"/>
          <w:sz w:val="28"/>
          <w:szCs w:val="28"/>
        </w:rPr>
        <w:t xml:space="preserve"> </w:t>
      </w:r>
      <w:r w:rsidRPr="00AC2265">
        <w:rPr>
          <w:sz w:val="28"/>
          <w:szCs w:val="28"/>
        </w:rPr>
        <w:t>каждой</w:t>
      </w:r>
      <w:r w:rsidRPr="00AC2265">
        <w:rPr>
          <w:spacing w:val="-4"/>
          <w:sz w:val="28"/>
          <w:szCs w:val="28"/>
        </w:rPr>
        <w:t xml:space="preserve"> </w:t>
      </w:r>
      <w:r w:rsidRPr="00AC2265">
        <w:rPr>
          <w:spacing w:val="-2"/>
          <w:sz w:val="28"/>
          <w:szCs w:val="28"/>
        </w:rPr>
        <w:t>подуслуге).</w:t>
      </w:r>
    </w:p>
    <w:p w:rsidR="00AB2374" w:rsidRPr="00AC2265" w:rsidRDefault="00AB2374" w:rsidP="00AB2374">
      <w:pPr>
        <w:pStyle w:val="af0"/>
      </w:pPr>
    </w:p>
    <w:p w:rsidR="00AB2374" w:rsidRPr="00AC2265" w:rsidRDefault="00AB2374" w:rsidP="00AB2374">
      <w:pPr>
        <w:pStyle w:val="Heading1"/>
        <w:ind w:left="0" w:firstLine="248"/>
        <w:rPr>
          <w:b w:val="0"/>
        </w:rPr>
      </w:pPr>
      <w:r w:rsidRPr="00AC2265">
        <w:t>Перечень</w:t>
      </w:r>
      <w:r w:rsidRPr="00AC2265">
        <w:rPr>
          <w:spacing w:val="-11"/>
        </w:rPr>
        <w:t xml:space="preserve"> </w:t>
      </w:r>
      <w:r w:rsidRPr="00AC2265">
        <w:t>услуг,</w:t>
      </w:r>
      <w:r w:rsidRPr="00AC2265">
        <w:rPr>
          <w:spacing w:val="-15"/>
        </w:rPr>
        <w:t xml:space="preserve"> </w:t>
      </w:r>
      <w:r w:rsidRPr="00AC2265">
        <w:t>которые</w:t>
      </w:r>
      <w:r w:rsidRPr="00AC2265">
        <w:rPr>
          <w:spacing w:val="-11"/>
        </w:rPr>
        <w:t xml:space="preserve"> </w:t>
      </w:r>
      <w:r w:rsidRPr="00AC2265">
        <w:t>являются</w:t>
      </w:r>
      <w:r w:rsidRPr="00AC2265">
        <w:rPr>
          <w:spacing w:val="-9"/>
        </w:rPr>
        <w:t xml:space="preserve"> </w:t>
      </w:r>
      <w:r w:rsidRPr="00AC2265">
        <w:t>необходимыми</w:t>
      </w:r>
      <w:r w:rsidRPr="00AC2265">
        <w:rPr>
          <w:spacing w:val="-4"/>
        </w:rPr>
        <w:t xml:space="preserve"> </w:t>
      </w:r>
      <w:r w:rsidRPr="00AC2265">
        <w:t>и</w:t>
      </w:r>
      <w:r w:rsidRPr="00AC2265">
        <w:rPr>
          <w:spacing w:val="-18"/>
        </w:rPr>
        <w:t xml:space="preserve"> </w:t>
      </w:r>
      <w:r w:rsidRPr="00AC2265">
        <w:t>обязательными</w:t>
      </w:r>
      <w:r w:rsidRPr="00AC2265">
        <w:rPr>
          <w:spacing w:val="-2"/>
        </w:rPr>
        <w:t xml:space="preserve"> </w:t>
      </w:r>
      <w:r w:rsidRPr="00AC2265">
        <w:t>для предоставления муниципальной услуги, в том числе сведения о</w:t>
      </w:r>
      <w:r w:rsidRPr="00AC2265">
        <w:rPr>
          <w:spacing w:val="-3"/>
        </w:rPr>
        <w:t xml:space="preserve"> </w:t>
      </w:r>
      <w:r w:rsidRPr="00AC2265">
        <w:t>документе (документах), выдаваемом (выдаваемых) организациями,</w:t>
      </w:r>
      <w:r w:rsidRPr="00AC2265">
        <w:rPr>
          <w:spacing w:val="-18"/>
        </w:rPr>
        <w:t xml:space="preserve"> </w:t>
      </w:r>
      <w:r w:rsidRPr="00AC2265">
        <w:t>участвующими в</w:t>
      </w:r>
      <w:r w:rsidRPr="00AC2265">
        <w:rPr>
          <w:spacing w:val="-17"/>
        </w:rPr>
        <w:t xml:space="preserve"> </w:t>
      </w:r>
      <w:r w:rsidRPr="00AC2265">
        <w:t>предоставлении</w:t>
      </w:r>
      <w:r w:rsidRPr="00AC2265">
        <w:rPr>
          <w:spacing w:val="-17"/>
        </w:rPr>
        <w:t xml:space="preserve"> </w:t>
      </w:r>
      <w:r w:rsidRPr="00AC2265">
        <w:t>муниципальной услуги</w:t>
      </w:r>
    </w:p>
    <w:p w:rsidR="00AB2374" w:rsidRPr="00AC2265" w:rsidRDefault="00AB2374" w:rsidP="00AB2374">
      <w:pPr>
        <w:pStyle w:val="af0"/>
        <w:jc w:val="center"/>
        <w:rPr>
          <w:b/>
        </w:rPr>
      </w:pPr>
    </w:p>
    <w:p w:rsidR="00AB2374" w:rsidRPr="00AC2265" w:rsidRDefault="00AB2374" w:rsidP="00AB2374">
      <w:pPr>
        <w:pStyle w:val="ae"/>
        <w:widowControl w:val="0"/>
        <w:numPr>
          <w:ilvl w:val="1"/>
          <w:numId w:val="20"/>
        </w:numPr>
        <w:tabs>
          <w:tab w:val="left" w:pos="1861"/>
        </w:tabs>
        <w:autoSpaceDE w:val="0"/>
        <w:autoSpaceDN w:val="0"/>
        <w:ind w:left="0" w:firstLine="703"/>
        <w:contextualSpacing w:val="0"/>
        <w:jc w:val="both"/>
        <w:rPr>
          <w:sz w:val="28"/>
          <w:szCs w:val="28"/>
        </w:rPr>
      </w:pPr>
      <w:r w:rsidRPr="00AC2265">
        <w:rPr>
          <w:sz w:val="28"/>
          <w:szCs w:val="28"/>
        </w:rPr>
        <w:t>Услуги, необходимые и обязательные для предоставления муниципальной услуги, отсутствуют.</w:t>
      </w:r>
    </w:p>
    <w:p w:rsidR="00AB2374" w:rsidRPr="00AC2265" w:rsidRDefault="00AB2374" w:rsidP="00AB2374">
      <w:pPr>
        <w:pStyle w:val="af0"/>
        <w:ind w:firstLine="821"/>
        <w:rPr>
          <w:b/>
          <w:w w:val="105"/>
        </w:rPr>
      </w:pPr>
    </w:p>
    <w:p w:rsidR="00AB2374" w:rsidRPr="00AC2265" w:rsidRDefault="00AB2374" w:rsidP="00195C76">
      <w:pPr>
        <w:pStyle w:val="af0"/>
        <w:jc w:val="center"/>
        <w:rPr>
          <w:b/>
        </w:rPr>
      </w:pPr>
      <w:r w:rsidRPr="00AC2265">
        <w:rPr>
          <w:b/>
          <w:w w:val="105"/>
        </w:rPr>
        <w:t xml:space="preserve">Порядок, размер и основания взимания государственной пошлины или иной оплаты, взимаемой за предоставление </w:t>
      </w:r>
      <w:r w:rsidR="00195C76">
        <w:rPr>
          <w:b/>
          <w:w w:val="105"/>
        </w:rPr>
        <w:t>м</w:t>
      </w:r>
      <w:r w:rsidRPr="00AC2265">
        <w:rPr>
          <w:b/>
          <w:w w:val="105"/>
        </w:rPr>
        <w:t>униципальной</w:t>
      </w:r>
      <w:r w:rsidR="00195C76">
        <w:rPr>
          <w:b/>
          <w:w w:val="105"/>
        </w:rPr>
        <w:t xml:space="preserve"> </w:t>
      </w:r>
      <w:r w:rsidRPr="00AC2265">
        <w:rPr>
          <w:b/>
          <w:spacing w:val="-2"/>
        </w:rPr>
        <w:t>услуги</w:t>
      </w:r>
    </w:p>
    <w:p w:rsidR="00AB2374" w:rsidRPr="00AC2265" w:rsidRDefault="00AB2374" w:rsidP="00AB2374">
      <w:pPr>
        <w:pStyle w:val="af0"/>
      </w:pPr>
    </w:p>
    <w:p w:rsidR="00AB2374" w:rsidRPr="00AC2265" w:rsidRDefault="00AB2374" w:rsidP="00AB2374">
      <w:pPr>
        <w:pStyle w:val="ae"/>
        <w:widowControl w:val="0"/>
        <w:numPr>
          <w:ilvl w:val="1"/>
          <w:numId w:val="20"/>
        </w:numPr>
        <w:tabs>
          <w:tab w:val="left" w:pos="1989"/>
        </w:tabs>
        <w:autoSpaceDE w:val="0"/>
        <w:autoSpaceDN w:val="0"/>
        <w:ind w:left="0" w:firstLine="704"/>
        <w:contextualSpacing w:val="0"/>
        <w:jc w:val="both"/>
        <w:rPr>
          <w:sz w:val="28"/>
          <w:szCs w:val="28"/>
        </w:rPr>
      </w:pPr>
      <w:r w:rsidRPr="00AC2265">
        <w:rPr>
          <w:sz w:val="28"/>
          <w:szCs w:val="28"/>
        </w:rPr>
        <w:t>Предоставление муниципальной услуги осуществляется бесплатно.</w:t>
      </w:r>
    </w:p>
    <w:p w:rsidR="00AB2374" w:rsidRPr="00AC2265" w:rsidRDefault="00AB2374" w:rsidP="00AB2374">
      <w:pPr>
        <w:pStyle w:val="af0"/>
      </w:pPr>
    </w:p>
    <w:p w:rsidR="00AB2374" w:rsidRPr="00AC2265" w:rsidRDefault="00AB2374" w:rsidP="00AB2374">
      <w:pPr>
        <w:pStyle w:val="Heading1"/>
        <w:ind w:left="0" w:firstLine="402"/>
        <w:jc w:val="left"/>
      </w:pPr>
      <w:r w:rsidRPr="00AC2265">
        <w:t>Порядок, размер и</w:t>
      </w:r>
      <w:r w:rsidRPr="00AC2265">
        <w:rPr>
          <w:spacing w:val="-14"/>
        </w:rPr>
        <w:t xml:space="preserve"> </w:t>
      </w:r>
      <w:r w:rsidRPr="00AC2265">
        <w:t>основания взимания платы за</w:t>
      </w:r>
      <w:r w:rsidRPr="00AC2265">
        <w:rPr>
          <w:spacing w:val="-6"/>
        </w:rPr>
        <w:t xml:space="preserve"> </w:t>
      </w:r>
      <w:r w:rsidRPr="00AC2265">
        <w:t>предоставление</w:t>
      </w:r>
      <w:r w:rsidRPr="00AC2265">
        <w:rPr>
          <w:spacing w:val="-15"/>
        </w:rPr>
        <w:t xml:space="preserve"> </w:t>
      </w:r>
      <w:r w:rsidRPr="00AC2265">
        <w:t>услуг, которые являются необходимыми</w:t>
      </w:r>
      <w:r w:rsidRPr="00AC2265">
        <w:rPr>
          <w:spacing w:val="32"/>
        </w:rPr>
        <w:t xml:space="preserve"> </w:t>
      </w:r>
      <w:r w:rsidRPr="00AC2265">
        <w:t>и обязательными</w:t>
      </w:r>
      <w:r w:rsidRPr="00AC2265">
        <w:rPr>
          <w:spacing w:val="33"/>
        </w:rPr>
        <w:t xml:space="preserve"> </w:t>
      </w:r>
      <w:r w:rsidRPr="00AC2265">
        <w:t>для предоставления</w:t>
      </w:r>
    </w:p>
    <w:p w:rsidR="00AB2374" w:rsidRPr="00AC2265" w:rsidRDefault="00AB2374" w:rsidP="00AB2374">
      <w:pPr>
        <w:spacing w:after="0" w:line="240" w:lineRule="auto"/>
        <w:jc w:val="center"/>
        <w:rPr>
          <w:rFonts w:ascii="Times New Roman" w:hAnsi="Times New Roman" w:cs="Times New Roman"/>
          <w:b/>
          <w:sz w:val="28"/>
          <w:szCs w:val="28"/>
        </w:rPr>
      </w:pPr>
      <w:r w:rsidRPr="00AC2265">
        <w:rPr>
          <w:rFonts w:ascii="Times New Roman" w:hAnsi="Times New Roman" w:cs="Times New Roman"/>
          <w:b/>
          <w:w w:val="95"/>
          <w:sz w:val="28"/>
          <w:szCs w:val="28"/>
        </w:rPr>
        <w:t>муниципальной</w:t>
      </w:r>
      <w:r w:rsidRPr="00AC2265">
        <w:rPr>
          <w:rFonts w:ascii="Times New Roman" w:hAnsi="Times New Roman" w:cs="Times New Roman"/>
          <w:b/>
          <w:spacing w:val="25"/>
          <w:sz w:val="28"/>
          <w:szCs w:val="28"/>
        </w:rPr>
        <w:t xml:space="preserve"> </w:t>
      </w:r>
      <w:r w:rsidRPr="00AC2265">
        <w:rPr>
          <w:rFonts w:ascii="Times New Roman" w:hAnsi="Times New Roman" w:cs="Times New Roman"/>
          <w:b/>
          <w:w w:val="95"/>
          <w:sz w:val="28"/>
          <w:szCs w:val="28"/>
        </w:rPr>
        <w:t>услуги,</w:t>
      </w:r>
      <w:r w:rsidRPr="00AC2265">
        <w:rPr>
          <w:rFonts w:ascii="Times New Roman" w:hAnsi="Times New Roman" w:cs="Times New Roman"/>
          <w:b/>
          <w:spacing w:val="58"/>
          <w:sz w:val="28"/>
          <w:szCs w:val="28"/>
        </w:rPr>
        <w:t xml:space="preserve"> </w:t>
      </w:r>
      <w:r w:rsidRPr="00AC2265">
        <w:rPr>
          <w:rFonts w:ascii="Times New Roman" w:hAnsi="Times New Roman" w:cs="Times New Roman"/>
          <w:b/>
          <w:w w:val="95"/>
          <w:sz w:val="28"/>
          <w:szCs w:val="28"/>
        </w:rPr>
        <w:t>включая</w:t>
      </w:r>
      <w:r w:rsidRPr="00AC2265">
        <w:rPr>
          <w:rFonts w:ascii="Times New Roman" w:hAnsi="Times New Roman" w:cs="Times New Roman"/>
          <w:b/>
          <w:spacing w:val="59"/>
          <w:sz w:val="28"/>
          <w:szCs w:val="28"/>
        </w:rPr>
        <w:t xml:space="preserve"> </w:t>
      </w:r>
      <w:r w:rsidRPr="00AC2265">
        <w:rPr>
          <w:rFonts w:ascii="Times New Roman" w:hAnsi="Times New Roman" w:cs="Times New Roman"/>
          <w:b/>
          <w:w w:val="95"/>
          <w:sz w:val="28"/>
          <w:szCs w:val="28"/>
        </w:rPr>
        <w:t>информацию</w:t>
      </w:r>
      <w:r w:rsidRPr="00AC2265">
        <w:rPr>
          <w:rFonts w:ascii="Times New Roman" w:hAnsi="Times New Roman" w:cs="Times New Roman"/>
          <w:b/>
          <w:spacing w:val="74"/>
          <w:sz w:val="28"/>
          <w:szCs w:val="28"/>
        </w:rPr>
        <w:t xml:space="preserve"> </w:t>
      </w:r>
      <w:r w:rsidRPr="00AC2265">
        <w:rPr>
          <w:rFonts w:ascii="Times New Roman" w:hAnsi="Times New Roman" w:cs="Times New Roman"/>
          <w:b/>
          <w:w w:val="95"/>
          <w:sz w:val="28"/>
          <w:szCs w:val="28"/>
        </w:rPr>
        <w:t>о</w:t>
      </w:r>
      <w:r w:rsidRPr="00AC2265">
        <w:rPr>
          <w:rFonts w:ascii="Times New Roman" w:hAnsi="Times New Roman" w:cs="Times New Roman"/>
          <w:b/>
          <w:spacing w:val="29"/>
          <w:sz w:val="28"/>
          <w:szCs w:val="28"/>
        </w:rPr>
        <w:t xml:space="preserve"> </w:t>
      </w:r>
      <w:r w:rsidRPr="00AC2265">
        <w:rPr>
          <w:rFonts w:ascii="Times New Roman" w:hAnsi="Times New Roman" w:cs="Times New Roman"/>
          <w:b/>
          <w:spacing w:val="-2"/>
          <w:w w:val="95"/>
          <w:sz w:val="28"/>
          <w:szCs w:val="28"/>
        </w:rPr>
        <w:t>методике</w:t>
      </w:r>
    </w:p>
    <w:p w:rsidR="00AB2374" w:rsidRPr="00AC2265" w:rsidRDefault="00AB2374" w:rsidP="00AB2374">
      <w:pPr>
        <w:pStyle w:val="af0"/>
        <w:jc w:val="center"/>
        <w:rPr>
          <w:b/>
        </w:rPr>
      </w:pPr>
      <w:r w:rsidRPr="00AC2265">
        <w:rPr>
          <w:b/>
          <w:w w:val="105"/>
        </w:rPr>
        <w:t>расчета</w:t>
      </w:r>
      <w:r w:rsidRPr="00AC2265">
        <w:rPr>
          <w:b/>
          <w:spacing w:val="23"/>
          <w:w w:val="105"/>
        </w:rPr>
        <w:t xml:space="preserve"> </w:t>
      </w:r>
      <w:r w:rsidRPr="00AC2265">
        <w:rPr>
          <w:b/>
          <w:w w:val="105"/>
        </w:rPr>
        <w:t>размера</w:t>
      </w:r>
      <w:r w:rsidRPr="00AC2265">
        <w:rPr>
          <w:b/>
          <w:spacing w:val="17"/>
          <w:w w:val="105"/>
        </w:rPr>
        <w:t xml:space="preserve"> </w:t>
      </w:r>
      <w:r w:rsidRPr="00AC2265">
        <w:rPr>
          <w:b/>
          <w:w w:val="105"/>
        </w:rPr>
        <w:t>такой</w:t>
      </w:r>
      <w:r w:rsidRPr="00AC2265">
        <w:rPr>
          <w:b/>
          <w:spacing w:val="13"/>
          <w:w w:val="105"/>
        </w:rPr>
        <w:t xml:space="preserve"> </w:t>
      </w:r>
      <w:r w:rsidRPr="00AC2265">
        <w:rPr>
          <w:b/>
          <w:spacing w:val="-2"/>
          <w:w w:val="105"/>
        </w:rPr>
        <w:t>платы</w:t>
      </w:r>
    </w:p>
    <w:p w:rsidR="00AB2374" w:rsidRPr="00AC2265" w:rsidRDefault="00AB2374" w:rsidP="00AB2374">
      <w:pPr>
        <w:pStyle w:val="af0"/>
      </w:pPr>
    </w:p>
    <w:p w:rsidR="00AB2374" w:rsidRPr="00AC2265" w:rsidRDefault="00AB2374" w:rsidP="00AB2374">
      <w:pPr>
        <w:pStyle w:val="ae"/>
        <w:widowControl w:val="0"/>
        <w:numPr>
          <w:ilvl w:val="1"/>
          <w:numId w:val="20"/>
        </w:numPr>
        <w:tabs>
          <w:tab w:val="left" w:pos="1861"/>
        </w:tabs>
        <w:autoSpaceDE w:val="0"/>
        <w:autoSpaceDN w:val="0"/>
        <w:ind w:left="0" w:firstLine="703"/>
        <w:contextualSpacing w:val="0"/>
        <w:jc w:val="both"/>
        <w:rPr>
          <w:sz w:val="28"/>
          <w:szCs w:val="28"/>
        </w:rPr>
      </w:pPr>
      <w:r w:rsidRPr="00AC2265">
        <w:rPr>
          <w:sz w:val="28"/>
          <w:szCs w:val="28"/>
        </w:rPr>
        <w:t>Услуги, необходимые и обязательные для предоставления муниципальной услуги, отсутствуют.</w:t>
      </w:r>
    </w:p>
    <w:p w:rsidR="00AB2374" w:rsidRPr="00AC2265" w:rsidRDefault="00AB2374" w:rsidP="00AB2374">
      <w:pPr>
        <w:pStyle w:val="af0"/>
      </w:pPr>
    </w:p>
    <w:p w:rsidR="00AB2374" w:rsidRPr="00AC2265" w:rsidRDefault="00AB2374" w:rsidP="00AB2374">
      <w:pPr>
        <w:pStyle w:val="af0"/>
        <w:ind w:firstLine="1163"/>
        <w:jc w:val="center"/>
        <w:rPr>
          <w:b/>
          <w:w w:val="105"/>
        </w:rPr>
      </w:pPr>
    </w:p>
    <w:p w:rsidR="00AB2374" w:rsidRPr="00AC2265" w:rsidRDefault="00AB2374" w:rsidP="00AB2374">
      <w:pPr>
        <w:pStyle w:val="af0"/>
        <w:ind w:firstLine="1163"/>
        <w:jc w:val="center"/>
        <w:rPr>
          <w:b/>
        </w:rPr>
      </w:pPr>
      <w:r w:rsidRPr="00AC2265">
        <w:rPr>
          <w:b/>
          <w:w w:val="105"/>
        </w:rPr>
        <w:lastRenderedPageBreak/>
        <w:t xml:space="preserve">Максимальный срок ожидания в очереди при подаче запроса о </w:t>
      </w:r>
      <w:r w:rsidRPr="00AC2265">
        <w:rPr>
          <w:b/>
          <w:spacing w:val="-2"/>
          <w:w w:val="105"/>
        </w:rPr>
        <w:t>предоставлении</w:t>
      </w:r>
      <w:r w:rsidRPr="00AC2265">
        <w:rPr>
          <w:b/>
          <w:spacing w:val="-4"/>
          <w:w w:val="105"/>
        </w:rPr>
        <w:t xml:space="preserve"> </w:t>
      </w:r>
      <w:r w:rsidRPr="00AC2265">
        <w:rPr>
          <w:b/>
          <w:spacing w:val="-2"/>
          <w:w w:val="105"/>
        </w:rPr>
        <w:t>муниципальной</w:t>
      </w:r>
      <w:r w:rsidRPr="00AC2265">
        <w:rPr>
          <w:b/>
          <w:spacing w:val="-12"/>
          <w:w w:val="105"/>
        </w:rPr>
        <w:t xml:space="preserve"> </w:t>
      </w:r>
      <w:r w:rsidRPr="00AC2265">
        <w:rPr>
          <w:b/>
          <w:spacing w:val="-2"/>
          <w:w w:val="105"/>
        </w:rPr>
        <w:t>услуги и</w:t>
      </w:r>
      <w:r w:rsidRPr="00AC2265">
        <w:rPr>
          <w:b/>
          <w:spacing w:val="-4"/>
          <w:w w:val="105"/>
        </w:rPr>
        <w:t xml:space="preserve"> </w:t>
      </w:r>
      <w:r w:rsidRPr="00AC2265">
        <w:rPr>
          <w:b/>
          <w:spacing w:val="-2"/>
          <w:w w:val="105"/>
        </w:rPr>
        <w:t>при получении</w:t>
      </w:r>
    </w:p>
    <w:p w:rsidR="00AB2374" w:rsidRPr="00AC2265" w:rsidRDefault="00AB2374" w:rsidP="00AB2374">
      <w:pPr>
        <w:spacing w:after="0" w:line="240" w:lineRule="auto"/>
        <w:jc w:val="center"/>
        <w:rPr>
          <w:rFonts w:ascii="Times New Roman" w:hAnsi="Times New Roman" w:cs="Times New Roman"/>
          <w:b/>
          <w:sz w:val="28"/>
          <w:szCs w:val="28"/>
        </w:rPr>
      </w:pPr>
      <w:r w:rsidRPr="00AC2265">
        <w:rPr>
          <w:rFonts w:ascii="Times New Roman" w:hAnsi="Times New Roman" w:cs="Times New Roman"/>
          <w:b/>
          <w:sz w:val="28"/>
          <w:szCs w:val="28"/>
        </w:rPr>
        <w:t>результата</w:t>
      </w:r>
      <w:r w:rsidRPr="00AC2265">
        <w:rPr>
          <w:rFonts w:ascii="Times New Roman" w:hAnsi="Times New Roman" w:cs="Times New Roman"/>
          <w:b/>
          <w:spacing w:val="46"/>
          <w:w w:val="150"/>
          <w:sz w:val="28"/>
          <w:szCs w:val="28"/>
        </w:rPr>
        <w:t xml:space="preserve"> </w:t>
      </w:r>
      <w:r w:rsidRPr="00AC2265">
        <w:rPr>
          <w:rFonts w:ascii="Times New Roman" w:hAnsi="Times New Roman" w:cs="Times New Roman"/>
          <w:b/>
          <w:sz w:val="28"/>
          <w:szCs w:val="28"/>
        </w:rPr>
        <w:t>предоставления</w:t>
      </w:r>
      <w:r w:rsidRPr="00AC2265">
        <w:rPr>
          <w:rFonts w:ascii="Times New Roman" w:hAnsi="Times New Roman" w:cs="Times New Roman"/>
          <w:b/>
          <w:spacing w:val="30"/>
          <w:sz w:val="28"/>
          <w:szCs w:val="28"/>
        </w:rPr>
        <w:t xml:space="preserve"> </w:t>
      </w:r>
      <w:r w:rsidRPr="00AC2265">
        <w:rPr>
          <w:rFonts w:ascii="Times New Roman" w:hAnsi="Times New Roman" w:cs="Times New Roman"/>
          <w:b/>
          <w:sz w:val="28"/>
          <w:szCs w:val="28"/>
        </w:rPr>
        <w:t>муниципальной</w:t>
      </w:r>
      <w:r w:rsidRPr="00AC2265">
        <w:rPr>
          <w:rFonts w:ascii="Times New Roman" w:hAnsi="Times New Roman" w:cs="Times New Roman"/>
          <w:b/>
          <w:spacing w:val="20"/>
          <w:sz w:val="28"/>
          <w:szCs w:val="28"/>
        </w:rPr>
        <w:t xml:space="preserve"> </w:t>
      </w:r>
      <w:r w:rsidRPr="00AC2265">
        <w:rPr>
          <w:rFonts w:ascii="Times New Roman" w:hAnsi="Times New Roman" w:cs="Times New Roman"/>
          <w:b/>
          <w:spacing w:val="-2"/>
          <w:sz w:val="28"/>
          <w:szCs w:val="28"/>
        </w:rPr>
        <w:t>услуги</w:t>
      </w:r>
    </w:p>
    <w:p w:rsidR="00AB2374" w:rsidRPr="00AC2265" w:rsidRDefault="00AB2374" w:rsidP="00AB2374">
      <w:pPr>
        <w:pStyle w:val="af0"/>
        <w:rPr>
          <w:b/>
        </w:rPr>
      </w:pPr>
    </w:p>
    <w:p w:rsidR="00AB2374" w:rsidRPr="00AC2265" w:rsidRDefault="00AB2374" w:rsidP="00AB2374">
      <w:pPr>
        <w:pStyle w:val="ae"/>
        <w:widowControl w:val="0"/>
        <w:numPr>
          <w:ilvl w:val="1"/>
          <w:numId w:val="20"/>
        </w:numPr>
        <w:tabs>
          <w:tab w:val="left" w:pos="1750"/>
        </w:tabs>
        <w:autoSpaceDE w:val="0"/>
        <w:autoSpaceDN w:val="0"/>
        <w:ind w:left="0" w:firstLine="708"/>
        <w:contextualSpacing w:val="0"/>
        <w:jc w:val="both"/>
        <w:rPr>
          <w:sz w:val="28"/>
          <w:szCs w:val="28"/>
        </w:rPr>
      </w:pPr>
      <w:r w:rsidRPr="00AC2265">
        <w:rPr>
          <w:sz w:val="28"/>
          <w:szCs w:val="28"/>
        </w:rPr>
        <w:t>Максимальный</w:t>
      </w:r>
      <w:r w:rsidRPr="00AC2265">
        <w:rPr>
          <w:spacing w:val="40"/>
          <w:sz w:val="28"/>
          <w:szCs w:val="28"/>
        </w:rPr>
        <w:t xml:space="preserve">  </w:t>
      </w:r>
      <w:r w:rsidRPr="00AC2265">
        <w:rPr>
          <w:sz w:val="28"/>
          <w:szCs w:val="28"/>
        </w:rPr>
        <w:t>срок</w:t>
      </w:r>
      <w:r w:rsidRPr="00AC2265">
        <w:rPr>
          <w:spacing w:val="40"/>
          <w:sz w:val="28"/>
          <w:szCs w:val="28"/>
        </w:rPr>
        <w:t xml:space="preserve">  </w:t>
      </w:r>
      <w:r w:rsidRPr="00AC2265">
        <w:rPr>
          <w:sz w:val="28"/>
          <w:szCs w:val="28"/>
        </w:rPr>
        <w:t>ожидания</w:t>
      </w:r>
      <w:r w:rsidRPr="00AC2265">
        <w:rPr>
          <w:spacing w:val="40"/>
          <w:sz w:val="28"/>
          <w:szCs w:val="28"/>
        </w:rPr>
        <w:t xml:space="preserve">  </w:t>
      </w:r>
      <w:r w:rsidRPr="00AC2265">
        <w:rPr>
          <w:sz w:val="28"/>
          <w:szCs w:val="28"/>
        </w:rPr>
        <w:t>в</w:t>
      </w:r>
      <w:r w:rsidRPr="00AC2265">
        <w:rPr>
          <w:spacing w:val="40"/>
          <w:sz w:val="28"/>
          <w:szCs w:val="28"/>
        </w:rPr>
        <w:t xml:space="preserve">  </w:t>
      </w:r>
      <w:r w:rsidRPr="00AC2265">
        <w:rPr>
          <w:sz w:val="28"/>
          <w:szCs w:val="28"/>
        </w:rPr>
        <w:t>очереди</w:t>
      </w:r>
      <w:r w:rsidRPr="00AC2265">
        <w:rPr>
          <w:spacing w:val="40"/>
          <w:sz w:val="28"/>
          <w:szCs w:val="28"/>
        </w:rPr>
        <w:t xml:space="preserve">  </w:t>
      </w:r>
      <w:r w:rsidRPr="00AC2265">
        <w:rPr>
          <w:sz w:val="28"/>
          <w:szCs w:val="28"/>
        </w:rPr>
        <w:t>при</w:t>
      </w:r>
      <w:r w:rsidRPr="00AC2265">
        <w:rPr>
          <w:spacing w:val="40"/>
          <w:sz w:val="28"/>
          <w:szCs w:val="28"/>
        </w:rPr>
        <w:t xml:space="preserve">  </w:t>
      </w:r>
      <w:r w:rsidRPr="00AC2265">
        <w:rPr>
          <w:sz w:val="28"/>
          <w:szCs w:val="28"/>
        </w:rPr>
        <w:t>подаче</w:t>
      </w:r>
      <w:r w:rsidRPr="00AC2265">
        <w:rPr>
          <w:spacing w:val="40"/>
          <w:sz w:val="28"/>
          <w:szCs w:val="28"/>
        </w:rPr>
        <w:t xml:space="preserve">  </w:t>
      </w:r>
      <w:r w:rsidRPr="00AC2265">
        <w:rPr>
          <w:sz w:val="28"/>
          <w:szCs w:val="28"/>
        </w:rPr>
        <w:t>запроса о предоставлении муниципальной услуги и при получении результата предоставления муниципальной услуги в Уполномоченном</w:t>
      </w:r>
      <w:r w:rsidRPr="00AC2265">
        <w:rPr>
          <w:spacing w:val="-10"/>
          <w:sz w:val="28"/>
          <w:szCs w:val="28"/>
        </w:rPr>
        <w:t xml:space="preserve"> </w:t>
      </w:r>
      <w:r w:rsidRPr="00AC2265">
        <w:rPr>
          <w:sz w:val="28"/>
          <w:szCs w:val="28"/>
        </w:rPr>
        <w:t>органе или многофункциональном</w:t>
      </w:r>
      <w:r w:rsidRPr="00AC2265">
        <w:rPr>
          <w:spacing w:val="-15"/>
          <w:sz w:val="28"/>
          <w:szCs w:val="28"/>
        </w:rPr>
        <w:t xml:space="preserve"> </w:t>
      </w:r>
      <w:r w:rsidRPr="00AC2265">
        <w:rPr>
          <w:sz w:val="28"/>
          <w:szCs w:val="28"/>
        </w:rPr>
        <w:t>центре составляет не</w:t>
      </w:r>
      <w:r w:rsidRPr="00AC2265">
        <w:rPr>
          <w:spacing w:val="-8"/>
          <w:sz w:val="28"/>
          <w:szCs w:val="28"/>
        </w:rPr>
        <w:t xml:space="preserve"> </w:t>
      </w:r>
      <w:r w:rsidRPr="00AC2265">
        <w:rPr>
          <w:sz w:val="28"/>
          <w:szCs w:val="28"/>
        </w:rPr>
        <w:t xml:space="preserve">более 15 </w:t>
      </w:r>
      <w:r w:rsidRPr="00AC2265">
        <w:rPr>
          <w:spacing w:val="-2"/>
          <w:sz w:val="28"/>
          <w:szCs w:val="28"/>
        </w:rPr>
        <w:t>минут.</w:t>
      </w:r>
    </w:p>
    <w:p w:rsidR="00AB2374" w:rsidRPr="00AC2265" w:rsidRDefault="00AB2374" w:rsidP="00AB2374">
      <w:pPr>
        <w:pStyle w:val="af0"/>
      </w:pPr>
    </w:p>
    <w:p w:rsidR="00AB2374" w:rsidRPr="00AC2265" w:rsidRDefault="00AB2374" w:rsidP="00AB2374">
      <w:pPr>
        <w:pStyle w:val="af0"/>
        <w:ind w:firstLine="1001"/>
        <w:jc w:val="center"/>
        <w:rPr>
          <w:b/>
        </w:rPr>
      </w:pPr>
      <w:r w:rsidRPr="00AC2265">
        <w:rPr>
          <w:b/>
          <w:w w:val="105"/>
        </w:rPr>
        <w:t xml:space="preserve">Срок и порядок регистрации запроса Заявителя о предоставлении </w:t>
      </w:r>
      <w:r w:rsidRPr="00AC2265">
        <w:rPr>
          <w:b/>
        </w:rPr>
        <w:t>муниципальной</w:t>
      </w:r>
      <w:r w:rsidRPr="00AC2265">
        <w:rPr>
          <w:b/>
          <w:spacing w:val="-18"/>
          <w:w w:val="105"/>
        </w:rPr>
        <w:t xml:space="preserve"> </w:t>
      </w:r>
      <w:r w:rsidRPr="00AC2265">
        <w:rPr>
          <w:b/>
          <w:w w:val="105"/>
        </w:rPr>
        <w:t>услуги,</w:t>
      </w:r>
      <w:r w:rsidRPr="00AC2265">
        <w:rPr>
          <w:b/>
          <w:spacing w:val="-10"/>
          <w:w w:val="105"/>
        </w:rPr>
        <w:t xml:space="preserve"> </w:t>
      </w:r>
      <w:r w:rsidRPr="00AC2265">
        <w:rPr>
          <w:b/>
          <w:w w:val="105"/>
        </w:rPr>
        <w:t>в</w:t>
      </w:r>
      <w:r w:rsidRPr="00AC2265">
        <w:rPr>
          <w:b/>
          <w:spacing w:val="-9"/>
          <w:w w:val="105"/>
        </w:rPr>
        <w:t xml:space="preserve"> </w:t>
      </w:r>
      <w:r w:rsidRPr="00AC2265">
        <w:rPr>
          <w:b/>
          <w:w w:val="105"/>
        </w:rPr>
        <w:t>том</w:t>
      </w:r>
      <w:r w:rsidRPr="00AC2265">
        <w:rPr>
          <w:b/>
          <w:spacing w:val="-7"/>
          <w:w w:val="105"/>
        </w:rPr>
        <w:t xml:space="preserve"> </w:t>
      </w:r>
      <w:r w:rsidRPr="00AC2265">
        <w:rPr>
          <w:b/>
          <w:w w:val="105"/>
        </w:rPr>
        <w:t>числе</w:t>
      </w:r>
      <w:r w:rsidRPr="00AC2265">
        <w:rPr>
          <w:b/>
          <w:spacing w:val="-15"/>
          <w:w w:val="105"/>
        </w:rPr>
        <w:t xml:space="preserve"> </w:t>
      </w:r>
      <w:r w:rsidRPr="00AC2265">
        <w:rPr>
          <w:b/>
          <w:w w:val="105"/>
        </w:rPr>
        <w:t>в</w:t>
      </w:r>
      <w:r w:rsidRPr="00AC2265">
        <w:rPr>
          <w:b/>
          <w:spacing w:val="-18"/>
          <w:w w:val="105"/>
        </w:rPr>
        <w:t xml:space="preserve"> </w:t>
      </w:r>
      <w:r w:rsidRPr="00AC2265">
        <w:rPr>
          <w:b/>
          <w:w w:val="105"/>
        </w:rPr>
        <w:t>электронной форме</w:t>
      </w:r>
    </w:p>
    <w:p w:rsidR="00AB2374" w:rsidRPr="00AC2265" w:rsidRDefault="00AB2374" w:rsidP="00AB2374">
      <w:pPr>
        <w:pStyle w:val="af0"/>
      </w:pPr>
    </w:p>
    <w:p w:rsidR="00AB2374" w:rsidRPr="00AC2265" w:rsidRDefault="00AB2374" w:rsidP="00AB2374">
      <w:pPr>
        <w:pStyle w:val="ae"/>
        <w:widowControl w:val="0"/>
        <w:numPr>
          <w:ilvl w:val="1"/>
          <w:numId w:val="20"/>
        </w:numPr>
        <w:tabs>
          <w:tab w:val="left" w:pos="1744"/>
        </w:tabs>
        <w:autoSpaceDE w:val="0"/>
        <w:autoSpaceDN w:val="0"/>
        <w:ind w:left="0" w:firstLine="707"/>
        <w:contextualSpacing w:val="0"/>
        <w:jc w:val="both"/>
        <w:rPr>
          <w:sz w:val="28"/>
          <w:szCs w:val="28"/>
        </w:rPr>
      </w:pPr>
      <w:r w:rsidRPr="00AC2265">
        <w:rPr>
          <w:sz w:val="28"/>
          <w:szCs w:val="28"/>
        </w:rPr>
        <w:t>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AB2374" w:rsidRPr="00AC2265" w:rsidRDefault="00AB2374" w:rsidP="00AB2374">
      <w:pPr>
        <w:pStyle w:val="af0"/>
        <w:ind w:firstLine="709"/>
        <w:jc w:val="both"/>
      </w:pPr>
      <w:r w:rsidRPr="00AC2265">
        <w:t>В случае наличия оснований для отказа в приеме документов, необходимых для</w:t>
      </w:r>
      <w:r w:rsidRPr="00AC2265">
        <w:rPr>
          <w:spacing w:val="78"/>
        </w:rPr>
        <w:t xml:space="preserve">  </w:t>
      </w:r>
      <w:r w:rsidRPr="00AC2265">
        <w:t>предоставления</w:t>
      </w:r>
      <w:r w:rsidRPr="00AC2265">
        <w:rPr>
          <w:spacing w:val="73"/>
        </w:rPr>
        <w:t xml:space="preserve">  </w:t>
      </w:r>
      <w:r w:rsidRPr="00AC2265">
        <w:t>муниципальной</w:t>
      </w:r>
      <w:r w:rsidRPr="00AC2265">
        <w:rPr>
          <w:spacing w:val="76"/>
        </w:rPr>
        <w:t xml:space="preserve">  </w:t>
      </w:r>
      <w:r w:rsidRPr="00AC2265">
        <w:t>услуги,</w:t>
      </w:r>
      <w:r w:rsidRPr="00AC2265">
        <w:rPr>
          <w:spacing w:val="80"/>
        </w:rPr>
        <w:t xml:space="preserve">  </w:t>
      </w:r>
      <w:r w:rsidRPr="00AC2265">
        <w:t>указанных в пункте 2.15 настоящего Административного</w:t>
      </w:r>
      <w:r w:rsidRPr="00AC2265">
        <w:rPr>
          <w:spacing w:val="-6"/>
        </w:rPr>
        <w:t xml:space="preserve"> </w:t>
      </w:r>
      <w:r w:rsidRPr="00AC2265">
        <w:t>регламента, Уполномоченный</w:t>
      </w:r>
      <w:r w:rsidRPr="00AC2265">
        <w:rPr>
          <w:spacing w:val="-2"/>
        </w:rPr>
        <w:t xml:space="preserve"> </w:t>
      </w:r>
      <w:r w:rsidRPr="00AC2265">
        <w:t xml:space="preserve">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w:t>
      </w:r>
      <w:r w:rsidRPr="00AC2265">
        <w:rPr>
          <w:spacing w:val="-2"/>
        </w:rPr>
        <w:t xml:space="preserve">регламенту. </w:t>
      </w:r>
    </w:p>
    <w:p w:rsidR="00AB2374" w:rsidRPr="00AC2265" w:rsidRDefault="00AB2374" w:rsidP="00AB2374">
      <w:pPr>
        <w:pStyle w:val="Heading1"/>
        <w:ind w:left="0" w:hanging="3081"/>
        <w:jc w:val="left"/>
      </w:pPr>
    </w:p>
    <w:p w:rsidR="00AB2374" w:rsidRPr="00AC2265" w:rsidRDefault="00AB2374" w:rsidP="00195C76">
      <w:pPr>
        <w:pStyle w:val="Heading1"/>
        <w:ind w:left="0"/>
      </w:pPr>
      <w:r w:rsidRPr="00AC2265">
        <w:t>Требования</w:t>
      </w:r>
      <w:r w:rsidRPr="00AC2265">
        <w:rPr>
          <w:spacing w:val="-3"/>
        </w:rPr>
        <w:t xml:space="preserve"> </w:t>
      </w:r>
      <w:r w:rsidRPr="00AC2265">
        <w:t>к</w:t>
      </w:r>
      <w:r w:rsidRPr="00AC2265">
        <w:rPr>
          <w:spacing w:val="-13"/>
        </w:rPr>
        <w:t xml:space="preserve"> </w:t>
      </w:r>
      <w:r w:rsidRPr="00AC2265">
        <w:t>помещениям,</w:t>
      </w:r>
      <w:r w:rsidRPr="00AC2265">
        <w:rPr>
          <w:spacing w:val="-2"/>
        </w:rPr>
        <w:t xml:space="preserve"> </w:t>
      </w:r>
      <w:r w:rsidRPr="00AC2265">
        <w:t>в</w:t>
      </w:r>
      <w:r w:rsidRPr="00AC2265">
        <w:rPr>
          <w:spacing w:val="-18"/>
        </w:rPr>
        <w:t xml:space="preserve"> </w:t>
      </w:r>
      <w:r w:rsidRPr="00AC2265">
        <w:t>которых предоставляется</w:t>
      </w:r>
      <w:r w:rsidRPr="00AC2265">
        <w:rPr>
          <w:spacing w:val="-18"/>
        </w:rPr>
        <w:t xml:space="preserve"> </w:t>
      </w:r>
      <w:r w:rsidRPr="00AC2265">
        <w:t>муниципальная услуга</w:t>
      </w:r>
    </w:p>
    <w:p w:rsidR="00AB2374" w:rsidRPr="00AC2265" w:rsidRDefault="00AB2374" w:rsidP="00AB2374">
      <w:pPr>
        <w:pStyle w:val="af0"/>
        <w:rPr>
          <w:b/>
        </w:rPr>
      </w:pPr>
    </w:p>
    <w:p w:rsidR="00AB2374" w:rsidRPr="00AC2265" w:rsidRDefault="00AB2374" w:rsidP="00AB2374">
      <w:pPr>
        <w:pStyle w:val="ae"/>
        <w:widowControl w:val="0"/>
        <w:numPr>
          <w:ilvl w:val="1"/>
          <w:numId w:val="20"/>
        </w:numPr>
        <w:tabs>
          <w:tab w:val="left" w:pos="1587"/>
        </w:tabs>
        <w:autoSpaceDE w:val="0"/>
        <w:autoSpaceDN w:val="0"/>
        <w:ind w:left="0" w:firstLine="708"/>
        <w:contextualSpacing w:val="0"/>
        <w:jc w:val="both"/>
        <w:rPr>
          <w:sz w:val="28"/>
          <w:szCs w:val="28"/>
        </w:rPr>
      </w:pPr>
      <w:r w:rsidRPr="00AC2265">
        <w:rPr>
          <w:sz w:val="28"/>
          <w:szCs w:val="28"/>
        </w:rPr>
        <w:t>Местоположение</w:t>
      </w:r>
      <w:r w:rsidRPr="00AC2265">
        <w:rPr>
          <w:spacing w:val="-5"/>
          <w:sz w:val="28"/>
          <w:szCs w:val="28"/>
        </w:rPr>
        <w:t xml:space="preserve"> </w:t>
      </w:r>
      <w:r w:rsidRPr="00AC2265">
        <w:rPr>
          <w:sz w:val="28"/>
          <w:szCs w:val="28"/>
        </w:rPr>
        <w:t>административных зданий, в которых осуществляется прием</w:t>
      </w:r>
      <w:r w:rsidRPr="00AC2265">
        <w:rPr>
          <w:spacing w:val="-2"/>
          <w:sz w:val="28"/>
          <w:szCs w:val="28"/>
        </w:rPr>
        <w:t xml:space="preserve"> </w:t>
      </w:r>
      <w:r w:rsidRPr="00AC2265">
        <w:rPr>
          <w:sz w:val="28"/>
          <w:szCs w:val="28"/>
        </w:rPr>
        <w:t>заявлений и</w:t>
      </w:r>
      <w:r w:rsidRPr="00AC2265">
        <w:rPr>
          <w:spacing w:val="-12"/>
          <w:sz w:val="28"/>
          <w:szCs w:val="28"/>
        </w:rPr>
        <w:t xml:space="preserve"> </w:t>
      </w:r>
      <w:r w:rsidRPr="00AC2265">
        <w:rPr>
          <w:sz w:val="28"/>
          <w:szCs w:val="28"/>
        </w:rPr>
        <w:t>документов, необходимых для</w:t>
      </w:r>
      <w:r w:rsidRPr="00AC2265">
        <w:rPr>
          <w:spacing w:val="-5"/>
          <w:sz w:val="28"/>
          <w:szCs w:val="28"/>
        </w:rPr>
        <w:t xml:space="preserve"> </w:t>
      </w:r>
      <w:r w:rsidRPr="00AC2265">
        <w:rPr>
          <w:sz w:val="28"/>
          <w:szCs w:val="28"/>
        </w:rPr>
        <w:t>предоставления</w:t>
      </w:r>
      <w:r w:rsidRPr="00AC2265">
        <w:rPr>
          <w:spacing w:val="-12"/>
          <w:sz w:val="28"/>
          <w:szCs w:val="28"/>
        </w:rPr>
        <w:t xml:space="preserve"> </w:t>
      </w:r>
      <w:r w:rsidRPr="00AC2265">
        <w:rPr>
          <w:sz w:val="28"/>
          <w:szCs w:val="28"/>
        </w:rPr>
        <w:t xml:space="preserve">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w:t>
      </w:r>
      <w:r w:rsidRPr="00AC2265">
        <w:rPr>
          <w:spacing w:val="-2"/>
          <w:sz w:val="28"/>
          <w:szCs w:val="28"/>
        </w:rPr>
        <w:t>транспорта.</w:t>
      </w:r>
    </w:p>
    <w:p w:rsidR="00AB2374" w:rsidRPr="00AC2265" w:rsidRDefault="00AB2374" w:rsidP="00AB2374">
      <w:pPr>
        <w:pStyle w:val="af0"/>
        <w:ind w:firstLine="706"/>
        <w:jc w:val="both"/>
      </w:pPr>
      <w:r w:rsidRPr="00AC2265">
        <w:t>В случае если имеется возможность организации стоянки (парковки) возле здания (строения), в</w:t>
      </w:r>
      <w:r w:rsidRPr="00AC2265">
        <w:rPr>
          <w:spacing w:val="-8"/>
        </w:rPr>
        <w:t xml:space="preserve"> </w:t>
      </w:r>
      <w:r w:rsidRPr="00AC2265">
        <w:t>котором размещено помещение приема и</w:t>
      </w:r>
      <w:r w:rsidRPr="00AC2265">
        <w:rPr>
          <w:spacing w:val="-4"/>
        </w:rPr>
        <w:t xml:space="preserve"> </w:t>
      </w:r>
      <w:r w:rsidRPr="00AC2265">
        <w:t>выдачи документов, организовывается стоянка (парковка) для личного автомобильного транспорта Заявителей. За</w:t>
      </w:r>
      <w:r w:rsidRPr="00AC2265">
        <w:rPr>
          <w:spacing w:val="-10"/>
        </w:rPr>
        <w:t xml:space="preserve"> </w:t>
      </w:r>
      <w:r w:rsidRPr="00AC2265">
        <w:t>пользование стоянкой (парковкой) с</w:t>
      </w:r>
      <w:r w:rsidRPr="00AC2265">
        <w:rPr>
          <w:spacing w:val="-10"/>
        </w:rPr>
        <w:t xml:space="preserve"> </w:t>
      </w:r>
      <w:r w:rsidRPr="00AC2265">
        <w:t>Заявителей плата</w:t>
      </w:r>
      <w:r w:rsidRPr="00AC2265">
        <w:rPr>
          <w:spacing w:val="-3"/>
        </w:rPr>
        <w:t xml:space="preserve"> </w:t>
      </w:r>
      <w:r w:rsidRPr="00AC2265">
        <w:t>не</w:t>
      </w:r>
      <w:r w:rsidRPr="00AC2265">
        <w:rPr>
          <w:spacing w:val="-12"/>
        </w:rPr>
        <w:t xml:space="preserve"> </w:t>
      </w:r>
      <w:r w:rsidRPr="00AC2265">
        <w:t>взимается.</w:t>
      </w:r>
    </w:p>
    <w:p w:rsidR="00AB2374" w:rsidRPr="00AC2265" w:rsidRDefault="00AB2374" w:rsidP="00AB2374">
      <w:pPr>
        <w:pStyle w:val="af0"/>
        <w:ind w:firstLine="711"/>
        <w:jc w:val="both"/>
      </w:pPr>
      <w:r w:rsidRPr="00AC2265">
        <w:t>Для парковки специальных автотранспортных</w:t>
      </w:r>
      <w:r w:rsidRPr="00AC2265">
        <w:rPr>
          <w:spacing w:val="-2"/>
        </w:rPr>
        <w:t xml:space="preserve"> </w:t>
      </w:r>
      <w:r w:rsidRPr="00AC2265">
        <w:t>средств инвалидов на стоянке (парковке) выделяется не менее 10% мест (но не менее одного места) для бесплатной парковки транспортных средств,</w:t>
      </w:r>
      <w:r w:rsidRPr="00AC2265">
        <w:rPr>
          <w:spacing w:val="-5"/>
        </w:rPr>
        <w:t xml:space="preserve"> </w:t>
      </w:r>
      <w:r w:rsidRPr="00AC2265">
        <w:t>управляемых инвалидами I,</w:t>
      </w:r>
      <w:r w:rsidRPr="00AC2265">
        <w:rPr>
          <w:spacing w:val="-18"/>
        </w:rPr>
        <w:t xml:space="preserve"> </w:t>
      </w:r>
      <w:r w:rsidRPr="00AC2265">
        <w:t>II</w:t>
      </w:r>
      <w:r w:rsidRPr="00AC2265">
        <w:rPr>
          <w:spacing w:val="-13"/>
        </w:rPr>
        <w:t xml:space="preserve"> </w:t>
      </w:r>
      <w:r w:rsidRPr="00AC2265">
        <w:lastRenderedPageBreak/>
        <w:t>групп,</w:t>
      </w:r>
      <w:r w:rsidRPr="00AC2265">
        <w:rPr>
          <w:spacing w:val="-9"/>
        </w:rPr>
        <w:t xml:space="preserve"> </w:t>
      </w:r>
      <w:r w:rsidRPr="00AC2265">
        <w:t>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B2374" w:rsidRPr="00AC2265" w:rsidRDefault="00AB2374" w:rsidP="00AB2374">
      <w:pPr>
        <w:pStyle w:val="af0"/>
        <w:ind w:firstLine="709"/>
        <w:jc w:val="both"/>
      </w:pPr>
      <w:r w:rsidRPr="00AC2265">
        <w:t>В целях обеспечения беспрепятственного доступа Заявителей, в том числе передвигающихся</w:t>
      </w:r>
      <w:r w:rsidRPr="00AC2265">
        <w:rPr>
          <w:spacing w:val="-10"/>
        </w:rPr>
        <w:t xml:space="preserve"> </w:t>
      </w:r>
      <w:r w:rsidRPr="00AC2265">
        <w:t>на</w:t>
      </w:r>
      <w:r w:rsidRPr="00AC2265">
        <w:rPr>
          <w:spacing w:val="-1"/>
        </w:rPr>
        <w:t xml:space="preserve"> </w:t>
      </w:r>
      <w:r w:rsidRPr="00AC2265">
        <w:t>инвалидных колясках, вход в здание и</w:t>
      </w:r>
      <w:r w:rsidRPr="00AC2265">
        <w:rPr>
          <w:spacing w:val="-1"/>
        </w:rPr>
        <w:t xml:space="preserve"> </w:t>
      </w:r>
      <w:r w:rsidRPr="00AC2265">
        <w:t>помещения, в</w:t>
      </w:r>
      <w:r w:rsidRPr="00AC2265">
        <w:rPr>
          <w:spacing w:val="-1"/>
        </w:rPr>
        <w:t xml:space="preserve"> </w:t>
      </w:r>
      <w:r w:rsidRPr="00AC2265">
        <w:t>которых предоставляется муниципальная услуга, оборудуются пандусами, поручнями, тактильными (контрастными) предупреждающими элементами, иными</w:t>
      </w:r>
      <w:r w:rsidRPr="00AC2265">
        <w:rPr>
          <w:spacing w:val="-3"/>
        </w:rPr>
        <w:t xml:space="preserve"> </w:t>
      </w:r>
      <w:r w:rsidRPr="00AC2265">
        <w:t>специальными</w:t>
      </w:r>
      <w:r w:rsidRPr="00AC2265">
        <w:rPr>
          <w:spacing w:val="40"/>
        </w:rPr>
        <w:t xml:space="preserve"> </w:t>
      </w:r>
      <w:r w:rsidRPr="00AC2265">
        <w:t>приспособлениями,</w:t>
      </w:r>
      <w:r w:rsidRPr="00AC2265">
        <w:rPr>
          <w:spacing w:val="-18"/>
        </w:rPr>
        <w:t xml:space="preserve"> </w:t>
      </w:r>
      <w:r w:rsidRPr="00AC2265">
        <w:t>позволяющими обеспечить беспрепятственный доступ и передвижение инвалидов, в соответствии с законодательством</w:t>
      </w:r>
      <w:r w:rsidRPr="00AC2265">
        <w:rPr>
          <w:spacing w:val="-11"/>
        </w:rPr>
        <w:t xml:space="preserve"> </w:t>
      </w:r>
      <w:r w:rsidRPr="00AC2265">
        <w:t>Российской Федерации о социальной защите инвалидов.</w:t>
      </w:r>
    </w:p>
    <w:p w:rsidR="00AB2374" w:rsidRPr="00AC2265" w:rsidRDefault="00AB2374" w:rsidP="00AB2374">
      <w:pPr>
        <w:pStyle w:val="af0"/>
        <w:ind w:firstLine="705"/>
        <w:jc w:val="both"/>
      </w:pPr>
      <w:r w:rsidRPr="00AC2265">
        <w:t>Центральный вход в здание Уполномоченного органа должен быть оборудован информационной</w:t>
      </w:r>
      <w:r w:rsidRPr="00AC2265">
        <w:rPr>
          <w:spacing w:val="-6"/>
        </w:rPr>
        <w:t xml:space="preserve"> </w:t>
      </w:r>
      <w:r w:rsidRPr="00AC2265">
        <w:t>табличкой (вывеской), содержащей информацию:</w:t>
      </w:r>
    </w:p>
    <w:p w:rsidR="00AB2374" w:rsidRPr="00AC2265" w:rsidRDefault="00AB2374" w:rsidP="00AB2374">
      <w:pPr>
        <w:pStyle w:val="af0"/>
      </w:pPr>
      <w:r w:rsidRPr="00AC2265">
        <w:rPr>
          <w:spacing w:val="-2"/>
        </w:rPr>
        <w:t>наименование;</w:t>
      </w:r>
    </w:p>
    <w:p w:rsidR="00AB2374" w:rsidRPr="00AC2265" w:rsidRDefault="00AB2374" w:rsidP="00AB2374">
      <w:pPr>
        <w:pStyle w:val="af0"/>
        <w:ind w:hanging="3"/>
      </w:pPr>
      <w:r w:rsidRPr="00AC2265">
        <w:t>местонахождение</w:t>
      </w:r>
      <w:r w:rsidRPr="00AC2265">
        <w:rPr>
          <w:spacing w:val="-18"/>
        </w:rPr>
        <w:t xml:space="preserve"> </w:t>
      </w:r>
      <w:r w:rsidRPr="00AC2265">
        <w:t>и</w:t>
      </w:r>
      <w:r w:rsidRPr="00AC2265">
        <w:rPr>
          <w:spacing w:val="-17"/>
        </w:rPr>
        <w:t xml:space="preserve"> </w:t>
      </w:r>
      <w:r w:rsidRPr="00AC2265">
        <w:t>юридический</w:t>
      </w:r>
      <w:r w:rsidRPr="00AC2265">
        <w:rPr>
          <w:spacing w:val="-4"/>
        </w:rPr>
        <w:t xml:space="preserve"> </w:t>
      </w:r>
      <w:r w:rsidRPr="00AC2265">
        <w:t>адрес; режим работы;</w:t>
      </w:r>
    </w:p>
    <w:p w:rsidR="00AB2374" w:rsidRPr="00AC2265" w:rsidRDefault="00AB2374" w:rsidP="00AB2374">
      <w:pPr>
        <w:pStyle w:val="af0"/>
      </w:pPr>
      <w:r w:rsidRPr="00AC2265">
        <w:rPr>
          <w:w w:val="95"/>
        </w:rPr>
        <w:t>график</w:t>
      </w:r>
      <w:r w:rsidRPr="00AC2265">
        <w:rPr>
          <w:spacing w:val="27"/>
        </w:rPr>
        <w:t xml:space="preserve"> </w:t>
      </w:r>
      <w:r w:rsidRPr="00AC2265">
        <w:rPr>
          <w:spacing w:val="-2"/>
        </w:rPr>
        <w:t>приема;</w:t>
      </w:r>
    </w:p>
    <w:p w:rsidR="00AB2374" w:rsidRPr="00AC2265" w:rsidRDefault="00AB2374" w:rsidP="00AB2374">
      <w:pPr>
        <w:pStyle w:val="af0"/>
      </w:pPr>
      <w:r w:rsidRPr="00AC2265">
        <w:t>номера</w:t>
      </w:r>
      <w:r w:rsidRPr="00AC2265">
        <w:rPr>
          <w:spacing w:val="-13"/>
        </w:rPr>
        <w:t xml:space="preserve"> </w:t>
      </w:r>
      <w:r w:rsidRPr="00AC2265">
        <w:t>телефонов</w:t>
      </w:r>
      <w:r w:rsidRPr="00AC2265">
        <w:rPr>
          <w:spacing w:val="-11"/>
        </w:rPr>
        <w:t xml:space="preserve"> </w:t>
      </w:r>
      <w:r w:rsidRPr="00AC2265">
        <w:t>для</w:t>
      </w:r>
      <w:r w:rsidRPr="00AC2265">
        <w:rPr>
          <w:spacing w:val="-17"/>
        </w:rPr>
        <w:t xml:space="preserve"> </w:t>
      </w:r>
      <w:r w:rsidRPr="00AC2265">
        <w:rPr>
          <w:spacing w:val="-2"/>
        </w:rPr>
        <w:t>справок.</w:t>
      </w:r>
    </w:p>
    <w:p w:rsidR="00AB2374" w:rsidRPr="00AC2265" w:rsidRDefault="00AB2374" w:rsidP="00AB2374">
      <w:pPr>
        <w:pStyle w:val="af0"/>
        <w:ind w:firstLine="706"/>
        <w:jc w:val="both"/>
      </w:pPr>
      <w:r w:rsidRPr="00AC2265">
        <w:t xml:space="preserve">Помещения, в которых предоставляется муниципальная услуга, должны соответствовать санитарно-эпидемиологическим правилам и </w:t>
      </w:r>
      <w:r w:rsidRPr="00AC2265">
        <w:rPr>
          <w:spacing w:val="-2"/>
        </w:rPr>
        <w:t>нормативам.</w:t>
      </w:r>
    </w:p>
    <w:p w:rsidR="00AB2374" w:rsidRPr="00AC2265" w:rsidRDefault="00AB2374" w:rsidP="00AB2374">
      <w:pPr>
        <w:pStyle w:val="af0"/>
        <w:ind w:firstLine="706"/>
        <w:jc w:val="both"/>
      </w:pPr>
      <w:r w:rsidRPr="00AC2265">
        <w:t>Помещения, в которых предоставляется муниципальная услуга, оснащаются:</w:t>
      </w:r>
    </w:p>
    <w:p w:rsidR="00AB2374" w:rsidRPr="00AC2265" w:rsidRDefault="00AB2374" w:rsidP="00AB2374">
      <w:pPr>
        <w:pStyle w:val="af0"/>
        <w:ind w:hanging="2"/>
      </w:pPr>
      <w:r w:rsidRPr="00AC2265">
        <w:t xml:space="preserve">противопожарной системой и средствами пожаротушения; </w:t>
      </w:r>
      <w:r w:rsidRPr="00AC2265">
        <w:rPr>
          <w:spacing w:val="-2"/>
        </w:rPr>
        <w:t>системой оповещения о</w:t>
      </w:r>
      <w:r w:rsidRPr="00AC2265">
        <w:rPr>
          <w:spacing w:val="-11"/>
        </w:rPr>
        <w:t xml:space="preserve"> </w:t>
      </w:r>
      <w:r w:rsidRPr="00AC2265">
        <w:rPr>
          <w:spacing w:val="-2"/>
        </w:rPr>
        <w:t xml:space="preserve">возникновении чрезвычайной ситуации; </w:t>
      </w:r>
      <w:r w:rsidRPr="00AC2265">
        <w:t>средствами оказания первой медицинской помощи;</w:t>
      </w:r>
    </w:p>
    <w:p w:rsidR="00AB2374" w:rsidRPr="00AC2265" w:rsidRDefault="00AB2374" w:rsidP="00AB2374">
      <w:pPr>
        <w:pStyle w:val="af0"/>
        <w:jc w:val="both"/>
      </w:pPr>
      <w:r w:rsidRPr="00AC2265">
        <w:rPr>
          <w:w w:val="95"/>
        </w:rPr>
        <w:t>туалетными</w:t>
      </w:r>
      <w:r w:rsidRPr="00AC2265">
        <w:rPr>
          <w:spacing w:val="45"/>
        </w:rPr>
        <w:t xml:space="preserve"> </w:t>
      </w:r>
      <w:r w:rsidRPr="00AC2265">
        <w:rPr>
          <w:w w:val="95"/>
        </w:rPr>
        <w:t>комнатами</w:t>
      </w:r>
      <w:r w:rsidRPr="00AC2265">
        <w:rPr>
          <w:spacing w:val="39"/>
        </w:rPr>
        <w:t xml:space="preserve"> </w:t>
      </w:r>
      <w:r w:rsidRPr="00AC2265">
        <w:rPr>
          <w:w w:val="95"/>
        </w:rPr>
        <w:t>для</w:t>
      </w:r>
      <w:r w:rsidRPr="00AC2265">
        <w:rPr>
          <w:spacing w:val="22"/>
        </w:rPr>
        <w:t xml:space="preserve"> </w:t>
      </w:r>
      <w:r w:rsidRPr="00AC2265">
        <w:rPr>
          <w:spacing w:val="-2"/>
          <w:w w:val="95"/>
        </w:rPr>
        <w:t>посетителей.</w:t>
      </w:r>
    </w:p>
    <w:p w:rsidR="00AB2374" w:rsidRPr="00AC2265" w:rsidRDefault="00AB2374" w:rsidP="00AB2374">
      <w:pPr>
        <w:pStyle w:val="af0"/>
        <w:ind w:firstLine="708"/>
        <w:jc w:val="both"/>
      </w:pPr>
      <w:r w:rsidRPr="00AC2265">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w:t>
      </w:r>
      <w:r w:rsidRPr="00AC2265">
        <w:rPr>
          <w:spacing w:val="-4"/>
        </w:rPr>
        <w:t xml:space="preserve"> </w:t>
      </w:r>
      <w:r w:rsidRPr="00AC2265">
        <w:t>стендами.</w:t>
      </w:r>
    </w:p>
    <w:p w:rsidR="00AB2374" w:rsidRPr="00AC2265" w:rsidRDefault="00AB2374" w:rsidP="00AB2374">
      <w:pPr>
        <w:pStyle w:val="af0"/>
        <w:ind w:firstLine="708"/>
        <w:jc w:val="both"/>
      </w:pPr>
      <w:r w:rsidRPr="00AC2265">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B2374" w:rsidRPr="00AC2265" w:rsidRDefault="00AB2374" w:rsidP="00AB2374">
      <w:pPr>
        <w:pStyle w:val="af0"/>
        <w:ind w:firstLine="707"/>
        <w:jc w:val="both"/>
      </w:pPr>
      <w:r w:rsidRPr="00AC2265">
        <w:t>Места</w:t>
      </w:r>
      <w:r w:rsidRPr="00AC2265">
        <w:rPr>
          <w:spacing w:val="-15"/>
        </w:rPr>
        <w:t xml:space="preserve"> </w:t>
      </w:r>
      <w:r w:rsidRPr="00AC2265">
        <w:t>для</w:t>
      </w:r>
      <w:r w:rsidRPr="00AC2265">
        <w:rPr>
          <w:spacing w:val="-16"/>
        </w:rPr>
        <w:t xml:space="preserve"> </w:t>
      </w:r>
      <w:r w:rsidRPr="00AC2265">
        <w:t>заполнения</w:t>
      </w:r>
      <w:r w:rsidRPr="00AC2265">
        <w:rPr>
          <w:spacing w:val="-1"/>
        </w:rPr>
        <w:t xml:space="preserve"> </w:t>
      </w:r>
      <w:r w:rsidRPr="00AC2265">
        <w:t>заявлений</w:t>
      </w:r>
      <w:r w:rsidRPr="00AC2265">
        <w:rPr>
          <w:spacing w:val="-6"/>
        </w:rPr>
        <w:t xml:space="preserve"> </w:t>
      </w:r>
      <w:r w:rsidRPr="00AC2265">
        <w:t>оборудуются</w:t>
      </w:r>
      <w:r w:rsidRPr="00AC2265">
        <w:rPr>
          <w:spacing w:val="-8"/>
        </w:rPr>
        <w:t xml:space="preserve"> </w:t>
      </w:r>
      <w:r w:rsidRPr="00AC2265">
        <w:t>стульями,</w:t>
      </w:r>
      <w:r w:rsidRPr="00AC2265">
        <w:rPr>
          <w:spacing w:val="-8"/>
        </w:rPr>
        <w:t xml:space="preserve"> </w:t>
      </w:r>
      <w:r w:rsidRPr="00AC2265">
        <w:t>столами</w:t>
      </w:r>
      <w:r w:rsidRPr="00AC2265">
        <w:rPr>
          <w:spacing w:val="-12"/>
        </w:rPr>
        <w:t xml:space="preserve"> </w:t>
      </w:r>
      <w:r w:rsidRPr="00AC2265">
        <w:t>(стойками), бланками заявлений, письменными принадлежностями.</w:t>
      </w:r>
    </w:p>
    <w:p w:rsidR="00AB2374" w:rsidRPr="00AC2265" w:rsidRDefault="00AB2374" w:rsidP="00AB2374">
      <w:pPr>
        <w:pStyle w:val="af0"/>
        <w:ind w:firstLine="708"/>
        <w:jc w:val="both"/>
      </w:pPr>
      <w:r w:rsidRPr="00AC2265">
        <w:t>Места приема Заявителей оборудуются информационными табличками (вывесками) с указанием:</w:t>
      </w:r>
    </w:p>
    <w:p w:rsidR="00AB2374" w:rsidRPr="00AC2265" w:rsidRDefault="00AB2374" w:rsidP="00AB2374">
      <w:pPr>
        <w:pStyle w:val="af0"/>
        <w:jc w:val="both"/>
      </w:pPr>
      <w:r w:rsidRPr="00AC2265">
        <w:rPr>
          <w:spacing w:val="-2"/>
        </w:rPr>
        <w:t>номера</w:t>
      </w:r>
      <w:r w:rsidRPr="00AC2265">
        <w:rPr>
          <w:spacing w:val="-3"/>
        </w:rPr>
        <w:t xml:space="preserve"> </w:t>
      </w:r>
      <w:r w:rsidRPr="00AC2265">
        <w:rPr>
          <w:spacing w:val="-2"/>
        </w:rPr>
        <w:t>кабинета</w:t>
      </w:r>
      <w:r w:rsidRPr="00AC2265">
        <w:rPr>
          <w:spacing w:val="-4"/>
        </w:rPr>
        <w:t xml:space="preserve"> </w:t>
      </w:r>
      <w:r w:rsidRPr="00AC2265">
        <w:rPr>
          <w:spacing w:val="-2"/>
        </w:rPr>
        <w:t>и</w:t>
      </w:r>
      <w:r w:rsidRPr="00AC2265">
        <w:rPr>
          <w:spacing w:val="-15"/>
        </w:rPr>
        <w:t xml:space="preserve"> </w:t>
      </w:r>
      <w:r w:rsidRPr="00AC2265">
        <w:rPr>
          <w:spacing w:val="-2"/>
        </w:rPr>
        <w:t>наименования</w:t>
      </w:r>
      <w:r w:rsidRPr="00AC2265">
        <w:rPr>
          <w:spacing w:val="5"/>
        </w:rPr>
        <w:t xml:space="preserve"> </w:t>
      </w:r>
      <w:r w:rsidRPr="00AC2265">
        <w:rPr>
          <w:spacing w:val="-2"/>
        </w:rPr>
        <w:t>отдела;</w:t>
      </w:r>
    </w:p>
    <w:p w:rsidR="00AB2374" w:rsidRPr="00AC2265" w:rsidRDefault="00AB2374" w:rsidP="00AB2374">
      <w:pPr>
        <w:pStyle w:val="af0"/>
        <w:ind w:firstLine="703"/>
        <w:jc w:val="both"/>
      </w:pPr>
      <w:r w:rsidRPr="00AC2265">
        <w:t xml:space="preserve">фамилии, имени и отчества (последнее </w:t>
      </w:r>
      <w:r w:rsidRPr="00AC2265">
        <w:rPr>
          <w:w w:val="90"/>
        </w:rPr>
        <w:t xml:space="preserve">— </w:t>
      </w:r>
      <w:r w:rsidRPr="00AC2265">
        <w:t>при наличии), должности ответственного лица за прием документов;</w:t>
      </w:r>
    </w:p>
    <w:p w:rsidR="00AB2374" w:rsidRPr="00AC2265" w:rsidRDefault="00AB2374" w:rsidP="00AB2374">
      <w:pPr>
        <w:pStyle w:val="af0"/>
        <w:jc w:val="both"/>
      </w:pPr>
      <w:r w:rsidRPr="00AC2265">
        <w:rPr>
          <w:spacing w:val="-2"/>
        </w:rPr>
        <w:t>графика</w:t>
      </w:r>
      <w:r w:rsidRPr="00AC2265">
        <w:rPr>
          <w:spacing w:val="-3"/>
        </w:rPr>
        <w:t xml:space="preserve"> </w:t>
      </w:r>
      <w:r w:rsidRPr="00AC2265">
        <w:rPr>
          <w:spacing w:val="-2"/>
        </w:rPr>
        <w:t>приема</w:t>
      </w:r>
      <w:r w:rsidRPr="00AC2265">
        <w:rPr>
          <w:spacing w:val="-7"/>
        </w:rPr>
        <w:t xml:space="preserve"> </w:t>
      </w:r>
      <w:r w:rsidRPr="00AC2265">
        <w:rPr>
          <w:spacing w:val="-2"/>
        </w:rPr>
        <w:t>Заявителей.</w:t>
      </w:r>
    </w:p>
    <w:p w:rsidR="00AB2374" w:rsidRPr="00AC2265" w:rsidRDefault="00AB2374" w:rsidP="00AB2374">
      <w:pPr>
        <w:pStyle w:val="af0"/>
        <w:ind w:firstLine="707"/>
        <w:jc w:val="both"/>
      </w:pPr>
      <w:r w:rsidRPr="00AC2265">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B2374" w:rsidRPr="00AC2265" w:rsidRDefault="00AB2374" w:rsidP="00AB2374">
      <w:pPr>
        <w:pStyle w:val="af0"/>
        <w:ind w:firstLine="706"/>
        <w:jc w:val="both"/>
      </w:pPr>
      <w:r w:rsidRPr="00AC2265">
        <w:lastRenderedPageBreak/>
        <w:t xml:space="preserve">Лицо, ответственное за прием документов, должно иметь настольную табличку с указанием фамилии, имени, отчества (последнее - при наличии) и </w:t>
      </w:r>
      <w:r w:rsidRPr="00AC2265">
        <w:rPr>
          <w:spacing w:val="-2"/>
        </w:rPr>
        <w:t>должности.</w:t>
      </w:r>
    </w:p>
    <w:p w:rsidR="00AB2374" w:rsidRPr="00AC2265" w:rsidRDefault="00AB2374" w:rsidP="00AB2374">
      <w:pPr>
        <w:spacing w:after="0" w:line="240" w:lineRule="auto"/>
        <w:jc w:val="both"/>
        <w:rPr>
          <w:rFonts w:ascii="Times New Roman" w:hAnsi="Times New Roman" w:cs="Times New Roman"/>
          <w:sz w:val="28"/>
          <w:szCs w:val="28"/>
        </w:rPr>
      </w:pPr>
    </w:p>
    <w:p w:rsidR="00AB2374" w:rsidRPr="00AC2265" w:rsidRDefault="00AB2374" w:rsidP="00AB2374">
      <w:pPr>
        <w:spacing w:after="0" w:line="240" w:lineRule="auto"/>
        <w:jc w:val="center"/>
        <w:rPr>
          <w:rFonts w:ascii="Times New Roman" w:hAnsi="Times New Roman" w:cs="Times New Roman"/>
          <w:b/>
          <w:sz w:val="28"/>
          <w:szCs w:val="28"/>
        </w:rPr>
      </w:pPr>
      <w:r w:rsidRPr="00AC2265">
        <w:rPr>
          <w:rFonts w:ascii="Times New Roman" w:hAnsi="Times New Roman" w:cs="Times New Roman"/>
          <w:b/>
          <w:sz w:val="28"/>
          <w:szCs w:val="28"/>
        </w:rPr>
        <w:t>Показатели</w:t>
      </w:r>
      <w:r w:rsidRPr="00AC2265">
        <w:rPr>
          <w:rFonts w:ascii="Times New Roman" w:hAnsi="Times New Roman" w:cs="Times New Roman"/>
          <w:b/>
          <w:spacing w:val="45"/>
          <w:sz w:val="28"/>
          <w:szCs w:val="28"/>
        </w:rPr>
        <w:t xml:space="preserve"> </w:t>
      </w:r>
      <w:r w:rsidRPr="00AC2265">
        <w:rPr>
          <w:rFonts w:ascii="Times New Roman" w:hAnsi="Times New Roman" w:cs="Times New Roman"/>
          <w:b/>
          <w:sz w:val="28"/>
          <w:szCs w:val="28"/>
        </w:rPr>
        <w:t>доступности</w:t>
      </w:r>
      <w:r w:rsidRPr="00AC2265">
        <w:rPr>
          <w:rFonts w:ascii="Times New Roman" w:hAnsi="Times New Roman" w:cs="Times New Roman"/>
          <w:b/>
          <w:spacing w:val="56"/>
          <w:sz w:val="28"/>
          <w:szCs w:val="28"/>
        </w:rPr>
        <w:t xml:space="preserve"> </w:t>
      </w:r>
      <w:r w:rsidRPr="00AC2265">
        <w:rPr>
          <w:rFonts w:ascii="Times New Roman" w:hAnsi="Times New Roman" w:cs="Times New Roman"/>
          <w:b/>
          <w:sz w:val="28"/>
          <w:szCs w:val="28"/>
        </w:rPr>
        <w:t>и</w:t>
      </w:r>
      <w:r w:rsidRPr="00AC2265">
        <w:rPr>
          <w:rFonts w:ascii="Times New Roman" w:hAnsi="Times New Roman" w:cs="Times New Roman"/>
          <w:b/>
          <w:spacing w:val="19"/>
          <w:sz w:val="28"/>
          <w:szCs w:val="28"/>
        </w:rPr>
        <w:t xml:space="preserve"> </w:t>
      </w:r>
      <w:r w:rsidRPr="00AC2265">
        <w:rPr>
          <w:rFonts w:ascii="Times New Roman" w:hAnsi="Times New Roman" w:cs="Times New Roman"/>
          <w:b/>
          <w:sz w:val="28"/>
          <w:szCs w:val="28"/>
        </w:rPr>
        <w:t>качества</w:t>
      </w:r>
      <w:r w:rsidRPr="00AC2265">
        <w:rPr>
          <w:rFonts w:ascii="Times New Roman" w:hAnsi="Times New Roman" w:cs="Times New Roman"/>
          <w:b/>
          <w:spacing w:val="40"/>
          <w:sz w:val="28"/>
          <w:szCs w:val="28"/>
        </w:rPr>
        <w:t xml:space="preserve"> </w:t>
      </w:r>
      <w:r w:rsidRPr="00AC2265">
        <w:rPr>
          <w:rFonts w:ascii="Times New Roman" w:hAnsi="Times New Roman" w:cs="Times New Roman"/>
          <w:b/>
          <w:sz w:val="28"/>
          <w:szCs w:val="28"/>
        </w:rPr>
        <w:t>муниципальной</w:t>
      </w:r>
      <w:r w:rsidRPr="00AC2265">
        <w:rPr>
          <w:rFonts w:ascii="Times New Roman" w:hAnsi="Times New Roman" w:cs="Times New Roman"/>
          <w:b/>
          <w:spacing w:val="8"/>
          <w:sz w:val="28"/>
          <w:szCs w:val="28"/>
        </w:rPr>
        <w:t xml:space="preserve"> </w:t>
      </w:r>
      <w:r w:rsidRPr="00AC2265">
        <w:rPr>
          <w:rFonts w:ascii="Times New Roman" w:hAnsi="Times New Roman" w:cs="Times New Roman"/>
          <w:b/>
          <w:spacing w:val="-2"/>
          <w:sz w:val="28"/>
          <w:szCs w:val="28"/>
        </w:rPr>
        <w:t>услуги</w:t>
      </w:r>
    </w:p>
    <w:p w:rsidR="00AB2374" w:rsidRPr="00AC2265" w:rsidRDefault="00AB2374" w:rsidP="00AB2374">
      <w:pPr>
        <w:pStyle w:val="af0"/>
      </w:pPr>
    </w:p>
    <w:p w:rsidR="00AB2374" w:rsidRPr="00AC2265" w:rsidRDefault="00AB2374" w:rsidP="00AB2374">
      <w:pPr>
        <w:pStyle w:val="ae"/>
        <w:widowControl w:val="0"/>
        <w:numPr>
          <w:ilvl w:val="1"/>
          <w:numId w:val="20"/>
        </w:numPr>
        <w:tabs>
          <w:tab w:val="left" w:pos="2090"/>
        </w:tabs>
        <w:autoSpaceDE w:val="0"/>
        <w:autoSpaceDN w:val="0"/>
        <w:ind w:left="0" w:firstLine="703"/>
        <w:contextualSpacing w:val="0"/>
        <w:jc w:val="both"/>
        <w:rPr>
          <w:sz w:val="28"/>
          <w:szCs w:val="28"/>
        </w:rPr>
      </w:pPr>
      <w:r w:rsidRPr="00AC2265">
        <w:rPr>
          <w:sz w:val="28"/>
          <w:szCs w:val="28"/>
        </w:rPr>
        <w:t>Основными показателями доступности предоставления муниципальной услуги являются:</w:t>
      </w:r>
    </w:p>
    <w:p w:rsidR="00AB2374" w:rsidRPr="00AC2265" w:rsidRDefault="00AB2374" w:rsidP="00AB2374">
      <w:pPr>
        <w:pStyle w:val="af0"/>
        <w:ind w:firstLine="705"/>
        <w:jc w:val="both"/>
      </w:pPr>
      <w:r w:rsidRPr="00AC2265">
        <w:t>наличие полной и понятной информации о порядке, сроках и ходе предоставления муниципальной услуги в информационно- телекоммуникационных</w:t>
      </w:r>
      <w:r w:rsidRPr="00AC2265">
        <w:rPr>
          <w:spacing w:val="53"/>
        </w:rPr>
        <w:t xml:space="preserve">  </w:t>
      </w:r>
      <w:r w:rsidRPr="00AC2265">
        <w:t>сетях</w:t>
      </w:r>
      <w:r w:rsidRPr="00AC2265">
        <w:rPr>
          <w:spacing w:val="63"/>
        </w:rPr>
        <w:t xml:space="preserve">  </w:t>
      </w:r>
      <w:r w:rsidRPr="00AC2265">
        <w:t>общего</w:t>
      </w:r>
      <w:r w:rsidRPr="00AC2265">
        <w:rPr>
          <w:spacing w:val="63"/>
        </w:rPr>
        <w:t xml:space="preserve">  </w:t>
      </w:r>
      <w:r w:rsidRPr="00AC2265">
        <w:t>пользования</w:t>
      </w:r>
      <w:r w:rsidRPr="00AC2265">
        <w:rPr>
          <w:spacing w:val="68"/>
        </w:rPr>
        <w:t xml:space="preserve">  </w:t>
      </w:r>
      <w:r w:rsidRPr="00AC2265">
        <w:t>(в</w:t>
      </w:r>
      <w:r w:rsidRPr="00AC2265">
        <w:rPr>
          <w:spacing w:val="56"/>
        </w:rPr>
        <w:t xml:space="preserve">  </w:t>
      </w:r>
      <w:r w:rsidRPr="00AC2265">
        <w:t>том</w:t>
      </w:r>
      <w:r w:rsidRPr="00AC2265">
        <w:rPr>
          <w:spacing w:val="61"/>
        </w:rPr>
        <w:t xml:space="preserve">  </w:t>
      </w:r>
      <w:r w:rsidRPr="00AC2265">
        <w:t>числе</w:t>
      </w:r>
      <w:r w:rsidRPr="00AC2265">
        <w:rPr>
          <w:spacing w:val="64"/>
        </w:rPr>
        <w:t xml:space="preserve">  </w:t>
      </w:r>
      <w:r w:rsidRPr="00AC2265">
        <w:t>в</w:t>
      </w:r>
      <w:r w:rsidRPr="00AC2265">
        <w:rPr>
          <w:spacing w:val="56"/>
        </w:rPr>
        <w:t xml:space="preserve">  </w:t>
      </w:r>
      <w:r w:rsidRPr="00AC2265">
        <w:t xml:space="preserve">сети </w:t>
      </w:r>
      <w:r w:rsidRPr="00AC2265">
        <w:rPr>
          <w:w w:val="95"/>
        </w:rPr>
        <w:t>«Интернет»),</w:t>
      </w:r>
      <w:r w:rsidRPr="00AC2265">
        <w:rPr>
          <w:spacing w:val="44"/>
        </w:rPr>
        <w:t xml:space="preserve"> </w:t>
      </w:r>
      <w:r w:rsidRPr="00AC2265">
        <w:rPr>
          <w:w w:val="95"/>
        </w:rPr>
        <w:t>средствах</w:t>
      </w:r>
      <w:r w:rsidRPr="00AC2265">
        <w:rPr>
          <w:spacing w:val="44"/>
        </w:rPr>
        <w:t xml:space="preserve"> </w:t>
      </w:r>
      <w:r w:rsidRPr="00AC2265">
        <w:rPr>
          <w:w w:val="95"/>
        </w:rPr>
        <w:t>массовой</w:t>
      </w:r>
      <w:r w:rsidRPr="00AC2265">
        <w:rPr>
          <w:spacing w:val="37"/>
        </w:rPr>
        <w:t xml:space="preserve"> </w:t>
      </w:r>
      <w:r w:rsidRPr="00AC2265">
        <w:rPr>
          <w:spacing w:val="-2"/>
          <w:w w:val="95"/>
        </w:rPr>
        <w:t>информации;</w:t>
      </w:r>
    </w:p>
    <w:p w:rsidR="00AB2374" w:rsidRPr="00AC2265" w:rsidRDefault="00AB2374" w:rsidP="00AB2374">
      <w:pPr>
        <w:pStyle w:val="af0"/>
        <w:ind w:firstLine="707"/>
        <w:jc w:val="both"/>
      </w:pPr>
      <w:r w:rsidRPr="00AC2265">
        <w:t>возможность получения Заявителем уведомлений о предоставлении муниципальной услуги с помощью ЕПГУ;</w:t>
      </w:r>
    </w:p>
    <w:p w:rsidR="00AB2374" w:rsidRPr="00AC2265" w:rsidRDefault="00AB2374" w:rsidP="00AB2374">
      <w:pPr>
        <w:pStyle w:val="af0"/>
        <w:ind w:firstLine="705"/>
        <w:jc w:val="both"/>
        <w:rPr>
          <w:b/>
        </w:rPr>
      </w:pPr>
      <w:r w:rsidRPr="00AC2265">
        <w:t>возможность получения</w:t>
      </w:r>
      <w:r w:rsidRPr="00AC2265">
        <w:rPr>
          <w:spacing w:val="-3"/>
        </w:rPr>
        <w:t xml:space="preserve"> </w:t>
      </w:r>
      <w:r w:rsidRPr="00AC2265">
        <w:t>информации о</w:t>
      </w:r>
      <w:r w:rsidRPr="00AC2265">
        <w:rPr>
          <w:spacing w:val="-18"/>
        </w:rPr>
        <w:t xml:space="preserve"> </w:t>
      </w:r>
      <w:r w:rsidRPr="00AC2265">
        <w:t>ходе</w:t>
      </w:r>
      <w:r w:rsidRPr="00AC2265">
        <w:rPr>
          <w:spacing w:val="-11"/>
        </w:rPr>
        <w:t xml:space="preserve"> </w:t>
      </w:r>
      <w:r w:rsidRPr="00AC2265">
        <w:t>предоставления</w:t>
      </w:r>
      <w:r w:rsidRPr="00AC2265">
        <w:rPr>
          <w:spacing w:val="-18"/>
        </w:rPr>
        <w:t xml:space="preserve"> </w:t>
      </w:r>
      <w:r w:rsidRPr="00AC2265">
        <w:t>муниципальной</w:t>
      </w:r>
      <w:r w:rsidRPr="00AC2265">
        <w:rPr>
          <w:spacing w:val="40"/>
        </w:rPr>
        <w:t xml:space="preserve">  </w:t>
      </w:r>
      <w:r w:rsidRPr="00AC2265">
        <w:t>услуги,</w:t>
      </w:r>
      <w:r w:rsidRPr="00AC2265">
        <w:rPr>
          <w:spacing w:val="56"/>
        </w:rPr>
        <w:t xml:space="preserve">  </w:t>
      </w:r>
      <w:r w:rsidRPr="00AC2265">
        <w:t>в</w:t>
      </w:r>
      <w:r w:rsidRPr="00AC2265">
        <w:rPr>
          <w:spacing w:val="40"/>
        </w:rPr>
        <w:t xml:space="preserve">  </w:t>
      </w:r>
      <w:r w:rsidRPr="00AC2265">
        <w:t>том</w:t>
      </w:r>
      <w:r w:rsidRPr="00AC2265">
        <w:rPr>
          <w:spacing w:val="40"/>
        </w:rPr>
        <w:t xml:space="preserve">  </w:t>
      </w:r>
      <w:r w:rsidRPr="00AC2265">
        <w:t>числе</w:t>
      </w:r>
      <w:r w:rsidRPr="00AC2265">
        <w:rPr>
          <w:spacing w:val="56"/>
        </w:rPr>
        <w:t xml:space="preserve">  </w:t>
      </w:r>
      <w:r w:rsidRPr="00AC2265">
        <w:t>с</w:t>
      </w:r>
      <w:r w:rsidRPr="00AC2265">
        <w:rPr>
          <w:spacing w:val="40"/>
        </w:rPr>
        <w:t xml:space="preserve">  </w:t>
      </w:r>
      <w:r w:rsidRPr="00AC2265">
        <w:t>использованием</w:t>
      </w:r>
      <w:r w:rsidRPr="00AC2265">
        <w:rPr>
          <w:spacing w:val="40"/>
        </w:rPr>
        <w:t xml:space="preserve">  </w:t>
      </w:r>
      <w:r w:rsidRPr="00AC2265">
        <w:t>информационно-коммуникационных технологий</w:t>
      </w:r>
      <w:r w:rsidRPr="00AC2265">
        <w:rPr>
          <w:b/>
          <w:spacing w:val="-2"/>
        </w:rPr>
        <w:t>.</w:t>
      </w:r>
    </w:p>
    <w:p w:rsidR="00AB2374" w:rsidRPr="00AC2265" w:rsidRDefault="00AB2374" w:rsidP="00AB2374">
      <w:pPr>
        <w:pStyle w:val="ae"/>
        <w:widowControl w:val="0"/>
        <w:numPr>
          <w:ilvl w:val="1"/>
          <w:numId w:val="20"/>
        </w:numPr>
        <w:tabs>
          <w:tab w:val="left" w:pos="1668"/>
        </w:tabs>
        <w:autoSpaceDE w:val="0"/>
        <w:autoSpaceDN w:val="0"/>
        <w:ind w:left="0" w:firstLine="706"/>
        <w:contextualSpacing w:val="0"/>
        <w:jc w:val="both"/>
        <w:rPr>
          <w:sz w:val="28"/>
          <w:szCs w:val="28"/>
        </w:rPr>
      </w:pPr>
      <w:r w:rsidRPr="00AC2265">
        <w:rPr>
          <w:sz w:val="28"/>
          <w:szCs w:val="28"/>
        </w:rPr>
        <w:t>Основными показателями качества предоставления муниципальной услуги являются:</w:t>
      </w:r>
    </w:p>
    <w:p w:rsidR="00AB2374" w:rsidRPr="00AC2265" w:rsidRDefault="00AB2374" w:rsidP="00AB2374">
      <w:pPr>
        <w:pStyle w:val="af0"/>
        <w:ind w:firstLine="707"/>
        <w:jc w:val="both"/>
      </w:pPr>
      <w:r w:rsidRPr="00AC2265">
        <w:t>своевременность</w:t>
      </w:r>
      <w:r w:rsidRPr="00AC2265">
        <w:rPr>
          <w:spacing w:val="-8"/>
        </w:rPr>
        <w:t xml:space="preserve"> </w:t>
      </w:r>
      <w:r w:rsidRPr="00AC2265">
        <w:t>предоставления</w:t>
      </w:r>
      <w:r w:rsidRPr="00AC2265">
        <w:rPr>
          <w:spacing w:val="-10"/>
        </w:rPr>
        <w:t xml:space="preserve"> </w:t>
      </w:r>
      <w:r w:rsidRPr="00AC2265">
        <w:t>муниципальной</w:t>
      </w:r>
      <w:r w:rsidRPr="00AC2265">
        <w:rPr>
          <w:spacing w:val="-5"/>
        </w:rPr>
        <w:t xml:space="preserve"> </w:t>
      </w:r>
      <w:r w:rsidRPr="00AC2265">
        <w:t>услуги в соответствии со стандартом ее предоставления, установленным настоящим Административным регламентом;</w:t>
      </w:r>
    </w:p>
    <w:p w:rsidR="00AB2374" w:rsidRPr="00AC2265" w:rsidRDefault="00AB2374" w:rsidP="00AB2374">
      <w:pPr>
        <w:pStyle w:val="af0"/>
        <w:ind w:firstLine="707"/>
        <w:jc w:val="both"/>
      </w:pPr>
      <w:r w:rsidRPr="00AC2265">
        <w:t>минимально возможное количество взаимодействий гражданина с должностными лицами, участвующими в предоставлении муниципальной услуги;</w:t>
      </w:r>
    </w:p>
    <w:p w:rsidR="00AB2374" w:rsidRPr="00AC2265" w:rsidRDefault="00AB2374" w:rsidP="00AB2374">
      <w:pPr>
        <w:pStyle w:val="af0"/>
        <w:ind w:firstLine="706"/>
        <w:jc w:val="both"/>
      </w:pPr>
      <w:r w:rsidRPr="00AC2265">
        <w:t>отсутствие обоснованных жалоб на</w:t>
      </w:r>
      <w:r w:rsidRPr="00AC2265">
        <w:rPr>
          <w:spacing w:val="-8"/>
        </w:rPr>
        <w:t xml:space="preserve"> </w:t>
      </w:r>
      <w:r w:rsidRPr="00AC2265">
        <w:t>действия (бездействие) сотрудников и</w:t>
      </w:r>
      <w:r w:rsidRPr="00AC2265">
        <w:rPr>
          <w:spacing w:val="-11"/>
        </w:rPr>
        <w:t xml:space="preserve"> </w:t>
      </w:r>
      <w:r w:rsidRPr="00AC2265">
        <w:t>их некорректное (невнимательное)</w:t>
      </w:r>
      <w:r w:rsidRPr="00AC2265">
        <w:rPr>
          <w:spacing w:val="-5"/>
        </w:rPr>
        <w:t xml:space="preserve"> </w:t>
      </w:r>
      <w:r w:rsidRPr="00AC2265">
        <w:t>отношение к Заявителям;</w:t>
      </w:r>
    </w:p>
    <w:p w:rsidR="00AB2374" w:rsidRPr="00AC2265" w:rsidRDefault="00AB2374" w:rsidP="00AB2374">
      <w:pPr>
        <w:pStyle w:val="af0"/>
        <w:ind w:firstLine="709"/>
        <w:jc w:val="both"/>
      </w:pPr>
      <w:r w:rsidRPr="00AC2265">
        <w:t>отсутствие нарушений установленных сроков в процессе предоставления муниципальной услуги;</w:t>
      </w:r>
    </w:p>
    <w:p w:rsidR="00AB2374" w:rsidRPr="00AC2265" w:rsidRDefault="00AB2374" w:rsidP="00AB2374">
      <w:pPr>
        <w:pStyle w:val="af0"/>
        <w:ind w:firstLine="709"/>
        <w:jc w:val="both"/>
      </w:pPr>
      <w:r w:rsidRPr="00AC2265">
        <w:t>отсутствие заявлений об оспаривании решений, действий (бездействия) Уполномоченного</w:t>
      </w:r>
      <w:r w:rsidRPr="00AC2265">
        <w:rPr>
          <w:spacing w:val="-18"/>
        </w:rPr>
        <w:t xml:space="preserve"> </w:t>
      </w:r>
      <w:r w:rsidRPr="00AC2265">
        <w:t>органа,</w:t>
      </w:r>
      <w:r w:rsidRPr="00AC2265">
        <w:rPr>
          <w:spacing w:val="-3"/>
        </w:rPr>
        <w:t xml:space="preserve"> </w:t>
      </w:r>
      <w:r w:rsidRPr="00AC2265">
        <w:t>его</w:t>
      </w:r>
      <w:r w:rsidRPr="00AC2265">
        <w:rPr>
          <w:spacing w:val="-6"/>
        </w:rPr>
        <w:t xml:space="preserve"> </w:t>
      </w:r>
      <w:r w:rsidRPr="00AC2265">
        <w:t>должностных лиц,</w:t>
      </w:r>
      <w:r w:rsidRPr="00AC2265">
        <w:rPr>
          <w:spacing w:val="-7"/>
        </w:rPr>
        <w:t xml:space="preserve"> </w:t>
      </w:r>
      <w:r w:rsidRPr="00AC2265">
        <w:t>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w:t>
      </w:r>
      <w:r w:rsidRPr="00AC2265">
        <w:rPr>
          <w:spacing w:val="40"/>
        </w:rPr>
        <w:t xml:space="preserve"> </w:t>
      </w:r>
      <w:r w:rsidRPr="00AC2265">
        <w:t>Заявителей.</w:t>
      </w:r>
    </w:p>
    <w:p w:rsidR="00AB2374" w:rsidRPr="00AC2265" w:rsidRDefault="00AB2374" w:rsidP="00AB2374">
      <w:pPr>
        <w:pStyle w:val="af0"/>
      </w:pPr>
    </w:p>
    <w:p w:rsidR="00AB2374" w:rsidRPr="00AC2265" w:rsidRDefault="00AB2374" w:rsidP="00AB2374">
      <w:pPr>
        <w:spacing w:after="0" w:line="240" w:lineRule="auto"/>
        <w:ind w:firstLine="5"/>
        <w:jc w:val="center"/>
        <w:rPr>
          <w:rFonts w:ascii="Times New Roman" w:hAnsi="Times New Roman" w:cs="Times New Roman"/>
          <w:b/>
          <w:sz w:val="28"/>
          <w:szCs w:val="28"/>
        </w:rPr>
      </w:pPr>
      <w:r w:rsidRPr="00AC2265">
        <w:rPr>
          <w:rFonts w:ascii="Times New Roman" w:hAnsi="Times New Roman" w:cs="Times New Roman"/>
          <w:b/>
          <w:sz w:val="28"/>
          <w:szCs w:val="28"/>
        </w:rPr>
        <w:t>Иные требования, в</w:t>
      </w:r>
      <w:r w:rsidRPr="00AC2265">
        <w:rPr>
          <w:rFonts w:ascii="Times New Roman" w:hAnsi="Times New Roman" w:cs="Times New Roman"/>
          <w:b/>
          <w:spacing w:val="-3"/>
          <w:sz w:val="28"/>
          <w:szCs w:val="28"/>
        </w:rPr>
        <w:t xml:space="preserve"> </w:t>
      </w:r>
      <w:r w:rsidRPr="00AC2265">
        <w:rPr>
          <w:rFonts w:ascii="Times New Roman" w:hAnsi="Times New Roman" w:cs="Times New Roman"/>
          <w:b/>
          <w:sz w:val="28"/>
          <w:szCs w:val="28"/>
        </w:rPr>
        <w:t xml:space="preserve">том числе учитывающие особенности предоставления </w:t>
      </w:r>
      <w:r w:rsidRPr="00AC2265">
        <w:rPr>
          <w:rFonts w:ascii="Times New Roman" w:hAnsi="Times New Roman" w:cs="Times New Roman"/>
          <w:b/>
          <w:w w:val="105"/>
          <w:sz w:val="28"/>
          <w:szCs w:val="28"/>
        </w:rPr>
        <w:t xml:space="preserve">муниципальной услуги в многофункциональных центрах, </w:t>
      </w:r>
      <w:r w:rsidRPr="00AC2265">
        <w:rPr>
          <w:rFonts w:ascii="Times New Roman" w:hAnsi="Times New Roman" w:cs="Times New Roman"/>
          <w:b/>
          <w:spacing w:val="-2"/>
          <w:w w:val="105"/>
          <w:sz w:val="28"/>
          <w:szCs w:val="28"/>
        </w:rPr>
        <w:t>особенности</w:t>
      </w:r>
      <w:r w:rsidRPr="00AC2265">
        <w:rPr>
          <w:rFonts w:ascii="Times New Roman" w:hAnsi="Times New Roman" w:cs="Times New Roman"/>
          <w:b/>
          <w:spacing w:val="15"/>
          <w:w w:val="105"/>
          <w:sz w:val="28"/>
          <w:szCs w:val="28"/>
        </w:rPr>
        <w:t xml:space="preserve"> </w:t>
      </w:r>
      <w:r w:rsidRPr="00AC2265">
        <w:rPr>
          <w:rFonts w:ascii="Times New Roman" w:hAnsi="Times New Roman" w:cs="Times New Roman"/>
          <w:b/>
          <w:spacing w:val="-2"/>
          <w:w w:val="105"/>
          <w:sz w:val="28"/>
          <w:szCs w:val="28"/>
        </w:rPr>
        <w:t>предоставления</w:t>
      </w:r>
      <w:r w:rsidRPr="00AC2265">
        <w:rPr>
          <w:rFonts w:ascii="Times New Roman" w:hAnsi="Times New Roman" w:cs="Times New Roman"/>
          <w:b/>
          <w:spacing w:val="-12"/>
          <w:w w:val="105"/>
          <w:sz w:val="28"/>
          <w:szCs w:val="28"/>
        </w:rPr>
        <w:t xml:space="preserve"> </w:t>
      </w:r>
      <w:r w:rsidRPr="00AC2265">
        <w:rPr>
          <w:rFonts w:ascii="Times New Roman" w:hAnsi="Times New Roman" w:cs="Times New Roman"/>
          <w:b/>
          <w:spacing w:val="-2"/>
          <w:w w:val="105"/>
          <w:sz w:val="28"/>
          <w:szCs w:val="28"/>
        </w:rPr>
        <w:t>муниципальной</w:t>
      </w:r>
      <w:r w:rsidRPr="00AC2265">
        <w:rPr>
          <w:rFonts w:ascii="Times New Roman" w:hAnsi="Times New Roman" w:cs="Times New Roman"/>
          <w:b/>
          <w:spacing w:val="-13"/>
          <w:w w:val="105"/>
          <w:sz w:val="28"/>
          <w:szCs w:val="28"/>
        </w:rPr>
        <w:t xml:space="preserve"> </w:t>
      </w:r>
      <w:r w:rsidRPr="00AC2265">
        <w:rPr>
          <w:rFonts w:ascii="Times New Roman" w:hAnsi="Times New Roman" w:cs="Times New Roman"/>
          <w:b/>
          <w:spacing w:val="-2"/>
          <w:w w:val="105"/>
          <w:sz w:val="28"/>
          <w:szCs w:val="28"/>
        </w:rPr>
        <w:t>услуги</w:t>
      </w:r>
      <w:r w:rsidRPr="00AC2265">
        <w:rPr>
          <w:rFonts w:ascii="Times New Roman" w:hAnsi="Times New Roman" w:cs="Times New Roman"/>
          <w:b/>
          <w:spacing w:val="13"/>
          <w:w w:val="105"/>
          <w:sz w:val="28"/>
          <w:szCs w:val="28"/>
        </w:rPr>
        <w:t xml:space="preserve"> </w:t>
      </w:r>
      <w:r w:rsidRPr="00AC2265">
        <w:rPr>
          <w:rFonts w:ascii="Times New Roman" w:hAnsi="Times New Roman" w:cs="Times New Roman"/>
          <w:b/>
          <w:spacing w:val="-2"/>
          <w:w w:val="105"/>
          <w:sz w:val="28"/>
          <w:szCs w:val="28"/>
        </w:rPr>
        <w:t xml:space="preserve">по </w:t>
      </w:r>
      <w:r w:rsidRPr="00AC2265">
        <w:rPr>
          <w:rFonts w:ascii="Times New Roman" w:hAnsi="Times New Roman" w:cs="Times New Roman"/>
          <w:b/>
          <w:w w:val="105"/>
          <w:sz w:val="28"/>
          <w:szCs w:val="28"/>
        </w:rPr>
        <w:t>экстерриториальному принципу и особенности</w:t>
      </w:r>
      <w:r w:rsidRPr="00AC2265">
        <w:rPr>
          <w:rFonts w:ascii="Times New Roman" w:hAnsi="Times New Roman" w:cs="Times New Roman"/>
          <w:b/>
          <w:spacing w:val="40"/>
          <w:w w:val="105"/>
          <w:sz w:val="28"/>
          <w:szCs w:val="28"/>
        </w:rPr>
        <w:t xml:space="preserve"> </w:t>
      </w:r>
      <w:r w:rsidRPr="00AC2265">
        <w:rPr>
          <w:rFonts w:ascii="Times New Roman" w:hAnsi="Times New Roman" w:cs="Times New Roman"/>
          <w:b/>
          <w:w w:val="105"/>
          <w:sz w:val="28"/>
          <w:szCs w:val="28"/>
        </w:rPr>
        <w:t>предоставления муниципальной услуги в электронной</w:t>
      </w:r>
      <w:r w:rsidRPr="00AC2265">
        <w:rPr>
          <w:rFonts w:ascii="Times New Roman" w:hAnsi="Times New Roman" w:cs="Times New Roman"/>
          <w:b/>
          <w:spacing w:val="40"/>
          <w:w w:val="105"/>
          <w:sz w:val="28"/>
          <w:szCs w:val="28"/>
        </w:rPr>
        <w:t xml:space="preserve"> </w:t>
      </w:r>
      <w:r w:rsidRPr="00AC2265">
        <w:rPr>
          <w:rFonts w:ascii="Times New Roman" w:hAnsi="Times New Roman" w:cs="Times New Roman"/>
          <w:b/>
          <w:w w:val="105"/>
          <w:sz w:val="28"/>
          <w:szCs w:val="28"/>
        </w:rPr>
        <w:t>форме</w:t>
      </w:r>
    </w:p>
    <w:p w:rsidR="00AB2374" w:rsidRPr="00AC2265" w:rsidRDefault="00AB2374" w:rsidP="00AB2374">
      <w:pPr>
        <w:pStyle w:val="af0"/>
      </w:pPr>
    </w:p>
    <w:p w:rsidR="00AB2374" w:rsidRPr="00AC2265" w:rsidRDefault="00AB2374" w:rsidP="00AB2374">
      <w:pPr>
        <w:pStyle w:val="ae"/>
        <w:widowControl w:val="0"/>
        <w:numPr>
          <w:ilvl w:val="1"/>
          <w:numId w:val="20"/>
        </w:numPr>
        <w:tabs>
          <w:tab w:val="left" w:pos="1835"/>
        </w:tabs>
        <w:autoSpaceDE w:val="0"/>
        <w:autoSpaceDN w:val="0"/>
        <w:ind w:left="0" w:firstLine="712"/>
        <w:contextualSpacing w:val="0"/>
        <w:jc w:val="both"/>
        <w:rPr>
          <w:sz w:val="28"/>
          <w:szCs w:val="28"/>
        </w:rPr>
      </w:pPr>
      <w:r w:rsidRPr="00AC2265">
        <w:rPr>
          <w:sz w:val="28"/>
          <w:szCs w:val="28"/>
        </w:rPr>
        <w:t>Предоставление муниципальной услуги по экстерриториальному</w:t>
      </w:r>
      <w:r w:rsidRPr="00AC2265">
        <w:rPr>
          <w:spacing w:val="-7"/>
          <w:sz w:val="28"/>
          <w:szCs w:val="28"/>
        </w:rPr>
        <w:t xml:space="preserve"> </w:t>
      </w:r>
      <w:r w:rsidRPr="00AC2265">
        <w:rPr>
          <w:sz w:val="28"/>
          <w:szCs w:val="28"/>
        </w:rPr>
        <w:t>принципу осуществляется</w:t>
      </w:r>
      <w:r w:rsidRPr="00AC2265">
        <w:rPr>
          <w:spacing w:val="-2"/>
          <w:sz w:val="28"/>
          <w:szCs w:val="28"/>
        </w:rPr>
        <w:t xml:space="preserve"> </w:t>
      </w:r>
      <w:r w:rsidRPr="00AC2265">
        <w:rPr>
          <w:sz w:val="28"/>
          <w:szCs w:val="28"/>
        </w:rPr>
        <w:t>в</w:t>
      </w:r>
      <w:r w:rsidRPr="00AC2265">
        <w:rPr>
          <w:spacing w:val="-1"/>
          <w:sz w:val="28"/>
          <w:szCs w:val="28"/>
        </w:rPr>
        <w:t xml:space="preserve"> </w:t>
      </w:r>
      <w:r w:rsidRPr="00AC2265">
        <w:rPr>
          <w:sz w:val="28"/>
          <w:szCs w:val="28"/>
        </w:rPr>
        <w:t xml:space="preserve">части обеспечения </w:t>
      </w:r>
      <w:r w:rsidRPr="00AC2265">
        <w:rPr>
          <w:sz w:val="28"/>
          <w:szCs w:val="28"/>
        </w:rPr>
        <w:lastRenderedPageBreak/>
        <w:t>возможности подачи заявлений посредством ЕПГУ и получения результата муниципальной услуги в многофункциональном центре.</w:t>
      </w:r>
    </w:p>
    <w:p w:rsidR="00AB2374" w:rsidRPr="00AC2265" w:rsidRDefault="00AB2374" w:rsidP="00AB2374">
      <w:pPr>
        <w:pStyle w:val="ae"/>
        <w:widowControl w:val="0"/>
        <w:numPr>
          <w:ilvl w:val="1"/>
          <w:numId w:val="20"/>
        </w:numPr>
        <w:tabs>
          <w:tab w:val="left" w:pos="1657"/>
        </w:tabs>
        <w:autoSpaceDE w:val="0"/>
        <w:autoSpaceDN w:val="0"/>
        <w:ind w:left="0" w:firstLine="710"/>
        <w:contextualSpacing w:val="0"/>
        <w:jc w:val="both"/>
        <w:rPr>
          <w:sz w:val="28"/>
          <w:szCs w:val="28"/>
        </w:rPr>
      </w:pPr>
      <w:r w:rsidRPr="00AC2265">
        <w:rPr>
          <w:sz w:val="28"/>
          <w:szCs w:val="28"/>
        </w:rPr>
        <w:t>Заявителям обеспечивается возможность представления заявления и прилагаемых документов в</w:t>
      </w:r>
      <w:r w:rsidRPr="00AC2265">
        <w:rPr>
          <w:spacing w:val="-7"/>
          <w:sz w:val="28"/>
          <w:szCs w:val="28"/>
        </w:rPr>
        <w:t xml:space="preserve"> </w:t>
      </w:r>
      <w:r w:rsidRPr="00AC2265">
        <w:rPr>
          <w:sz w:val="28"/>
          <w:szCs w:val="28"/>
        </w:rPr>
        <w:t>форме электронных документов посредством ЕПГУ.</w:t>
      </w:r>
    </w:p>
    <w:p w:rsidR="00AB2374" w:rsidRPr="00AC2265" w:rsidRDefault="00AB2374" w:rsidP="00AB2374">
      <w:pPr>
        <w:pStyle w:val="af0"/>
        <w:ind w:firstLine="707"/>
        <w:jc w:val="both"/>
      </w:pPr>
      <w:r w:rsidRPr="00AC2265">
        <w:t>В этом случае Заявитель авторизуется на ЕПГУ посредством</w:t>
      </w:r>
      <w:r w:rsidRPr="00AC2265">
        <w:rPr>
          <w:spacing w:val="40"/>
        </w:rPr>
        <w:t xml:space="preserve"> </w:t>
      </w:r>
      <w:r w:rsidRPr="00AC2265">
        <w:t>подтвержденной</w:t>
      </w:r>
      <w:r w:rsidRPr="00AC2265">
        <w:rPr>
          <w:spacing w:val="11"/>
        </w:rPr>
        <w:t xml:space="preserve"> </w:t>
      </w:r>
      <w:r w:rsidRPr="00AC2265">
        <w:t>учетной</w:t>
      </w:r>
      <w:r w:rsidRPr="00AC2265">
        <w:rPr>
          <w:spacing w:val="33"/>
        </w:rPr>
        <w:t xml:space="preserve"> </w:t>
      </w:r>
      <w:r w:rsidRPr="00AC2265">
        <w:t>записи</w:t>
      </w:r>
      <w:r w:rsidRPr="00AC2265">
        <w:rPr>
          <w:spacing w:val="31"/>
        </w:rPr>
        <w:t xml:space="preserve"> </w:t>
      </w:r>
      <w:r w:rsidRPr="00AC2265">
        <w:t>в</w:t>
      </w:r>
      <w:r w:rsidRPr="00AC2265">
        <w:rPr>
          <w:spacing w:val="26"/>
        </w:rPr>
        <w:t xml:space="preserve"> </w:t>
      </w:r>
      <w:r w:rsidRPr="00AC2265">
        <w:t>ЕСИА,</w:t>
      </w:r>
      <w:r w:rsidRPr="00AC2265">
        <w:rPr>
          <w:spacing w:val="33"/>
        </w:rPr>
        <w:t xml:space="preserve"> </w:t>
      </w:r>
      <w:r w:rsidRPr="00AC2265">
        <w:t>заполняет</w:t>
      </w:r>
      <w:r w:rsidRPr="00AC2265">
        <w:rPr>
          <w:spacing w:val="35"/>
        </w:rPr>
        <w:t xml:space="preserve"> </w:t>
      </w:r>
      <w:r w:rsidRPr="00AC2265">
        <w:t>заявление</w:t>
      </w:r>
      <w:r w:rsidRPr="00AC2265">
        <w:rPr>
          <w:spacing w:val="31"/>
        </w:rPr>
        <w:t xml:space="preserve"> </w:t>
      </w:r>
      <w:r w:rsidRPr="00AC2265">
        <w:t>о</w:t>
      </w:r>
      <w:r w:rsidRPr="00AC2265">
        <w:rPr>
          <w:spacing w:val="22"/>
        </w:rPr>
        <w:t xml:space="preserve"> </w:t>
      </w:r>
      <w:r w:rsidRPr="00AC2265">
        <w:rPr>
          <w:spacing w:val="-2"/>
        </w:rPr>
        <w:t>предоставлении</w:t>
      </w:r>
    </w:p>
    <w:p w:rsidR="00AB2374" w:rsidRPr="00AC2265" w:rsidRDefault="00AB2374" w:rsidP="00AB2374">
      <w:pPr>
        <w:pStyle w:val="af0"/>
        <w:ind w:firstLine="2"/>
        <w:jc w:val="both"/>
      </w:pPr>
      <w:r w:rsidRPr="00AC2265">
        <w:t>муниципальной</w:t>
      </w:r>
      <w:r w:rsidRPr="00AC2265">
        <w:rPr>
          <w:spacing w:val="-10"/>
        </w:rPr>
        <w:t xml:space="preserve"> </w:t>
      </w:r>
      <w:r w:rsidRPr="00AC2265">
        <w:t>услуги с</w:t>
      </w:r>
      <w:r w:rsidRPr="00AC2265">
        <w:rPr>
          <w:spacing w:val="-10"/>
        </w:rPr>
        <w:t xml:space="preserve"> </w:t>
      </w:r>
      <w:r w:rsidRPr="00AC2265">
        <w:t>использованием</w:t>
      </w:r>
      <w:r w:rsidRPr="00AC2265">
        <w:rPr>
          <w:spacing w:val="-12"/>
        </w:rPr>
        <w:t xml:space="preserve"> </w:t>
      </w:r>
      <w:r w:rsidRPr="00AC2265">
        <w:t>интерактивной формы в электронном виде.</w:t>
      </w:r>
    </w:p>
    <w:p w:rsidR="00AB2374" w:rsidRPr="00AC2265" w:rsidRDefault="00AB2374" w:rsidP="00AB2374">
      <w:pPr>
        <w:pStyle w:val="af0"/>
        <w:ind w:firstLine="706"/>
        <w:jc w:val="both"/>
      </w:pPr>
      <w:r w:rsidRPr="00AC2265">
        <w:t>Заполненное заявление о предоставлении муниципальной услуги отправляется Заявителем вместе с прикрепленными электронными</w:t>
      </w:r>
      <w:r w:rsidRPr="00AC2265">
        <w:rPr>
          <w:spacing w:val="40"/>
        </w:rPr>
        <w:t xml:space="preserve"> </w:t>
      </w:r>
      <w:r w:rsidRPr="00AC2265">
        <w:t>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w:t>
      </w:r>
    </w:p>
    <w:p w:rsidR="00AB2374" w:rsidRPr="00AC2265" w:rsidRDefault="00AB2374" w:rsidP="00AB2374">
      <w:pPr>
        <w:pStyle w:val="af0"/>
        <w:ind w:firstLine="707"/>
        <w:jc w:val="both"/>
      </w:pPr>
      <w:r w:rsidRPr="00AC2265">
        <w:t>Результаты предоставления муниципальной услуги, указанные в</w:t>
      </w:r>
      <w:r w:rsidRPr="00AC2265">
        <w:rPr>
          <w:spacing w:val="-3"/>
        </w:rPr>
        <w:t xml:space="preserve"> </w:t>
      </w:r>
      <w:r w:rsidRPr="00AC2265">
        <w:t>пункте 2.5 настоящего Административного</w:t>
      </w:r>
      <w:r w:rsidRPr="00AC2265">
        <w:rPr>
          <w:spacing w:val="-11"/>
        </w:rPr>
        <w:t xml:space="preserve"> </w:t>
      </w:r>
      <w:r w:rsidRPr="00AC2265">
        <w:t>регламента, направляются Заявителю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AB2374" w:rsidRPr="00AC2265" w:rsidRDefault="00AB2374" w:rsidP="00AB2374">
      <w:pPr>
        <w:pStyle w:val="af0"/>
        <w:ind w:firstLine="707"/>
        <w:jc w:val="both"/>
      </w:pPr>
      <w:r w:rsidRPr="00AC2265">
        <w:t>В случае направления заявления посредством ЕПГУ результат предоставления муниципальной услуги также может быть</w:t>
      </w:r>
      <w:r w:rsidRPr="00AC2265">
        <w:rPr>
          <w:spacing w:val="40"/>
        </w:rPr>
        <w:t xml:space="preserve"> </w:t>
      </w:r>
      <w:r w:rsidRPr="00AC2265">
        <w:t xml:space="preserve">выдан Заявителю на бумажном носителе в многофункциональном центре в порядке, предусмотренном пунктом 6.4 настоящего Административного </w:t>
      </w:r>
      <w:r w:rsidRPr="00AC2265">
        <w:rPr>
          <w:spacing w:val="-2"/>
        </w:rPr>
        <w:t>регламента.</w:t>
      </w:r>
    </w:p>
    <w:p w:rsidR="00AB2374" w:rsidRPr="00AC2265" w:rsidRDefault="00AB2374" w:rsidP="00195C76">
      <w:pPr>
        <w:pStyle w:val="ae"/>
        <w:widowControl w:val="0"/>
        <w:numPr>
          <w:ilvl w:val="1"/>
          <w:numId w:val="20"/>
        </w:numPr>
        <w:tabs>
          <w:tab w:val="left" w:pos="1434"/>
        </w:tabs>
        <w:autoSpaceDE w:val="0"/>
        <w:autoSpaceDN w:val="0"/>
        <w:ind w:left="0" w:firstLine="680"/>
        <w:contextualSpacing w:val="0"/>
        <w:jc w:val="both"/>
        <w:rPr>
          <w:sz w:val="28"/>
          <w:szCs w:val="28"/>
        </w:rPr>
      </w:pPr>
      <w:r w:rsidRPr="00AC2265">
        <w:rPr>
          <w:sz w:val="28"/>
          <w:szCs w:val="28"/>
        </w:rPr>
        <w:t>Электронные</w:t>
      </w:r>
      <w:r w:rsidRPr="00AC2265">
        <w:rPr>
          <w:spacing w:val="-18"/>
          <w:sz w:val="28"/>
          <w:szCs w:val="28"/>
        </w:rPr>
        <w:t xml:space="preserve"> </w:t>
      </w:r>
      <w:r w:rsidRPr="00AC2265">
        <w:rPr>
          <w:sz w:val="28"/>
          <w:szCs w:val="28"/>
        </w:rPr>
        <w:t>документы</w:t>
      </w:r>
      <w:r w:rsidRPr="00AC2265">
        <w:rPr>
          <w:spacing w:val="-17"/>
          <w:sz w:val="28"/>
          <w:szCs w:val="28"/>
        </w:rPr>
        <w:t xml:space="preserve"> </w:t>
      </w:r>
      <w:r w:rsidRPr="00AC2265">
        <w:rPr>
          <w:sz w:val="28"/>
          <w:szCs w:val="28"/>
        </w:rPr>
        <w:t>представляются</w:t>
      </w:r>
      <w:r w:rsidRPr="00AC2265">
        <w:rPr>
          <w:spacing w:val="-18"/>
          <w:sz w:val="28"/>
          <w:szCs w:val="28"/>
        </w:rPr>
        <w:t xml:space="preserve"> </w:t>
      </w:r>
      <w:r w:rsidRPr="00AC2265">
        <w:rPr>
          <w:sz w:val="28"/>
          <w:szCs w:val="28"/>
        </w:rPr>
        <w:t>в</w:t>
      </w:r>
      <w:r w:rsidRPr="00AC2265">
        <w:rPr>
          <w:spacing w:val="-17"/>
          <w:sz w:val="28"/>
          <w:szCs w:val="28"/>
        </w:rPr>
        <w:t xml:space="preserve"> </w:t>
      </w:r>
      <w:r w:rsidRPr="00AC2265">
        <w:rPr>
          <w:sz w:val="28"/>
          <w:szCs w:val="28"/>
        </w:rPr>
        <w:t>следующих</w:t>
      </w:r>
      <w:r w:rsidRPr="00AC2265">
        <w:rPr>
          <w:spacing w:val="-17"/>
          <w:sz w:val="28"/>
          <w:szCs w:val="28"/>
        </w:rPr>
        <w:t xml:space="preserve"> </w:t>
      </w:r>
      <w:r w:rsidRPr="00AC2265">
        <w:rPr>
          <w:sz w:val="28"/>
          <w:szCs w:val="28"/>
        </w:rPr>
        <w:t>форматах: а) xm1</w:t>
      </w:r>
      <w:r w:rsidRPr="00AC2265">
        <w:rPr>
          <w:spacing w:val="-12"/>
          <w:sz w:val="28"/>
          <w:szCs w:val="28"/>
        </w:rPr>
        <w:t xml:space="preserve"> </w:t>
      </w:r>
      <w:r w:rsidRPr="00AC2265">
        <w:rPr>
          <w:sz w:val="28"/>
          <w:szCs w:val="28"/>
        </w:rPr>
        <w:t>- для формализованных документов;</w:t>
      </w:r>
    </w:p>
    <w:p w:rsidR="00AB2374" w:rsidRPr="00AC2265" w:rsidRDefault="00AB2374" w:rsidP="00AB2374">
      <w:pPr>
        <w:pStyle w:val="af0"/>
        <w:ind w:firstLine="706"/>
        <w:jc w:val="both"/>
      </w:pPr>
      <w:r w:rsidRPr="00AC2265">
        <w:t>б)</w:t>
      </w:r>
      <w:r w:rsidRPr="00AC2265">
        <w:rPr>
          <w:spacing w:val="-12"/>
        </w:rPr>
        <w:t xml:space="preserve"> </w:t>
      </w:r>
      <w:r w:rsidRPr="00AC2265">
        <w:t>doc,</w:t>
      </w:r>
      <w:r w:rsidRPr="00AC2265">
        <w:rPr>
          <w:spacing w:val="-7"/>
        </w:rPr>
        <w:t xml:space="preserve"> </w:t>
      </w:r>
      <w:r w:rsidRPr="00AC2265">
        <w:t>docx,</w:t>
      </w:r>
      <w:r w:rsidRPr="00AC2265">
        <w:rPr>
          <w:spacing w:val="-6"/>
        </w:rPr>
        <w:t xml:space="preserve"> </w:t>
      </w:r>
      <w:r w:rsidRPr="00AC2265">
        <w:t>odt</w:t>
      </w:r>
      <w:r w:rsidRPr="00AC2265">
        <w:rPr>
          <w:spacing w:val="-6"/>
        </w:rPr>
        <w:t xml:space="preserve"> </w:t>
      </w:r>
      <w:r w:rsidRPr="00AC2265">
        <w:t>-</w:t>
      </w:r>
      <w:r w:rsidRPr="00AC2265">
        <w:rPr>
          <w:spacing w:val="-14"/>
        </w:rPr>
        <w:t xml:space="preserve"> </w:t>
      </w:r>
      <w:r w:rsidRPr="00AC2265">
        <w:t>для</w:t>
      </w:r>
      <w:r w:rsidRPr="00AC2265">
        <w:rPr>
          <w:spacing w:val="-7"/>
        </w:rPr>
        <w:t xml:space="preserve"> </w:t>
      </w:r>
      <w:r w:rsidRPr="00AC2265">
        <w:t>документов с</w:t>
      </w:r>
      <w:r w:rsidRPr="00AC2265">
        <w:rPr>
          <w:spacing w:val="-9"/>
        </w:rPr>
        <w:t xml:space="preserve"> </w:t>
      </w:r>
      <w:r w:rsidRPr="00AC2265">
        <w:t>текстовым содержанием, не</w:t>
      </w:r>
      <w:r w:rsidRPr="00AC2265">
        <w:rPr>
          <w:spacing w:val="-12"/>
        </w:rPr>
        <w:t xml:space="preserve"> </w:t>
      </w:r>
      <w:r w:rsidRPr="00AC2265">
        <w:t xml:space="preserve">включающим формулы (за исключением документов, указанных в подпункте «в» настоящего </w:t>
      </w:r>
      <w:r w:rsidRPr="00AC2265">
        <w:rPr>
          <w:spacing w:val="-2"/>
        </w:rPr>
        <w:t>пункта);</w:t>
      </w:r>
    </w:p>
    <w:p w:rsidR="00AB2374" w:rsidRPr="00AC2265" w:rsidRDefault="00AB2374" w:rsidP="00AB2374">
      <w:pPr>
        <w:pStyle w:val="af0"/>
        <w:jc w:val="both"/>
      </w:pPr>
      <w:r w:rsidRPr="00AC2265">
        <w:t>в)</w:t>
      </w:r>
      <w:r w:rsidRPr="00AC2265">
        <w:rPr>
          <w:spacing w:val="-18"/>
        </w:rPr>
        <w:t xml:space="preserve"> </w:t>
      </w:r>
      <w:r w:rsidRPr="00AC2265">
        <w:t>xls,</w:t>
      </w:r>
      <w:r w:rsidRPr="00AC2265">
        <w:rPr>
          <w:spacing w:val="-17"/>
        </w:rPr>
        <w:t xml:space="preserve"> </w:t>
      </w:r>
      <w:r w:rsidRPr="00AC2265">
        <w:t>xlsx,</w:t>
      </w:r>
      <w:r w:rsidRPr="00AC2265">
        <w:rPr>
          <w:spacing w:val="-10"/>
        </w:rPr>
        <w:t xml:space="preserve"> </w:t>
      </w:r>
      <w:r w:rsidRPr="00AC2265">
        <w:t>ods</w:t>
      </w:r>
      <w:r w:rsidRPr="00AC2265">
        <w:rPr>
          <w:spacing w:val="-13"/>
        </w:rPr>
        <w:t xml:space="preserve"> </w:t>
      </w:r>
      <w:r w:rsidRPr="00AC2265">
        <w:t>-</w:t>
      </w:r>
      <w:r w:rsidRPr="00AC2265">
        <w:rPr>
          <w:spacing w:val="-17"/>
        </w:rPr>
        <w:t xml:space="preserve"> </w:t>
      </w:r>
      <w:r w:rsidRPr="00AC2265">
        <w:t>для</w:t>
      </w:r>
      <w:r w:rsidRPr="00AC2265">
        <w:rPr>
          <w:spacing w:val="-14"/>
        </w:rPr>
        <w:t xml:space="preserve"> </w:t>
      </w:r>
      <w:r w:rsidRPr="00AC2265">
        <w:t>документов,</w:t>
      </w:r>
      <w:r w:rsidRPr="00AC2265">
        <w:rPr>
          <w:spacing w:val="4"/>
        </w:rPr>
        <w:t xml:space="preserve"> </w:t>
      </w:r>
      <w:r w:rsidRPr="00AC2265">
        <w:t>содержащих</w:t>
      </w:r>
      <w:r w:rsidRPr="00AC2265">
        <w:rPr>
          <w:spacing w:val="3"/>
        </w:rPr>
        <w:t xml:space="preserve"> </w:t>
      </w:r>
      <w:r w:rsidRPr="00AC2265">
        <w:rPr>
          <w:spacing w:val="-2"/>
        </w:rPr>
        <w:t>расчеты;</w:t>
      </w:r>
    </w:p>
    <w:p w:rsidR="00AB2374" w:rsidRPr="00AC2265" w:rsidRDefault="00AB2374" w:rsidP="00AB2374">
      <w:pPr>
        <w:pStyle w:val="af0"/>
        <w:ind w:firstLine="710"/>
        <w:jc w:val="both"/>
      </w:pPr>
      <w:r w:rsidRPr="00AC2265">
        <w:t>г) pdf, jpg, jpeg - для документов с текстовым содержанием, в том числе включающих формулы и (или) графические изображения (за исключением документов, указанных в</w:t>
      </w:r>
      <w:r w:rsidRPr="00AC2265">
        <w:rPr>
          <w:spacing w:val="-7"/>
        </w:rPr>
        <w:t xml:space="preserve"> </w:t>
      </w:r>
      <w:r w:rsidRPr="00AC2265">
        <w:t>подпункте «в»</w:t>
      </w:r>
      <w:r w:rsidRPr="00AC2265">
        <w:rPr>
          <w:spacing w:val="-3"/>
        </w:rPr>
        <w:t xml:space="preserve"> </w:t>
      </w:r>
      <w:r w:rsidRPr="00AC2265">
        <w:t>настоящего пункта), а</w:t>
      </w:r>
      <w:r w:rsidRPr="00AC2265">
        <w:rPr>
          <w:spacing w:val="-8"/>
        </w:rPr>
        <w:t xml:space="preserve"> </w:t>
      </w:r>
      <w:r w:rsidRPr="00AC2265">
        <w:t>также документов с графическим содержанием.</w:t>
      </w:r>
    </w:p>
    <w:p w:rsidR="00AB2374" w:rsidRPr="00AC2265" w:rsidRDefault="00AB2374" w:rsidP="00AB2374">
      <w:pPr>
        <w:pStyle w:val="af0"/>
        <w:ind w:firstLine="710"/>
        <w:jc w:val="both"/>
      </w:pPr>
      <w:r w:rsidRPr="00AC2265">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w:t>
      </w:r>
      <w:r w:rsidRPr="00AC2265">
        <w:rPr>
          <w:spacing w:val="-5"/>
        </w:rPr>
        <w:t xml:space="preserve"> </w:t>
      </w:r>
      <w:r w:rsidRPr="00AC2265">
        <w:t>использованием</w:t>
      </w:r>
      <w:r w:rsidRPr="00AC2265">
        <w:rPr>
          <w:spacing w:val="-6"/>
        </w:rPr>
        <w:t xml:space="preserve"> </w:t>
      </w:r>
      <w:r w:rsidRPr="00AC2265">
        <w:t>следующих</w:t>
      </w:r>
      <w:r w:rsidRPr="00AC2265">
        <w:rPr>
          <w:spacing w:val="32"/>
        </w:rPr>
        <w:t xml:space="preserve"> </w:t>
      </w:r>
      <w:r w:rsidRPr="00AC2265">
        <w:t>режимов:</w:t>
      </w:r>
    </w:p>
    <w:p w:rsidR="00AB2374" w:rsidRPr="00AC2265" w:rsidRDefault="00AB2374" w:rsidP="00AB2374">
      <w:pPr>
        <w:pStyle w:val="ae"/>
        <w:widowControl w:val="0"/>
        <w:numPr>
          <w:ilvl w:val="0"/>
          <w:numId w:val="19"/>
        </w:numPr>
        <w:tabs>
          <w:tab w:val="left" w:pos="1155"/>
        </w:tabs>
        <w:autoSpaceDE w:val="0"/>
        <w:autoSpaceDN w:val="0"/>
        <w:ind w:left="0" w:firstLine="705"/>
        <w:contextualSpacing w:val="0"/>
        <w:jc w:val="both"/>
        <w:rPr>
          <w:sz w:val="28"/>
          <w:szCs w:val="28"/>
        </w:rPr>
      </w:pPr>
      <w:r w:rsidRPr="00AC2265">
        <w:rPr>
          <w:sz w:val="28"/>
          <w:szCs w:val="28"/>
        </w:rPr>
        <w:t>«черно-белый» (при отсутствии в документе графических изображений и (или) цветного текста);</w:t>
      </w:r>
    </w:p>
    <w:p w:rsidR="00AB2374" w:rsidRPr="00AC2265" w:rsidRDefault="00AB2374" w:rsidP="00AB2374">
      <w:pPr>
        <w:pStyle w:val="ae"/>
        <w:widowControl w:val="0"/>
        <w:numPr>
          <w:ilvl w:val="0"/>
          <w:numId w:val="19"/>
        </w:numPr>
        <w:tabs>
          <w:tab w:val="left" w:pos="1184"/>
        </w:tabs>
        <w:autoSpaceDE w:val="0"/>
        <w:autoSpaceDN w:val="0"/>
        <w:ind w:left="0" w:firstLine="703"/>
        <w:contextualSpacing w:val="0"/>
        <w:jc w:val="both"/>
        <w:rPr>
          <w:sz w:val="28"/>
          <w:szCs w:val="28"/>
        </w:rPr>
      </w:pPr>
      <w:r w:rsidRPr="00AC2265">
        <w:rPr>
          <w:sz w:val="28"/>
          <w:szCs w:val="28"/>
        </w:rPr>
        <w:lastRenderedPageBreak/>
        <w:t>«оттенки cepoгo» (при наличии в документе графических изображений, отличных от цветного графического изображения);</w:t>
      </w:r>
    </w:p>
    <w:p w:rsidR="00AB2374" w:rsidRPr="00AC2265" w:rsidRDefault="00AB2374" w:rsidP="00AB2374">
      <w:pPr>
        <w:pStyle w:val="ae"/>
        <w:widowControl w:val="0"/>
        <w:numPr>
          <w:ilvl w:val="0"/>
          <w:numId w:val="19"/>
        </w:numPr>
        <w:tabs>
          <w:tab w:val="left" w:pos="1146"/>
        </w:tabs>
        <w:autoSpaceDE w:val="0"/>
        <w:autoSpaceDN w:val="0"/>
        <w:ind w:left="0" w:firstLine="705"/>
        <w:contextualSpacing w:val="0"/>
        <w:jc w:val="both"/>
        <w:rPr>
          <w:sz w:val="28"/>
          <w:szCs w:val="28"/>
        </w:rPr>
      </w:pPr>
      <w:r w:rsidRPr="00AC2265">
        <w:rPr>
          <w:sz w:val="28"/>
          <w:szCs w:val="28"/>
        </w:rPr>
        <w:t>«цветной» или «режим полной цветопередачи» (при наличии в документе цветных графических изображений либо цветного текста);</w:t>
      </w:r>
    </w:p>
    <w:p w:rsidR="00AB2374" w:rsidRPr="00AC2265" w:rsidRDefault="00AB2374" w:rsidP="00AB2374">
      <w:pPr>
        <w:pStyle w:val="ae"/>
        <w:widowControl w:val="0"/>
        <w:numPr>
          <w:ilvl w:val="0"/>
          <w:numId w:val="19"/>
        </w:numPr>
        <w:tabs>
          <w:tab w:val="left" w:pos="1279"/>
        </w:tabs>
        <w:autoSpaceDE w:val="0"/>
        <w:autoSpaceDN w:val="0"/>
        <w:ind w:left="0" w:firstLine="703"/>
        <w:contextualSpacing w:val="0"/>
        <w:jc w:val="both"/>
        <w:rPr>
          <w:sz w:val="28"/>
          <w:szCs w:val="28"/>
        </w:rPr>
      </w:pPr>
      <w:r w:rsidRPr="00AC2265">
        <w:rPr>
          <w:sz w:val="28"/>
          <w:szCs w:val="28"/>
        </w:rPr>
        <w:t>сохранением всех аутентичных признаков подлинности, а именно: графической подписи лица, печати, углового штампа бланка;</w:t>
      </w:r>
    </w:p>
    <w:p w:rsidR="00AB2374" w:rsidRPr="00AC2265" w:rsidRDefault="00AB2374" w:rsidP="00AB2374">
      <w:pPr>
        <w:pStyle w:val="ae"/>
        <w:widowControl w:val="0"/>
        <w:numPr>
          <w:ilvl w:val="0"/>
          <w:numId w:val="19"/>
        </w:numPr>
        <w:tabs>
          <w:tab w:val="left" w:pos="1268"/>
        </w:tabs>
        <w:autoSpaceDE w:val="0"/>
        <w:autoSpaceDN w:val="0"/>
        <w:ind w:left="0" w:firstLine="705"/>
        <w:contextualSpacing w:val="0"/>
        <w:jc w:val="both"/>
        <w:rPr>
          <w:sz w:val="28"/>
          <w:szCs w:val="28"/>
        </w:rPr>
      </w:pPr>
      <w:r w:rsidRPr="00AC2265">
        <w:rPr>
          <w:sz w:val="28"/>
          <w:szCs w:val="28"/>
        </w:rPr>
        <w:t>количество файлов должно соответствовать количеству документов, каждый из</w:t>
      </w:r>
      <w:r w:rsidRPr="00AC2265">
        <w:rPr>
          <w:spacing w:val="-2"/>
          <w:sz w:val="28"/>
          <w:szCs w:val="28"/>
        </w:rPr>
        <w:t xml:space="preserve"> </w:t>
      </w:r>
      <w:r w:rsidRPr="00AC2265">
        <w:rPr>
          <w:sz w:val="28"/>
          <w:szCs w:val="28"/>
        </w:rPr>
        <w:t>которых содержит текстовую и</w:t>
      </w:r>
      <w:r w:rsidRPr="00AC2265">
        <w:rPr>
          <w:spacing w:val="-2"/>
          <w:sz w:val="28"/>
          <w:szCs w:val="28"/>
        </w:rPr>
        <w:t xml:space="preserve"> </w:t>
      </w:r>
      <w:r w:rsidRPr="00AC2265">
        <w:rPr>
          <w:sz w:val="28"/>
          <w:szCs w:val="28"/>
        </w:rPr>
        <w:t>(или) графическую информацию.</w:t>
      </w:r>
    </w:p>
    <w:p w:rsidR="00AB2374" w:rsidRPr="00AC2265" w:rsidRDefault="00AB2374" w:rsidP="00AB2374">
      <w:pPr>
        <w:pStyle w:val="af0"/>
        <w:jc w:val="both"/>
      </w:pPr>
      <w:r w:rsidRPr="00AC2265">
        <w:rPr>
          <w:w w:val="95"/>
        </w:rPr>
        <w:t>Электронные</w:t>
      </w:r>
      <w:r w:rsidRPr="00AC2265">
        <w:rPr>
          <w:spacing w:val="47"/>
        </w:rPr>
        <w:t xml:space="preserve"> </w:t>
      </w:r>
      <w:r w:rsidRPr="00AC2265">
        <w:rPr>
          <w:w w:val="95"/>
        </w:rPr>
        <w:t>документы</w:t>
      </w:r>
      <w:r w:rsidRPr="00AC2265">
        <w:rPr>
          <w:spacing w:val="38"/>
        </w:rPr>
        <w:t xml:space="preserve"> </w:t>
      </w:r>
      <w:r w:rsidRPr="00AC2265">
        <w:rPr>
          <w:w w:val="95"/>
        </w:rPr>
        <w:t>должны</w:t>
      </w:r>
      <w:r w:rsidRPr="00AC2265">
        <w:rPr>
          <w:spacing w:val="34"/>
        </w:rPr>
        <w:t xml:space="preserve"> </w:t>
      </w:r>
      <w:r w:rsidRPr="00AC2265">
        <w:rPr>
          <w:spacing w:val="-2"/>
          <w:w w:val="95"/>
        </w:rPr>
        <w:t>обеспечивать:</w:t>
      </w:r>
    </w:p>
    <w:p w:rsidR="00AB2374" w:rsidRPr="00AC2265" w:rsidRDefault="00AB2374" w:rsidP="00AB2374">
      <w:pPr>
        <w:pStyle w:val="ae"/>
        <w:widowControl w:val="0"/>
        <w:numPr>
          <w:ilvl w:val="0"/>
          <w:numId w:val="19"/>
        </w:numPr>
        <w:tabs>
          <w:tab w:val="left" w:pos="1305"/>
          <w:tab w:val="left" w:pos="1306"/>
          <w:tab w:val="left" w:pos="3125"/>
          <w:tab w:val="left" w:pos="5638"/>
          <w:tab w:val="left" w:pos="7037"/>
          <w:tab w:val="left" w:pos="7455"/>
          <w:tab w:val="left" w:pos="9067"/>
          <w:tab w:val="left" w:pos="10142"/>
        </w:tabs>
        <w:autoSpaceDE w:val="0"/>
        <w:autoSpaceDN w:val="0"/>
        <w:ind w:left="0" w:firstLine="707"/>
        <w:contextualSpacing w:val="0"/>
        <w:rPr>
          <w:sz w:val="28"/>
          <w:szCs w:val="28"/>
        </w:rPr>
      </w:pPr>
      <w:r w:rsidRPr="00AC2265">
        <w:rPr>
          <w:spacing w:val="-2"/>
          <w:sz w:val="28"/>
          <w:szCs w:val="28"/>
        </w:rPr>
        <w:t>возможность</w:t>
      </w:r>
      <w:r w:rsidRPr="00AC2265">
        <w:rPr>
          <w:sz w:val="28"/>
          <w:szCs w:val="28"/>
        </w:rPr>
        <w:tab/>
      </w:r>
      <w:r w:rsidRPr="00AC2265">
        <w:rPr>
          <w:spacing w:val="-2"/>
          <w:sz w:val="28"/>
          <w:szCs w:val="28"/>
        </w:rPr>
        <w:t>идентифицировать</w:t>
      </w:r>
      <w:r w:rsidRPr="00AC2265">
        <w:rPr>
          <w:sz w:val="28"/>
          <w:szCs w:val="28"/>
        </w:rPr>
        <w:tab/>
      </w:r>
      <w:r w:rsidRPr="00AC2265">
        <w:rPr>
          <w:spacing w:val="-2"/>
          <w:sz w:val="28"/>
          <w:szCs w:val="28"/>
        </w:rPr>
        <w:t>документ</w:t>
      </w:r>
      <w:r w:rsidRPr="00AC2265">
        <w:rPr>
          <w:sz w:val="28"/>
          <w:szCs w:val="28"/>
        </w:rPr>
        <w:tab/>
      </w:r>
      <w:r w:rsidRPr="00AC2265">
        <w:rPr>
          <w:spacing w:val="-10"/>
          <w:sz w:val="28"/>
          <w:szCs w:val="28"/>
        </w:rPr>
        <w:t>и</w:t>
      </w:r>
      <w:r w:rsidRPr="00AC2265">
        <w:rPr>
          <w:sz w:val="28"/>
          <w:szCs w:val="28"/>
        </w:rPr>
        <w:tab/>
      </w:r>
      <w:r w:rsidRPr="00AC2265">
        <w:rPr>
          <w:spacing w:val="-2"/>
          <w:sz w:val="28"/>
          <w:szCs w:val="28"/>
        </w:rPr>
        <w:t>количество</w:t>
      </w:r>
      <w:r w:rsidRPr="00AC2265">
        <w:rPr>
          <w:sz w:val="28"/>
          <w:szCs w:val="28"/>
        </w:rPr>
        <w:tab/>
      </w:r>
      <w:r w:rsidRPr="00AC2265">
        <w:rPr>
          <w:spacing w:val="-2"/>
          <w:sz w:val="28"/>
          <w:szCs w:val="28"/>
        </w:rPr>
        <w:t>листов</w:t>
      </w:r>
      <w:r w:rsidRPr="00AC2265">
        <w:rPr>
          <w:sz w:val="28"/>
          <w:szCs w:val="28"/>
        </w:rPr>
        <w:tab/>
      </w:r>
      <w:r w:rsidRPr="00AC2265">
        <w:rPr>
          <w:spacing w:val="-12"/>
          <w:sz w:val="28"/>
          <w:szCs w:val="28"/>
        </w:rPr>
        <w:t xml:space="preserve">в </w:t>
      </w:r>
      <w:r w:rsidRPr="00AC2265">
        <w:rPr>
          <w:spacing w:val="-2"/>
          <w:sz w:val="28"/>
          <w:szCs w:val="28"/>
        </w:rPr>
        <w:t>документе;</w:t>
      </w:r>
    </w:p>
    <w:p w:rsidR="00AB2374" w:rsidRPr="00AC2265" w:rsidRDefault="00AB2374" w:rsidP="00195C76">
      <w:pPr>
        <w:pStyle w:val="ae"/>
        <w:widowControl w:val="0"/>
        <w:numPr>
          <w:ilvl w:val="0"/>
          <w:numId w:val="19"/>
        </w:numPr>
        <w:tabs>
          <w:tab w:val="left" w:pos="1241"/>
          <w:tab w:val="left" w:pos="1242"/>
          <w:tab w:val="left" w:pos="1860"/>
          <w:tab w:val="left" w:pos="3539"/>
          <w:tab w:val="left" w:pos="5238"/>
          <w:tab w:val="left" w:pos="7800"/>
          <w:tab w:val="left" w:pos="8297"/>
          <w:tab w:val="left" w:pos="9391"/>
        </w:tabs>
        <w:autoSpaceDE w:val="0"/>
        <w:autoSpaceDN w:val="0"/>
        <w:ind w:left="0" w:firstLine="680"/>
        <w:contextualSpacing w:val="0"/>
        <w:rPr>
          <w:sz w:val="28"/>
          <w:szCs w:val="28"/>
        </w:rPr>
      </w:pPr>
      <w:r w:rsidRPr="00AC2265">
        <w:rPr>
          <w:spacing w:val="-5"/>
          <w:sz w:val="28"/>
          <w:szCs w:val="28"/>
        </w:rPr>
        <w:t>для</w:t>
      </w:r>
      <w:r w:rsidRPr="00AC2265">
        <w:rPr>
          <w:sz w:val="28"/>
          <w:szCs w:val="28"/>
        </w:rPr>
        <w:tab/>
      </w:r>
      <w:r w:rsidRPr="00AC2265">
        <w:rPr>
          <w:spacing w:val="-2"/>
          <w:sz w:val="28"/>
          <w:szCs w:val="28"/>
        </w:rPr>
        <w:t>документов,</w:t>
      </w:r>
      <w:r w:rsidRPr="00AC2265">
        <w:rPr>
          <w:sz w:val="28"/>
          <w:szCs w:val="28"/>
        </w:rPr>
        <w:tab/>
      </w:r>
      <w:r w:rsidRPr="00AC2265">
        <w:rPr>
          <w:spacing w:val="-2"/>
          <w:sz w:val="28"/>
          <w:szCs w:val="28"/>
        </w:rPr>
        <w:t>содержащих</w:t>
      </w:r>
      <w:r w:rsidRPr="00AC2265">
        <w:rPr>
          <w:sz w:val="28"/>
          <w:szCs w:val="28"/>
        </w:rPr>
        <w:tab/>
      </w:r>
      <w:r w:rsidRPr="00AC2265">
        <w:rPr>
          <w:spacing w:val="-2"/>
          <w:sz w:val="28"/>
          <w:szCs w:val="28"/>
        </w:rPr>
        <w:t>структурированные</w:t>
      </w:r>
      <w:r w:rsidRPr="00AC2265">
        <w:rPr>
          <w:sz w:val="28"/>
          <w:szCs w:val="28"/>
        </w:rPr>
        <w:tab/>
      </w:r>
      <w:r w:rsidRPr="00AC2265">
        <w:rPr>
          <w:spacing w:val="-5"/>
          <w:sz w:val="28"/>
          <w:szCs w:val="28"/>
        </w:rPr>
        <w:t>по</w:t>
      </w:r>
      <w:r w:rsidRPr="00AC2265">
        <w:rPr>
          <w:sz w:val="28"/>
          <w:szCs w:val="28"/>
        </w:rPr>
        <w:tab/>
      </w:r>
      <w:r w:rsidRPr="00AC2265">
        <w:rPr>
          <w:spacing w:val="-2"/>
          <w:sz w:val="28"/>
          <w:szCs w:val="28"/>
        </w:rPr>
        <w:t>частям,</w:t>
      </w:r>
      <w:r w:rsidRPr="00AC2265">
        <w:rPr>
          <w:sz w:val="28"/>
          <w:szCs w:val="28"/>
        </w:rPr>
        <w:tab/>
      </w:r>
      <w:r w:rsidRPr="00AC2265">
        <w:rPr>
          <w:spacing w:val="-2"/>
          <w:sz w:val="28"/>
          <w:szCs w:val="28"/>
        </w:rPr>
        <w:t>главам,</w:t>
      </w:r>
    </w:p>
    <w:p w:rsidR="00AB2374" w:rsidRPr="00AC2265" w:rsidRDefault="00AB2374" w:rsidP="00AB2374">
      <w:pPr>
        <w:pStyle w:val="af0"/>
        <w:tabs>
          <w:tab w:val="left" w:pos="1550"/>
          <w:tab w:val="left" w:pos="3478"/>
          <w:tab w:val="left" w:pos="4584"/>
          <w:tab w:val="left" w:pos="4966"/>
          <w:tab w:val="left" w:pos="6323"/>
          <w:tab w:val="left" w:pos="8602"/>
          <w:tab w:val="left" w:pos="9980"/>
        </w:tabs>
        <w:ind w:hanging="4"/>
      </w:pPr>
      <w:r w:rsidRPr="00AC2265">
        <w:rPr>
          <w:spacing w:val="-2"/>
        </w:rPr>
        <w:t>разделам</w:t>
      </w:r>
      <w:r w:rsidRPr="00AC2265">
        <w:tab/>
      </w:r>
      <w:r w:rsidRPr="00AC2265">
        <w:rPr>
          <w:spacing w:val="-2"/>
        </w:rPr>
        <w:t>(подразделам)</w:t>
      </w:r>
      <w:r w:rsidRPr="00AC2265">
        <w:tab/>
      </w:r>
      <w:r w:rsidRPr="00AC2265">
        <w:rPr>
          <w:spacing w:val="-2"/>
        </w:rPr>
        <w:t>данные</w:t>
      </w:r>
      <w:r w:rsidRPr="00AC2265">
        <w:tab/>
      </w:r>
      <w:r w:rsidRPr="00AC2265">
        <w:rPr>
          <w:spacing w:val="-10"/>
        </w:rPr>
        <w:t>и</w:t>
      </w:r>
      <w:r w:rsidRPr="00AC2265">
        <w:tab/>
      </w:r>
      <w:r w:rsidRPr="00AC2265">
        <w:rPr>
          <w:spacing w:val="-2"/>
        </w:rPr>
        <w:t>закладки,</w:t>
      </w:r>
      <w:r w:rsidRPr="00AC2265">
        <w:tab/>
      </w:r>
      <w:r w:rsidRPr="00AC2265">
        <w:rPr>
          <w:spacing w:val="-2"/>
        </w:rPr>
        <w:t>обеспечивающие</w:t>
      </w:r>
      <w:r w:rsidRPr="00AC2265">
        <w:tab/>
      </w:r>
      <w:r w:rsidRPr="00AC2265">
        <w:rPr>
          <w:spacing w:val="-2"/>
        </w:rPr>
        <w:t>переходы</w:t>
      </w:r>
      <w:r w:rsidRPr="00AC2265">
        <w:tab/>
      </w:r>
      <w:r w:rsidRPr="00AC2265">
        <w:rPr>
          <w:spacing w:val="-8"/>
        </w:rPr>
        <w:t xml:space="preserve">по </w:t>
      </w:r>
      <w:r w:rsidRPr="00AC2265">
        <w:t>оглавлению и (или) к содержащимся</w:t>
      </w:r>
      <w:r w:rsidRPr="00AC2265">
        <w:rPr>
          <w:spacing w:val="30"/>
        </w:rPr>
        <w:t xml:space="preserve"> </w:t>
      </w:r>
      <w:r w:rsidRPr="00AC2265">
        <w:t>в тексте рисункам и</w:t>
      </w:r>
      <w:r w:rsidRPr="00AC2265">
        <w:rPr>
          <w:spacing w:val="-2"/>
        </w:rPr>
        <w:t xml:space="preserve"> </w:t>
      </w:r>
      <w:r w:rsidRPr="00AC2265">
        <w:t>таблицам.</w:t>
      </w:r>
    </w:p>
    <w:p w:rsidR="00AB2374" w:rsidRPr="00AC2265" w:rsidRDefault="00AB2374" w:rsidP="00195C76">
      <w:pPr>
        <w:pStyle w:val="af0"/>
        <w:tabs>
          <w:tab w:val="left" w:pos="2568"/>
          <w:tab w:val="left" w:pos="4262"/>
          <w:tab w:val="left" w:pos="6278"/>
          <w:tab w:val="left" w:pos="7937"/>
          <w:tab w:val="left" w:pos="8528"/>
          <w:tab w:val="left" w:pos="9183"/>
        </w:tabs>
        <w:ind w:firstLine="709"/>
      </w:pPr>
      <w:r w:rsidRPr="00AC2265">
        <w:rPr>
          <w:spacing w:val="-2"/>
        </w:rPr>
        <w:t>Документы,</w:t>
      </w:r>
      <w:r w:rsidRPr="00AC2265">
        <w:tab/>
      </w:r>
      <w:r w:rsidRPr="00AC2265">
        <w:rPr>
          <w:spacing w:val="-2"/>
        </w:rPr>
        <w:t>подлежащие</w:t>
      </w:r>
      <w:r w:rsidRPr="00AC2265">
        <w:tab/>
      </w:r>
      <w:r w:rsidRPr="00AC2265">
        <w:rPr>
          <w:spacing w:val="-2"/>
        </w:rPr>
        <w:t>представлению</w:t>
      </w:r>
      <w:r w:rsidRPr="00AC2265">
        <w:tab/>
        <w:t>в</w:t>
      </w:r>
      <w:r w:rsidRPr="00AC2265">
        <w:rPr>
          <w:spacing w:val="80"/>
        </w:rPr>
        <w:t xml:space="preserve"> </w:t>
      </w:r>
      <w:r w:rsidRPr="00AC2265">
        <w:t>форматах</w:t>
      </w:r>
      <w:r w:rsidRPr="00AC2265">
        <w:tab/>
      </w:r>
      <w:r w:rsidRPr="00AC2265">
        <w:rPr>
          <w:spacing w:val="-4"/>
        </w:rPr>
        <w:t>xls,</w:t>
      </w:r>
      <w:r w:rsidRPr="00AC2265">
        <w:tab/>
      </w:r>
      <w:r w:rsidRPr="00AC2265">
        <w:rPr>
          <w:spacing w:val="-4"/>
        </w:rPr>
        <w:t>xlsx</w:t>
      </w:r>
      <w:r w:rsidR="00195C76">
        <w:t xml:space="preserve"> </w:t>
      </w:r>
      <w:r w:rsidRPr="00AC2265">
        <w:t>или</w:t>
      </w:r>
      <w:r w:rsidRPr="00AC2265">
        <w:rPr>
          <w:spacing w:val="69"/>
        </w:rPr>
        <w:t xml:space="preserve"> </w:t>
      </w:r>
      <w:r w:rsidRPr="00AC2265">
        <w:t>ods, формируются в виде отдельного электронного документа.</w:t>
      </w:r>
    </w:p>
    <w:p w:rsidR="00AB2374" w:rsidRPr="00AC2265" w:rsidRDefault="00AB2374" w:rsidP="00AB2374">
      <w:pPr>
        <w:pStyle w:val="af0"/>
      </w:pPr>
    </w:p>
    <w:p w:rsidR="00AB2374" w:rsidRDefault="00AB2374" w:rsidP="002C2806">
      <w:pPr>
        <w:pStyle w:val="Heading1"/>
        <w:numPr>
          <w:ilvl w:val="2"/>
          <w:numId w:val="22"/>
        </w:numPr>
        <w:tabs>
          <w:tab w:val="left" w:pos="1426"/>
        </w:tabs>
        <w:ind w:left="0" w:firstLine="0"/>
        <w:jc w:val="center"/>
      </w:pPr>
      <w:r w:rsidRPr="00AC2265">
        <w:t>Состав,</w:t>
      </w:r>
      <w:r w:rsidRPr="00195C76">
        <w:rPr>
          <w:spacing w:val="-13"/>
        </w:rPr>
        <w:t xml:space="preserve"> </w:t>
      </w:r>
      <w:r w:rsidRPr="00AC2265">
        <w:t>последовательность</w:t>
      </w:r>
      <w:r w:rsidRPr="00195C76">
        <w:rPr>
          <w:spacing w:val="-17"/>
        </w:rPr>
        <w:t xml:space="preserve"> </w:t>
      </w:r>
      <w:r w:rsidRPr="00AC2265">
        <w:t>и</w:t>
      </w:r>
      <w:r w:rsidRPr="00195C76">
        <w:rPr>
          <w:spacing w:val="-18"/>
        </w:rPr>
        <w:t xml:space="preserve"> </w:t>
      </w:r>
      <w:r w:rsidRPr="00AC2265">
        <w:t>сроки</w:t>
      </w:r>
      <w:r w:rsidRPr="00195C76">
        <w:rPr>
          <w:spacing w:val="-8"/>
        </w:rPr>
        <w:t xml:space="preserve"> </w:t>
      </w:r>
      <w:r w:rsidRPr="00AC2265">
        <w:t>выполнения административных процедур (действий), требования к</w:t>
      </w:r>
      <w:r w:rsidRPr="00195C76">
        <w:rPr>
          <w:spacing w:val="-5"/>
        </w:rPr>
        <w:t xml:space="preserve"> </w:t>
      </w:r>
      <w:r w:rsidRPr="00AC2265">
        <w:t>порядку их выполнения, в</w:t>
      </w:r>
      <w:r w:rsidRPr="00195C76">
        <w:rPr>
          <w:spacing w:val="-7"/>
        </w:rPr>
        <w:t xml:space="preserve"> </w:t>
      </w:r>
      <w:r w:rsidRPr="00AC2265">
        <w:t>том числе</w:t>
      </w:r>
      <w:r w:rsidR="00195C76">
        <w:t xml:space="preserve"> </w:t>
      </w:r>
      <w:r w:rsidRPr="00195C76">
        <w:t>особенности</w:t>
      </w:r>
      <w:r w:rsidRPr="00195C76">
        <w:rPr>
          <w:spacing w:val="-18"/>
        </w:rPr>
        <w:t xml:space="preserve"> </w:t>
      </w:r>
      <w:r w:rsidRPr="00195C76">
        <w:t>выполнения</w:t>
      </w:r>
      <w:r w:rsidRPr="00195C76">
        <w:rPr>
          <w:spacing w:val="-15"/>
        </w:rPr>
        <w:t xml:space="preserve"> </w:t>
      </w:r>
      <w:r w:rsidRPr="00195C76">
        <w:t>административных</w:t>
      </w:r>
      <w:r w:rsidRPr="00195C76">
        <w:rPr>
          <w:spacing w:val="-18"/>
        </w:rPr>
        <w:t xml:space="preserve"> </w:t>
      </w:r>
      <w:r w:rsidRPr="00195C76">
        <w:t>процедур</w:t>
      </w:r>
      <w:r w:rsidRPr="00195C76">
        <w:rPr>
          <w:spacing w:val="-11"/>
        </w:rPr>
        <w:t xml:space="preserve"> </w:t>
      </w:r>
      <w:r w:rsidRPr="00195C76">
        <w:t>в</w:t>
      </w:r>
      <w:r w:rsidRPr="00195C76">
        <w:rPr>
          <w:spacing w:val="-18"/>
        </w:rPr>
        <w:t xml:space="preserve"> </w:t>
      </w:r>
      <w:r w:rsidRPr="00195C76">
        <w:t>электронной</w:t>
      </w:r>
      <w:r w:rsidRPr="00195C76">
        <w:rPr>
          <w:spacing w:val="-7"/>
        </w:rPr>
        <w:t xml:space="preserve"> </w:t>
      </w:r>
      <w:r w:rsidRPr="00195C76">
        <w:t>форме Исчерпывающий</w:t>
      </w:r>
      <w:r w:rsidRPr="00195C76">
        <w:rPr>
          <w:spacing w:val="40"/>
        </w:rPr>
        <w:t xml:space="preserve"> </w:t>
      </w:r>
      <w:r w:rsidRPr="00195C76">
        <w:t>перечень административных процедур</w:t>
      </w:r>
    </w:p>
    <w:p w:rsidR="00195C76" w:rsidRPr="00195C76" w:rsidRDefault="00195C76" w:rsidP="00AB2374">
      <w:pPr>
        <w:pStyle w:val="Heading1"/>
        <w:numPr>
          <w:ilvl w:val="2"/>
          <w:numId w:val="22"/>
        </w:numPr>
        <w:tabs>
          <w:tab w:val="left" w:pos="1426"/>
        </w:tabs>
        <w:ind w:left="0" w:hanging="1624"/>
        <w:jc w:val="both"/>
      </w:pPr>
    </w:p>
    <w:p w:rsidR="00AB2374" w:rsidRPr="00AC2265" w:rsidRDefault="00AB2374" w:rsidP="00AB2374">
      <w:pPr>
        <w:pStyle w:val="ae"/>
        <w:widowControl w:val="0"/>
        <w:numPr>
          <w:ilvl w:val="1"/>
          <w:numId w:val="16"/>
        </w:numPr>
        <w:tabs>
          <w:tab w:val="left" w:pos="1499"/>
        </w:tabs>
        <w:autoSpaceDE w:val="0"/>
        <w:autoSpaceDN w:val="0"/>
        <w:ind w:left="0" w:firstLine="704"/>
        <w:contextualSpacing w:val="0"/>
        <w:jc w:val="both"/>
        <w:rPr>
          <w:sz w:val="28"/>
          <w:szCs w:val="28"/>
        </w:rPr>
      </w:pPr>
      <w:r w:rsidRPr="00AC2265">
        <w:rPr>
          <w:sz w:val="28"/>
          <w:szCs w:val="28"/>
        </w:rPr>
        <w:t>Предоставление муниципальной услуги включает в себя следующие</w:t>
      </w:r>
      <w:r w:rsidRPr="00AC2265">
        <w:rPr>
          <w:spacing w:val="40"/>
          <w:sz w:val="28"/>
          <w:szCs w:val="28"/>
        </w:rPr>
        <w:t xml:space="preserve"> </w:t>
      </w:r>
      <w:r w:rsidRPr="00AC2265">
        <w:rPr>
          <w:sz w:val="28"/>
          <w:szCs w:val="28"/>
        </w:rPr>
        <w:t>административные процедуры:</w:t>
      </w:r>
    </w:p>
    <w:p w:rsidR="00AB2374" w:rsidRPr="00AC2265" w:rsidRDefault="00AB2374" w:rsidP="00AB2374">
      <w:pPr>
        <w:pStyle w:val="af0"/>
        <w:jc w:val="both"/>
      </w:pPr>
      <w:r w:rsidRPr="00AC2265">
        <w:rPr>
          <w:w w:val="95"/>
        </w:rPr>
        <w:t>проверка</w:t>
      </w:r>
      <w:r w:rsidRPr="00AC2265">
        <w:rPr>
          <w:spacing w:val="35"/>
        </w:rPr>
        <w:t xml:space="preserve"> </w:t>
      </w:r>
      <w:r w:rsidRPr="00AC2265">
        <w:rPr>
          <w:w w:val="95"/>
        </w:rPr>
        <w:t>документов</w:t>
      </w:r>
      <w:r w:rsidRPr="00AC2265">
        <w:rPr>
          <w:spacing w:val="43"/>
        </w:rPr>
        <w:t xml:space="preserve"> </w:t>
      </w:r>
      <w:r w:rsidRPr="00AC2265">
        <w:rPr>
          <w:w w:val="95"/>
        </w:rPr>
        <w:t>и</w:t>
      </w:r>
      <w:r w:rsidRPr="00AC2265">
        <w:rPr>
          <w:spacing w:val="18"/>
        </w:rPr>
        <w:t xml:space="preserve"> </w:t>
      </w:r>
      <w:r w:rsidRPr="00AC2265">
        <w:rPr>
          <w:w w:val="95"/>
        </w:rPr>
        <w:t>регистрация</w:t>
      </w:r>
      <w:r w:rsidRPr="00AC2265">
        <w:rPr>
          <w:spacing w:val="44"/>
        </w:rPr>
        <w:t xml:space="preserve"> </w:t>
      </w:r>
      <w:r w:rsidRPr="00AC2265">
        <w:rPr>
          <w:spacing w:val="-2"/>
          <w:w w:val="95"/>
        </w:rPr>
        <w:t>заявления;</w:t>
      </w:r>
    </w:p>
    <w:p w:rsidR="00AB2374" w:rsidRPr="00AC2265" w:rsidRDefault="00AB2374" w:rsidP="00AB2374">
      <w:pPr>
        <w:pStyle w:val="af0"/>
        <w:ind w:firstLine="706"/>
        <w:jc w:val="both"/>
      </w:pPr>
      <w:r w:rsidRPr="00AC2265">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r w:rsidRPr="00AC2265">
        <w:rPr>
          <w:spacing w:val="-10"/>
        </w:rPr>
        <w:t xml:space="preserve"> </w:t>
      </w:r>
      <w:r w:rsidRPr="00AC2265">
        <w:t xml:space="preserve">(далее </w:t>
      </w:r>
      <w:r w:rsidRPr="00AC2265">
        <w:rPr>
          <w:w w:val="90"/>
        </w:rPr>
        <w:t xml:space="preserve">— </w:t>
      </w:r>
      <w:r w:rsidRPr="00AC2265">
        <w:t>СМЭВ);</w:t>
      </w:r>
    </w:p>
    <w:p w:rsidR="00AB2374" w:rsidRPr="00AC2265" w:rsidRDefault="00AB2374" w:rsidP="00AB2374">
      <w:pPr>
        <w:pStyle w:val="af0"/>
        <w:ind w:firstLine="2"/>
        <w:jc w:val="both"/>
      </w:pPr>
      <w:r w:rsidRPr="00AC2265">
        <w:t>рассмотрение</w:t>
      </w:r>
      <w:r w:rsidRPr="00AC2265">
        <w:rPr>
          <w:spacing w:val="-18"/>
        </w:rPr>
        <w:t xml:space="preserve"> </w:t>
      </w:r>
      <w:r w:rsidRPr="00AC2265">
        <w:t>документов</w:t>
      </w:r>
      <w:r w:rsidRPr="00AC2265">
        <w:rPr>
          <w:spacing w:val="-17"/>
        </w:rPr>
        <w:t xml:space="preserve"> </w:t>
      </w:r>
      <w:r w:rsidRPr="00AC2265">
        <w:t>и</w:t>
      </w:r>
      <w:r w:rsidRPr="00AC2265">
        <w:rPr>
          <w:spacing w:val="-18"/>
        </w:rPr>
        <w:t xml:space="preserve"> </w:t>
      </w:r>
      <w:r w:rsidRPr="00AC2265">
        <w:t>сведений; принятие решения;</w:t>
      </w:r>
    </w:p>
    <w:p w:rsidR="00AB2374" w:rsidRPr="00AC2265" w:rsidRDefault="00AB2374" w:rsidP="00AB2374">
      <w:pPr>
        <w:pStyle w:val="af0"/>
        <w:jc w:val="both"/>
      </w:pPr>
      <w:r w:rsidRPr="00AC2265">
        <w:t>выдача</w:t>
      </w:r>
      <w:r w:rsidRPr="00AC2265">
        <w:rPr>
          <w:spacing w:val="-12"/>
        </w:rPr>
        <w:t xml:space="preserve"> </w:t>
      </w:r>
      <w:r w:rsidRPr="00AC2265">
        <w:rPr>
          <w:spacing w:val="-2"/>
        </w:rPr>
        <w:t>результата;</w:t>
      </w:r>
    </w:p>
    <w:p w:rsidR="00AB2374" w:rsidRPr="00AC2265" w:rsidRDefault="00AB2374" w:rsidP="00AB2374">
      <w:pPr>
        <w:pStyle w:val="af0"/>
        <w:ind w:firstLine="702"/>
        <w:jc w:val="both"/>
      </w:pPr>
      <w:r w:rsidRPr="00AC2265">
        <w:t xml:space="preserve">внесение результата муниципальной услуги в реестр юридически значимых </w:t>
      </w:r>
      <w:r w:rsidRPr="00AC2265">
        <w:rPr>
          <w:spacing w:val="-2"/>
        </w:rPr>
        <w:t>записей.</w:t>
      </w:r>
    </w:p>
    <w:p w:rsidR="00AB2374" w:rsidRPr="00AC2265" w:rsidRDefault="00AB2374" w:rsidP="00AB2374">
      <w:pPr>
        <w:pStyle w:val="af0"/>
        <w:ind w:firstLine="706"/>
        <w:jc w:val="both"/>
      </w:pPr>
      <w:r w:rsidRPr="00AC2265">
        <w:t>Описание административных процедур представлено в Приложении №</w:t>
      </w:r>
      <w:r w:rsidRPr="00AC2265">
        <w:rPr>
          <w:spacing w:val="40"/>
        </w:rPr>
        <w:t xml:space="preserve"> </w:t>
      </w:r>
      <w:r w:rsidRPr="00AC2265">
        <w:t>5 к настоящему Административному регламенту.</w:t>
      </w:r>
    </w:p>
    <w:p w:rsidR="00AB2374" w:rsidRPr="00AC2265" w:rsidRDefault="00AB2374" w:rsidP="00AB2374">
      <w:pPr>
        <w:pStyle w:val="af0"/>
      </w:pPr>
    </w:p>
    <w:p w:rsidR="00AB2374" w:rsidRPr="00AC2265" w:rsidRDefault="00AB2374" w:rsidP="00AB2374">
      <w:pPr>
        <w:pStyle w:val="Heading1"/>
        <w:ind w:left="0" w:firstLine="258"/>
      </w:pPr>
      <w:r w:rsidRPr="00AC2265">
        <w:t>Перечень</w:t>
      </w:r>
      <w:r w:rsidRPr="00AC2265">
        <w:rPr>
          <w:spacing w:val="-15"/>
        </w:rPr>
        <w:t xml:space="preserve"> </w:t>
      </w:r>
      <w:r w:rsidRPr="00AC2265">
        <w:t>административных</w:t>
      </w:r>
      <w:r w:rsidRPr="00AC2265">
        <w:rPr>
          <w:spacing w:val="-18"/>
        </w:rPr>
        <w:t xml:space="preserve"> </w:t>
      </w:r>
      <w:r w:rsidRPr="00AC2265">
        <w:t>процедур</w:t>
      </w:r>
      <w:r w:rsidRPr="00AC2265">
        <w:rPr>
          <w:spacing w:val="-4"/>
        </w:rPr>
        <w:t xml:space="preserve"> </w:t>
      </w:r>
      <w:r w:rsidRPr="00AC2265">
        <w:t>(действий)</w:t>
      </w:r>
      <w:r w:rsidRPr="00AC2265">
        <w:rPr>
          <w:spacing w:val="-4"/>
        </w:rPr>
        <w:t xml:space="preserve"> </w:t>
      </w:r>
      <w:r w:rsidRPr="00AC2265">
        <w:t>при</w:t>
      </w:r>
      <w:r w:rsidRPr="00AC2265">
        <w:rPr>
          <w:spacing w:val="-14"/>
        </w:rPr>
        <w:t xml:space="preserve"> </w:t>
      </w:r>
      <w:r w:rsidRPr="00AC2265">
        <w:t>предоставлении муниципальной услуги  в электронной форме</w:t>
      </w:r>
    </w:p>
    <w:p w:rsidR="00AB2374" w:rsidRPr="00AC2265" w:rsidRDefault="00AB2374" w:rsidP="00AB2374">
      <w:pPr>
        <w:pStyle w:val="af0"/>
        <w:jc w:val="center"/>
        <w:rPr>
          <w:b/>
        </w:rPr>
      </w:pPr>
    </w:p>
    <w:p w:rsidR="00AB2374" w:rsidRPr="00AC2265" w:rsidRDefault="00AB2374" w:rsidP="00AB2374">
      <w:pPr>
        <w:pStyle w:val="ae"/>
        <w:widowControl w:val="0"/>
        <w:numPr>
          <w:ilvl w:val="1"/>
          <w:numId w:val="16"/>
        </w:numPr>
        <w:tabs>
          <w:tab w:val="left" w:pos="1610"/>
        </w:tabs>
        <w:autoSpaceDE w:val="0"/>
        <w:autoSpaceDN w:val="0"/>
        <w:ind w:left="0" w:firstLine="707"/>
        <w:contextualSpacing w:val="0"/>
        <w:jc w:val="both"/>
        <w:rPr>
          <w:sz w:val="28"/>
          <w:szCs w:val="28"/>
        </w:rPr>
      </w:pPr>
      <w:r w:rsidRPr="00AC2265">
        <w:rPr>
          <w:sz w:val="28"/>
          <w:szCs w:val="28"/>
        </w:rPr>
        <w:t>При предоставлении муниципальной услуги в электронной форме Заявителю обеспечиваются:</w:t>
      </w:r>
    </w:p>
    <w:p w:rsidR="00AB2374" w:rsidRPr="00AC2265" w:rsidRDefault="00AB2374" w:rsidP="00AB2374">
      <w:pPr>
        <w:pStyle w:val="af0"/>
        <w:ind w:firstLine="706"/>
        <w:jc w:val="both"/>
      </w:pPr>
      <w:r w:rsidRPr="00AC2265">
        <w:lastRenderedPageBreak/>
        <w:t>получение информации о порядке и сроках предоставления</w:t>
      </w:r>
      <w:r w:rsidRPr="00AC2265">
        <w:rPr>
          <w:spacing w:val="-1"/>
        </w:rPr>
        <w:t xml:space="preserve"> </w:t>
      </w:r>
      <w:r w:rsidRPr="00AC2265">
        <w:t>муниципальной услуги;</w:t>
      </w:r>
    </w:p>
    <w:p w:rsidR="00AB2374" w:rsidRPr="00AC2265" w:rsidRDefault="00AB2374" w:rsidP="00AB2374">
      <w:pPr>
        <w:pStyle w:val="af0"/>
        <w:jc w:val="both"/>
      </w:pPr>
      <w:r w:rsidRPr="00AC2265">
        <w:rPr>
          <w:w w:val="95"/>
        </w:rPr>
        <w:t>формирование</w:t>
      </w:r>
      <w:r w:rsidRPr="00AC2265">
        <w:rPr>
          <w:spacing w:val="59"/>
        </w:rPr>
        <w:t xml:space="preserve"> </w:t>
      </w:r>
      <w:r w:rsidRPr="00AC2265">
        <w:rPr>
          <w:spacing w:val="-2"/>
        </w:rPr>
        <w:t>заявления;</w:t>
      </w:r>
    </w:p>
    <w:p w:rsidR="00AB2374" w:rsidRPr="00AC2265" w:rsidRDefault="00AB2374" w:rsidP="00AB2374">
      <w:pPr>
        <w:pStyle w:val="af0"/>
        <w:ind w:firstLine="707"/>
        <w:jc w:val="both"/>
      </w:pPr>
      <w:r w:rsidRPr="00AC2265">
        <w:t xml:space="preserve">прием и регистрация Уполномоченным органом заявления и иных документов, необходимых для предоставления муниципальной </w:t>
      </w:r>
      <w:r w:rsidRPr="00AC2265">
        <w:rPr>
          <w:spacing w:val="-2"/>
        </w:rPr>
        <w:t>услуги</w:t>
      </w:r>
      <w:r w:rsidRPr="00AC2265">
        <w:rPr>
          <w:spacing w:val="-2"/>
          <w:position w:val="-3"/>
        </w:rPr>
        <w:t>;</w:t>
      </w:r>
    </w:p>
    <w:p w:rsidR="00AB2374" w:rsidRPr="00AC2265" w:rsidRDefault="00AB2374" w:rsidP="00AB2374">
      <w:pPr>
        <w:pStyle w:val="af0"/>
        <w:jc w:val="both"/>
      </w:pPr>
      <w:r w:rsidRPr="00AC2265">
        <w:t>получение</w:t>
      </w:r>
      <w:r w:rsidRPr="00AC2265">
        <w:rPr>
          <w:spacing w:val="29"/>
        </w:rPr>
        <w:t xml:space="preserve">  </w:t>
      </w:r>
      <w:r w:rsidRPr="00AC2265">
        <w:t>результата</w:t>
      </w:r>
      <w:r w:rsidRPr="00AC2265">
        <w:rPr>
          <w:spacing w:val="30"/>
        </w:rPr>
        <w:t xml:space="preserve">  </w:t>
      </w:r>
      <w:r w:rsidRPr="00AC2265">
        <w:t>предоставления</w:t>
      </w:r>
      <w:r w:rsidRPr="00AC2265">
        <w:rPr>
          <w:spacing w:val="72"/>
          <w:w w:val="150"/>
        </w:rPr>
        <w:t xml:space="preserve"> </w:t>
      </w:r>
      <w:r w:rsidRPr="00AC2265">
        <w:t>муниципальной услуги;</w:t>
      </w:r>
    </w:p>
    <w:p w:rsidR="00AB2374" w:rsidRPr="00AC2265" w:rsidRDefault="00AB2374" w:rsidP="00AB2374">
      <w:pPr>
        <w:pStyle w:val="af0"/>
        <w:jc w:val="both"/>
      </w:pPr>
      <w:r w:rsidRPr="00AC2265">
        <w:rPr>
          <w:spacing w:val="-2"/>
        </w:rPr>
        <w:t>получение</w:t>
      </w:r>
      <w:r w:rsidRPr="00AC2265">
        <w:rPr>
          <w:spacing w:val="4"/>
        </w:rPr>
        <w:t xml:space="preserve"> </w:t>
      </w:r>
      <w:r w:rsidRPr="00AC2265">
        <w:rPr>
          <w:spacing w:val="-2"/>
        </w:rPr>
        <w:t>сведений</w:t>
      </w:r>
      <w:r w:rsidRPr="00AC2265">
        <w:rPr>
          <w:spacing w:val="2"/>
        </w:rPr>
        <w:t xml:space="preserve"> </w:t>
      </w:r>
      <w:r w:rsidRPr="00AC2265">
        <w:rPr>
          <w:spacing w:val="-2"/>
        </w:rPr>
        <w:t>о</w:t>
      </w:r>
      <w:r w:rsidRPr="00AC2265">
        <w:rPr>
          <w:spacing w:val="-12"/>
        </w:rPr>
        <w:t xml:space="preserve"> </w:t>
      </w:r>
      <w:r w:rsidRPr="00AC2265">
        <w:rPr>
          <w:spacing w:val="-2"/>
        </w:rPr>
        <w:t>ходе</w:t>
      </w:r>
      <w:r w:rsidRPr="00AC2265">
        <w:rPr>
          <w:spacing w:val="-11"/>
        </w:rPr>
        <w:t xml:space="preserve"> </w:t>
      </w:r>
      <w:r w:rsidRPr="00AC2265">
        <w:rPr>
          <w:spacing w:val="-2"/>
        </w:rPr>
        <w:t>рассмотрения</w:t>
      </w:r>
      <w:r w:rsidRPr="00AC2265">
        <w:rPr>
          <w:spacing w:val="9"/>
        </w:rPr>
        <w:t xml:space="preserve"> </w:t>
      </w:r>
      <w:r w:rsidRPr="00AC2265">
        <w:rPr>
          <w:spacing w:val="-2"/>
        </w:rPr>
        <w:t>заявления;</w:t>
      </w:r>
    </w:p>
    <w:p w:rsidR="00AB2374" w:rsidRPr="00AC2265" w:rsidRDefault="00AB2374" w:rsidP="00AB2374">
      <w:pPr>
        <w:pStyle w:val="af0"/>
        <w:ind w:firstLine="707"/>
        <w:jc w:val="both"/>
      </w:pPr>
      <w:r w:rsidRPr="00AC2265">
        <w:t>осуществление оценки качества предоставления муниципальной услуги;</w:t>
      </w:r>
    </w:p>
    <w:p w:rsidR="00AB2374" w:rsidRPr="00AC2265" w:rsidRDefault="00AB2374" w:rsidP="00AB2374">
      <w:pPr>
        <w:spacing w:after="0" w:line="240" w:lineRule="auto"/>
        <w:jc w:val="both"/>
        <w:rPr>
          <w:rFonts w:ascii="Times New Roman" w:hAnsi="Times New Roman" w:cs="Times New Roman"/>
          <w:sz w:val="28"/>
          <w:szCs w:val="28"/>
        </w:rPr>
      </w:pPr>
    </w:p>
    <w:p w:rsidR="00AB2374" w:rsidRPr="00AC2265" w:rsidRDefault="00AB2374" w:rsidP="00AB2374">
      <w:pPr>
        <w:pStyle w:val="af0"/>
        <w:ind w:firstLine="710"/>
        <w:jc w:val="both"/>
      </w:pPr>
      <w:r w:rsidRPr="00AC2265">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государственного (муниципального) служащего.</w:t>
      </w:r>
    </w:p>
    <w:p w:rsidR="00AB2374" w:rsidRPr="00AC2265" w:rsidRDefault="00AB2374" w:rsidP="00AB2374">
      <w:pPr>
        <w:pStyle w:val="af0"/>
      </w:pPr>
    </w:p>
    <w:p w:rsidR="00AB2374" w:rsidRPr="00AC2265" w:rsidRDefault="00AB2374" w:rsidP="002C2806">
      <w:pPr>
        <w:pStyle w:val="Heading1"/>
        <w:ind w:left="0"/>
      </w:pPr>
      <w:r w:rsidRPr="00AC2265">
        <w:t>Порядок</w:t>
      </w:r>
      <w:r w:rsidRPr="00AC2265">
        <w:rPr>
          <w:spacing w:val="-11"/>
        </w:rPr>
        <w:t xml:space="preserve"> </w:t>
      </w:r>
      <w:r w:rsidRPr="00AC2265">
        <w:t>осуществления</w:t>
      </w:r>
      <w:r w:rsidRPr="00AC2265">
        <w:rPr>
          <w:spacing w:val="-3"/>
        </w:rPr>
        <w:t xml:space="preserve"> </w:t>
      </w:r>
      <w:r w:rsidRPr="00AC2265">
        <w:t>административных</w:t>
      </w:r>
      <w:r w:rsidRPr="00AC2265">
        <w:rPr>
          <w:spacing w:val="-17"/>
        </w:rPr>
        <w:t xml:space="preserve"> </w:t>
      </w:r>
      <w:r w:rsidRPr="00AC2265">
        <w:t>процедур</w:t>
      </w:r>
      <w:r w:rsidRPr="00AC2265">
        <w:rPr>
          <w:spacing w:val="-8"/>
        </w:rPr>
        <w:t xml:space="preserve"> </w:t>
      </w:r>
      <w:r w:rsidRPr="00AC2265">
        <w:t>(действий)</w:t>
      </w:r>
      <w:r w:rsidRPr="00AC2265">
        <w:rPr>
          <w:spacing w:val="-8"/>
        </w:rPr>
        <w:t xml:space="preserve"> </w:t>
      </w:r>
      <w:r w:rsidRPr="00AC2265">
        <w:t>в электронной форме</w:t>
      </w:r>
    </w:p>
    <w:p w:rsidR="00AB2374" w:rsidRPr="00AC2265" w:rsidRDefault="00AB2374" w:rsidP="00AB2374">
      <w:pPr>
        <w:pStyle w:val="af0"/>
        <w:rPr>
          <w:b/>
        </w:rPr>
      </w:pPr>
    </w:p>
    <w:p w:rsidR="00AB2374" w:rsidRPr="00AC2265" w:rsidRDefault="00AB2374" w:rsidP="00195C76">
      <w:pPr>
        <w:pStyle w:val="ae"/>
        <w:widowControl w:val="0"/>
        <w:numPr>
          <w:ilvl w:val="1"/>
          <w:numId w:val="16"/>
        </w:numPr>
        <w:tabs>
          <w:tab w:val="left" w:pos="1432"/>
        </w:tabs>
        <w:autoSpaceDE w:val="0"/>
        <w:autoSpaceDN w:val="0"/>
        <w:ind w:left="0" w:firstLine="680"/>
        <w:contextualSpacing w:val="0"/>
        <w:jc w:val="both"/>
        <w:rPr>
          <w:sz w:val="28"/>
          <w:szCs w:val="28"/>
        </w:rPr>
      </w:pPr>
      <w:r w:rsidRPr="00AC2265">
        <w:rPr>
          <w:w w:val="95"/>
          <w:sz w:val="28"/>
          <w:szCs w:val="28"/>
        </w:rPr>
        <w:t>Формирование</w:t>
      </w:r>
      <w:r w:rsidRPr="00AC2265">
        <w:rPr>
          <w:spacing w:val="56"/>
          <w:sz w:val="28"/>
          <w:szCs w:val="28"/>
        </w:rPr>
        <w:t xml:space="preserve"> </w:t>
      </w:r>
      <w:r w:rsidRPr="00AC2265">
        <w:rPr>
          <w:spacing w:val="-2"/>
          <w:sz w:val="28"/>
          <w:szCs w:val="28"/>
        </w:rPr>
        <w:t>заявления.</w:t>
      </w:r>
    </w:p>
    <w:p w:rsidR="00AB2374" w:rsidRPr="00AC2265" w:rsidRDefault="00AB2374" w:rsidP="00AB2374">
      <w:pPr>
        <w:pStyle w:val="af0"/>
        <w:ind w:firstLine="708"/>
        <w:jc w:val="both"/>
      </w:pPr>
      <w:r w:rsidRPr="00AC2265">
        <w:t>Формирование заявления может осуществляться посредством заполнения электронной формы заявления на ЕПГУ без необходимости дополнительной подачи заявления в какой-либо иной форме.</w:t>
      </w:r>
    </w:p>
    <w:p w:rsidR="00AB2374" w:rsidRPr="00AC2265" w:rsidRDefault="00AB2374" w:rsidP="00AB2374">
      <w:pPr>
        <w:pStyle w:val="af0"/>
        <w:ind w:firstLine="706"/>
        <w:jc w:val="both"/>
      </w:pPr>
      <w:r w:rsidRPr="00AC2265">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AC2265">
        <w:rPr>
          <w:spacing w:val="-2"/>
        </w:rPr>
        <w:t>заявления.</w:t>
      </w:r>
    </w:p>
    <w:p w:rsidR="00AB2374" w:rsidRPr="00AC2265" w:rsidRDefault="00AB2374" w:rsidP="00AB2374">
      <w:pPr>
        <w:pStyle w:val="af0"/>
        <w:jc w:val="both"/>
      </w:pPr>
      <w:r w:rsidRPr="00AC2265">
        <w:rPr>
          <w:w w:val="95"/>
        </w:rPr>
        <w:t>При</w:t>
      </w:r>
      <w:r w:rsidRPr="00AC2265">
        <w:rPr>
          <w:spacing w:val="22"/>
        </w:rPr>
        <w:t xml:space="preserve"> </w:t>
      </w:r>
      <w:r w:rsidRPr="00AC2265">
        <w:rPr>
          <w:w w:val="95"/>
        </w:rPr>
        <w:t>формировании</w:t>
      </w:r>
      <w:r w:rsidRPr="00AC2265">
        <w:rPr>
          <w:spacing w:val="56"/>
        </w:rPr>
        <w:t xml:space="preserve"> </w:t>
      </w:r>
      <w:r w:rsidRPr="00AC2265">
        <w:rPr>
          <w:w w:val="95"/>
        </w:rPr>
        <w:t>заявления</w:t>
      </w:r>
      <w:r w:rsidRPr="00AC2265">
        <w:rPr>
          <w:spacing w:val="44"/>
        </w:rPr>
        <w:t xml:space="preserve"> </w:t>
      </w:r>
      <w:r w:rsidRPr="00AC2265">
        <w:rPr>
          <w:w w:val="95"/>
        </w:rPr>
        <w:t>Заявителю</w:t>
      </w:r>
      <w:r w:rsidRPr="00AC2265">
        <w:rPr>
          <w:spacing w:val="39"/>
        </w:rPr>
        <w:t xml:space="preserve"> </w:t>
      </w:r>
      <w:r w:rsidRPr="00AC2265">
        <w:rPr>
          <w:spacing w:val="-2"/>
          <w:w w:val="95"/>
        </w:rPr>
        <w:t>обеспечивается:</w:t>
      </w:r>
    </w:p>
    <w:p w:rsidR="00AB2374" w:rsidRPr="00AC2265" w:rsidRDefault="00AB2374" w:rsidP="00AB2374">
      <w:pPr>
        <w:pStyle w:val="af0"/>
        <w:ind w:firstLine="706"/>
        <w:jc w:val="both"/>
      </w:pPr>
      <w:r w:rsidRPr="00AC2265">
        <w:t xml:space="preserve">а) возможность копирования и сохранения заявления и иных документов, указанных в пунктах 2.8 </w:t>
      </w:r>
      <w:r w:rsidRPr="00AC2265">
        <w:rPr>
          <w:w w:val="90"/>
        </w:rPr>
        <w:t xml:space="preserve">— </w:t>
      </w:r>
      <w:r w:rsidRPr="00AC2265">
        <w:t>2.10 настоящего Административного регламента, необходимых</w:t>
      </w:r>
      <w:r w:rsidRPr="00AC2265">
        <w:rPr>
          <w:spacing w:val="39"/>
        </w:rPr>
        <w:t xml:space="preserve"> </w:t>
      </w:r>
      <w:r w:rsidRPr="00AC2265">
        <w:t>для предоставления муниципальной услуги;</w:t>
      </w:r>
    </w:p>
    <w:p w:rsidR="00AB2374" w:rsidRPr="00AC2265" w:rsidRDefault="00AB2374" w:rsidP="00AB2374">
      <w:pPr>
        <w:pStyle w:val="af0"/>
        <w:ind w:firstLine="703"/>
        <w:jc w:val="both"/>
      </w:pPr>
      <w:r w:rsidRPr="00AC2265">
        <w:t xml:space="preserve">б) возможность печати на бумажном носителе копии электронной формы </w:t>
      </w:r>
      <w:r w:rsidRPr="00AC2265">
        <w:rPr>
          <w:spacing w:val="-2"/>
        </w:rPr>
        <w:t>заявления;</w:t>
      </w:r>
    </w:p>
    <w:p w:rsidR="00AB2374" w:rsidRPr="00AC2265" w:rsidRDefault="00AB2374" w:rsidP="00AB2374">
      <w:pPr>
        <w:pStyle w:val="af0"/>
        <w:ind w:firstLine="705"/>
        <w:jc w:val="both"/>
      </w:pPr>
      <w:r w:rsidRPr="00AC2265">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w:t>
      </w:r>
      <w:r w:rsidRPr="00AC2265">
        <w:rPr>
          <w:spacing w:val="-4"/>
        </w:rPr>
        <w:t xml:space="preserve"> </w:t>
      </w:r>
      <w:r w:rsidRPr="00AC2265">
        <w:t>возврате для повторного ввода значений в электронную форму заявления;</w:t>
      </w:r>
    </w:p>
    <w:p w:rsidR="00AB2374" w:rsidRPr="00AC2265" w:rsidRDefault="00AB2374" w:rsidP="00AB2374">
      <w:pPr>
        <w:pStyle w:val="af0"/>
        <w:ind w:firstLine="707"/>
        <w:jc w:val="both"/>
      </w:pPr>
      <w:r w:rsidRPr="00AC2265">
        <w:t>г)</w:t>
      </w:r>
      <w:r w:rsidRPr="00AC2265">
        <w:rPr>
          <w:spacing w:val="-9"/>
        </w:rPr>
        <w:t xml:space="preserve"> </w:t>
      </w:r>
      <w:r w:rsidRPr="00AC2265">
        <w:t>заполнение полей электронной формы заявления до</w:t>
      </w:r>
      <w:r w:rsidRPr="00AC2265">
        <w:rPr>
          <w:spacing w:val="-7"/>
        </w:rPr>
        <w:t xml:space="preserve"> </w:t>
      </w:r>
      <w:r w:rsidRPr="00AC2265">
        <w:t>начала</w:t>
      </w:r>
      <w:r w:rsidRPr="00AC2265">
        <w:rPr>
          <w:spacing w:val="-4"/>
        </w:rPr>
        <w:t xml:space="preserve"> </w:t>
      </w:r>
      <w:r w:rsidRPr="00AC2265">
        <w:t>ввода</w:t>
      </w:r>
      <w:r w:rsidRPr="00AC2265">
        <w:rPr>
          <w:spacing w:val="-4"/>
        </w:rPr>
        <w:t xml:space="preserve"> </w:t>
      </w:r>
      <w:r w:rsidRPr="00AC2265">
        <w:t>сведений Заявителем с использованием сведений, размещенных в ЕСИА, и сведений, опубликованных на ЕПГУ, в части, касающейся сведений, отсутствующих в</w:t>
      </w:r>
      <w:r w:rsidRPr="00AC2265">
        <w:rPr>
          <w:spacing w:val="40"/>
        </w:rPr>
        <w:t xml:space="preserve"> </w:t>
      </w:r>
      <w:r w:rsidRPr="00AC2265">
        <w:rPr>
          <w:spacing w:val="-2"/>
        </w:rPr>
        <w:t>ЕСИА;</w:t>
      </w:r>
    </w:p>
    <w:p w:rsidR="00AB2374" w:rsidRPr="00AC2265" w:rsidRDefault="00AB2374" w:rsidP="00AB2374">
      <w:pPr>
        <w:pStyle w:val="af0"/>
        <w:ind w:firstLine="709"/>
        <w:jc w:val="both"/>
      </w:pPr>
      <w:r w:rsidRPr="00AC2265">
        <w:t>д) возможность вернуться на любой из этапов заполнения электронной формы заявления без</w:t>
      </w:r>
      <w:r w:rsidRPr="00AC2265">
        <w:rPr>
          <w:spacing w:val="-2"/>
        </w:rPr>
        <w:t xml:space="preserve"> </w:t>
      </w:r>
      <w:r w:rsidRPr="00AC2265">
        <w:t>потери ранее введенной информации;</w:t>
      </w:r>
    </w:p>
    <w:p w:rsidR="00AB2374" w:rsidRPr="00AC2265" w:rsidRDefault="00AB2374" w:rsidP="00AB2374">
      <w:pPr>
        <w:pStyle w:val="af0"/>
        <w:ind w:firstLine="706"/>
        <w:jc w:val="both"/>
      </w:pPr>
      <w:r w:rsidRPr="00AC2265">
        <w:lastRenderedPageBreak/>
        <w:t>е)</w:t>
      </w:r>
      <w:r w:rsidRPr="00AC2265">
        <w:rPr>
          <w:spacing w:val="-11"/>
        </w:rPr>
        <w:t xml:space="preserve"> </w:t>
      </w:r>
      <w:r w:rsidRPr="00AC2265">
        <w:t>возможность доступа Заявителя на</w:t>
      </w:r>
      <w:r w:rsidRPr="00AC2265">
        <w:rPr>
          <w:spacing w:val="-12"/>
        </w:rPr>
        <w:t xml:space="preserve"> </w:t>
      </w:r>
      <w:r w:rsidRPr="00AC2265">
        <w:t>ЕПГУ</w:t>
      </w:r>
      <w:r w:rsidRPr="00AC2265">
        <w:rPr>
          <w:spacing w:val="-2"/>
        </w:rPr>
        <w:t xml:space="preserve"> </w:t>
      </w:r>
      <w:r w:rsidRPr="00AC2265">
        <w:t>к</w:t>
      </w:r>
      <w:r w:rsidRPr="00AC2265">
        <w:rPr>
          <w:spacing w:val="-13"/>
        </w:rPr>
        <w:t xml:space="preserve"> </w:t>
      </w:r>
      <w:r w:rsidRPr="00AC2265">
        <w:t>ранее</w:t>
      </w:r>
      <w:r w:rsidRPr="00AC2265">
        <w:rPr>
          <w:spacing w:val="-6"/>
        </w:rPr>
        <w:t xml:space="preserve"> </w:t>
      </w:r>
      <w:r w:rsidRPr="00AC2265">
        <w:t>поданным им</w:t>
      </w:r>
      <w:r w:rsidRPr="00AC2265">
        <w:rPr>
          <w:spacing w:val="-9"/>
        </w:rPr>
        <w:t xml:space="preserve"> </w:t>
      </w:r>
      <w:r w:rsidRPr="00AC2265">
        <w:t>заявлениям в течение не менее одного года, а также частично сформированных</w:t>
      </w:r>
      <w:r w:rsidRPr="00AC2265">
        <w:rPr>
          <w:spacing w:val="-1"/>
        </w:rPr>
        <w:t xml:space="preserve"> </w:t>
      </w:r>
      <w:r w:rsidRPr="00AC2265">
        <w:t xml:space="preserve">заявлений </w:t>
      </w:r>
      <w:r w:rsidRPr="00AC2265">
        <w:rPr>
          <w:w w:val="90"/>
        </w:rPr>
        <w:t xml:space="preserve">— </w:t>
      </w:r>
      <w:r w:rsidRPr="00AC2265">
        <w:t>в течение не менее 3 месяцев.</w:t>
      </w:r>
    </w:p>
    <w:p w:rsidR="00AB2374" w:rsidRPr="00AC2265" w:rsidRDefault="00AB2374" w:rsidP="00AB2374">
      <w:pPr>
        <w:pStyle w:val="af0"/>
        <w:ind w:firstLine="708"/>
        <w:jc w:val="both"/>
      </w:pPr>
      <w:r w:rsidRPr="00AC2265">
        <w:t>Сформированное</w:t>
      </w:r>
      <w:r w:rsidRPr="00AC2265">
        <w:rPr>
          <w:spacing w:val="-1"/>
        </w:rPr>
        <w:t xml:space="preserve"> </w:t>
      </w:r>
      <w:r w:rsidRPr="00AC2265">
        <w:t>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AB2374" w:rsidRPr="00AC2265" w:rsidRDefault="00AB2374" w:rsidP="00AB2374">
      <w:pPr>
        <w:pStyle w:val="ae"/>
        <w:widowControl w:val="0"/>
        <w:numPr>
          <w:ilvl w:val="1"/>
          <w:numId w:val="16"/>
        </w:numPr>
        <w:tabs>
          <w:tab w:val="left" w:pos="1443"/>
        </w:tabs>
        <w:autoSpaceDE w:val="0"/>
        <w:autoSpaceDN w:val="0"/>
        <w:ind w:left="0" w:firstLine="705"/>
        <w:contextualSpacing w:val="0"/>
        <w:jc w:val="both"/>
        <w:rPr>
          <w:sz w:val="28"/>
          <w:szCs w:val="28"/>
        </w:rPr>
      </w:pPr>
      <w:r w:rsidRPr="00AC2265">
        <w:rPr>
          <w:sz w:val="28"/>
          <w:szCs w:val="28"/>
        </w:rPr>
        <w:t>Уполномоченный</w:t>
      </w:r>
      <w:r w:rsidRPr="00AC2265">
        <w:rPr>
          <w:spacing w:val="-11"/>
          <w:sz w:val="28"/>
          <w:szCs w:val="28"/>
        </w:rPr>
        <w:t xml:space="preserve"> </w:t>
      </w:r>
      <w:r w:rsidRPr="00AC2265">
        <w:rPr>
          <w:sz w:val="28"/>
          <w:szCs w:val="28"/>
        </w:rPr>
        <w:t>орган обеспечивает в</w:t>
      </w:r>
      <w:r w:rsidRPr="00AC2265">
        <w:rPr>
          <w:spacing w:val="-2"/>
          <w:sz w:val="28"/>
          <w:szCs w:val="28"/>
        </w:rPr>
        <w:t xml:space="preserve"> </w:t>
      </w:r>
      <w:r w:rsidRPr="00AC2265">
        <w:rPr>
          <w:sz w:val="28"/>
          <w:szCs w:val="28"/>
        </w:rPr>
        <w:t>срок не позднее 1</w:t>
      </w:r>
      <w:r w:rsidRPr="00AC2265">
        <w:rPr>
          <w:spacing w:val="-4"/>
          <w:sz w:val="28"/>
          <w:szCs w:val="28"/>
        </w:rPr>
        <w:t xml:space="preserve"> </w:t>
      </w:r>
      <w:r w:rsidRPr="00AC2265">
        <w:rPr>
          <w:sz w:val="28"/>
          <w:szCs w:val="28"/>
        </w:rPr>
        <w:t xml:space="preserve">рабочего дня с момента подачи заявления на ЕПГУ, а в случае его поступления в нерабочий или праздничный день, </w:t>
      </w:r>
      <w:r w:rsidRPr="00AC2265">
        <w:rPr>
          <w:w w:val="90"/>
          <w:sz w:val="28"/>
          <w:szCs w:val="28"/>
        </w:rPr>
        <w:t>—</w:t>
      </w:r>
      <w:r w:rsidRPr="00AC2265">
        <w:rPr>
          <w:spacing w:val="-7"/>
          <w:w w:val="90"/>
          <w:sz w:val="28"/>
          <w:szCs w:val="28"/>
        </w:rPr>
        <w:t xml:space="preserve"> </w:t>
      </w:r>
      <w:r w:rsidRPr="00AC2265">
        <w:rPr>
          <w:sz w:val="28"/>
          <w:szCs w:val="28"/>
        </w:rPr>
        <w:t>в</w:t>
      </w:r>
      <w:r w:rsidRPr="00AC2265">
        <w:rPr>
          <w:spacing w:val="-9"/>
          <w:sz w:val="28"/>
          <w:szCs w:val="28"/>
        </w:rPr>
        <w:t xml:space="preserve"> </w:t>
      </w:r>
      <w:r w:rsidRPr="00AC2265">
        <w:rPr>
          <w:sz w:val="28"/>
          <w:szCs w:val="28"/>
        </w:rPr>
        <w:t>следующий за</w:t>
      </w:r>
      <w:r w:rsidRPr="00AC2265">
        <w:rPr>
          <w:spacing w:val="-10"/>
          <w:sz w:val="28"/>
          <w:szCs w:val="28"/>
        </w:rPr>
        <w:t xml:space="preserve"> </w:t>
      </w:r>
      <w:r w:rsidRPr="00AC2265">
        <w:rPr>
          <w:sz w:val="28"/>
          <w:szCs w:val="28"/>
        </w:rPr>
        <w:t>ним</w:t>
      </w:r>
      <w:r w:rsidRPr="00AC2265">
        <w:rPr>
          <w:spacing w:val="-6"/>
          <w:sz w:val="28"/>
          <w:szCs w:val="28"/>
        </w:rPr>
        <w:t xml:space="preserve"> </w:t>
      </w:r>
      <w:r w:rsidRPr="00AC2265">
        <w:rPr>
          <w:sz w:val="28"/>
          <w:szCs w:val="28"/>
        </w:rPr>
        <w:t>первый</w:t>
      </w:r>
      <w:r w:rsidRPr="00AC2265">
        <w:rPr>
          <w:spacing w:val="-4"/>
          <w:sz w:val="28"/>
          <w:szCs w:val="28"/>
        </w:rPr>
        <w:t xml:space="preserve"> </w:t>
      </w:r>
      <w:r w:rsidRPr="00AC2265">
        <w:rPr>
          <w:sz w:val="28"/>
          <w:szCs w:val="28"/>
        </w:rPr>
        <w:t>рабочий день:</w:t>
      </w:r>
    </w:p>
    <w:p w:rsidR="00AB2374" w:rsidRPr="00AC2265" w:rsidRDefault="00AB2374" w:rsidP="00AB2374">
      <w:pPr>
        <w:pStyle w:val="af0"/>
        <w:ind w:firstLine="707"/>
        <w:jc w:val="both"/>
      </w:pPr>
      <w:r w:rsidRPr="00AC2265">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AB2374" w:rsidRPr="00AC2265" w:rsidRDefault="00AB2374" w:rsidP="00AB2374">
      <w:pPr>
        <w:pStyle w:val="af0"/>
        <w:ind w:firstLine="708"/>
        <w:jc w:val="both"/>
      </w:pPr>
      <w:r w:rsidRPr="00AC2265">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AB2374" w:rsidRPr="00AC2265" w:rsidRDefault="00AB2374" w:rsidP="00AB2374">
      <w:pPr>
        <w:pStyle w:val="ae"/>
        <w:widowControl w:val="0"/>
        <w:numPr>
          <w:ilvl w:val="1"/>
          <w:numId w:val="16"/>
        </w:numPr>
        <w:tabs>
          <w:tab w:val="left" w:pos="1487"/>
        </w:tabs>
        <w:autoSpaceDE w:val="0"/>
        <w:autoSpaceDN w:val="0"/>
        <w:ind w:left="0" w:firstLine="707"/>
        <w:contextualSpacing w:val="0"/>
        <w:jc w:val="both"/>
        <w:rPr>
          <w:sz w:val="28"/>
          <w:szCs w:val="28"/>
        </w:rPr>
      </w:pPr>
      <w:r w:rsidRPr="00AC2265">
        <w:rPr>
          <w:sz w:val="28"/>
          <w:szCs w:val="28"/>
        </w:rPr>
        <w:t>Электронное заявление становится доступным для должностного лица Уполномоченного органа, ответственного за прием и регистрацию заявления</w:t>
      </w:r>
      <w:r w:rsidRPr="00AC2265">
        <w:rPr>
          <w:spacing w:val="40"/>
          <w:sz w:val="28"/>
          <w:szCs w:val="28"/>
        </w:rPr>
        <w:t xml:space="preserve"> </w:t>
      </w:r>
      <w:r w:rsidRPr="00AC2265">
        <w:rPr>
          <w:sz w:val="28"/>
          <w:szCs w:val="28"/>
        </w:rPr>
        <w:t xml:space="preserve">(далее </w:t>
      </w:r>
      <w:r w:rsidRPr="00AC2265">
        <w:rPr>
          <w:w w:val="90"/>
          <w:sz w:val="28"/>
          <w:szCs w:val="28"/>
        </w:rPr>
        <w:t xml:space="preserve">— </w:t>
      </w:r>
      <w:r w:rsidRPr="00AC2265">
        <w:rPr>
          <w:sz w:val="28"/>
          <w:szCs w:val="28"/>
        </w:rPr>
        <w:t>ответственное должностное лицо), в государственной информационной системе, используемой Уполномоченным органом для предоставления муниципальной</w:t>
      </w:r>
      <w:r w:rsidRPr="00AC2265">
        <w:rPr>
          <w:spacing w:val="-9"/>
          <w:sz w:val="28"/>
          <w:szCs w:val="28"/>
        </w:rPr>
        <w:t xml:space="preserve"> </w:t>
      </w:r>
      <w:r w:rsidRPr="00AC2265">
        <w:rPr>
          <w:sz w:val="28"/>
          <w:szCs w:val="28"/>
        </w:rPr>
        <w:t xml:space="preserve">услуги (далее </w:t>
      </w:r>
      <w:r w:rsidRPr="00AC2265">
        <w:rPr>
          <w:w w:val="90"/>
          <w:sz w:val="28"/>
          <w:szCs w:val="28"/>
        </w:rPr>
        <w:t>—</w:t>
      </w:r>
      <w:r w:rsidRPr="00AC2265">
        <w:rPr>
          <w:spacing w:val="-3"/>
          <w:w w:val="90"/>
          <w:sz w:val="28"/>
          <w:szCs w:val="28"/>
        </w:rPr>
        <w:t xml:space="preserve"> </w:t>
      </w:r>
      <w:r w:rsidRPr="00AC2265">
        <w:rPr>
          <w:sz w:val="28"/>
          <w:szCs w:val="28"/>
        </w:rPr>
        <w:t>ГИС).</w:t>
      </w:r>
    </w:p>
    <w:p w:rsidR="00AB2374" w:rsidRPr="00AC2265" w:rsidRDefault="00AB2374" w:rsidP="00AB2374">
      <w:pPr>
        <w:pStyle w:val="af0"/>
      </w:pPr>
      <w:r w:rsidRPr="00AC2265">
        <w:rPr>
          <w:w w:val="95"/>
        </w:rPr>
        <w:t>Ответственное</w:t>
      </w:r>
      <w:r w:rsidRPr="00AC2265">
        <w:rPr>
          <w:spacing w:val="52"/>
        </w:rPr>
        <w:t xml:space="preserve"> </w:t>
      </w:r>
      <w:r w:rsidRPr="00AC2265">
        <w:rPr>
          <w:w w:val="95"/>
        </w:rPr>
        <w:t>должностное</w:t>
      </w:r>
      <w:r w:rsidRPr="00AC2265">
        <w:rPr>
          <w:spacing w:val="52"/>
        </w:rPr>
        <w:t xml:space="preserve"> </w:t>
      </w:r>
      <w:r w:rsidRPr="00AC2265">
        <w:rPr>
          <w:spacing w:val="-2"/>
          <w:w w:val="95"/>
        </w:rPr>
        <w:t>лицо:</w:t>
      </w:r>
    </w:p>
    <w:p w:rsidR="00AB2374" w:rsidRPr="00AC2265" w:rsidRDefault="00AB2374" w:rsidP="00195C76">
      <w:pPr>
        <w:pStyle w:val="af0"/>
        <w:tabs>
          <w:tab w:val="left" w:pos="2381"/>
          <w:tab w:val="left" w:pos="3593"/>
          <w:tab w:val="left" w:pos="5379"/>
          <w:tab w:val="left" w:pos="6893"/>
          <w:tab w:val="left" w:pos="8742"/>
          <w:tab w:val="left" w:pos="9106"/>
          <w:tab w:val="left" w:pos="10144"/>
        </w:tabs>
        <w:ind w:firstLine="705"/>
        <w:jc w:val="both"/>
      </w:pPr>
      <w:r w:rsidRPr="00AC2265">
        <w:rPr>
          <w:spacing w:val="-2"/>
        </w:rPr>
        <w:t>проверяет</w:t>
      </w:r>
      <w:r w:rsidRPr="00AC2265">
        <w:tab/>
      </w:r>
      <w:r w:rsidRPr="00AC2265">
        <w:rPr>
          <w:spacing w:val="-2"/>
        </w:rPr>
        <w:t>наличие</w:t>
      </w:r>
      <w:r w:rsidRPr="00AC2265">
        <w:tab/>
      </w:r>
      <w:r w:rsidRPr="00AC2265">
        <w:rPr>
          <w:spacing w:val="-2"/>
        </w:rPr>
        <w:t>электронных</w:t>
      </w:r>
      <w:r w:rsidRPr="00AC2265">
        <w:tab/>
      </w:r>
      <w:r w:rsidRPr="00AC2265">
        <w:rPr>
          <w:spacing w:val="-2"/>
        </w:rPr>
        <w:t>заявлений,</w:t>
      </w:r>
      <w:r w:rsidRPr="00AC2265">
        <w:tab/>
      </w:r>
      <w:r w:rsidRPr="00AC2265">
        <w:rPr>
          <w:spacing w:val="-2"/>
        </w:rPr>
        <w:t>поступивших</w:t>
      </w:r>
      <w:r w:rsidRPr="00AC2265">
        <w:tab/>
      </w:r>
      <w:r w:rsidRPr="00AC2265">
        <w:rPr>
          <w:spacing w:val="-10"/>
        </w:rPr>
        <w:t>с</w:t>
      </w:r>
      <w:r w:rsidR="00195C76">
        <w:t xml:space="preserve"> </w:t>
      </w:r>
      <w:r w:rsidRPr="00AC2265">
        <w:rPr>
          <w:spacing w:val="-2"/>
        </w:rPr>
        <w:t>ЕПГУ,</w:t>
      </w:r>
      <w:r w:rsidRPr="00AC2265">
        <w:tab/>
      </w:r>
      <w:r w:rsidRPr="00AC2265">
        <w:rPr>
          <w:spacing w:val="-10"/>
        </w:rPr>
        <w:t xml:space="preserve">с </w:t>
      </w:r>
      <w:r w:rsidRPr="00AC2265">
        <w:t>периодом не реже 2 раз в день;</w:t>
      </w:r>
    </w:p>
    <w:p w:rsidR="00AB2374" w:rsidRPr="00AC2265" w:rsidRDefault="00AB2374" w:rsidP="00195C76">
      <w:pPr>
        <w:pStyle w:val="af0"/>
        <w:ind w:firstLine="708"/>
        <w:jc w:val="both"/>
      </w:pPr>
      <w:r w:rsidRPr="00AC2265">
        <w:t>рассматривает</w:t>
      </w:r>
      <w:r w:rsidRPr="00AC2265">
        <w:rPr>
          <w:spacing w:val="40"/>
        </w:rPr>
        <w:t xml:space="preserve"> </w:t>
      </w:r>
      <w:r w:rsidRPr="00AC2265">
        <w:t>поступившие</w:t>
      </w:r>
      <w:r w:rsidRPr="00AC2265">
        <w:rPr>
          <w:spacing w:val="40"/>
        </w:rPr>
        <w:t xml:space="preserve"> </w:t>
      </w:r>
      <w:r w:rsidRPr="00AC2265">
        <w:t>заявления</w:t>
      </w:r>
      <w:r w:rsidRPr="00AC2265">
        <w:rPr>
          <w:spacing w:val="40"/>
        </w:rPr>
        <w:t xml:space="preserve"> </w:t>
      </w:r>
      <w:r w:rsidRPr="00AC2265">
        <w:t>и</w:t>
      </w:r>
      <w:r w:rsidRPr="00AC2265">
        <w:rPr>
          <w:spacing w:val="30"/>
        </w:rPr>
        <w:t xml:space="preserve"> </w:t>
      </w:r>
      <w:r w:rsidRPr="00AC2265">
        <w:t>приложенные</w:t>
      </w:r>
      <w:r w:rsidRPr="00AC2265">
        <w:rPr>
          <w:spacing w:val="40"/>
        </w:rPr>
        <w:t xml:space="preserve"> </w:t>
      </w:r>
      <w:r w:rsidRPr="00AC2265">
        <w:t>образы</w:t>
      </w:r>
      <w:r w:rsidRPr="00AC2265">
        <w:rPr>
          <w:spacing w:val="40"/>
        </w:rPr>
        <w:t xml:space="preserve"> </w:t>
      </w:r>
      <w:r w:rsidRPr="00AC2265">
        <w:t xml:space="preserve">документов </w:t>
      </w:r>
      <w:r w:rsidRPr="00AC2265">
        <w:rPr>
          <w:spacing w:val="-2"/>
        </w:rPr>
        <w:t>(документы);</w:t>
      </w:r>
    </w:p>
    <w:p w:rsidR="00AB2374" w:rsidRPr="00AC2265" w:rsidRDefault="00AB2374" w:rsidP="00195C76">
      <w:pPr>
        <w:pStyle w:val="af0"/>
        <w:tabs>
          <w:tab w:val="left" w:pos="2643"/>
          <w:tab w:val="left" w:pos="4046"/>
          <w:tab w:val="left" w:pos="4508"/>
          <w:tab w:val="left" w:pos="6424"/>
          <w:tab w:val="left" w:pos="6879"/>
          <w:tab w:val="left" w:pos="8218"/>
          <w:tab w:val="left" w:pos="8900"/>
        </w:tabs>
        <w:ind w:firstLine="706"/>
        <w:jc w:val="both"/>
      </w:pPr>
      <w:r w:rsidRPr="00AC2265">
        <w:rPr>
          <w:spacing w:val="-2"/>
        </w:rPr>
        <w:t>производит</w:t>
      </w:r>
      <w:r w:rsidRPr="00AC2265">
        <w:tab/>
      </w:r>
      <w:r w:rsidRPr="00AC2265">
        <w:rPr>
          <w:spacing w:val="-2"/>
          <w:w w:val="95"/>
        </w:rPr>
        <w:t>действия</w:t>
      </w:r>
      <w:r w:rsidRPr="00AC2265">
        <w:tab/>
      </w:r>
      <w:r w:rsidRPr="00AC2265">
        <w:rPr>
          <w:spacing w:val="-10"/>
        </w:rPr>
        <w:t>в</w:t>
      </w:r>
      <w:r w:rsidRPr="00AC2265">
        <w:tab/>
      </w:r>
      <w:r w:rsidRPr="00AC2265">
        <w:rPr>
          <w:spacing w:val="-2"/>
        </w:rPr>
        <w:t>соответствии</w:t>
      </w:r>
      <w:r w:rsidRPr="00AC2265">
        <w:tab/>
      </w:r>
      <w:r w:rsidRPr="00AC2265">
        <w:rPr>
          <w:spacing w:val="-10"/>
        </w:rPr>
        <w:t>с</w:t>
      </w:r>
      <w:r w:rsidRPr="00AC2265">
        <w:tab/>
      </w:r>
      <w:r w:rsidRPr="00AC2265">
        <w:rPr>
          <w:spacing w:val="-2"/>
        </w:rPr>
        <w:t>пунктом</w:t>
      </w:r>
      <w:r w:rsidRPr="00AC2265">
        <w:tab/>
      </w:r>
      <w:r w:rsidRPr="00AC2265">
        <w:rPr>
          <w:spacing w:val="-4"/>
        </w:rPr>
        <w:t>3.4</w:t>
      </w:r>
      <w:r w:rsidR="00195C76">
        <w:t xml:space="preserve"> </w:t>
      </w:r>
      <w:r w:rsidRPr="00AC2265">
        <w:rPr>
          <w:spacing w:val="-2"/>
          <w:w w:val="95"/>
        </w:rPr>
        <w:t xml:space="preserve">настоящего </w:t>
      </w:r>
      <w:r w:rsidRPr="00AC2265">
        <w:t>Административного регламента.</w:t>
      </w:r>
    </w:p>
    <w:p w:rsidR="00AB2374" w:rsidRPr="00AC2265" w:rsidRDefault="00AB2374" w:rsidP="00AB2374">
      <w:pPr>
        <w:pStyle w:val="ae"/>
        <w:widowControl w:val="0"/>
        <w:numPr>
          <w:ilvl w:val="1"/>
          <w:numId w:val="16"/>
        </w:numPr>
        <w:tabs>
          <w:tab w:val="left" w:pos="1579"/>
          <w:tab w:val="left" w:pos="1580"/>
          <w:tab w:val="left" w:pos="3067"/>
          <w:tab w:val="left" w:pos="3418"/>
          <w:tab w:val="left" w:pos="4663"/>
          <w:tab w:val="left" w:pos="6154"/>
          <w:tab w:val="left" w:pos="8263"/>
        </w:tabs>
        <w:autoSpaceDE w:val="0"/>
        <w:autoSpaceDN w:val="0"/>
        <w:ind w:left="0" w:firstLine="705"/>
        <w:contextualSpacing w:val="0"/>
        <w:rPr>
          <w:sz w:val="28"/>
          <w:szCs w:val="28"/>
        </w:rPr>
      </w:pPr>
      <w:r w:rsidRPr="00AC2265">
        <w:rPr>
          <w:spacing w:val="-2"/>
          <w:sz w:val="28"/>
          <w:szCs w:val="28"/>
        </w:rPr>
        <w:t>Заявителю</w:t>
      </w:r>
      <w:r w:rsidRPr="00AC2265">
        <w:rPr>
          <w:sz w:val="28"/>
          <w:szCs w:val="28"/>
        </w:rPr>
        <w:tab/>
      </w:r>
      <w:r w:rsidRPr="00AC2265">
        <w:rPr>
          <w:spacing w:val="-10"/>
          <w:sz w:val="28"/>
          <w:szCs w:val="28"/>
        </w:rPr>
        <w:t>в</w:t>
      </w:r>
      <w:r w:rsidRPr="00AC2265">
        <w:rPr>
          <w:sz w:val="28"/>
          <w:szCs w:val="28"/>
        </w:rPr>
        <w:tab/>
      </w:r>
      <w:r w:rsidRPr="00AC2265">
        <w:rPr>
          <w:spacing w:val="-2"/>
          <w:sz w:val="28"/>
          <w:szCs w:val="28"/>
        </w:rPr>
        <w:t>качестве</w:t>
      </w:r>
      <w:r w:rsidRPr="00AC2265">
        <w:rPr>
          <w:sz w:val="28"/>
          <w:szCs w:val="28"/>
        </w:rPr>
        <w:tab/>
      </w:r>
      <w:r w:rsidRPr="00AC2265">
        <w:rPr>
          <w:spacing w:val="-2"/>
          <w:sz w:val="28"/>
          <w:szCs w:val="28"/>
        </w:rPr>
        <w:t>результата</w:t>
      </w:r>
      <w:r w:rsidRPr="00AC2265">
        <w:rPr>
          <w:sz w:val="28"/>
          <w:szCs w:val="28"/>
        </w:rPr>
        <w:tab/>
      </w:r>
      <w:r w:rsidRPr="00AC2265">
        <w:rPr>
          <w:spacing w:val="-2"/>
          <w:sz w:val="28"/>
          <w:szCs w:val="28"/>
        </w:rPr>
        <w:t>предоставления</w:t>
      </w:r>
      <w:r w:rsidRPr="00AC2265">
        <w:rPr>
          <w:sz w:val="28"/>
          <w:szCs w:val="28"/>
        </w:rPr>
        <w:tab/>
        <w:t>муниципальной услуги обеспечивается</w:t>
      </w:r>
      <w:r w:rsidRPr="00AC2265">
        <w:rPr>
          <w:spacing w:val="-3"/>
          <w:sz w:val="28"/>
          <w:szCs w:val="28"/>
        </w:rPr>
        <w:t xml:space="preserve"> </w:t>
      </w:r>
      <w:r w:rsidRPr="00AC2265">
        <w:rPr>
          <w:sz w:val="28"/>
          <w:szCs w:val="28"/>
        </w:rPr>
        <w:t>возможность получения документа:</w:t>
      </w:r>
    </w:p>
    <w:p w:rsidR="00AB2374" w:rsidRPr="00AC2265" w:rsidRDefault="00AB2374" w:rsidP="00AB2374">
      <w:pPr>
        <w:pStyle w:val="af0"/>
        <w:ind w:firstLine="707"/>
        <w:jc w:val="both"/>
      </w:pPr>
      <w:r w:rsidRPr="00AC2265">
        <w:t>в форме электронного документа, подписанного усиленной квалифицированной электронной подписью уполномоченного должностного лица Уполномоченного</w:t>
      </w:r>
      <w:r w:rsidRPr="00AC2265">
        <w:rPr>
          <w:spacing w:val="-9"/>
        </w:rPr>
        <w:t xml:space="preserve"> </w:t>
      </w:r>
      <w:r w:rsidRPr="00AC2265">
        <w:t>органа, направленного</w:t>
      </w:r>
      <w:r w:rsidRPr="00AC2265">
        <w:rPr>
          <w:spacing w:val="35"/>
        </w:rPr>
        <w:t xml:space="preserve"> </w:t>
      </w:r>
      <w:r w:rsidRPr="00AC2265">
        <w:t>Заявителю в личный кабинет на ЕПГУ;</w:t>
      </w:r>
    </w:p>
    <w:p w:rsidR="00AB2374" w:rsidRPr="00AC2265" w:rsidRDefault="00AB2374" w:rsidP="00AB2374">
      <w:pPr>
        <w:pStyle w:val="af0"/>
        <w:ind w:firstLine="707"/>
        <w:jc w:val="both"/>
      </w:pPr>
      <w:r w:rsidRPr="00AC2265">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AB2374" w:rsidRPr="00AC2265" w:rsidRDefault="00AB2374" w:rsidP="00AB2374">
      <w:pPr>
        <w:pStyle w:val="ae"/>
        <w:widowControl w:val="0"/>
        <w:numPr>
          <w:ilvl w:val="1"/>
          <w:numId w:val="16"/>
        </w:numPr>
        <w:tabs>
          <w:tab w:val="left" w:pos="1475"/>
        </w:tabs>
        <w:autoSpaceDE w:val="0"/>
        <w:autoSpaceDN w:val="0"/>
        <w:ind w:left="0" w:firstLine="707"/>
        <w:contextualSpacing w:val="0"/>
        <w:jc w:val="both"/>
        <w:rPr>
          <w:sz w:val="28"/>
          <w:szCs w:val="28"/>
        </w:rPr>
      </w:pPr>
      <w:r w:rsidRPr="00AC2265">
        <w:rPr>
          <w:sz w:val="28"/>
          <w:szCs w:val="28"/>
        </w:rPr>
        <w:t xml:space="preserve">Получение информации о ходе рассмотрения заявления и о результате предоставления муниципальной услуги производится вне зависимости от способа подачи заявления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w:t>
      </w:r>
      <w:r w:rsidRPr="00AC2265">
        <w:rPr>
          <w:sz w:val="28"/>
          <w:szCs w:val="28"/>
        </w:rPr>
        <w:lastRenderedPageBreak/>
        <w:t>личном кабинете по собственной инициативе, в любое время.</w:t>
      </w:r>
    </w:p>
    <w:p w:rsidR="00AB2374" w:rsidRPr="00AC2265" w:rsidRDefault="00AB2374" w:rsidP="00AB2374">
      <w:pPr>
        <w:pStyle w:val="af0"/>
        <w:ind w:firstLine="703"/>
        <w:jc w:val="both"/>
      </w:pPr>
      <w:r w:rsidRPr="00AC2265">
        <w:t>При предоставлении муниципальной услуги в электронной форме Заявителю направляется:</w:t>
      </w:r>
    </w:p>
    <w:p w:rsidR="00AB2374" w:rsidRPr="00AC2265" w:rsidRDefault="00AB2374" w:rsidP="00AB2374">
      <w:pPr>
        <w:pStyle w:val="af0"/>
        <w:ind w:firstLine="707"/>
        <w:jc w:val="both"/>
      </w:pPr>
      <w:r w:rsidRPr="00AC2265">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w:t>
      </w:r>
      <w:r w:rsidRPr="00AC2265">
        <w:rPr>
          <w:spacing w:val="-6"/>
        </w:rPr>
        <w:t xml:space="preserve"> </w:t>
      </w:r>
      <w:r w:rsidRPr="00AC2265">
        <w:t>муниципальной</w:t>
      </w:r>
      <w:r w:rsidRPr="00AC2265">
        <w:rPr>
          <w:spacing w:val="-1"/>
        </w:rPr>
        <w:t xml:space="preserve"> </w:t>
      </w:r>
      <w:r w:rsidRPr="00AC2265">
        <w:t>услуги, а</w:t>
      </w:r>
      <w:r w:rsidRPr="00AC2265">
        <w:rPr>
          <w:spacing w:val="-6"/>
        </w:rPr>
        <w:t xml:space="preserve"> </w:t>
      </w:r>
      <w:r w:rsidRPr="00AC2265">
        <w:t>также сведения о</w:t>
      </w:r>
      <w:r w:rsidRPr="00AC2265">
        <w:rPr>
          <w:spacing w:val="-3"/>
        </w:rPr>
        <w:t xml:space="preserve"> </w:t>
      </w:r>
      <w:r w:rsidRPr="00AC2265">
        <w:t>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AB2374" w:rsidRPr="00AC2265" w:rsidRDefault="00AB2374" w:rsidP="00AB2374">
      <w:pPr>
        <w:pStyle w:val="af0"/>
        <w:ind w:firstLine="708"/>
        <w:jc w:val="both"/>
      </w:pPr>
      <w:r w:rsidRPr="00AC2265">
        <w:t>б) уведомление о результатах рассмотрения документов, необходимых для предоставления</w:t>
      </w:r>
      <w:r w:rsidRPr="00AC2265">
        <w:rPr>
          <w:spacing w:val="-2"/>
        </w:rPr>
        <w:t xml:space="preserve"> </w:t>
      </w:r>
      <w:r w:rsidRPr="00AC2265">
        <w:t>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AB2374" w:rsidRPr="00AC2265" w:rsidRDefault="00AB2374" w:rsidP="00195C76">
      <w:pPr>
        <w:pStyle w:val="ae"/>
        <w:widowControl w:val="0"/>
        <w:numPr>
          <w:ilvl w:val="1"/>
          <w:numId w:val="16"/>
        </w:numPr>
        <w:tabs>
          <w:tab w:val="left" w:pos="1432"/>
        </w:tabs>
        <w:autoSpaceDE w:val="0"/>
        <w:autoSpaceDN w:val="0"/>
        <w:ind w:left="0" w:firstLine="680"/>
        <w:contextualSpacing w:val="0"/>
        <w:jc w:val="both"/>
        <w:rPr>
          <w:sz w:val="28"/>
          <w:szCs w:val="28"/>
        </w:rPr>
      </w:pPr>
      <w:r w:rsidRPr="00AC2265">
        <w:rPr>
          <w:w w:val="95"/>
          <w:sz w:val="28"/>
          <w:szCs w:val="28"/>
        </w:rPr>
        <w:t>Оценка</w:t>
      </w:r>
      <w:r w:rsidRPr="00AC2265">
        <w:rPr>
          <w:spacing w:val="47"/>
          <w:sz w:val="28"/>
          <w:szCs w:val="28"/>
        </w:rPr>
        <w:t xml:space="preserve"> </w:t>
      </w:r>
      <w:r w:rsidRPr="00AC2265">
        <w:rPr>
          <w:w w:val="95"/>
          <w:sz w:val="28"/>
          <w:szCs w:val="28"/>
        </w:rPr>
        <w:t>качества</w:t>
      </w:r>
      <w:r w:rsidRPr="00AC2265">
        <w:rPr>
          <w:spacing w:val="53"/>
          <w:sz w:val="28"/>
          <w:szCs w:val="28"/>
        </w:rPr>
        <w:t xml:space="preserve"> </w:t>
      </w:r>
      <w:r w:rsidRPr="00AC2265">
        <w:rPr>
          <w:w w:val="95"/>
          <w:sz w:val="28"/>
          <w:szCs w:val="28"/>
        </w:rPr>
        <w:t>предоставления</w:t>
      </w:r>
      <w:r w:rsidRPr="00AC2265">
        <w:rPr>
          <w:spacing w:val="21"/>
          <w:sz w:val="28"/>
          <w:szCs w:val="28"/>
        </w:rPr>
        <w:t xml:space="preserve"> </w:t>
      </w:r>
      <w:r w:rsidRPr="00AC2265">
        <w:rPr>
          <w:w w:val="95"/>
          <w:sz w:val="28"/>
          <w:szCs w:val="28"/>
        </w:rPr>
        <w:t>муниципальной</w:t>
      </w:r>
      <w:r w:rsidRPr="00AC2265">
        <w:rPr>
          <w:spacing w:val="77"/>
          <w:sz w:val="28"/>
          <w:szCs w:val="28"/>
        </w:rPr>
        <w:t xml:space="preserve"> </w:t>
      </w:r>
      <w:r w:rsidRPr="00AC2265">
        <w:rPr>
          <w:spacing w:val="-2"/>
          <w:w w:val="95"/>
          <w:sz w:val="28"/>
          <w:szCs w:val="28"/>
        </w:rPr>
        <w:t>услуги.</w:t>
      </w:r>
    </w:p>
    <w:p w:rsidR="00AB2374" w:rsidRPr="00AC2265" w:rsidRDefault="00AB2374" w:rsidP="00AB2374">
      <w:pPr>
        <w:pStyle w:val="af0"/>
        <w:ind w:firstLine="709"/>
        <w:jc w:val="both"/>
      </w:pPr>
      <w:r w:rsidRPr="00AC2265">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w:t>
      </w:r>
      <w:r w:rsidRPr="00AC2265">
        <w:rPr>
          <w:spacing w:val="-1"/>
        </w:rPr>
        <w:t xml:space="preserve"> </w:t>
      </w:r>
      <w:r w:rsidRPr="00AC2265">
        <w:t>принятия решений о</w:t>
      </w:r>
      <w:r w:rsidRPr="00AC2265">
        <w:rPr>
          <w:spacing w:val="-7"/>
        </w:rPr>
        <w:t xml:space="preserve"> </w:t>
      </w:r>
      <w:r w:rsidRPr="00AC2265">
        <w:t>досрочном прекращении исполнения</w:t>
      </w:r>
      <w:r w:rsidRPr="00AC2265">
        <w:rPr>
          <w:spacing w:val="-2"/>
        </w:rPr>
        <w:t xml:space="preserve"> </w:t>
      </w:r>
      <w:r w:rsidRPr="00AC2265">
        <w:t>соответствующими</w:t>
      </w:r>
      <w:r w:rsidRPr="00AC2265">
        <w:rPr>
          <w:spacing w:val="-18"/>
        </w:rPr>
        <w:t xml:space="preserve"> </w:t>
      </w:r>
      <w:r w:rsidRPr="00AC2265">
        <w:t>руководителями</w:t>
      </w:r>
      <w:r w:rsidRPr="00AC2265">
        <w:rPr>
          <w:spacing w:val="-17"/>
        </w:rPr>
        <w:t xml:space="preserve"> </w:t>
      </w:r>
      <w:r w:rsidRPr="00AC2265">
        <w:t>своих</w:t>
      </w:r>
      <w:r w:rsidRPr="00AC2265">
        <w:rPr>
          <w:spacing w:val="-6"/>
        </w:rPr>
        <w:t xml:space="preserve"> </w:t>
      </w:r>
      <w:r w:rsidRPr="00AC2265">
        <w:t>должностных обязанностей, утвержденными постановлением Правительства Российской Федерации от 12 декабря 2012 года №</w:t>
      </w:r>
      <w:r w:rsidRPr="00AC2265">
        <w:rPr>
          <w:spacing w:val="40"/>
        </w:rPr>
        <w:t xml:space="preserve"> </w:t>
      </w:r>
      <w:r w:rsidRPr="00AC2265">
        <w:t>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w:t>
      </w:r>
      <w:r w:rsidRPr="00AC2265">
        <w:rPr>
          <w:spacing w:val="40"/>
        </w:rPr>
        <w:t xml:space="preserve"> </w:t>
      </w:r>
      <w:r w:rsidRPr="00AC2265">
        <w:t>также о</w:t>
      </w:r>
      <w:r w:rsidRPr="00AC2265">
        <w:rPr>
          <w:spacing w:val="40"/>
        </w:rPr>
        <w:t xml:space="preserve"> </w:t>
      </w:r>
      <w:r w:rsidRPr="00AC2265">
        <w:t>применении результатов указанной оценки как основания для</w:t>
      </w:r>
      <w:r w:rsidRPr="00AC2265">
        <w:rPr>
          <w:spacing w:val="-1"/>
        </w:rPr>
        <w:t xml:space="preserve"> </w:t>
      </w:r>
      <w:r w:rsidRPr="00AC2265">
        <w:t>принятия решений о</w:t>
      </w:r>
      <w:r w:rsidRPr="00AC2265">
        <w:rPr>
          <w:spacing w:val="-7"/>
        </w:rPr>
        <w:t xml:space="preserve"> </w:t>
      </w:r>
      <w:r w:rsidRPr="00AC2265">
        <w:t xml:space="preserve">досрочном прекращении исполнения соответствующими руководителями своих должностных </w:t>
      </w:r>
      <w:r w:rsidRPr="00AC2265">
        <w:rPr>
          <w:spacing w:val="-2"/>
        </w:rPr>
        <w:t>обязанностей».</w:t>
      </w:r>
    </w:p>
    <w:p w:rsidR="00AB2374" w:rsidRPr="00195C76" w:rsidRDefault="00AB2374" w:rsidP="00AB2374">
      <w:pPr>
        <w:pStyle w:val="ae"/>
        <w:widowControl w:val="0"/>
        <w:numPr>
          <w:ilvl w:val="1"/>
          <w:numId w:val="16"/>
        </w:numPr>
        <w:tabs>
          <w:tab w:val="left" w:pos="1619"/>
        </w:tabs>
        <w:autoSpaceDE w:val="0"/>
        <w:autoSpaceDN w:val="0"/>
        <w:ind w:left="0" w:firstLine="680"/>
        <w:contextualSpacing w:val="0"/>
        <w:jc w:val="both"/>
        <w:rPr>
          <w:b/>
          <w:sz w:val="28"/>
          <w:szCs w:val="28"/>
        </w:rPr>
      </w:pPr>
      <w:r w:rsidRPr="00195C76">
        <w:rPr>
          <w:sz w:val="28"/>
          <w:szCs w:val="28"/>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w:t>
      </w:r>
      <w:r w:rsidRPr="00195C76">
        <w:rPr>
          <w:spacing w:val="40"/>
          <w:sz w:val="28"/>
          <w:szCs w:val="28"/>
        </w:rPr>
        <w:t xml:space="preserve"> </w:t>
      </w:r>
      <w:r w:rsidRPr="00195C76">
        <w:rPr>
          <w:sz w:val="28"/>
          <w:szCs w:val="28"/>
        </w:rPr>
        <w:t>Правительства</w:t>
      </w:r>
      <w:r w:rsidRPr="00195C76">
        <w:rPr>
          <w:spacing w:val="80"/>
          <w:sz w:val="28"/>
          <w:szCs w:val="28"/>
        </w:rPr>
        <w:t xml:space="preserve"> </w:t>
      </w:r>
      <w:r w:rsidRPr="00195C76">
        <w:rPr>
          <w:sz w:val="28"/>
          <w:szCs w:val="28"/>
        </w:rPr>
        <w:t>Российской</w:t>
      </w:r>
      <w:r w:rsidRPr="00195C76">
        <w:rPr>
          <w:spacing w:val="75"/>
          <w:sz w:val="28"/>
          <w:szCs w:val="28"/>
        </w:rPr>
        <w:t xml:space="preserve"> </w:t>
      </w:r>
      <w:r w:rsidRPr="00195C76">
        <w:rPr>
          <w:sz w:val="28"/>
          <w:szCs w:val="28"/>
        </w:rPr>
        <w:t>Федерации</w:t>
      </w:r>
      <w:r w:rsidRPr="00195C76">
        <w:rPr>
          <w:spacing w:val="75"/>
          <w:sz w:val="28"/>
          <w:szCs w:val="28"/>
        </w:rPr>
        <w:t xml:space="preserve"> </w:t>
      </w:r>
      <w:r w:rsidRPr="00195C76">
        <w:rPr>
          <w:sz w:val="28"/>
          <w:szCs w:val="28"/>
        </w:rPr>
        <w:t>от</w:t>
      </w:r>
      <w:r w:rsidRPr="00195C76">
        <w:rPr>
          <w:spacing w:val="40"/>
          <w:sz w:val="28"/>
          <w:szCs w:val="28"/>
        </w:rPr>
        <w:t xml:space="preserve"> </w:t>
      </w:r>
      <w:r w:rsidRPr="00195C76">
        <w:rPr>
          <w:sz w:val="28"/>
          <w:szCs w:val="28"/>
        </w:rPr>
        <w:t>20</w:t>
      </w:r>
      <w:r w:rsidRPr="00195C76">
        <w:rPr>
          <w:spacing w:val="40"/>
          <w:sz w:val="28"/>
          <w:szCs w:val="28"/>
        </w:rPr>
        <w:t xml:space="preserve"> </w:t>
      </w:r>
      <w:r w:rsidRPr="00195C76">
        <w:rPr>
          <w:sz w:val="28"/>
          <w:szCs w:val="28"/>
        </w:rPr>
        <w:t>ноября</w:t>
      </w:r>
      <w:r w:rsidRPr="00195C76">
        <w:rPr>
          <w:spacing w:val="72"/>
          <w:sz w:val="28"/>
          <w:szCs w:val="28"/>
        </w:rPr>
        <w:t xml:space="preserve"> </w:t>
      </w:r>
      <w:r w:rsidRPr="00195C76">
        <w:rPr>
          <w:sz w:val="28"/>
          <w:szCs w:val="28"/>
        </w:rPr>
        <w:t>2012</w:t>
      </w:r>
      <w:r w:rsidRPr="00195C76">
        <w:rPr>
          <w:spacing w:val="71"/>
          <w:sz w:val="28"/>
          <w:szCs w:val="28"/>
        </w:rPr>
        <w:t xml:space="preserve"> </w:t>
      </w:r>
      <w:r w:rsidRPr="00195C76">
        <w:rPr>
          <w:sz w:val="28"/>
          <w:szCs w:val="28"/>
        </w:rPr>
        <w:t>года</w:t>
      </w:r>
      <w:r w:rsidR="00195C76" w:rsidRPr="00195C76">
        <w:rPr>
          <w:sz w:val="28"/>
          <w:szCs w:val="28"/>
        </w:rPr>
        <w:t xml:space="preserve"> </w:t>
      </w:r>
      <w:r w:rsidRPr="00195C76">
        <w:rPr>
          <w:sz w:val="28"/>
          <w:szCs w:val="28"/>
        </w:rPr>
        <w:t>№ 1198 «О федеральной государственной информационной системе, обеспечивающей процесс досудебного, (внесудебного) обжалования решений и действий</w:t>
      </w:r>
      <w:r w:rsidRPr="00195C76">
        <w:rPr>
          <w:spacing w:val="80"/>
          <w:sz w:val="28"/>
          <w:szCs w:val="28"/>
        </w:rPr>
        <w:t xml:space="preserve"> </w:t>
      </w:r>
      <w:r w:rsidRPr="00195C76">
        <w:rPr>
          <w:sz w:val="28"/>
          <w:szCs w:val="28"/>
        </w:rPr>
        <w:t>(бездействия),</w:t>
      </w:r>
      <w:r w:rsidRPr="00195C76">
        <w:rPr>
          <w:spacing w:val="80"/>
          <w:sz w:val="28"/>
          <w:szCs w:val="28"/>
        </w:rPr>
        <w:t xml:space="preserve"> </w:t>
      </w:r>
      <w:r w:rsidRPr="00195C76">
        <w:rPr>
          <w:sz w:val="28"/>
          <w:szCs w:val="28"/>
        </w:rPr>
        <w:t>совершенных</w:t>
      </w:r>
      <w:r w:rsidRPr="00195C76">
        <w:rPr>
          <w:spacing w:val="80"/>
          <w:sz w:val="28"/>
          <w:szCs w:val="28"/>
        </w:rPr>
        <w:t xml:space="preserve"> </w:t>
      </w:r>
      <w:r w:rsidRPr="00195C76">
        <w:rPr>
          <w:sz w:val="28"/>
          <w:szCs w:val="28"/>
        </w:rPr>
        <w:t>при</w:t>
      </w:r>
      <w:r w:rsidRPr="00195C76">
        <w:rPr>
          <w:spacing w:val="80"/>
          <w:sz w:val="28"/>
          <w:szCs w:val="28"/>
        </w:rPr>
        <w:t xml:space="preserve"> </w:t>
      </w:r>
      <w:r w:rsidRPr="00195C76">
        <w:rPr>
          <w:sz w:val="28"/>
          <w:szCs w:val="28"/>
        </w:rPr>
        <w:t>предоставлении</w:t>
      </w:r>
      <w:r w:rsidRPr="00195C76">
        <w:rPr>
          <w:spacing w:val="80"/>
          <w:sz w:val="28"/>
          <w:szCs w:val="28"/>
        </w:rPr>
        <w:t xml:space="preserve"> </w:t>
      </w:r>
      <w:r w:rsidRPr="00195C76">
        <w:rPr>
          <w:sz w:val="28"/>
          <w:szCs w:val="28"/>
        </w:rPr>
        <w:lastRenderedPageBreak/>
        <w:t>государственных</w:t>
      </w:r>
      <w:r w:rsidRPr="00195C76">
        <w:rPr>
          <w:spacing w:val="80"/>
          <w:sz w:val="28"/>
          <w:szCs w:val="28"/>
        </w:rPr>
        <w:t xml:space="preserve"> </w:t>
      </w:r>
      <w:r w:rsidRPr="00195C76">
        <w:rPr>
          <w:sz w:val="28"/>
          <w:szCs w:val="28"/>
        </w:rPr>
        <w:t>и</w:t>
      </w:r>
      <w:r w:rsidR="00195C76" w:rsidRPr="00195C76">
        <w:rPr>
          <w:sz w:val="28"/>
          <w:szCs w:val="28"/>
        </w:rPr>
        <w:t xml:space="preserve"> </w:t>
      </w:r>
      <w:r w:rsidRPr="00195C76">
        <w:rPr>
          <w:sz w:val="28"/>
          <w:szCs w:val="28"/>
        </w:rPr>
        <w:t>муниципальных услуг</w:t>
      </w:r>
      <w:r w:rsidR="00195C76" w:rsidRPr="00195C76">
        <w:rPr>
          <w:sz w:val="28"/>
          <w:szCs w:val="28"/>
        </w:rPr>
        <w:t>.</w:t>
      </w:r>
    </w:p>
    <w:p w:rsidR="00AB2374" w:rsidRPr="00AC2265" w:rsidRDefault="00AB2374" w:rsidP="00AB2374">
      <w:pPr>
        <w:pStyle w:val="af0"/>
        <w:rPr>
          <w:b/>
        </w:rPr>
      </w:pPr>
    </w:p>
    <w:p w:rsidR="00AB2374" w:rsidRPr="00AC2265" w:rsidRDefault="00AB2374" w:rsidP="00195C76">
      <w:pPr>
        <w:pStyle w:val="Heading1"/>
        <w:ind w:left="0" w:firstLine="1525"/>
      </w:pPr>
      <w:r w:rsidRPr="00AC2265">
        <w:t>Порядок исправления допущенных опечаток и ошибок в выданных</w:t>
      </w:r>
      <w:r w:rsidRPr="00AC2265">
        <w:rPr>
          <w:spacing w:val="-7"/>
        </w:rPr>
        <w:t xml:space="preserve"> </w:t>
      </w:r>
      <w:r w:rsidRPr="00AC2265">
        <w:t>в</w:t>
      </w:r>
      <w:r w:rsidRPr="00AC2265">
        <w:rPr>
          <w:spacing w:val="-14"/>
        </w:rPr>
        <w:t xml:space="preserve"> </w:t>
      </w:r>
      <w:r w:rsidRPr="00AC2265">
        <w:t>результате предоставления</w:t>
      </w:r>
      <w:r w:rsidRPr="00AC2265">
        <w:rPr>
          <w:spacing w:val="-18"/>
        </w:rPr>
        <w:t xml:space="preserve"> </w:t>
      </w:r>
      <w:r w:rsidRPr="00AC2265">
        <w:t>муниципальной услуги</w:t>
      </w:r>
      <w:r w:rsidRPr="00AC2265">
        <w:rPr>
          <w:spacing w:val="-10"/>
        </w:rPr>
        <w:t xml:space="preserve"> </w:t>
      </w:r>
      <w:r w:rsidRPr="00AC2265">
        <w:rPr>
          <w:spacing w:val="-2"/>
        </w:rPr>
        <w:t>документах</w:t>
      </w:r>
    </w:p>
    <w:p w:rsidR="00AB2374" w:rsidRPr="00AC2265" w:rsidRDefault="00AB2374" w:rsidP="00AB2374">
      <w:pPr>
        <w:pStyle w:val="ae"/>
        <w:widowControl w:val="0"/>
        <w:numPr>
          <w:ilvl w:val="1"/>
          <w:numId w:val="16"/>
        </w:numPr>
        <w:tabs>
          <w:tab w:val="left" w:pos="1596"/>
        </w:tabs>
        <w:autoSpaceDE w:val="0"/>
        <w:autoSpaceDN w:val="0"/>
        <w:ind w:left="0" w:firstLine="707"/>
        <w:contextualSpacing w:val="0"/>
        <w:jc w:val="both"/>
        <w:rPr>
          <w:sz w:val="28"/>
          <w:szCs w:val="28"/>
        </w:rPr>
      </w:pPr>
      <w:r w:rsidRPr="00AC2265">
        <w:rPr>
          <w:sz w:val="28"/>
          <w:szCs w:val="28"/>
        </w:rPr>
        <w:t>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w:t>
      </w:r>
      <w:r w:rsidRPr="00AC2265">
        <w:rPr>
          <w:spacing w:val="40"/>
          <w:sz w:val="28"/>
          <w:szCs w:val="28"/>
        </w:rPr>
        <w:t xml:space="preserve"> </w:t>
      </w:r>
      <w:r w:rsidRPr="00AC2265">
        <w:rPr>
          <w:sz w:val="28"/>
          <w:szCs w:val="28"/>
        </w:rPr>
        <w:t>Административного</w:t>
      </w:r>
      <w:r w:rsidRPr="00AC2265">
        <w:rPr>
          <w:spacing w:val="-8"/>
          <w:sz w:val="28"/>
          <w:szCs w:val="28"/>
        </w:rPr>
        <w:t xml:space="preserve"> </w:t>
      </w:r>
      <w:r w:rsidRPr="00AC2265">
        <w:rPr>
          <w:sz w:val="28"/>
          <w:szCs w:val="28"/>
        </w:rPr>
        <w:t>регламента.</w:t>
      </w:r>
    </w:p>
    <w:p w:rsidR="00AB2374" w:rsidRPr="00AC2265" w:rsidRDefault="00AB2374" w:rsidP="00AB2374">
      <w:pPr>
        <w:pStyle w:val="ae"/>
        <w:widowControl w:val="0"/>
        <w:numPr>
          <w:ilvl w:val="1"/>
          <w:numId w:val="16"/>
        </w:numPr>
        <w:tabs>
          <w:tab w:val="left" w:pos="1672"/>
        </w:tabs>
        <w:autoSpaceDE w:val="0"/>
        <w:autoSpaceDN w:val="0"/>
        <w:ind w:left="0" w:firstLine="704"/>
        <w:contextualSpacing w:val="0"/>
        <w:jc w:val="both"/>
        <w:rPr>
          <w:sz w:val="28"/>
          <w:szCs w:val="28"/>
        </w:rPr>
      </w:pPr>
      <w:r w:rsidRPr="00AC2265">
        <w:rPr>
          <w:sz w:val="28"/>
          <w:szCs w:val="28"/>
        </w:rPr>
        <w:t>Основания отказа в приеме заявления об исправлении опечаток и ошибок указаны в пункте 2.12. настоящего Административного</w:t>
      </w:r>
      <w:r w:rsidRPr="00AC2265">
        <w:rPr>
          <w:spacing w:val="-12"/>
          <w:sz w:val="28"/>
          <w:szCs w:val="28"/>
        </w:rPr>
        <w:t xml:space="preserve"> </w:t>
      </w:r>
      <w:r w:rsidRPr="00AC2265">
        <w:rPr>
          <w:sz w:val="28"/>
          <w:szCs w:val="28"/>
        </w:rPr>
        <w:t>регламента.</w:t>
      </w:r>
    </w:p>
    <w:p w:rsidR="00AB2374" w:rsidRPr="00AC2265" w:rsidRDefault="00AB2374" w:rsidP="00AB2374">
      <w:pPr>
        <w:pStyle w:val="ae"/>
        <w:widowControl w:val="0"/>
        <w:numPr>
          <w:ilvl w:val="1"/>
          <w:numId w:val="16"/>
        </w:numPr>
        <w:tabs>
          <w:tab w:val="left" w:pos="1591"/>
        </w:tabs>
        <w:autoSpaceDE w:val="0"/>
        <w:autoSpaceDN w:val="0"/>
        <w:ind w:left="0" w:firstLine="705"/>
        <w:contextualSpacing w:val="0"/>
        <w:jc w:val="both"/>
        <w:rPr>
          <w:sz w:val="28"/>
          <w:szCs w:val="28"/>
        </w:rPr>
      </w:pPr>
      <w:r w:rsidRPr="00AC2265">
        <w:rPr>
          <w:sz w:val="28"/>
          <w:szCs w:val="28"/>
        </w:rPr>
        <w:t>Исправление допущенных опечаток и</w:t>
      </w:r>
      <w:r w:rsidRPr="00AC2265">
        <w:rPr>
          <w:spacing w:val="-1"/>
          <w:sz w:val="28"/>
          <w:szCs w:val="28"/>
        </w:rPr>
        <w:t xml:space="preserve"> </w:t>
      </w:r>
      <w:r w:rsidRPr="00AC2265">
        <w:rPr>
          <w:sz w:val="28"/>
          <w:szCs w:val="28"/>
        </w:rPr>
        <w:t>ошибок в</w:t>
      </w:r>
      <w:r w:rsidRPr="00AC2265">
        <w:rPr>
          <w:spacing w:val="-5"/>
          <w:sz w:val="28"/>
          <w:szCs w:val="28"/>
        </w:rPr>
        <w:t xml:space="preserve"> </w:t>
      </w:r>
      <w:r w:rsidRPr="00AC2265">
        <w:rPr>
          <w:sz w:val="28"/>
          <w:szCs w:val="28"/>
        </w:rPr>
        <w:t>выданных в результате предоставления государственной (муниципальной) услуги документах осуществляется в следующем</w:t>
      </w:r>
      <w:r w:rsidRPr="00AC2265">
        <w:rPr>
          <w:spacing w:val="40"/>
          <w:sz w:val="28"/>
          <w:szCs w:val="28"/>
        </w:rPr>
        <w:t xml:space="preserve"> </w:t>
      </w:r>
      <w:r w:rsidRPr="00AC2265">
        <w:rPr>
          <w:sz w:val="28"/>
          <w:szCs w:val="28"/>
        </w:rPr>
        <w:t>порядке:</w:t>
      </w:r>
    </w:p>
    <w:p w:rsidR="00AB2374" w:rsidRPr="00AC2265" w:rsidRDefault="00AB2374" w:rsidP="00195C76">
      <w:pPr>
        <w:pStyle w:val="ae"/>
        <w:widowControl w:val="0"/>
        <w:numPr>
          <w:ilvl w:val="2"/>
          <w:numId w:val="16"/>
        </w:numPr>
        <w:tabs>
          <w:tab w:val="left" w:pos="1912"/>
        </w:tabs>
        <w:autoSpaceDE w:val="0"/>
        <w:autoSpaceDN w:val="0"/>
        <w:ind w:left="0" w:firstLine="680"/>
        <w:contextualSpacing w:val="0"/>
        <w:jc w:val="both"/>
        <w:rPr>
          <w:sz w:val="28"/>
          <w:szCs w:val="28"/>
        </w:rPr>
      </w:pPr>
      <w:r w:rsidRPr="00AC2265">
        <w:rPr>
          <w:sz w:val="28"/>
          <w:szCs w:val="28"/>
        </w:rPr>
        <w:t>Заявитель при обнаружении опечаток и ошибок в документах, выданных</w:t>
      </w:r>
      <w:r w:rsidRPr="00AC2265">
        <w:rPr>
          <w:spacing w:val="24"/>
          <w:sz w:val="28"/>
          <w:szCs w:val="28"/>
        </w:rPr>
        <w:t xml:space="preserve"> </w:t>
      </w:r>
      <w:r w:rsidRPr="00AC2265">
        <w:rPr>
          <w:sz w:val="28"/>
          <w:szCs w:val="28"/>
        </w:rPr>
        <w:t>в результате</w:t>
      </w:r>
      <w:r w:rsidRPr="00AC2265">
        <w:rPr>
          <w:spacing w:val="24"/>
          <w:sz w:val="28"/>
          <w:szCs w:val="28"/>
        </w:rPr>
        <w:t xml:space="preserve"> </w:t>
      </w:r>
      <w:r w:rsidRPr="00AC2265">
        <w:rPr>
          <w:sz w:val="28"/>
          <w:szCs w:val="28"/>
        </w:rPr>
        <w:t>предоставления муниципальной услуги, обращается лично в Уполномоченный орган с заявлением о необходимости исправления опечаток и</w:t>
      </w:r>
      <w:r w:rsidRPr="00AC2265">
        <w:rPr>
          <w:spacing w:val="-2"/>
          <w:sz w:val="28"/>
          <w:szCs w:val="28"/>
        </w:rPr>
        <w:t xml:space="preserve"> </w:t>
      </w:r>
      <w:r w:rsidRPr="00AC2265">
        <w:rPr>
          <w:sz w:val="28"/>
          <w:szCs w:val="28"/>
        </w:rPr>
        <w:t>ошибок, в</w:t>
      </w:r>
      <w:r w:rsidRPr="00AC2265">
        <w:rPr>
          <w:spacing w:val="-2"/>
          <w:sz w:val="28"/>
          <w:szCs w:val="28"/>
        </w:rPr>
        <w:t xml:space="preserve"> </w:t>
      </w:r>
      <w:r w:rsidRPr="00AC2265">
        <w:rPr>
          <w:sz w:val="28"/>
          <w:szCs w:val="28"/>
        </w:rPr>
        <w:t>котором содержится указание на</w:t>
      </w:r>
      <w:r w:rsidRPr="00AC2265">
        <w:rPr>
          <w:spacing w:val="-1"/>
          <w:sz w:val="28"/>
          <w:szCs w:val="28"/>
        </w:rPr>
        <w:t xml:space="preserve"> </w:t>
      </w:r>
      <w:r w:rsidRPr="00AC2265">
        <w:rPr>
          <w:sz w:val="28"/>
          <w:szCs w:val="28"/>
        </w:rPr>
        <w:t>их описание.</w:t>
      </w:r>
    </w:p>
    <w:p w:rsidR="00AB2374" w:rsidRPr="00AC2265" w:rsidRDefault="00AB2374" w:rsidP="00AB2374">
      <w:pPr>
        <w:pStyle w:val="ae"/>
        <w:widowControl w:val="0"/>
        <w:numPr>
          <w:ilvl w:val="2"/>
          <w:numId w:val="16"/>
        </w:numPr>
        <w:tabs>
          <w:tab w:val="left" w:pos="1904"/>
        </w:tabs>
        <w:autoSpaceDE w:val="0"/>
        <w:autoSpaceDN w:val="0"/>
        <w:ind w:left="0" w:firstLine="705"/>
        <w:contextualSpacing w:val="0"/>
        <w:jc w:val="both"/>
        <w:rPr>
          <w:sz w:val="28"/>
          <w:szCs w:val="28"/>
        </w:rPr>
      </w:pPr>
      <w:r w:rsidRPr="00AC2265">
        <w:rPr>
          <w:sz w:val="28"/>
          <w:szCs w:val="28"/>
        </w:rPr>
        <w:t>Уполномоченный орган при получении заявления, указанного в подпункте 3.12.1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AB2374" w:rsidRPr="00AC2265" w:rsidRDefault="00AB2374" w:rsidP="00AB2374">
      <w:pPr>
        <w:pStyle w:val="ae"/>
        <w:widowControl w:val="0"/>
        <w:numPr>
          <w:ilvl w:val="2"/>
          <w:numId w:val="16"/>
        </w:numPr>
        <w:tabs>
          <w:tab w:val="left" w:pos="1808"/>
        </w:tabs>
        <w:autoSpaceDE w:val="0"/>
        <w:autoSpaceDN w:val="0"/>
        <w:ind w:left="0" w:firstLine="705"/>
        <w:contextualSpacing w:val="0"/>
        <w:jc w:val="both"/>
        <w:rPr>
          <w:sz w:val="28"/>
          <w:szCs w:val="28"/>
        </w:rPr>
      </w:pPr>
      <w:r w:rsidRPr="00AC2265">
        <w:rPr>
          <w:sz w:val="28"/>
          <w:szCs w:val="28"/>
        </w:rPr>
        <w:t>Уполномоченный орган обеспечивает устранение опечаток и ошибок в документах, являющихся результатом предоставления муниципальной услуги.</w:t>
      </w:r>
    </w:p>
    <w:p w:rsidR="00AB2374" w:rsidRDefault="00AB2374" w:rsidP="00AB2374">
      <w:pPr>
        <w:pStyle w:val="ae"/>
        <w:widowControl w:val="0"/>
        <w:numPr>
          <w:ilvl w:val="2"/>
          <w:numId w:val="16"/>
        </w:numPr>
        <w:tabs>
          <w:tab w:val="left" w:pos="1826"/>
        </w:tabs>
        <w:autoSpaceDE w:val="0"/>
        <w:autoSpaceDN w:val="0"/>
        <w:ind w:left="0" w:firstLine="707"/>
        <w:contextualSpacing w:val="0"/>
        <w:jc w:val="both"/>
        <w:rPr>
          <w:sz w:val="28"/>
          <w:szCs w:val="28"/>
        </w:rPr>
      </w:pPr>
      <w:r w:rsidRPr="00AC2265">
        <w:rPr>
          <w:sz w:val="28"/>
          <w:szCs w:val="28"/>
        </w:rPr>
        <w:t>Срок устранения опечаток и ошибок не должен превышать 3 (трех) рабочих дней с даты регистрации заявления, указанного в подпункте 3.12.1 настоящего подраздела.</w:t>
      </w:r>
    </w:p>
    <w:p w:rsidR="00195C76" w:rsidRPr="00AC2265" w:rsidRDefault="00195C76" w:rsidP="00195C76">
      <w:pPr>
        <w:pStyle w:val="ae"/>
        <w:widowControl w:val="0"/>
        <w:tabs>
          <w:tab w:val="left" w:pos="1826"/>
        </w:tabs>
        <w:autoSpaceDE w:val="0"/>
        <w:autoSpaceDN w:val="0"/>
        <w:ind w:left="707"/>
        <w:contextualSpacing w:val="0"/>
        <w:jc w:val="both"/>
        <w:rPr>
          <w:sz w:val="28"/>
          <w:szCs w:val="28"/>
        </w:rPr>
      </w:pPr>
    </w:p>
    <w:p w:rsidR="00AB2374" w:rsidRPr="00AC2265" w:rsidRDefault="00AB2374" w:rsidP="00195C76">
      <w:pPr>
        <w:pStyle w:val="Heading1"/>
        <w:numPr>
          <w:ilvl w:val="2"/>
          <w:numId w:val="22"/>
        </w:numPr>
        <w:tabs>
          <w:tab w:val="left" w:pos="1393"/>
        </w:tabs>
        <w:ind w:left="0" w:firstLine="0"/>
        <w:jc w:val="center"/>
      </w:pPr>
      <w:r w:rsidRPr="00AC2265">
        <w:t>Формы</w:t>
      </w:r>
      <w:r w:rsidRPr="00AC2265">
        <w:rPr>
          <w:spacing w:val="-18"/>
        </w:rPr>
        <w:t xml:space="preserve"> </w:t>
      </w:r>
      <w:r w:rsidRPr="00AC2265">
        <w:t>контроля</w:t>
      </w:r>
      <w:r w:rsidRPr="00AC2265">
        <w:rPr>
          <w:spacing w:val="-17"/>
        </w:rPr>
        <w:t xml:space="preserve"> </w:t>
      </w:r>
      <w:r w:rsidRPr="00AC2265">
        <w:t>за</w:t>
      </w:r>
      <w:r w:rsidRPr="00AC2265">
        <w:rPr>
          <w:spacing w:val="-18"/>
        </w:rPr>
        <w:t xml:space="preserve"> </w:t>
      </w:r>
      <w:r w:rsidRPr="00AC2265">
        <w:t>исполнением</w:t>
      </w:r>
      <w:r w:rsidRPr="00AC2265">
        <w:rPr>
          <w:spacing w:val="-13"/>
        </w:rPr>
        <w:t xml:space="preserve"> </w:t>
      </w:r>
      <w:r w:rsidRPr="00AC2265">
        <w:t>административного</w:t>
      </w:r>
      <w:r w:rsidRPr="00AC2265">
        <w:rPr>
          <w:spacing w:val="-17"/>
        </w:rPr>
        <w:t xml:space="preserve"> </w:t>
      </w:r>
      <w:r w:rsidRPr="00AC2265">
        <w:t>регламента Порядок осуществления текущего контроля за соблюдением</w:t>
      </w:r>
    </w:p>
    <w:p w:rsidR="00AB2374" w:rsidRPr="00AC2265" w:rsidRDefault="00AB2374" w:rsidP="00195C76">
      <w:pPr>
        <w:spacing w:after="0" w:line="240" w:lineRule="auto"/>
        <w:jc w:val="center"/>
        <w:rPr>
          <w:rFonts w:ascii="Times New Roman" w:hAnsi="Times New Roman" w:cs="Times New Roman"/>
          <w:b/>
          <w:sz w:val="28"/>
          <w:szCs w:val="28"/>
        </w:rPr>
      </w:pPr>
      <w:r w:rsidRPr="00AC2265">
        <w:rPr>
          <w:rFonts w:ascii="Times New Roman" w:hAnsi="Times New Roman" w:cs="Times New Roman"/>
          <w:b/>
          <w:sz w:val="28"/>
          <w:szCs w:val="28"/>
        </w:rPr>
        <w:t>и</w:t>
      </w:r>
      <w:r w:rsidRPr="00AC2265">
        <w:rPr>
          <w:rFonts w:ascii="Times New Roman" w:hAnsi="Times New Roman" w:cs="Times New Roman"/>
          <w:b/>
          <w:spacing w:val="-18"/>
          <w:sz w:val="28"/>
          <w:szCs w:val="28"/>
        </w:rPr>
        <w:t xml:space="preserve"> </w:t>
      </w:r>
      <w:r w:rsidRPr="00AC2265">
        <w:rPr>
          <w:rFonts w:ascii="Times New Roman" w:hAnsi="Times New Roman" w:cs="Times New Roman"/>
          <w:b/>
          <w:sz w:val="28"/>
          <w:szCs w:val="28"/>
        </w:rPr>
        <w:t>исполнением</w:t>
      </w:r>
      <w:r w:rsidRPr="00AC2265">
        <w:rPr>
          <w:rFonts w:ascii="Times New Roman" w:hAnsi="Times New Roman" w:cs="Times New Roman"/>
          <w:b/>
          <w:spacing w:val="-6"/>
          <w:sz w:val="28"/>
          <w:szCs w:val="28"/>
        </w:rPr>
        <w:t xml:space="preserve"> </w:t>
      </w:r>
      <w:r w:rsidRPr="00AC2265">
        <w:rPr>
          <w:rFonts w:ascii="Times New Roman" w:hAnsi="Times New Roman" w:cs="Times New Roman"/>
          <w:b/>
          <w:sz w:val="28"/>
          <w:szCs w:val="28"/>
        </w:rPr>
        <w:t>ответственными</w:t>
      </w:r>
      <w:r w:rsidRPr="00AC2265">
        <w:rPr>
          <w:rFonts w:ascii="Times New Roman" w:hAnsi="Times New Roman" w:cs="Times New Roman"/>
          <w:b/>
          <w:spacing w:val="-18"/>
          <w:sz w:val="28"/>
          <w:szCs w:val="28"/>
        </w:rPr>
        <w:t xml:space="preserve"> </w:t>
      </w:r>
      <w:r w:rsidRPr="00AC2265">
        <w:rPr>
          <w:rFonts w:ascii="Times New Roman" w:hAnsi="Times New Roman" w:cs="Times New Roman"/>
          <w:b/>
          <w:sz w:val="28"/>
          <w:szCs w:val="28"/>
        </w:rPr>
        <w:t>должностными</w:t>
      </w:r>
      <w:r w:rsidRPr="00AC2265">
        <w:rPr>
          <w:rFonts w:ascii="Times New Roman" w:hAnsi="Times New Roman" w:cs="Times New Roman"/>
          <w:b/>
          <w:spacing w:val="-2"/>
          <w:sz w:val="28"/>
          <w:szCs w:val="28"/>
        </w:rPr>
        <w:t xml:space="preserve"> </w:t>
      </w:r>
      <w:r w:rsidRPr="00AC2265">
        <w:rPr>
          <w:rFonts w:ascii="Times New Roman" w:hAnsi="Times New Roman" w:cs="Times New Roman"/>
          <w:b/>
          <w:sz w:val="28"/>
          <w:szCs w:val="28"/>
        </w:rPr>
        <w:t>лицами</w:t>
      </w:r>
      <w:r w:rsidRPr="00AC2265">
        <w:rPr>
          <w:rFonts w:ascii="Times New Roman" w:hAnsi="Times New Roman" w:cs="Times New Roman"/>
          <w:b/>
          <w:spacing w:val="-14"/>
          <w:sz w:val="28"/>
          <w:szCs w:val="28"/>
        </w:rPr>
        <w:t xml:space="preserve"> </w:t>
      </w:r>
      <w:r w:rsidRPr="00AC2265">
        <w:rPr>
          <w:rFonts w:ascii="Times New Roman" w:hAnsi="Times New Roman" w:cs="Times New Roman"/>
          <w:b/>
          <w:sz w:val="28"/>
          <w:szCs w:val="28"/>
        </w:rPr>
        <w:t>регламента и иных нормативных правовых актов, устанавливающих требования к предоставлению муниципальной</w:t>
      </w:r>
      <w:r w:rsidRPr="00AC2265">
        <w:rPr>
          <w:rFonts w:ascii="Times New Roman" w:hAnsi="Times New Roman" w:cs="Times New Roman"/>
          <w:b/>
          <w:spacing w:val="-1"/>
          <w:sz w:val="28"/>
          <w:szCs w:val="28"/>
        </w:rPr>
        <w:t xml:space="preserve"> </w:t>
      </w:r>
      <w:r w:rsidRPr="00AC2265">
        <w:rPr>
          <w:rFonts w:ascii="Times New Roman" w:hAnsi="Times New Roman" w:cs="Times New Roman"/>
          <w:b/>
          <w:sz w:val="28"/>
          <w:szCs w:val="28"/>
        </w:rPr>
        <w:t>услуги, а также принятием ими решении</w:t>
      </w:r>
    </w:p>
    <w:p w:rsidR="00AB2374" w:rsidRPr="00AC2265" w:rsidRDefault="00AB2374" w:rsidP="00195C76">
      <w:pPr>
        <w:pStyle w:val="af0"/>
        <w:jc w:val="center"/>
        <w:rPr>
          <w:b/>
        </w:rPr>
      </w:pPr>
    </w:p>
    <w:p w:rsidR="00AB2374" w:rsidRPr="00AC2265" w:rsidRDefault="00AB2374" w:rsidP="00AB2374">
      <w:pPr>
        <w:pStyle w:val="ae"/>
        <w:widowControl w:val="0"/>
        <w:numPr>
          <w:ilvl w:val="1"/>
          <w:numId w:val="15"/>
        </w:numPr>
        <w:tabs>
          <w:tab w:val="left" w:pos="1472"/>
        </w:tabs>
        <w:autoSpaceDE w:val="0"/>
        <w:autoSpaceDN w:val="0"/>
        <w:ind w:left="0" w:firstLine="540"/>
        <w:contextualSpacing w:val="0"/>
        <w:jc w:val="both"/>
        <w:rPr>
          <w:sz w:val="28"/>
          <w:szCs w:val="28"/>
        </w:rPr>
      </w:pPr>
      <w:r w:rsidRPr="00AC2265">
        <w:rPr>
          <w:sz w:val="28"/>
          <w:szCs w:val="28"/>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w:t>
      </w:r>
      <w:r w:rsidRPr="00AC2265">
        <w:rPr>
          <w:spacing w:val="40"/>
          <w:sz w:val="28"/>
          <w:szCs w:val="28"/>
        </w:rPr>
        <w:t xml:space="preserve"> </w:t>
      </w:r>
      <w:r w:rsidRPr="00AC2265">
        <w:rPr>
          <w:sz w:val="28"/>
          <w:szCs w:val="28"/>
        </w:rPr>
        <w:t>услуги.</w:t>
      </w:r>
    </w:p>
    <w:p w:rsidR="00AB2374" w:rsidRPr="00AC2265" w:rsidRDefault="00AB2374" w:rsidP="00AB2374">
      <w:pPr>
        <w:pStyle w:val="af0"/>
        <w:ind w:firstLine="541"/>
        <w:jc w:val="both"/>
      </w:pPr>
      <w:r w:rsidRPr="00AC2265">
        <w:t xml:space="preserve">Для текущего контроля используются сведения служебной корреспонденции, устная и письменная информация специалистов и </w:t>
      </w:r>
      <w:r w:rsidRPr="00AC2265">
        <w:lastRenderedPageBreak/>
        <w:t>должностных лиц Администрации</w:t>
      </w:r>
      <w:r w:rsidRPr="00AC2265">
        <w:rPr>
          <w:spacing w:val="40"/>
        </w:rPr>
        <w:t xml:space="preserve"> </w:t>
      </w:r>
      <w:r w:rsidRPr="00AC2265">
        <w:t>(Уполномоченного органа).</w:t>
      </w:r>
    </w:p>
    <w:p w:rsidR="00AB2374" w:rsidRPr="00AC2265" w:rsidRDefault="00AB2374" w:rsidP="00AB2374">
      <w:pPr>
        <w:pStyle w:val="af0"/>
        <w:jc w:val="both"/>
      </w:pPr>
      <w:r w:rsidRPr="00AC2265">
        <w:rPr>
          <w:w w:val="95"/>
        </w:rPr>
        <w:t>Текущий</w:t>
      </w:r>
      <w:r w:rsidRPr="00AC2265">
        <w:rPr>
          <w:spacing w:val="62"/>
        </w:rPr>
        <w:t xml:space="preserve"> </w:t>
      </w:r>
      <w:r w:rsidRPr="00AC2265">
        <w:rPr>
          <w:w w:val="95"/>
        </w:rPr>
        <w:t>контроль</w:t>
      </w:r>
      <w:r w:rsidRPr="00AC2265">
        <w:rPr>
          <w:spacing w:val="48"/>
        </w:rPr>
        <w:t xml:space="preserve"> </w:t>
      </w:r>
      <w:r w:rsidRPr="00AC2265">
        <w:rPr>
          <w:w w:val="95"/>
        </w:rPr>
        <w:t>осуществляется</w:t>
      </w:r>
      <w:r w:rsidRPr="00AC2265">
        <w:rPr>
          <w:spacing w:val="16"/>
        </w:rPr>
        <w:t xml:space="preserve"> </w:t>
      </w:r>
      <w:r w:rsidRPr="00AC2265">
        <w:rPr>
          <w:w w:val="95"/>
        </w:rPr>
        <w:t>путем</w:t>
      </w:r>
      <w:r w:rsidRPr="00AC2265">
        <w:rPr>
          <w:spacing w:val="48"/>
        </w:rPr>
        <w:t xml:space="preserve"> </w:t>
      </w:r>
      <w:r w:rsidRPr="00AC2265">
        <w:rPr>
          <w:w w:val="95"/>
        </w:rPr>
        <w:t>проведения</w:t>
      </w:r>
      <w:r w:rsidRPr="00AC2265">
        <w:rPr>
          <w:spacing w:val="50"/>
        </w:rPr>
        <w:t xml:space="preserve"> </w:t>
      </w:r>
      <w:r w:rsidRPr="00AC2265">
        <w:rPr>
          <w:spacing w:val="-2"/>
          <w:w w:val="95"/>
        </w:rPr>
        <w:t>проверок:</w:t>
      </w:r>
    </w:p>
    <w:p w:rsidR="00AB2374" w:rsidRPr="00AC2265" w:rsidRDefault="00AB2374" w:rsidP="00AB2374">
      <w:pPr>
        <w:pStyle w:val="af0"/>
        <w:ind w:firstLine="540"/>
        <w:jc w:val="both"/>
      </w:pPr>
      <w:r w:rsidRPr="00AC2265">
        <w:t>решений о предоставлении (об отказе в предоставлении) муниципальной услуги;</w:t>
      </w:r>
    </w:p>
    <w:p w:rsidR="00AB2374" w:rsidRPr="00AC2265" w:rsidRDefault="00CB57E7" w:rsidP="00AB2374">
      <w:pPr>
        <w:pStyle w:val="af0"/>
        <w:jc w:val="both"/>
      </w:pPr>
      <w:r>
        <w:rPr>
          <w:spacing w:val="-2"/>
        </w:rPr>
        <w:t xml:space="preserve">        </w:t>
      </w:r>
      <w:r w:rsidR="00AB2374" w:rsidRPr="00AC2265">
        <w:rPr>
          <w:spacing w:val="-2"/>
        </w:rPr>
        <w:t>выявления</w:t>
      </w:r>
      <w:r w:rsidR="00AB2374" w:rsidRPr="00AC2265">
        <w:rPr>
          <w:spacing w:val="1"/>
        </w:rPr>
        <w:t xml:space="preserve"> </w:t>
      </w:r>
      <w:r w:rsidR="00AB2374" w:rsidRPr="00AC2265">
        <w:rPr>
          <w:spacing w:val="-2"/>
        </w:rPr>
        <w:t>и</w:t>
      </w:r>
      <w:r w:rsidR="00AB2374" w:rsidRPr="00AC2265">
        <w:rPr>
          <w:spacing w:val="-13"/>
        </w:rPr>
        <w:t xml:space="preserve"> </w:t>
      </w:r>
      <w:r w:rsidR="00AB2374" w:rsidRPr="00AC2265">
        <w:rPr>
          <w:spacing w:val="-2"/>
        </w:rPr>
        <w:t>устранения</w:t>
      </w:r>
      <w:r w:rsidR="00AB2374" w:rsidRPr="00AC2265">
        <w:rPr>
          <w:spacing w:val="3"/>
        </w:rPr>
        <w:t xml:space="preserve"> </w:t>
      </w:r>
      <w:r w:rsidR="00AB2374" w:rsidRPr="00AC2265">
        <w:rPr>
          <w:spacing w:val="-2"/>
        </w:rPr>
        <w:t>нарушений</w:t>
      </w:r>
      <w:r w:rsidR="00AB2374" w:rsidRPr="00AC2265">
        <w:rPr>
          <w:spacing w:val="4"/>
        </w:rPr>
        <w:t xml:space="preserve"> </w:t>
      </w:r>
      <w:r w:rsidR="00AB2374" w:rsidRPr="00AC2265">
        <w:rPr>
          <w:spacing w:val="-2"/>
        </w:rPr>
        <w:t>прав</w:t>
      </w:r>
      <w:r w:rsidR="00AB2374" w:rsidRPr="00AC2265">
        <w:rPr>
          <w:spacing w:val="-10"/>
        </w:rPr>
        <w:t xml:space="preserve"> </w:t>
      </w:r>
      <w:r w:rsidR="00AB2374" w:rsidRPr="00AC2265">
        <w:rPr>
          <w:spacing w:val="-2"/>
        </w:rPr>
        <w:t>граждан;</w:t>
      </w:r>
    </w:p>
    <w:p w:rsidR="00AB2374" w:rsidRPr="00AC2265" w:rsidRDefault="00AB2374" w:rsidP="00AB2374">
      <w:pPr>
        <w:pStyle w:val="af0"/>
        <w:ind w:firstLine="540"/>
        <w:jc w:val="both"/>
      </w:pPr>
      <w:r w:rsidRPr="00AC2265">
        <w:t xml:space="preserve">рассмотрения, принятия решений и подготовки ответов на обращения граждан, содержащие жалобы на решения, действия (бездействие) должностных </w:t>
      </w:r>
      <w:r w:rsidRPr="00AC2265">
        <w:rPr>
          <w:spacing w:val="-4"/>
        </w:rPr>
        <w:t>лиц.</w:t>
      </w:r>
    </w:p>
    <w:p w:rsidR="00AB2374" w:rsidRPr="00AC2265" w:rsidRDefault="00AB2374" w:rsidP="00AB2374">
      <w:pPr>
        <w:pStyle w:val="af0"/>
      </w:pPr>
    </w:p>
    <w:p w:rsidR="00AB2374" w:rsidRPr="00AC2265" w:rsidRDefault="00AB2374" w:rsidP="00AB2374">
      <w:pPr>
        <w:pStyle w:val="Heading1"/>
        <w:ind w:left="0"/>
      </w:pPr>
      <w:r w:rsidRPr="00AC2265">
        <w:t>Порядок</w:t>
      </w:r>
      <w:r w:rsidRPr="00AC2265">
        <w:rPr>
          <w:spacing w:val="-11"/>
        </w:rPr>
        <w:t xml:space="preserve"> </w:t>
      </w:r>
      <w:r w:rsidRPr="00AC2265">
        <w:t>и</w:t>
      </w:r>
      <w:r w:rsidRPr="00AC2265">
        <w:rPr>
          <w:spacing w:val="-17"/>
        </w:rPr>
        <w:t xml:space="preserve"> </w:t>
      </w:r>
      <w:r w:rsidRPr="00AC2265">
        <w:t>периодичность</w:t>
      </w:r>
      <w:r w:rsidRPr="00AC2265">
        <w:rPr>
          <w:spacing w:val="-2"/>
        </w:rPr>
        <w:t xml:space="preserve"> </w:t>
      </w:r>
      <w:r w:rsidRPr="00AC2265">
        <w:t>осуществления</w:t>
      </w:r>
      <w:r w:rsidRPr="00AC2265">
        <w:rPr>
          <w:spacing w:val="-6"/>
        </w:rPr>
        <w:t xml:space="preserve"> </w:t>
      </w:r>
      <w:r w:rsidRPr="00AC2265">
        <w:t>плановых</w:t>
      </w:r>
      <w:r w:rsidRPr="00AC2265">
        <w:rPr>
          <w:spacing w:val="-8"/>
        </w:rPr>
        <w:t xml:space="preserve"> </w:t>
      </w:r>
      <w:r w:rsidRPr="00AC2265">
        <w:t>и</w:t>
      </w:r>
      <w:r w:rsidRPr="00AC2265">
        <w:rPr>
          <w:spacing w:val="-18"/>
        </w:rPr>
        <w:t xml:space="preserve"> </w:t>
      </w:r>
      <w:r w:rsidRPr="00AC2265">
        <w:t xml:space="preserve">внеплановых проверок полноты и качества предоставления </w:t>
      </w:r>
    </w:p>
    <w:p w:rsidR="00AB2374" w:rsidRDefault="00AB2374" w:rsidP="00AB2374">
      <w:pPr>
        <w:spacing w:after="0" w:line="240" w:lineRule="auto"/>
        <w:jc w:val="center"/>
        <w:rPr>
          <w:rFonts w:ascii="Times New Roman" w:hAnsi="Times New Roman" w:cs="Times New Roman"/>
          <w:b/>
          <w:sz w:val="28"/>
          <w:szCs w:val="28"/>
        </w:rPr>
      </w:pPr>
      <w:r w:rsidRPr="00AC2265">
        <w:rPr>
          <w:rFonts w:ascii="Times New Roman" w:hAnsi="Times New Roman" w:cs="Times New Roman"/>
          <w:b/>
          <w:sz w:val="28"/>
          <w:szCs w:val="28"/>
        </w:rPr>
        <w:t>муниципальной</w:t>
      </w:r>
      <w:r w:rsidRPr="00AC2265">
        <w:rPr>
          <w:rFonts w:ascii="Times New Roman" w:hAnsi="Times New Roman" w:cs="Times New Roman"/>
          <w:b/>
          <w:spacing w:val="-18"/>
          <w:sz w:val="28"/>
          <w:szCs w:val="28"/>
        </w:rPr>
        <w:t xml:space="preserve"> </w:t>
      </w:r>
      <w:r w:rsidRPr="00AC2265">
        <w:rPr>
          <w:rFonts w:ascii="Times New Roman" w:hAnsi="Times New Roman" w:cs="Times New Roman"/>
          <w:b/>
          <w:sz w:val="28"/>
          <w:szCs w:val="28"/>
        </w:rPr>
        <w:t>услуги,</w:t>
      </w:r>
      <w:r w:rsidRPr="00AC2265">
        <w:rPr>
          <w:rFonts w:ascii="Times New Roman" w:hAnsi="Times New Roman" w:cs="Times New Roman"/>
          <w:b/>
          <w:spacing w:val="-3"/>
          <w:sz w:val="28"/>
          <w:szCs w:val="28"/>
        </w:rPr>
        <w:t xml:space="preserve"> </w:t>
      </w:r>
      <w:r w:rsidRPr="00AC2265">
        <w:rPr>
          <w:rFonts w:ascii="Times New Roman" w:hAnsi="Times New Roman" w:cs="Times New Roman"/>
          <w:b/>
          <w:sz w:val="28"/>
          <w:szCs w:val="28"/>
        </w:rPr>
        <w:t>в</w:t>
      </w:r>
      <w:r w:rsidRPr="00AC2265">
        <w:rPr>
          <w:rFonts w:ascii="Times New Roman" w:hAnsi="Times New Roman" w:cs="Times New Roman"/>
          <w:b/>
          <w:spacing w:val="-14"/>
          <w:sz w:val="28"/>
          <w:szCs w:val="28"/>
        </w:rPr>
        <w:t xml:space="preserve"> </w:t>
      </w:r>
      <w:r w:rsidRPr="00AC2265">
        <w:rPr>
          <w:rFonts w:ascii="Times New Roman" w:hAnsi="Times New Roman" w:cs="Times New Roman"/>
          <w:b/>
          <w:sz w:val="28"/>
          <w:szCs w:val="28"/>
        </w:rPr>
        <w:t>том</w:t>
      </w:r>
      <w:r w:rsidRPr="00AC2265">
        <w:rPr>
          <w:rFonts w:ascii="Times New Roman" w:hAnsi="Times New Roman" w:cs="Times New Roman"/>
          <w:b/>
          <w:spacing w:val="-8"/>
          <w:sz w:val="28"/>
          <w:szCs w:val="28"/>
        </w:rPr>
        <w:t xml:space="preserve"> </w:t>
      </w:r>
      <w:r w:rsidRPr="00AC2265">
        <w:rPr>
          <w:rFonts w:ascii="Times New Roman" w:hAnsi="Times New Roman" w:cs="Times New Roman"/>
          <w:b/>
          <w:sz w:val="28"/>
          <w:szCs w:val="28"/>
        </w:rPr>
        <w:t>числе</w:t>
      </w:r>
      <w:r w:rsidRPr="00AC2265">
        <w:rPr>
          <w:rFonts w:ascii="Times New Roman" w:hAnsi="Times New Roman" w:cs="Times New Roman"/>
          <w:b/>
          <w:spacing w:val="-9"/>
          <w:sz w:val="28"/>
          <w:szCs w:val="28"/>
        </w:rPr>
        <w:t xml:space="preserve"> </w:t>
      </w:r>
      <w:r w:rsidRPr="00AC2265">
        <w:rPr>
          <w:rFonts w:ascii="Times New Roman" w:hAnsi="Times New Roman" w:cs="Times New Roman"/>
          <w:b/>
          <w:sz w:val="28"/>
          <w:szCs w:val="28"/>
        </w:rPr>
        <w:t>порядок и</w:t>
      </w:r>
      <w:r w:rsidRPr="00AC2265">
        <w:rPr>
          <w:rFonts w:ascii="Times New Roman" w:hAnsi="Times New Roman" w:cs="Times New Roman"/>
          <w:b/>
          <w:spacing w:val="-17"/>
          <w:sz w:val="28"/>
          <w:szCs w:val="28"/>
        </w:rPr>
        <w:t xml:space="preserve"> </w:t>
      </w:r>
      <w:r w:rsidRPr="00AC2265">
        <w:rPr>
          <w:rFonts w:ascii="Times New Roman" w:hAnsi="Times New Roman" w:cs="Times New Roman"/>
          <w:b/>
          <w:sz w:val="28"/>
          <w:szCs w:val="28"/>
        </w:rPr>
        <w:t>формы</w:t>
      </w:r>
      <w:r w:rsidRPr="00AC2265">
        <w:rPr>
          <w:rFonts w:ascii="Times New Roman" w:hAnsi="Times New Roman" w:cs="Times New Roman"/>
          <w:b/>
          <w:spacing w:val="-4"/>
          <w:sz w:val="28"/>
          <w:szCs w:val="28"/>
        </w:rPr>
        <w:t xml:space="preserve"> </w:t>
      </w:r>
      <w:r w:rsidRPr="00AC2265">
        <w:rPr>
          <w:rFonts w:ascii="Times New Roman" w:hAnsi="Times New Roman" w:cs="Times New Roman"/>
          <w:b/>
          <w:sz w:val="28"/>
          <w:szCs w:val="28"/>
        </w:rPr>
        <w:t>контроля за</w:t>
      </w:r>
      <w:r w:rsidRPr="00AC2265">
        <w:rPr>
          <w:rFonts w:ascii="Times New Roman" w:hAnsi="Times New Roman" w:cs="Times New Roman"/>
          <w:b/>
          <w:spacing w:val="-11"/>
          <w:sz w:val="28"/>
          <w:szCs w:val="28"/>
        </w:rPr>
        <w:t xml:space="preserve"> </w:t>
      </w:r>
      <w:r w:rsidRPr="00AC2265">
        <w:rPr>
          <w:rFonts w:ascii="Times New Roman" w:hAnsi="Times New Roman" w:cs="Times New Roman"/>
          <w:b/>
          <w:sz w:val="28"/>
          <w:szCs w:val="28"/>
        </w:rPr>
        <w:t>полнотой и качеством предоставления муниципальной услуги</w:t>
      </w:r>
    </w:p>
    <w:p w:rsidR="00CB57E7" w:rsidRPr="00AC2265" w:rsidRDefault="00CB57E7" w:rsidP="00AB2374">
      <w:pPr>
        <w:spacing w:after="0" w:line="240" w:lineRule="auto"/>
        <w:jc w:val="center"/>
        <w:rPr>
          <w:rFonts w:ascii="Times New Roman" w:hAnsi="Times New Roman" w:cs="Times New Roman"/>
          <w:b/>
          <w:sz w:val="28"/>
          <w:szCs w:val="28"/>
        </w:rPr>
      </w:pPr>
    </w:p>
    <w:p w:rsidR="00AB2374" w:rsidRPr="00AC2265" w:rsidRDefault="00AB2374" w:rsidP="00AB2374">
      <w:pPr>
        <w:pStyle w:val="ae"/>
        <w:widowControl w:val="0"/>
        <w:numPr>
          <w:ilvl w:val="1"/>
          <w:numId w:val="15"/>
        </w:numPr>
        <w:tabs>
          <w:tab w:val="left" w:pos="1384"/>
        </w:tabs>
        <w:autoSpaceDE w:val="0"/>
        <w:autoSpaceDN w:val="0"/>
        <w:ind w:left="0" w:firstLine="539"/>
        <w:contextualSpacing w:val="0"/>
        <w:jc w:val="both"/>
        <w:rPr>
          <w:sz w:val="28"/>
          <w:szCs w:val="28"/>
        </w:rPr>
      </w:pPr>
      <w:r w:rsidRPr="00AC2265">
        <w:rPr>
          <w:sz w:val="28"/>
          <w:szCs w:val="28"/>
        </w:rPr>
        <w:t xml:space="preserve">Контроль за полнотой и качеством предоставления муниципальной услуги включает в себя проведение плановых и внеплановых </w:t>
      </w:r>
      <w:r w:rsidRPr="00AC2265">
        <w:rPr>
          <w:spacing w:val="-2"/>
          <w:sz w:val="28"/>
          <w:szCs w:val="28"/>
        </w:rPr>
        <w:t>проверок.</w:t>
      </w:r>
    </w:p>
    <w:p w:rsidR="00AB2374" w:rsidRPr="00AC2265" w:rsidRDefault="00AB2374" w:rsidP="00AB2374">
      <w:pPr>
        <w:pStyle w:val="ae"/>
        <w:widowControl w:val="0"/>
        <w:numPr>
          <w:ilvl w:val="1"/>
          <w:numId w:val="15"/>
        </w:numPr>
        <w:tabs>
          <w:tab w:val="left" w:pos="1269"/>
        </w:tabs>
        <w:autoSpaceDE w:val="0"/>
        <w:autoSpaceDN w:val="0"/>
        <w:ind w:left="0" w:firstLine="541"/>
        <w:contextualSpacing w:val="0"/>
        <w:jc w:val="both"/>
        <w:rPr>
          <w:sz w:val="28"/>
          <w:szCs w:val="28"/>
        </w:rPr>
      </w:pPr>
      <w:r w:rsidRPr="00AC2265">
        <w:rPr>
          <w:sz w:val="28"/>
          <w:szCs w:val="28"/>
        </w:rPr>
        <w:t>Плановые проверки</w:t>
      </w:r>
      <w:r w:rsidRPr="00AC2265">
        <w:rPr>
          <w:spacing w:val="-5"/>
          <w:sz w:val="28"/>
          <w:szCs w:val="28"/>
        </w:rPr>
        <w:t xml:space="preserve"> </w:t>
      </w:r>
      <w:r w:rsidRPr="00AC2265">
        <w:rPr>
          <w:sz w:val="28"/>
          <w:szCs w:val="28"/>
        </w:rPr>
        <w:t>осуществляются</w:t>
      </w:r>
      <w:r w:rsidRPr="00AC2265">
        <w:rPr>
          <w:spacing w:val="-16"/>
          <w:sz w:val="28"/>
          <w:szCs w:val="28"/>
        </w:rPr>
        <w:t xml:space="preserve"> </w:t>
      </w:r>
      <w:r w:rsidRPr="00AC2265">
        <w:rPr>
          <w:sz w:val="28"/>
          <w:szCs w:val="28"/>
        </w:rPr>
        <w:t>на</w:t>
      </w:r>
      <w:r w:rsidRPr="00AC2265">
        <w:rPr>
          <w:spacing w:val="-14"/>
          <w:sz w:val="28"/>
          <w:szCs w:val="28"/>
        </w:rPr>
        <w:t xml:space="preserve"> </w:t>
      </w:r>
      <w:r w:rsidRPr="00AC2265">
        <w:rPr>
          <w:sz w:val="28"/>
          <w:szCs w:val="28"/>
        </w:rPr>
        <w:t>основании годовых планов</w:t>
      </w:r>
      <w:r w:rsidRPr="00AC2265">
        <w:rPr>
          <w:spacing w:val="-6"/>
          <w:sz w:val="28"/>
          <w:szCs w:val="28"/>
        </w:rPr>
        <w:t xml:space="preserve"> </w:t>
      </w:r>
      <w:r w:rsidRPr="00AC2265">
        <w:rPr>
          <w:sz w:val="28"/>
          <w:szCs w:val="28"/>
        </w:rPr>
        <w:t>работы Уполномоченного</w:t>
      </w:r>
      <w:r w:rsidRPr="00AC2265">
        <w:rPr>
          <w:spacing w:val="-18"/>
          <w:sz w:val="28"/>
          <w:szCs w:val="28"/>
        </w:rPr>
        <w:t xml:space="preserve"> </w:t>
      </w:r>
      <w:r w:rsidRPr="00AC2265">
        <w:rPr>
          <w:sz w:val="28"/>
          <w:szCs w:val="28"/>
        </w:rPr>
        <w:t>органа,</w:t>
      </w:r>
      <w:r w:rsidRPr="00AC2265">
        <w:rPr>
          <w:spacing w:val="-4"/>
          <w:sz w:val="28"/>
          <w:szCs w:val="28"/>
        </w:rPr>
        <w:t xml:space="preserve"> </w:t>
      </w:r>
      <w:r w:rsidRPr="00AC2265">
        <w:rPr>
          <w:sz w:val="28"/>
          <w:szCs w:val="28"/>
        </w:rPr>
        <w:t>утверждаемых руководителем Уполномоченного</w:t>
      </w:r>
      <w:r w:rsidRPr="00AC2265">
        <w:rPr>
          <w:spacing w:val="-18"/>
          <w:sz w:val="28"/>
          <w:szCs w:val="28"/>
        </w:rPr>
        <w:t xml:space="preserve"> </w:t>
      </w:r>
      <w:r w:rsidRPr="00AC2265">
        <w:rPr>
          <w:sz w:val="28"/>
          <w:szCs w:val="28"/>
        </w:rPr>
        <w:t>органа. При плановой проверке полноты и качества предоставления муниципальной услуги контролю подлежат:</w:t>
      </w:r>
    </w:p>
    <w:p w:rsidR="00AB2374" w:rsidRPr="00AC2265" w:rsidRDefault="00AB2374" w:rsidP="00AB2374">
      <w:pPr>
        <w:pStyle w:val="af0"/>
        <w:tabs>
          <w:tab w:val="left" w:pos="2741"/>
          <w:tab w:val="left" w:pos="3227"/>
          <w:tab w:val="left" w:pos="5472"/>
          <w:tab w:val="left" w:pos="7044"/>
          <w:tab w:val="left" w:pos="8421"/>
          <w:tab w:val="left" w:pos="9045"/>
          <w:tab w:val="left" w:pos="10142"/>
        </w:tabs>
        <w:ind w:firstLine="1"/>
        <w:jc w:val="both"/>
      </w:pPr>
      <w:r w:rsidRPr="00AC2265">
        <w:t>соблюдение</w:t>
      </w:r>
      <w:r w:rsidRPr="00AC2265">
        <w:rPr>
          <w:spacing w:val="9"/>
        </w:rPr>
        <w:t xml:space="preserve"> </w:t>
      </w:r>
      <w:r w:rsidRPr="00AC2265">
        <w:t>сроков предоставления</w:t>
      </w:r>
      <w:r w:rsidRPr="00AC2265">
        <w:rPr>
          <w:spacing w:val="-15"/>
        </w:rPr>
        <w:t xml:space="preserve"> </w:t>
      </w:r>
      <w:r w:rsidRPr="00AC2265">
        <w:t>муниципальной услуги; соблюдение положений настоящего Административного</w:t>
      </w:r>
      <w:r w:rsidRPr="00AC2265">
        <w:rPr>
          <w:spacing w:val="-6"/>
        </w:rPr>
        <w:t xml:space="preserve"> </w:t>
      </w:r>
      <w:r w:rsidRPr="00AC2265">
        <w:t xml:space="preserve">регламента; </w:t>
      </w:r>
      <w:r w:rsidRPr="00AC2265">
        <w:rPr>
          <w:spacing w:val="-2"/>
        </w:rPr>
        <w:t xml:space="preserve">правильность </w:t>
      </w:r>
      <w:r w:rsidRPr="00AC2265">
        <w:rPr>
          <w:spacing w:val="-10"/>
        </w:rPr>
        <w:t xml:space="preserve">и </w:t>
      </w:r>
      <w:r w:rsidRPr="00AC2265">
        <w:rPr>
          <w:spacing w:val="-2"/>
        </w:rPr>
        <w:t>обоснованность</w:t>
      </w:r>
      <w:r w:rsidRPr="00AC2265">
        <w:tab/>
      </w:r>
      <w:r w:rsidRPr="00AC2265">
        <w:rPr>
          <w:spacing w:val="-2"/>
        </w:rPr>
        <w:t>принятого</w:t>
      </w:r>
      <w:r w:rsidRPr="00AC2265">
        <w:tab/>
      </w:r>
      <w:r w:rsidRPr="00AC2265">
        <w:rPr>
          <w:spacing w:val="-2"/>
        </w:rPr>
        <w:t>решения</w:t>
      </w:r>
      <w:r w:rsidRPr="00AC2265">
        <w:tab/>
      </w:r>
      <w:r w:rsidRPr="00AC2265">
        <w:rPr>
          <w:spacing w:val="-6"/>
        </w:rPr>
        <w:t>об</w:t>
      </w:r>
      <w:r w:rsidRPr="00AC2265">
        <w:tab/>
      </w:r>
      <w:r w:rsidRPr="00AC2265">
        <w:rPr>
          <w:spacing w:val="-2"/>
        </w:rPr>
        <w:t>отказе</w:t>
      </w:r>
      <w:r w:rsidRPr="00AC2265">
        <w:tab/>
      </w:r>
      <w:r w:rsidRPr="00AC2265">
        <w:rPr>
          <w:spacing w:val="-12"/>
        </w:rPr>
        <w:t xml:space="preserve">в </w:t>
      </w:r>
    </w:p>
    <w:p w:rsidR="00AB2374" w:rsidRPr="00AC2265" w:rsidRDefault="00AB2374" w:rsidP="00AB2374">
      <w:pPr>
        <w:pStyle w:val="af0"/>
        <w:jc w:val="both"/>
      </w:pPr>
      <w:r w:rsidRPr="00AC2265">
        <w:rPr>
          <w:w w:val="95"/>
        </w:rPr>
        <w:t>предоставлении</w:t>
      </w:r>
      <w:r w:rsidRPr="00AC2265">
        <w:rPr>
          <w:spacing w:val="60"/>
        </w:rPr>
        <w:t xml:space="preserve"> </w:t>
      </w:r>
      <w:r w:rsidRPr="00AC2265">
        <w:t>муниципальной</w:t>
      </w:r>
      <w:r w:rsidRPr="00AC2265">
        <w:rPr>
          <w:spacing w:val="77"/>
        </w:rPr>
        <w:t xml:space="preserve"> </w:t>
      </w:r>
      <w:r w:rsidRPr="00AC2265">
        <w:rPr>
          <w:spacing w:val="-2"/>
          <w:w w:val="95"/>
        </w:rPr>
        <w:t>услуги.</w:t>
      </w:r>
    </w:p>
    <w:p w:rsidR="00AB2374" w:rsidRPr="00AC2265" w:rsidRDefault="00AB2374" w:rsidP="00AB2374">
      <w:pPr>
        <w:pStyle w:val="af0"/>
        <w:jc w:val="both"/>
      </w:pPr>
      <w:r w:rsidRPr="00AC2265">
        <w:rPr>
          <w:w w:val="95"/>
        </w:rPr>
        <w:t>Основанием</w:t>
      </w:r>
      <w:r w:rsidRPr="00AC2265">
        <w:rPr>
          <w:spacing w:val="44"/>
        </w:rPr>
        <w:t xml:space="preserve"> </w:t>
      </w:r>
      <w:r w:rsidRPr="00AC2265">
        <w:rPr>
          <w:w w:val="95"/>
        </w:rPr>
        <w:t>для</w:t>
      </w:r>
      <w:r w:rsidRPr="00AC2265">
        <w:rPr>
          <w:spacing w:val="21"/>
        </w:rPr>
        <w:t xml:space="preserve"> </w:t>
      </w:r>
      <w:r w:rsidRPr="00AC2265">
        <w:rPr>
          <w:w w:val="95"/>
        </w:rPr>
        <w:t>проведения</w:t>
      </w:r>
      <w:r w:rsidRPr="00AC2265">
        <w:rPr>
          <w:spacing w:val="42"/>
        </w:rPr>
        <w:t xml:space="preserve"> </w:t>
      </w:r>
      <w:r w:rsidRPr="00AC2265">
        <w:rPr>
          <w:w w:val="95"/>
        </w:rPr>
        <w:t>внеплановых</w:t>
      </w:r>
      <w:r w:rsidRPr="00AC2265">
        <w:rPr>
          <w:spacing w:val="40"/>
        </w:rPr>
        <w:t xml:space="preserve"> </w:t>
      </w:r>
      <w:r w:rsidRPr="00AC2265">
        <w:rPr>
          <w:w w:val="95"/>
        </w:rPr>
        <w:t>проверок</w:t>
      </w:r>
      <w:r w:rsidRPr="00AC2265">
        <w:rPr>
          <w:spacing w:val="37"/>
        </w:rPr>
        <w:t xml:space="preserve"> </w:t>
      </w:r>
      <w:r w:rsidRPr="00AC2265">
        <w:rPr>
          <w:spacing w:val="-2"/>
          <w:w w:val="95"/>
        </w:rPr>
        <w:t>являются:</w:t>
      </w:r>
    </w:p>
    <w:p w:rsidR="00AB2374" w:rsidRPr="00AC2265" w:rsidRDefault="00AB2374" w:rsidP="00AB2374">
      <w:pPr>
        <w:spacing w:after="0" w:line="240" w:lineRule="auto"/>
        <w:ind w:firstLine="539"/>
        <w:jc w:val="both"/>
        <w:rPr>
          <w:rFonts w:ascii="Times New Roman" w:hAnsi="Times New Roman" w:cs="Times New Roman"/>
          <w:sz w:val="28"/>
          <w:szCs w:val="28"/>
        </w:rPr>
      </w:pPr>
      <w:r w:rsidRPr="00AC2265">
        <w:rPr>
          <w:rFonts w:ascii="Times New Roman" w:hAnsi="Times New Roman" w:cs="Times New Roman"/>
          <w:sz w:val="28"/>
          <w:szCs w:val="28"/>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Брянской области</w:t>
      </w:r>
      <w:r w:rsidRPr="00AC2265">
        <w:rPr>
          <w:rFonts w:ascii="Times New Roman" w:hAnsi="Times New Roman" w:cs="Times New Roman"/>
          <w:i/>
          <w:sz w:val="28"/>
          <w:szCs w:val="28"/>
        </w:rPr>
        <w:t xml:space="preserve"> </w:t>
      </w:r>
      <w:r w:rsidRPr="00AC2265">
        <w:rPr>
          <w:rFonts w:ascii="Times New Roman" w:hAnsi="Times New Roman" w:cs="Times New Roman"/>
          <w:sz w:val="28"/>
          <w:szCs w:val="28"/>
        </w:rPr>
        <w:t>и нормативных правовых актов органов местного самоуправления Красногорского района</w:t>
      </w:r>
      <w:r w:rsidRPr="00AC2265">
        <w:rPr>
          <w:rFonts w:ascii="Times New Roman" w:hAnsi="Times New Roman" w:cs="Times New Roman"/>
          <w:i/>
          <w:sz w:val="28"/>
          <w:szCs w:val="28"/>
        </w:rPr>
        <w:t xml:space="preserve">, </w:t>
      </w:r>
      <w:r w:rsidRPr="00AC2265">
        <w:rPr>
          <w:rFonts w:ascii="Times New Roman" w:hAnsi="Times New Roman" w:cs="Times New Roman"/>
          <w:sz w:val="28"/>
          <w:szCs w:val="28"/>
        </w:rPr>
        <w:t>обращения граждан и</w:t>
      </w:r>
      <w:r w:rsidRPr="00AC2265">
        <w:rPr>
          <w:rFonts w:ascii="Times New Roman" w:hAnsi="Times New Roman" w:cs="Times New Roman"/>
          <w:spacing w:val="-10"/>
          <w:sz w:val="28"/>
          <w:szCs w:val="28"/>
        </w:rPr>
        <w:t xml:space="preserve"> </w:t>
      </w:r>
      <w:r w:rsidRPr="00AC2265">
        <w:rPr>
          <w:rFonts w:ascii="Times New Roman" w:hAnsi="Times New Roman" w:cs="Times New Roman"/>
          <w:sz w:val="28"/>
          <w:szCs w:val="28"/>
        </w:rPr>
        <w:t>юридических лиц</w:t>
      </w:r>
      <w:r w:rsidRPr="00AC2265">
        <w:rPr>
          <w:rFonts w:ascii="Times New Roman" w:hAnsi="Times New Roman" w:cs="Times New Roman"/>
          <w:spacing w:val="-6"/>
          <w:sz w:val="28"/>
          <w:szCs w:val="28"/>
        </w:rPr>
        <w:t xml:space="preserve"> </w:t>
      </w:r>
      <w:r w:rsidRPr="00AC2265">
        <w:rPr>
          <w:rFonts w:ascii="Times New Roman" w:hAnsi="Times New Roman" w:cs="Times New Roman"/>
          <w:sz w:val="28"/>
          <w:szCs w:val="28"/>
        </w:rPr>
        <w:t>на</w:t>
      </w:r>
      <w:r w:rsidRPr="00AC2265">
        <w:rPr>
          <w:rFonts w:ascii="Times New Roman" w:hAnsi="Times New Roman" w:cs="Times New Roman"/>
          <w:spacing w:val="-8"/>
          <w:sz w:val="28"/>
          <w:szCs w:val="28"/>
        </w:rPr>
        <w:t xml:space="preserve"> </w:t>
      </w:r>
      <w:r w:rsidRPr="00AC2265">
        <w:rPr>
          <w:rFonts w:ascii="Times New Roman" w:hAnsi="Times New Roman" w:cs="Times New Roman"/>
          <w:sz w:val="28"/>
          <w:szCs w:val="28"/>
        </w:rPr>
        <w:t>нарушения законодательства,</w:t>
      </w:r>
      <w:r w:rsidRPr="00AC2265">
        <w:rPr>
          <w:rFonts w:ascii="Times New Roman" w:hAnsi="Times New Roman" w:cs="Times New Roman"/>
          <w:spacing w:val="-16"/>
          <w:sz w:val="28"/>
          <w:szCs w:val="28"/>
        </w:rPr>
        <w:t xml:space="preserve"> </w:t>
      </w:r>
      <w:r w:rsidRPr="00AC2265">
        <w:rPr>
          <w:rFonts w:ascii="Times New Roman" w:hAnsi="Times New Roman" w:cs="Times New Roman"/>
          <w:sz w:val="28"/>
          <w:szCs w:val="28"/>
        </w:rPr>
        <w:t>в</w:t>
      </w:r>
      <w:r w:rsidRPr="00AC2265">
        <w:rPr>
          <w:rFonts w:ascii="Times New Roman" w:hAnsi="Times New Roman" w:cs="Times New Roman"/>
          <w:spacing w:val="-5"/>
          <w:sz w:val="28"/>
          <w:szCs w:val="28"/>
        </w:rPr>
        <w:t xml:space="preserve"> </w:t>
      </w:r>
      <w:r w:rsidRPr="00AC2265">
        <w:rPr>
          <w:rFonts w:ascii="Times New Roman" w:hAnsi="Times New Roman" w:cs="Times New Roman"/>
          <w:sz w:val="28"/>
          <w:szCs w:val="28"/>
        </w:rPr>
        <w:t>том числе на качество предоставления муниципальной услуги.</w:t>
      </w:r>
    </w:p>
    <w:p w:rsidR="00AB2374" w:rsidRPr="00AC2265" w:rsidRDefault="00AB2374" w:rsidP="00AB2374">
      <w:pPr>
        <w:pStyle w:val="af0"/>
      </w:pPr>
    </w:p>
    <w:p w:rsidR="00AB2374" w:rsidRPr="00AC2265" w:rsidRDefault="00AB2374" w:rsidP="00AB2374">
      <w:pPr>
        <w:pStyle w:val="Heading1"/>
        <w:ind w:left="0"/>
      </w:pPr>
      <w:r w:rsidRPr="00AC2265">
        <w:t>Ответственность</w:t>
      </w:r>
      <w:r w:rsidRPr="00AC2265">
        <w:rPr>
          <w:spacing w:val="-18"/>
        </w:rPr>
        <w:t xml:space="preserve"> </w:t>
      </w:r>
      <w:r w:rsidRPr="00AC2265">
        <w:t>должностных</w:t>
      </w:r>
      <w:r w:rsidRPr="00AC2265">
        <w:rPr>
          <w:spacing w:val="-7"/>
        </w:rPr>
        <w:t xml:space="preserve"> </w:t>
      </w:r>
      <w:r w:rsidRPr="00AC2265">
        <w:t>лиц</w:t>
      </w:r>
      <w:r w:rsidRPr="00AC2265">
        <w:rPr>
          <w:spacing w:val="-14"/>
        </w:rPr>
        <w:t xml:space="preserve"> </w:t>
      </w:r>
      <w:r w:rsidRPr="00AC2265">
        <w:t>за</w:t>
      </w:r>
      <w:r w:rsidRPr="00AC2265">
        <w:rPr>
          <w:spacing w:val="-18"/>
        </w:rPr>
        <w:t xml:space="preserve"> </w:t>
      </w:r>
      <w:r w:rsidRPr="00AC2265">
        <w:t>решения</w:t>
      </w:r>
      <w:r w:rsidRPr="00AC2265">
        <w:rPr>
          <w:spacing w:val="-8"/>
        </w:rPr>
        <w:t xml:space="preserve"> </w:t>
      </w:r>
      <w:r w:rsidRPr="00AC2265">
        <w:t>и</w:t>
      </w:r>
      <w:r w:rsidRPr="00AC2265">
        <w:rPr>
          <w:spacing w:val="-18"/>
        </w:rPr>
        <w:t xml:space="preserve"> </w:t>
      </w:r>
      <w:r w:rsidRPr="00AC2265">
        <w:t>действия (бездействие),</w:t>
      </w:r>
      <w:r w:rsidRPr="00AC2265">
        <w:rPr>
          <w:spacing w:val="-18"/>
        </w:rPr>
        <w:t xml:space="preserve"> </w:t>
      </w:r>
      <w:r w:rsidRPr="00AC2265">
        <w:t>принимаемые (осуществляемые)</w:t>
      </w:r>
      <w:r w:rsidRPr="00AC2265">
        <w:rPr>
          <w:spacing w:val="-18"/>
        </w:rPr>
        <w:t xml:space="preserve"> </w:t>
      </w:r>
      <w:r w:rsidRPr="00AC2265">
        <w:t>ими</w:t>
      </w:r>
      <w:r w:rsidRPr="00AC2265">
        <w:rPr>
          <w:spacing w:val="-8"/>
        </w:rPr>
        <w:t xml:space="preserve"> </w:t>
      </w:r>
      <w:r w:rsidRPr="00AC2265">
        <w:t>в</w:t>
      </w:r>
      <w:r w:rsidRPr="00AC2265">
        <w:rPr>
          <w:spacing w:val="-13"/>
        </w:rPr>
        <w:t xml:space="preserve"> </w:t>
      </w:r>
      <w:r w:rsidRPr="00AC2265">
        <w:t>ходе</w:t>
      </w:r>
      <w:r w:rsidRPr="00AC2265">
        <w:rPr>
          <w:b w:val="0"/>
        </w:rPr>
        <w:t xml:space="preserve"> </w:t>
      </w:r>
      <w:r w:rsidRPr="00AC2265">
        <w:t>предоставления</w:t>
      </w:r>
      <w:r w:rsidRPr="00AC2265">
        <w:rPr>
          <w:spacing w:val="-18"/>
        </w:rPr>
        <w:t xml:space="preserve"> </w:t>
      </w:r>
      <w:r w:rsidRPr="00AC2265">
        <w:t>муниципальной</w:t>
      </w:r>
      <w:r w:rsidRPr="00AC2265">
        <w:rPr>
          <w:spacing w:val="-18"/>
        </w:rPr>
        <w:t xml:space="preserve"> </w:t>
      </w:r>
      <w:r w:rsidRPr="00AC2265">
        <w:t>услуги</w:t>
      </w:r>
    </w:p>
    <w:p w:rsidR="00AB2374" w:rsidRPr="00AC2265" w:rsidRDefault="00AB2374" w:rsidP="00AB2374">
      <w:pPr>
        <w:pStyle w:val="af0"/>
        <w:jc w:val="center"/>
        <w:rPr>
          <w:b/>
        </w:rPr>
      </w:pPr>
    </w:p>
    <w:p w:rsidR="00AB2374" w:rsidRPr="00AC2265" w:rsidRDefault="00AB2374" w:rsidP="00AB2374">
      <w:pPr>
        <w:pStyle w:val="ae"/>
        <w:widowControl w:val="0"/>
        <w:numPr>
          <w:ilvl w:val="1"/>
          <w:numId w:val="15"/>
        </w:numPr>
        <w:tabs>
          <w:tab w:val="left" w:pos="1331"/>
        </w:tabs>
        <w:autoSpaceDE w:val="0"/>
        <w:autoSpaceDN w:val="0"/>
        <w:ind w:left="0" w:firstLine="539"/>
        <w:contextualSpacing w:val="0"/>
        <w:jc w:val="both"/>
        <w:rPr>
          <w:sz w:val="28"/>
          <w:szCs w:val="28"/>
        </w:rPr>
      </w:pPr>
      <w:r w:rsidRPr="00AC2265">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 Брянской области</w:t>
      </w:r>
      <w:r w:rsidRPr="00AC2265">
        <w:rPr>
          <w:i/>
          <w:sz w:val="28"/>
          <w:szCs w:val="28"/>
        </w:rPr>
        <w:t xml:space="preserve"> и </w:t>
      </w:r>
      <w:r w:rsidRPr="00AC2265">
        <w:rPr>
          <w:sz w:val="28"/>
          <w:szCs w:val="28"/>
        </w:rPr>
        <w:t>нормативных правовых актов органов местного самоуправления Красногорского района, осуществляется привлечение виновных лиц к ответственности</w:t>
      </w:r>
      <w:r w:rsidRPr="00AC2265">
        <w:rPr>
          <w:spacing w:val="-4"/>
          <w:sz w:val="28"/>
          <w:szCs w:val="28"/>
        </w:rPr>
        <w:t xml:space="preserve"> </w:t>
      </w:r>
      <w:r w:rsidRPr="00AC2265">
        <w:rPr>
          <w:sz w:val="28"/>
          <w:szCs w:val="28"/>
        </w:rPr>
        <w:t>в соответствии с законодательством</w:t>
      </w:r>
      <w:r w:rsidRPr="00AC2265">
        <w:rPr>
          <w:spacing w:val="-3"/>
          <w:sz w:val="28"/>
          <w:szCs w:val="28"/>
        </w:rPr>
        <w:t xml:space="preserve"> </w:t>
      </w:r>
      <w:r w:rsidRPr="00AC2265">
        <w:rPr>
          <w:sz w:val="28"/>
          <w:szCs w:val="28"/>
        </w:rPr>
        <w:t>Российской Федерации.</w:t>
      </w:r>
    </w:p>
    <w:p w:rsidR="00AB2374" w:rsidRPr="00AC2265" w:rsidRDefault="00AB2374" w:rsidP="00AB2374">
      <w:pPr>
        <w:pStyle w:val="af0"/>
        <w:ind w:firstLine="540"/>
        <w:jc w:val="both"/>
      </w:pPr>
      <w:r w:rsidRPr="00AC2265">
        <w:lastRenderedPageBreak/>
        <w:t>Персональная ответственность должностных лиц за правильность и своевременность принятия решения о предоставлении (об отказе в</w:t>
      </w:r>
      <w:r w:rsidRPr="00AC2265">
        <w:rPr>
          <w:spacing w:val="40"/>
        </w:rPr>
        <w:t xml:space="preserve"> </w:t>
      </w:r>
      <w:r w:rsidRPr="00AC2265">
        <w:t>предоставлении) государственной (муниципальной) услуги закрепляется в их должностных регламентах</w:t>
      </w:r>
      <w:r w:rsidRPr="00AC2265">
        <w:rPr>
          <w:spacing w:val="37"/>
        </w:rPr>
        <w:t xml:space="preserve"> </w:t>
      </w:r>
      <w:r w:rsidRPr="00AC2265">
        <w:t>в</w:t>
      </w:r>
      <w:r w:rsidRPr="00AC2265">
        <w:rPr>
          <w:spacing w:val="-2"/>
        </w:rPr>
        <w:t xml:space="preserve"> </w:t>
      </w:r>
      <w:r w:rsidRPr="00AC2265">
        <w:t>соответствии с требованиями законодательства.</w:t>
      </w:r>
    </w:p>
    <w:p w:rsidR="00AB2374" w:rsidRPr="00AC2265" w:rsidRDefault="00AB2374" w:rsidP="00AB2374">
      <w:pPr>
        <w:pStyle w:val="af0"/>
      </w:pPr>
    </w:p>
    <w:p w:rsidR="00AB2374" w:rsidRPr="00AC2265" w:rsidRDefault="00AB2374" w:rsidP="00AB2374">
      <w:pPr>
        <w:pStyle w:val="af0"/>
      </w:pPr>
    </w:p>
    <w:p w:rsidR="00AB2374" w:rsidRPr="00AC2265" w:rsidRDefault="00AB2374" w:rsidP="00AB2374">
      <w:pPr>
        <w:pStyle w:val="Heading1"/>
        <w:ind w:left="0" w:firstLine="22"/>
      </w:pPr>
      <w:r w:rsidRPr="00AC2265">
        <w:t>Требования к порядку и</w:t>
      </w:r>
      <w:r w:rsidRPr="00AC2265">
        <w:rPr>
          <w:spacing w:val="-1"/>
        </w:rPr>
        <w:t xml:space="preserve"> </w:t>
      </w:r>
      <w:r w:rsidRPr="00AC2265">
        <w:t>формам контроля за предоставлением муниципальной</w:t>
      </w:r>
      <w:r w:rsidRPr="00AC2265">
        <w:rPr>
          <w:spacing w:val="-16"/>
        </w:rPr>
        <w:t xml:space="preserve"> </w:t>
      </w:r>
      <w:r w:rsidRPr="00AC2265">
        <w:t>услуги,</w:t>
      </w:r>
      <w:r w:rsidRPr="00AC2265">
        <w:rPr>
          <w:spacing w:val="-4"/>
        </w:rPr>
        <w:t xml:space="preserve"> </w:t>
      </w:r>
      <w:r w:rsidRPr="00AC2265">
        <w:t>в</w:t>
      </w:r>
      <w:r w:rsidRPr="00AC2265">
        <w:rPr>
          <w:spacing w:val="-12"/>
        </w:rPr>
        <w:t xml:space="preserve"> </w:t>
      </w:r>
      <w:r w:rsidRPr="00AC2265">
        <w:t>том</w:t>
      </w:r>
      <w:r w:rsidRPr="00AC2265">
        <w:rPr>
          <w:spacing w:val="-10"/>
        </w:rPr>
        <w:t xml:space="preserve"> </w:t>
      </w:r>
      <w:r w:rsidRPr="00AC2265">
        <w:t>числе</w:t>
      </w:r>
      <w:r w:rsidRPr="00AC2265">
        <w:rPr>
          <w:spacing w:val="-9"/>
        </w:rPr>
        <w:t xml:space="preserve"> </w:t>
      </w:r>
      <w:r w:rsidRPr="00AC2265">
        <w:t>со</w:t>
      </w:r>
      <w:r w:rsidRPr="00AC2265">
        <w:rPr>
          <w:spacing w:val="-9"/>
        </w:rPr>
        <w:t xml:space="preserve"> </w:t>
      </w:r>
      <w:r w:rsidRPr="00AC2265">
        <w:t>стороны</w:t>
      </w:r>
      <w:r w:rsidRPr="00AC2265">
        <w:rPr>
          <w:spacing w:val="-1"/>
        </w:rPr>
        <w:t xml:space="preserve"> </w:t>
      </w:r>
      <w:r w:rsidRPr="00AC2265">
        <w:t>граждан, их объединений и организаций</w:t>
      </w:r>
    </w:p>
    <w:p w:rsidR="00AB2374" w:rsidRPr="00AC2265" w:rsidRDefault="00AB2374" w:rsidP="00AB2374">
      <w:pPr>
        <w:spacing w:after="0" w:line="240" w:lineRule="auto"/>
        <w:rPr>
          <w:rFonts w:ascii="Times New Roman" w:hAnsi="Times New Roman" w:cs="Times New Roman"/>
          <w:sz w:val="28"/>
          <w:szCs w:val="28"/>
        </w:rPr>
      </w:pPr>
    </w:p>
    <w:p w:rsidR="00AB2374" w:rsidRPr="00AC2265" w:rsidRDefault="00AB2374" w:rsidP="00AB2374">
      <w:pPr>
        <w:pStyle w:val="ae"/>
        <w:widowControl w:val="0"/>
        <w:numPr>
          <w:ilvl w:val="1"/>
          <w:numId w:val="15"/>
        </w:numPr>
        <w:tabs>
          <w:tab w:val="left" w:pos="1355"/>
        </w:tabs>
        <w:autoSpaceDE w:val="0"/>
        <w:autoSpaceDN w:val="0"/>
        <w:ind w:left="0" w:firstLine="539"/>
        <w:contextualSpacing w:val="0"/>
        <w:jc w:val="both"/>
        <w:rPr>
          <w:sz w:val="28"/>
          <w:szCs w:val="28"/>
        </w:rPr>
      </w:pPr>
      <w:r w:rsidRPr="00AC2265">
        <w:rPr>
          <w:sz w:val="28"/>
          <w:szCs w:val="28"/>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w:t>
      </w:r>
      <w:r w:rsidRPr="00AC2265">
        <w:rPr>
          <w:spacing w:val="-2"/>
          <w:sz w:val="28"/>
          <w:szCs w:val="28"/>
        </w:rPr>
        <w:t xml:space="preserve"> </w:t>
      </w:r>
      <w:r w:rsidRPr="00AC2265">
        <w:rPr>
          <w:sz w:val="28"/>
          <w:szCs w:val="28"/>
        </w:rPr>
        <w:t>том числе о</w:t>
      </w:r>
      <w:r w:rsidRPr="00AC2265">
        <w:rPr>
          <w:spacing w:val="-5"/>
          <w:sz w:val="28"/>
          <w:szCs w:val="28"/>
        </w:rPr>
        <w:t xml:space="preserve"> </w:t>
      </w:r>
      <w:r w:rsidRPr="00AC2265">
        <w:rPr>
          <w:sz w:val="28"/>
          <w:szCs w:val="28"/>
        </w:rPr>
        <w:t>сроках завершения</w:t>
      </w:r>
      <w:r w:rsidRPr="00AC2265">
        <w:rPr>
          <w:spacing w:val="28"/>
          <w:sz w:val="28"/>
          <w:szCs w:val="28"/>
        </w:rPr>
        <w:t xml:space="preserve"> </w:t>
      </w:r>
      <w:r w:rsidRPr="00AC2265">
        <w:rPr>
          <w:sz w:val="28"/>
          <w:szCs w:val="28"/>
        </w:rPr>
        <w:t>административных</w:t>
      </w:r>
      <w:r w:rsidRPr="00AC2265">
        <w:rPr>
          <w:spacing w:val="-7"/>
          <w:sz w:val="28"/>
          <w:szCs w:val="28"/>
        </w:rPr>
        <w:t xml:space="preserve"> </w:t>
      </w:r>
      <w:r w:rsidRPr="00AC2265">
        <w:rPr>
          <w:sz w:val="28"/>
          <w:szCs w:val="28"/>
        </w:rPr>
        <w:t>процедур (действий).</w:t>
      </w:r>
    </w:p>
    <w:p w:rsidR="00AB2374" w:rsidRPr="00AC2265" w:rsidRDefault="00AB2374" w:rsidP="00AB2374">
      <w:pPr>
        <w:pStyle w:val="af0"/>
      </w:pPr>
      <w:r w:rsidRPr="00AC2265">
        <w:rPr>
          <w:w w:val="95"/>
        </w:rPr>
        <w:t>Граждане,</w:t>
      </w:r>
      <w:r w:rsidRPr="00AC2265">
        <w:rPr>
          <w:spacing w:val="36"/>
        </w:rPr>
        <w:t xml:space="preserve"> </w:t>
      </w:r>
      <w:r w:rsidRPr="00AC2265">
        <w:rPr>
          <w:w w:val="95"/>
        </w:rPr>
        <w:t>их</w:t>
      </w:r>
      <w:r w:rsidRPr="00AC2265">
        <w:rPr>
          <w:spacing w:val="17"/>
        </w:rPr>
        <w:t xml:space="preserve"> </w:t>
      </w:r>
      <w:r w:rsidRPr="00AC2265">
        <w:rPr>
          <w:w w:val="95"/>
        </w:rPr>
        <w:t>объединения</w:t>
      </w:r>
      <w:r w:rsidRPr="00AC2265">
        <w:rPr>
          <w:spacing w:val="56"/>
        </w:rPr>
        <w:t xml:space="preserve"> </w:t>
      </w:r>
      <w:r w:rsidRPr="00AC2265">
        <w:rPr>
          <w:w w:val="95"/>
        </w:rPr>
        <w:t>и</w:t>
      </w:r>
      <w:r w:rsidRPr="00AC2265">
        <w:rPr>
          <w:spacing w:val="12"/>
        </w:rPr>
        <w:t xml:space="preserve"> </w:t>
      </w:r>
      <w:r w:rsidRPr="00AC2265">
        <w:rPr>
          <w:w w:val="95"/>
        </w:rPr>
        <w:t>организации</w:t>
      </w:r>
      <w:r w:rsidRPr="00AC2265">
        <w:rPr>
          <w:spacing w:val="42"/>
        </w:rPr>
        <w:t xml:space="preserve"> </w:t>
      </w:r>
      <w:r w:rsidRPr="00AC2265">
        <w:rPr>
          <w:w w:val="95"/>
        </w:rPr>
        <w:t>также</w:t>
      </w:r>
      <w:r w:rsidRPr="00AC2265">
        <w:rPr>
          <w:spacing w:val="29"/>
        </w:rPr>
        <w:t xml:space="preserve"> </w:t>
      </w:r>
      <w:r w:rsidRPr="00AC2265">
        <w:rPr>
          <w:w w:val="95"/>
        </w:rPr>
        <w:t>имеют</w:t>
      </w:r>
      <w:r w:rsidRPr="00AC2265">
        <w:rPr>
          <w:spacing w:val="22"/>
        </w:rPr>
        <w:t xml:space="preserve"> </w:t>
      </w:r>
      <w:r w:rsidRPr="00AC2265">
        <w:rPr>
          <w:spacing w:val="-2"/>
          <w:w w:val="95"/>
        </w:rPr>
        <w:t>право:</w:t>
      </w:r>
    </w:p>
    <w:p w:rsidR="00AB2374" w:rsidRPr="00AC2265" w:rsidRDefault="00AB2374" w:rsidP="00AB2374">
      <w:pPr>
        <w:pStyle w:val="af0"/>
        <w:ind w:firstLine="537"/>
      </w:pPr>
      <w:r w:rsidRPr="00AC2265">
        <w:t>направлять</w:t>
      </w:r>
      <w:r w:rsidRPr="00AC2265">
        <w:rPr>
          <w:spacing w:val="32"/>
        </w:rPr>
        <w:t xml:space="preserve"> </w:t>
      </w:r>
      <w:r w:rsidRPr="00AC2265">
        <w:t>замечания</w:t>
      </w:r>
      <w:r w:rsidRPr="00AC2265">
        <w:rPr>
          <w:spacing w:val="25"/>
        </w:rPr>
        <w:t xml:space="preserve"> </w:t>
      </w:r>
      <w:r w:rsidRPr="00AC2265">
        <w:t>и предложения</w:t>
      </w:r>
      <w:r w:rsidRPr="00AC2265">
        <w:rPr>
          <w:spacing w:val="35"/>
        </w:rPr>
        <w:t xml:space="preserve"> </w:t>
      </w:r>
      <w:r w:rsidRPr="00AC2265">
        <w:t>по</w:t>
      </w:r>
      <w:r w:rsidRPr="00AC2265">
        <w:rPr>
          <w:spacing w:val="17"/>
        </w:rPr>
        <w:t xml:space="preserve"> </w:t>
      </w:r>
      <w:r w:rsidRPr="00AC2265">
        <w:t>улучшению</w:t>
      </w:r>
      <w:r w:rsidRPr="00AC2265">
        <w:rPr>
          <w:spacing w:val="27"/>
        </w:rPr>
        <w:t xml:space="preserve"> </w:t>
      </w:r>
      <w:r w:rsidRPr="00AC2265">
        <w:t>доступности</w:t>
      </w:r>
      <w:r w:rsidRPr="00AC2265">
        <w:rPr>
          <w:spacing w:val="33"/>
        </w:rPr>
        <w:t xml:space="preserve"> </w:t>
      </w:r>
      <w:r w:rsidRPr="00AC2265">
        <w:t xml:space="preserve">и </w:t>
      </w:r>
      <w:r w:rsidR="00CB57E7">
        <w:t>к</w:t>
      </w:r>
      <w:r w:rsidRPr="00AC2265">
        <w:t>ачества предоставления муниципальной услуги;</w:t>
      </w:r>
    </w:p>
    <w:p w:rsidR="00AB2374" w:rsidRPr="00AC2265" w:rsidRDefault="00AB2374" w:rsidP="00AB2374">
      <w:pPr>
        <w:pStyle w:val="af0"/>
        <w:tabs>
          <w:tab w:val="left" w:pos="1963"/>
          <w:tab w:val="left" w:pos="3779"/>
          <w:tab w:val="left" w:pos="4162"/>
          <w:tab w:val="left" w:pos="5102"/>
          <w:tab w:val="left" w:pos="5635"/>
          <w:tab w:val="left" w:pos="7311"/>
          <w:tab w:val="left" w:pos="8890"/>
        </w:tabs>
        <w:ind w:firstLine="537"/>
      </w:pPr>
      <w:r w:rsidRPr="00AC2265">
        <w:rPr>
          <w:spacing w:val="-2"/>
        </w:rPr>
        <w:t>вносить</w:t>
      </w:r>
      <w:r w:rsidRPr="00AC2265">
        <w:tab/>
      </w:r>
      <w:r w:rsidRPr="00AC2265">
        <w:rPr>
          <w:spacing w:val="-2"/>
          <w:w w:val="95"/>
        </w:rPr>
        <w:t>предложения</w:t>
      </w:r>
      <w:r w:rsidRPr="00AC2265">
        <w:tab/>
      </w:r>
      <w:r w:rsidRPr="00AC2265">
        <w:rPr>
          <w:spacing w:val="-10"/>
        </w:rPr>
        <w:t>о</w:t>
      </w:r>
      <w:r w:rsidRPr="00AC2265">
        <w:tab/>
      </w:r>
      <w:r w:rsidRPr="00AC2265">
        <w:rPr>
          <w:spacing w:val="-2"/>
        </w:rPr>
        <w:t>мерах</w:t>
      </w:r>
      <w:r w:rsidRPr="00AC2265">
        <w:tab/>
      </w:r>
      <w:r w:rsidRPr="00AC2265">
        <w:rPr>
          <w:spacing w:val="-6"/>
        </w:rPr>
        <w:t>по</w:t>
      </w:r>
      <w:r w:rsidRPr="00AC2265">
        <w:tab/>
      </w:r>
      <w:r w:rsidRPr="00AC2265">
        <w:rPr>
          <w:spacing w:val="-2"/>
        </w:rPr>
        <w:t>устранению</w:t>
      </w:r>
      <w:r w:rsidRPr="00AC2265">
        <w:tab/>
      </w:r>
      <w:r w:rsidRPr="00AC2265">
        <w:rPr>
          <w:spacing w:val="-2"/>
        </w:rPr>
        <w:t>нарушений</w:t>
      </w:r>
      <w:r w:rsidR="00CB57E7">
        <w:rPr>
          <w:spacing w:val="-2"/>
        </w:rPr>
        <w:t xml:space="preserve"> </w:t>
      </w:r>
      <w:r w:rsidRPr="00AC2265">
        <w:rPr>
          <w:spacing w:val="-2"/>
          <w:w w:val="95"/>
        </w:rPr>
        <w:t xml:space="preserve">настоящего </w:t>
      </w:r>
      <w:r w:rsidRPr="00AC2265">
        <w:t>Административного регламента.</w:t>
      </w:r>
    </w:p>
    <w:p w:rsidR="00AB2374" w:rsidRPr="00AC2265" w:rsidRDefault="00AB2374" w:rsidP="00AB2374">
      <w:pPr>
        <w:pStyle w:val="ae"/>
        <w:widowControl w:val="0"/>
        <w:numPr>
          <w:ilvl w:val="1"/>
          <w:numId w:val="15"/>
        </w:numPr>
        <w:tabs>
          <w:tab w:val="left" w:pos="1443"/>
        </w:tabs>
        <w:autoSpaceDE w:val="0"/>
        <w:autoSpaceDN w:val="0"/>
        <w:ind w:left="0" w:firstLine="539"/>
        <w:contextualSpacing w:val="0"/>
        <w:jc w:val="both"/>
        <w:rPr>
          <w:sz w:val="28"/>
          <w:szCs w:val="28"/>
        </w:rPr>
      </w:pPr>
      <w:r w:rsidRPr="00AC2265">
        <w:rPr>
          <w:sz w:val="28"/>
          <w:szCs w:val="28"/>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AB2374" w:rsidRPr="00AC2265" w:rsidRDefault="00AB2374" w:rsidP="00AB2374">
      <w:pPr>
        <w:pStyle w:val="af0"/>
        <w:ind w:firstLine="540"/>
        <w:jc w:val="both"/>
      </w:pPr>
      <w:r w:rsidRPr="00AC2265">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AB2374" w:rsidRPr="00AC2265" w:rsidRDefault="00AB2374" w:rsidP="00AB2374">
      <w:pPr>
        <w:pStyle w:val="af0"/>
      </w:pPr>
    </w:p>
    <w:p w:rsidR="00AB2374" w:rsidRPr="00CB57E7" w:rsidRDefault="00AB2374" w:rsidP="00CB57E7">
      <w:pPr>
        <w:pStyle w:val="Heading1"/>
        <w:numPr>
          <w:ilvl w:val="2"/>
          <w:numId w:val="22"/>
        </w:numPr>
        <w:tabs>
          <w:tab w:val="left" w:pos="1293"/>
        </w:tabs>
        <w:ind w:left="0" w:hanging="4015"/>
        <w:jc w:val="center"/>
      </w:pPr>
      <w:r w:rsidRPr="00AB2374">
        <w:t>Досудебный</w:t>
      </w:r>
      <w:r w:rsidRPr="00AB2374">
        <w:rPr>
          <w:spacing w:val="-15"/>
        </w:rPr>
        <w:t xml:space="preserve"> </w:t>
      </w:r>
      <w:r w:rsidRPr="00AB2374">
        <w:t>(внесудебный)</w:t>
      </w:r>
      <w:r w:rsidRPr="00AB2374">
        <w:rPr>
          <w:spacing w:val="-6"/>
        </w:rPr>
        <w:t xml:space="preserve"> </w:t>
      </w:r>
      <w:r w:rsidRPr="00AB2374">
        <w:t>порядок</w:t>
      </w:r>
      <w:r w:rsidRPr="00AB2374">
        <w:rPr>
          <w:spacing w:val="-17"/>
        </w:rPr>
        <w:t xml:space="preserve"> </w:t>
      </w:r>
      <w:r w:rsidRPr="00AB2374">
        <w:t>обжалования</w:t>
      </w:r>
      <w:r w:rsidRPr="00AB2374">
        <w:rPr>
          <w:spacing w:val="-9"/>
        </w:rPr>
        <w:t xml:space="preserve"> </w:t>
      </w:r>
      <w:r w:rsidRPr="00AB2374">
        <w:t>решений</w:t>
      </w:r>
      <w:r w:rsidRPr="00AB2374">
        <w:rPr>
          <w:spacing w:val="-16"/>
        </w:rPr>
        <w:t xml:space="preserve"> </w:t>
      </w:r>
      <w:r w:rsidRPr="00AB2374">
        <w:t>и</w:t>
      </w:r>
      <w:r w:rsidRPr="00AB2374">
        <w:rPr>
          <w:spacing w:val="-18"/>
        </w:rPr>
        <w:t xml:space="preserve"> </w:t>
      </w:r>
      <w:r w:rsidRPr="00AB2374">
        <w:t>действий (бездействия)</w:t>
      </w:r>
      <w:r w:rsidRPr="00AB2374">
        <w:rPr>
          <w:spacing w:val="29"/>
        </w:rPr>
        <w:t xml:space="preserve"> </w:t>
      </w:r>
      <w:r w:rsidRPr="00AB2374">
        <w:t>органа, предоставляющего</w:t>
      </w:r>
      <w:r w:rsidRPr="00AB2374">
        <w:rPr>
          <w:spacing w:val="-8"/>
        </w:rPr>
        <w:t xml:space="preserve"> </w:t>
      </w:r>
      <w:r w:rsidRPr="00AB2374">
        <w:t>муниципальную услугу, а также их</w:t>
      </w:r>
      <w:r w:rsidRPr="00AB2374">
        <w:rPr>
          <w:spacing w:val="-15"/>
        </w:rPr>
        <w:t xml:space="preserve"> </w:t>
      </w:r>
      <w:r w:rsidRPr="00AB2374">
        <w:t>должностных лиц,</w:t>
      </w:r>
      <w:r w:rsidRPr="00AB2374">
        <w:rPr>
          <w:spacing w:val="-8"/>
        </w:rPr>
        <w:t xml:space="preserve"> </w:t>
      </w:r>
      <w:r w:rsidRPr="00AB2374">
        <w:t>государственных</w:t>
      </w:r>
      <w:r w:rsidRPr="00AB2374">
        <w:rPr>
          <w:spacing w:val="-18"/>
        </w:rPr>
        <w:t xml:space="preserve"> </w:t>
      </w:r>
      <w:r w:rsidRPr="00AB2374">
        <w:t xml:space="preserve">(муниципальных) </w:t>
      </w:r>
      <w:r w:rsidRPr="00AB2374">
        <w:rPr>
          <w:spacing w:val="-2"/>
        </w:rPr>
        <w:t>служащих</w:t>
      </w:r>
    </w:p>
    <w:p w:rsidR="00CB57E7" w:rsidRPr="00AB2374" w:rsidRDefault="00CB57E7" w:rsidP="00AB2374">
      <w:pPr>
        <w:pStyle w:val="Heading1"/>
        <w:numPr>
          <w:ilvl w:val="2"/>
          <w:numId w:val="22"/>
        </w:numPr>
        <w:tabs>
          <w:tab w:val="left" w:pos="1293"/>
        </w:tabs>
        <w:ind w:left="0" w:hanging="4015"/>
        <w:jc w:val="both"/>
      </w:pPr>
    </w:p>
    <w:p w:rsidR="00AB2374" w:rsidRPr="00AC2265" w:rsidRDefault="00AB2374" w:rsidP="00AB2374">
      <w:pPr>
        <w:pStyle w:val="ae"/>
        <w:widowControl w:val="0"/>
        <w:numPr>
          <w:ilvl w:val="1"/>
          <w:numId w:val="14"/>
        </w:numPr>
        <w:tabs>
          <w:tab w:val="left" w:pos="1542"/>
        </w:tabs>
        <w:autoSpaceDE w:val="0"/>
        <w:autoSpaceDN w:val="0"/>
        <w:ind w:left="0" w:firstLine="710"/>
        <w:contextualSpacing w:val="0"/>
        <w:jc w:val="both"/>
        <w:rPr>
          <w:sz w:val="28"/>
          <w:szCs w:val="28"/>
        </w:rPr>
      </w:pPr>
      <w:r w:rsidRPr="00AC2265">
        <w:rPr>
          <w:sz w:val="28"/>
          <w:szCs w:val="28"/>
        </w:rPr>
        <w:t xml:space="preserve">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 в досудебном (внесудебном) порядке (далее </w:t>
      </w:r>
      <w:r w:rsidRPr="00AC2265">
        <w:rPr>
          <w:w w:val="90"/>
          <w:sz w:val="28"/>
          <w:szCs w:val="28"/>
        </w:rPr>
        <w:t xml:space="preserve">— </w:t>
      </w:r>
      <w:r w:rsidRPr="00AC2265">
        <w:rPr>
          <w:sz w:val="28"/>
          <w:szCs w:val="28"/>
        </w:rPr>
        <w:t>жалоба).</w:t>
      </w:r>
    </w:p>
    <w:p w:rsidR="00AB2374" w:rsidRPr="00AC2265" w:rsidRDefault="00AB2374" w:rsidP="00AB2374">
      <w:pPr>
        <w:pStyle w:val="af0"/>
      </w:pPr>
    </w:p>
    <w:p w:rsidR="00AB2374" w:rsidRPr="00AC2265" w:rsidRDefault="00AB2374" w:rsidP="00AB2374">
      <w:pPr>
        <w:pStyle w:val="Heading1"/>
        <w:ind w:left="0"/>
      </w:pPr>
      <w:r w:rsidRPr="00AC2265">
        <w:t>Органы</w:t>
      </w:r>
      <w:r w:rsidRPr="00AC2265">
        <w:rPr>
          <w:spacing w:val="-11"/>
        </w:rPr>
        <w:t xml:space="preserve"> </w:t>
      </w:r>
      <w:r w:rsidRPr="00AC2265">
        <w:t>местного</w:t>
      </w:r>
      <w:r w:rsidRPr="00AC2265">
        <w:rPr>
          <w:spacing w:val="-2"/>
        </w:rPr>
        <w:t xml:space="preserve"> </w:t>
      </w:r>
      <w:r w:rsidRPr="00AC2265">
        <w:t>самоуправления,</w:t>
      </w:r>
      <w:r w:rsidRPr="00AC2265">
        <w:rPr>
          <w:spacing w:val="-18"/>
        </w:rPr>
        <w:t xml:space="preserve"> </w:t>
      </w:r>
      <w:r w:rsidRPr="00AC2265">
        <w:t>организации и</w:t>
      </w:r>
      <w:r w:rsidRPr="00AC2265">
        <w:rPr>
          <w:spacing w:val="-17"/>
        </w:rPr>
        <w:t xml:space="preserve"> </w:t>
      </w:r>
      <w:r w:rsidRPr="00AC2265">
        <w:t>уполномоченные</w:t>
      </w:r>
      <w:r w:rsidRPr="00AC2265">
        <w:rPr>
          <w:spacing w:val="-18"/>
        </w:rPr>
        <w:t xml:space="preserve"> </w:t>
      </w:r>
      <w:r w:rsidRPr="00AC2265">
        <w:t>на рассмотрение жалобы лица, которым может быть</w:t>
      </w:r>
      <w:r w:rsidRPr="00AC2265">
        <w:rPr>
          <w:spacing w:val="-4"/>
        </w:rPr>
        <w:t xml:space="preserve"> </w:t>
      </w:r>
      <w:r w:rsidRPr="00AC2265">
        <w:t>направлена жалоба Заявителя в досудебном (внесудебном) порядке;</w:t>
      </w:r>
    </w:p>
    <w:p w:rsidR="00AB2374" w:rsidRPr="00AC2265" w:rsidRDefault="00AB2374" w:rsidP="00AB2374">
      <w:pPr>
        <w:pStyle w:val="af0"/>
        <w:rPr>
          <w:b/>
        </w:rPr>
      </w:pPr>
    </w:p>
    <w:p w:rsidR="00AB2374" w:rsidRPr="00AC2265" w:rsidRDefault="00AB2374" w:rsidP="00AB2374">
      <w:pPr>
        <w:pStyle w:val="ae"/>
        <w:widowControl w:val="0"/>
        <w:numPr>
          <w:ilvl w:val="1"/>
          <w:numId w:val="14"/>
        </w:numPr>
        <w:tabs>
          <w:tab w:val="left" w:pos="1514"/>
        </w:tabs>
        <w:autoSpaceDE w:val="0"/>
        <w:autoSpaceDN w:val="0"/>
        <w:ind w:left="0" w:firstLine="709"/>
        <w:contextualSpacing w:val="0"/>
        <w:jc w:val="both"/>
        <w:rPr>
          <w:sz w:val="28"/>
          <w:szCs w:val="28"/>
        </w:rPr>
      </w:pPr>
      <w:r w:rsidRPr="00AC2265">
        <w:rPr>
          <w:sz w:val="28"/>
          <w:szCs w:val="28"/>
        </w:rPr>
        <w:t>В досудебном (внесудебном) порядке Заявитель вправе обратиться с жалобой в</w:t>
      </w:r>
      <w:r w:rsidRPr="00AC2265">
        <w:rPr>
          <w:spacing w:val="-4"/>
          <w:sz w:val="28"/>
          <w:szCs w:val="28"/>
        </w:rPr>
        <w:t xml:space="preserve"> </w:t>
      </w:r>
      <w:r w:rsidRPr="00AC2265">
        <w:rPr>
          <w:sz w:val="28"/>
          <w:szCs w:val="28"/>
        </w:rPr>
        <w:t>письменной форме на</w:t>
      </w:r>
      <w:r w:rsidRPr="00AC2265">
        <w:rPr>
          <w:spacing w:val="-2"/>
          <w:sz w:val="28"/>
          <w:szCs w:val="28"/>
        </w:rPr>
        <w:t xml:space="preserve"> </w:t>
      </w:r>
      <w:r w:rsidRPr="00AC2265">
        <w:rPr>
          <w:sz w:val="28"/>
          <w:szCs w:val="28"/>
        </w:rPr>
        <w:t>бумажном носителе или в</w:t>
      </w:r>
      <w:r w:rsidRPr="00AC2265">
        <w:rPr>
          <w:spacing w:val="-6"/>
          <w:sz w:val="28"/>
          <w:szCs w:val="28"/>
        </w:rPr>
        <w:t xml:space="preserve"> </w:t>
      </w:r>
      <w:r w:rsidRPr="00AC2265">
        <w:rPr>
          <w:sz w:val="28"/>
          <w:szCs w:val="28"/>
        </w:rPr>
        <w:lastRenderedPageBreak/>
        <w:t>электронной форме:</w:t>
      </w:r>
    </w:p>
    <w:p w:rsidR="00AB2374" w:rsidRPr="00AC2265" w:rsidRDefault="00AB2374" w:rsidP="00AB2374">
      <w:pPr>
        <w:pStyle w:val="af0"/>
        <w:ind w:firstLine="707"/>
        <w:jc w:val="both"/>
      </w:pPr>
      <w:r w:rsidRPr="00AC2265">
        <w:t xml:space="preserve">в Уполномоченный орган </w:t>
      </w:r>
      <w:r w:rsidRPr="00AC2265">
        <w:rPr>
          <w:w w:val="90"/>
        </w:rPr>
        <w:t xml:space="preserve">— </w:t>
      </w:r>
      <w:r w:rsidRPr="00AC2265">
        <w:t>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w:t>
      </w:r>
      <w:r w:rsidRPr="00AC2265">
        <w:rPr>
          <w:spacing w:val="40"/>
        </w:rPr>
        <w:t xml:space="preserve"> </w:t>
      </w:r>
      <w:r w:rsidRPr="00AC2265">
        <w:t>Уполномоченного органа;</w:t>
      </w:r>
    </w:p>
    <w:p w:rsidR="00AB2374" w:rsidRPr="00AC2265" w:rsidRDefault="00AB2374" w:rsidP="00AB2374">
      <w:pPr>
        <w:pStyle w:val="af0"/>
        <w:ind w:firstLine="707"/>
        <w:jc w:val="both"/>
      </w:pPr>
      <w:r w:rsidRPr="00AC2265">
        <w:t xml:space="preserve">в вышестоящий орган на решение и (или) действия (бездействие) должностного лица, руководителя структурного подразделения Уполномоченного </w:t>
      </w:r>
      <w:r w:rsidRPr="00AC2265">
        <w:rPr>
          <w:spacing w:val="-2"/>
        </w:rPr>
        <w:t>органа;</w:t>
      </w:r>
    </w:p>
    <w:p w:rsidR="00AB2374" w:rsidRPr="00AC2265" w:rsidRDefault="00AB2374" w:rsidP="00AB2374">
      <w:pPr>
        <w:pStyle w:val="af0"/>
        <w:ind w:firstLine="706"/>
        <w:jc w:val="both"/>
      </w:pPr>
      <w:r w:rsidRPr="00AC2265">
        <w:t xml:space="preserve">к руководителю многофункционального центра </w:t>
      </w:r>
      <w:r w:rsidRPr="00AC2265">
        <w:rPr>
          <w:w w:val="90"/>
        </w:rPr>
        <w:t xml:space="preserve">— </w:t>
      </w:r>
      <w:r w:rsidRPr="00AC2265">
        <w:t>на решения и действия (бездействие) работника многофункционального центра;</w:t>
      </w:r>
    </w:p>
    <w:p w:rsidR="00AB2374" w:rsidRPr="00AC2265" w:rsidRDefault="00AB2374" w:rsidP="00AB2374">
      <w:pPr>
        <w:pStyle w:val="af0"/>
        <w:ind w:firstLine="706"/>
        <w:jc w:val="both"/>
      </w:pPr>
      <w:r w:rsidRPr="00AC2265">
        <w:t xml:space="preserve">к учредителю многофункционального центра </w:t>
      </w:r>
      <w:r w:rsidRPr="00AC2265">
        <w:rPr>
          <w:w w:val="90"/>
        </w:rPr>
        <w:t xml:space="preserve">— </w:t>
      </w:r>
      <w:r w:rsidRPr="00AC2265">
        <w:t>на решение и действия (бездействие)</w:t>
      </w:r>
      <w:r w:rsidRPr="00AC2265">
        <w:rPr>
          <w:spacing w:val="40"/>
        </w:rPr>
        <w:t xml:space="preserve"> </w:t>
      </w:r>
      <w:r w:rsidRPr="00AC2265">
        <w:t>многофункционального центра.</w:t>
      </w:r>
    </w:p>
    <w:p w:rsidR="00AB2374" w:rsidRPr="00AC2265" w:rsidRDefault="00AB2374" w:rsidP="00AB2374">
      <w:pPr>
        <w:pStyle w:val="af0"/>
        <w:ind w:firstLine="708"/>
        <w:jc w:val="both"/>
      </w:pPr>
      <w:r w:rsidRPr="00AC2265">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AB2374" w:rsidRPr="00AC2265" w:rsidRDefault="00AB2374" w:rsidP="00AB2374">
      <w:pPr>
        <w:pStyle w:val="af0"/>
      </w:pPr>
    </w:p>
    <w:p w:rsidR="00AB2374" w:rsidRPr="00AC2265" w:rsidRDefault="00AB2374" w:rsidP="00AB2374">
      <w:pPr>
        <w:pStyle w:val="af0"/>
        <w:ind w:hanging="20"/>
        <w:jc w:val="center"/>
        <w:rPr>
          <w:b/>
        </w:rPr>
      </w:pPr>
      <w:r w:rsidRPr="00AC2265">
        <w:rPr>
          <w:b/>
          <w:w w:val="105"/>
        </w:rPr>
        <w:t>Способы информирования Заявителей о порядке подачи и рассмотрения жалобы, в</w:t>
      </w:r>
      <w:r w:rsidRPr="00AC2265">
        <w:rPr>
          <w:b/>
          <w:spacing w:val="-2"/>
          <w:w w:val="105"/>
        </w:rPr>
        <w:t xml:space="preserve"> </w:t>
      </w:r>
      <w:r w:rsidRPr="00AC2265">
        <w:rPr>
          <w:b/>
          <w:w w:val="105"/>
        </w:rPr>
        <w:t>том числе с</w:t>
      </w:r>
      <w:r w:rsidRPr="00AC2265">
        <w:rPr>
          <w:b/>
          <w:spacing w:val="-4"/>
          <w:w w:val="105"/>
        </w:rPr>
        <w:t xml:space="preserve"> </w:t>
      </w:r>
      <w:r w:rsidRPr="00AC2265">
        <w:rPr>
          <w:b/>
          <w:w w:val="105"/>
        </w:rPr>
        <w:t>использованием Единого портала государственных</w:t>
      </w:r>
      <w:r w:rsidRPr="00AC2265">
        <w:rPr>
          <w:b/>
          <w:spacing w:val="-7"/>
          <w:w w:val="105"/>
        </w:rPr>
        <w:t xml:space="preserve"> </w:t>
      </w:r>
      <w:r w:rsidRPr="00AC2265">
        <w:rPr>
          <w:b/>
          <w:w w:val="105"/>
        </w:rPr>
        <w:t>и муниципальных</w:t>
      </w:r>
      <w:r w:rsidRPr="00AC2265">
        <w:rPr>
          <w:b/>
          <w:spacing w:val="40"/>
          <w:w w:val="105"/>
        </w:rPr>
        <w:t xml:space="preserve"> </w:t>
      </w:r>
      <w:r w:rsidRPr="00AC2265">
        <w:rPr>
          <w:b/>
          <w:w w:val="105"/>
        </w:rPr>
        <w:t>услуг (функций)</w:t>
      </w:r>
    </w:p>
    <w:p w:rsidR="00AB2374" w:rsidRPr="00AC2265" w:rsidRDefault="00AB2374" w:rsidP="00AB2374">
      <w:pPr>
        <w:pStyle w:val="af0"/>
      </w:pPr>
    </w:p>
    <w:p w:rsidR="00AB2374" w:rsidRPr="00AC2265" w:rsidRDefault="00AB2374" w:rsidP="00AB2374">
      <w:pPr>
        <w:pStyle w:val="ae"/>
        <w:widowControl w:val="0"/>
        <w:numPr>
          <w:ilvl w:val="1"/>
          <w:numId w:val="14"/>
        </w:numPr>
        <w:tabs>
          <w:tab w:val="left" w:pos="1466"/>
        </w:tabs>
        <w:autoSpaceDE w:val="0"/>
        <w:autoSpaceDN w:val="0"/>
        <w:ind w:left="0" w:firstLine="708"/>
        <w:contextualSpacing w:val="0"/>
        <w:jc w:val="both"/>
        <w:rPr>
          <w:sz w:val="28"/>
          <w:szCs w:val="28"/>
        </w:rPr>
      </w:pPr>
      <w:r w:rsidRPr="00AC2265">
        <w:rPr>
          <w:sz w:val="28"/>
          <w:szCs w:val="28"/>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w:t>
      </w:r>
      <w:r w:rsidRPr="00AC2265">
        <w:rPr>
          <w:spacing w:val="-5"/>
          <w:sz w:val="28"/>
          <w:szCs w:val="28"/>
        </w:rPr>
        <w:t xml:space="preserve"> </w:t>
      </w:r>
      <w:r w:rsidRPr="00AC2265">
        <w:rPr>
          <w:sz w:val="28"/>
          <w:szCs w:val="28"/>
        </w:rPr>
        <w:t>адресу, указанному Заявителем.</w:t>
      </w:r>
    </w:p>
    <w:p w:rsidR="00AB2374" w:rsidRPr="00AC2265" w:rsidRDefault="00AB2374" w:rsidP="00AB2374">
      <w:pPr>
        <w:pStyle w:val="af0"/>
      </w:pPr>
    </w:p>
    <w:p w:rsidR="00AB2374" w:rsidRPr="00AC2265" w:rsidRDefault="00AB2374" w:rsidP="00AB2374">
      <w:pPr>
        <w:pStyle w:val="af0"/>
        <w:jc w:val="center"/>
        <w:rPr>
          <w:b/>
        </w:rPr>
      </w:pPr>
      <w:r w:rsidRPr="00AC2265">
        <w:rPr>
          <w:b/>
          <w:w w:val="105"/>
        </w:rPr>
        <w:t>Перечень нормативных</w:t>
      </w:r>
      <w:r w:rsidRPr="00AC2265">
        <w:rPr>
          <w:b/>
          <w:spacing w:val="21"/>
          <w:w w:val="105"/>
        </w:rPr>
        <w:t xml:space="preserve"> </w:t>
      </w:r>
      <w:r w:rsidRPr="00AC2265">
        <w:rPr>
          <w:b/>
          <w:w w:val="105"/>
        </w:rPr>
        <w:t>правовых актов,</w:t>
      </w:r>
      <w:r w:rsidRPr="00AC2265">
        <w:rPr>
          <w:b/>
          <w:spacing w:val="-6"/>
          <w:w w:val="105"/>
        </w:rPr>
        <w:t xml:space="preserve"> </w:t>
      </w:r>
      <w:r w:rsidRPr="00AC2265">
        <w:rPr>
          <w:b/>
          <w:w w:val="105"/>
        </w:rPr>
        <w:t>регулирующих</w:t>
      </w:r>
      <w:r w:rsidRPr="00AC2265">
        <w:rPr>
          <w:b/>
          <w:spacing w:val="24"/>
          <w:w w:val="105"/>
        </w:rPr>
        <w:t xml:space="preserve"> </w:t>
      </w:r>
      <w:r w:rsidRPr="00AC2265">
        <w:rPr>
          <w:b/>
          <w:w w:val="105"/>
        </w:rPr>
        <w:t>порядок</w:t>
      </w:r>
      <w:r w:rsidRPr="00AC2265">
        <w:rPr>
          <w:b/>
          <w:spacing w:val="-3"/>
          <w:w w:val="105"/>
        </w:rPr>
        <w:t xml:space="preserve"> </w:t>
      </w:r>
      <w:r w:rsidRPr="00AC2265">
        <w:rPr>
          <w:b/>
          <w:w w:val="105"/>
        </w:rPr>
        <w:t>досудебного (внесудебного)</w:t>
      </w:r>
      <w:r w:rsidRPr="00AC2265">
        <w:rPr>
          <w:b/>
          <w:spacing w:val="-9"/>
          <w:w w:val="105"/>
        </w:rPr>
        <w:t xml:space="preserve"> </w:t>
      </w:r>
      <w:r w:rsidRPr="00AC2265">
        <w:rPr>
          <w:b/>
          <w:w w:val="105"/>
        </w:rPr>
        <w:t xml:space="preserve">обжалования действий (бездействия) и (или) решений, принятых (осуществленных) в ходе предоставления </w:t>
      </w:r>
      <w:r w:rsidRPr="00AC2265">
        <w:rPr>
          <w:b/>
        </w:rPr>
        <w:t>муниципальной</w:t>
      </w:r>
      <w:r w:rsidRPr="00AC2265">
        <w:rPr>
          <w:b/>
          <w:w w:val="105"/>
        </w:rPr>
        <w:t xml:space="preserve"> услуги</w:t>
      </w:r>
    </w:p>
    <w:p w:rsidR="00AB2374" w:rsidRPr="00AC2265" w:rsidRDefault="00AB2374" w:rsidP="00AB2374">
      <w:pPr>
        <w:pStyle w:val="af0"/>
      </w:pPr>
    </w:p>
    <w:p w:rsidR="00AB2374" w:rsidRPr="00AC2265" w:rsidRDefault="00AB2374" w:rsidP="00AB2374">
      <w:pPr>
        <w:pStyle w:val="ae"/>
        <w:widowControl w:val="0"/>
        <w:numPr>
          <w:ilvl w:val="1"/>
          <w:numId w:val="14"/>
        </w:numPr>
        <w:tabs>
          <w:tab w:val="left" w:pos="1466"/>
        </w:tabs>
        <w:autoSpaceDE w:val="0"/>
        <w:autoSpaceDN w:val="0"/>
        <w:ind w:left="0" w:firstLine="708"/>
        <w:contextualSpacing w:val="0"/>
        <w:jc w:val="both"/>
        <w:rPr>
          <w:sz w:val="28"/>
          <w:szCs w:val="28"/>
        </w:rPr>
      </w:pPr>
      <w:r w:rsidRPr="00AC2265">
        <w:rPr>
          <w:sz w:val="28"/>
          <w:szCs w:val="28"/>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w:t>
      </w:r>
      <w:r w:rsidRPr="00AC2265">
        <w:rPr>
          <w:spacing w:val="34"/>
          <w:sz w:val="28"/>
          <w:szCs w:val="28"/>
        </w:rPr>
        <w:t xml:space="preserve"> </w:t>
      </w:r>
      <w:r w:rsidRPr="00AC2265">
        <w:rPr>
          <w:sz w:val="28"/>
          <w:szCs w:val="28"/>
        </w:rPr>
        <w:t>лиц регулируется:</w:t>
      </w:r>
    </w:p>
    <w:p w:rsidR="00AB2374" w:rsidRPr="00AC2265" w:rsidRDefault="00AB2374" w:rsidP="00C60C42">
      <w:pPr>
        <w:pStyle w:val="af0"/>
        <w:ind w:firstLine="708"/>
        <w:jc w:val="both"/>
      </w:pPr>
      <w:r w:rsidRPr="00AC2265">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w:t>
      </w:r>
      <w:r w:rsidRPr="00AC2265">
        <w:rPr>
          <w:spacing w:val="80"/>
        </w:rPr>
        <w:t xml:space="preserve"> </w:t>
      </w:r>
      <w:r w:rsidRPr="00AC2265">
        <w:t>(бездействия),</w:t>
      </w:r>
      <w:r w:rsidRPr="00AC2265">
        <w:rPr>
          <w:spacing w:val="80"/>
        </w:rPr>
        <w:t xml:space="preserve"> </w:t>
      </w:r>
      <w:r w:rsidRPr="00AC2265">
        <w:t>совершенных</w:t>
      </w:r>
      <w:r w:rsidRPr="00AC2265">
        <w:rPr>
          <w:spacing w:val="80"/>
        </w:rPr>
        <w:t xml:space="preserve"> </w:t>
      </w:r>
      <w:r w:rsidRPr="00AC2265">
        <w:t>при</w:t>
      </w:r>
      <w:r w:rsidRPr="00AC2265">
        <w:rPr>
          <w:spacing w:val="80"/>
        </w:rPr>
        <w:t xml:space="preserve"> </w:t>
      </w:r>
      <w:r w:rsidRPr="00AC2265">
        <w:t>предоставлении</w:t>
      </w:r>
      <w:r w:rsidRPr="00AC2265">
        <w:rPr>
          <w:spacing w:val="80"/>
        </w:rPr>
        <w:t xml:space="preserve"> </w:t>
      </w:r>
      <w:r w:rsidRPr="00AC2265">
        <w:t>государственных</w:t>
      </w:r>
      <w:r w:rsidRPr="00AC2265">
        <w:rPr>
          <w:spacing w:val="80"/>
        </w:rPr>
        <w:t xml:space="preserve"> </w:t>
      </w:r>
      <w:r w:rsidRPr="00AC2265">
        <w:t>и</w:t>
      </w:r>
      <w:r w:rsidR="00C60C42" w:rsidRPr="00C60C42">
        <w:t xml:space="preserve"> </w:t>
      </w:r>
      <w:r w:rsidR="00C60C42">
        <w:rPr>
          <w:w w:val="105"/>
        </w:rPr>
        <w:t>муниципальных услуг</w:t>
      </w:r>
      <w:r w:rsidRPr="00AC2265">
        <w:rPr>
          <w:spacing w:val="-5"/>
          <w:w w:val="105"/>
        </w:rPr>
        <w:t>.</w:t>
      </w:r>
    </w:p>
    <w:p w:rsidR="00AB2374" w:rsidRPr="00AC2265" w:rsidRDefault="00AB2374" w:rsidP="00AB2374">
      <w:pPr>
        <w:pStyle w:val="af0"/>
      </w:pPr>
    </w:p>
    <w:p w:rsidR="00AB2374" w:rsidRPr="00AC2265" w:rsidRDefault="00AB2374" w:rsidP="00AB2374">
      <w:pPr>
        <w:pStyle w:val="af0"/>
      </w:pPr>
    </w:p>
    <w:p w:rsidR="00AB2374" w:rsidRPr="00AC2265" w:rsidRDefault="00AB2374" w:rsidP="00AB2374">
      <w:pPr>
        <w:pStyle w:val="af0"/>
      </w:pPr>
    </w:p>
    <w:p w:rsidR="00AB2374" w:rsidRPr="00AC2265" w:rsidRDefault="00AB2374" w:rsidP="00AB2374">
      <w:pPr>
        <w:pStyle w:val="Heading1"/>
        <w:tabs>
          <w:tab w:val="left" w:pos="1120"/>
        </w:tabs>
        <w:ind w:left="0"/>
        <w:jc w:val="left"/>
        <w:rPr>
          <w:b w:val="0"/>
        </w:rPr>
      </w:pPr>
      <w:r w:rsidRPr="00AC2265">
        <w:rPr>
          <w:spacing w:val="-2"/>
        </w:rPr>
        <w:lastRenderedPageBreak/>
        <w:t>Особенности</w:t>
      </w:r>
      <w:r w:rsidRPr="00AC2265">
        <w:rPr>
          <w:spacing w:val="20"/>
        </w:rPr>
        <w:t xml:space="preserve"> </w:t>
      </w:r>
      <w:r w:rsidRPr="00AC2265">
        <w:rPr>
          <w:spacing w:val="-2"/>
        </w:rPr>
        <w:t>выполнения</w:t>
      </w:r>
      <w:r w:rsidRPr="00AC2265">
        <w:rPr>
          <w:spacing w:val="17"/>
        </w:rPr>
        <w:t xml:space="preserve"> </w:t>
      </w:r>
      <w:r w:rsidRPr="00AC2265">
        <w:rPr>
          <w:spacing w:val="-2"/>
        </w:rPr>
        <w:t>административных</w:t>
      </w:r>
      <w:r w:rsidRPr="00AC2265">
        <w:rPr>
          <w:spacing w:val="-7"/>
        </w:rPr>
        <w:t xml:space="preserve"> </w:t>
      </w:r>
      <w:r w:rsidRPr="00AC2265">
        <w:rPr>
          <w:spacing w:val="-2"/>
        </w:rPr>
        <w:t>процедур</w:t>
      </w:r>
      <w:r w:rsidRPr="00AC2265">
        <w:rPr>
          <w:b w:val="0"/>
          <w:spacing w:val="14"/>
        </w:rPr>
        <w:t xml:space="preserve"> </w:t>
      </w:r>
      <w:r w:rsidRPr="00AC2265">
        <w:rPr>
          <w:spacing w:val="-2"/>
        </w:rPr>
        <w:t>(действий)</w:t>
      </w:r>
      <w:r w:rsidRPr="00AC2265">
        <w:rPr>
          <w:spacing w:val="15"/>
        </w:rPr>
        <w:t xml:space="preserve"> </w:t>
      </w:r>
      <w:r w:rsidRPr="00AC2265">
        <w:rPr>
          <w:b w:val="0"/>
          <w:spacing w:val="-10"/>
        </w:rPr>
        <w:t>в</w:t>
      </w:r>
    </w:p>
    <w:p w:rsidR="00AB2374" w:rsidRPr="00AC2265" w:rsidRDefault="00AB2374" w:rsidP="00AB2374">
      <w:pPr>
        <w:spacing w:after="0" w:line="240" w:lineRule="auto"/>
        <w:jc w:val="center"/>
        <w:rPr>
          <w:rFonts w:ascii="Times New Roman" w:hAnsi="Times New Roman" w:cs="Times New Roman"/>
          <w:sz w:val="28"/>
          <w:szCs w:val="28"/>
        </w:rPr>
      </w:pPr>
      <w:r w:rsidRPr="00AC2265">
        <w:rPr>
          <w:rFonts w:ascii="Times New Roman" w:hAnsi="Times New Roman" w:cs="Times New Roman"/>
          <w:b/>
          <w:sz w:val="28"/>
          <w:szCs w:val="28"/>
        </w:rPr>
        <w:t>многофункциональных</w:t>
      </w:r>
      <w:r w:rsidRPr="00AC2265">
        <w:rPr>
          <w:rFonts w:ascii="Times New Roman" w:hAnsi="Times New Roman" w:cs="Times New Roman"/>
          <w:b/>
          <w:spacing w:val="-18"/>
          <w:sz w:val="28"/>
          <w:szCs w:val="28"/>
        </w:rPr>
        <w:t xml:space="preserve"> </w:t>
      </w:r>
      <w:r w:rsidRPr="00AC2265">
        <w:rPr>
          <w:rFonts w:ascii="Times New Roman" w:hAnsi="Times New Roman" w:cs="Times New Roman"/>
          <w:b/>
          <w:sz w:val="28"/>
          <w:szCs w:val="28"/>
        </w:rPr>
        <w:t>центрах</w:t>
      </w:r>
      <w:r w:rsidRPr="00AC2265">
        <w:rPr>
          <w:rFonts w:ascii="Times New Roman" w:hAnsi="Times New Roman" w:cs="Times New Roman"/>
          <w:b/>
          <w:spacing w:val="-1"/>
          <w:sz w:val="28"/>
          <w:szCs w:val="28"/>
        </w:rPr>
        <w:t xml:space="preserve"> </w:t>
      </w:r>
      <w:r w:rsidRPr="00AC2265">
        <w:rPr>
          <w:rFonts w:ascii="Times New Roman" w:hAnsi="Times New Roman" w:cs="Times New Roman"/>
          <w:b/>
          <w:sz w:val="28"/>
          <w:szCs w:val="28"/>
        </w:rPr>
        <w:t>предоставления</w:t>
      </w:r>
      <w:r w:rsidRPr="00AC2265">
        <w:rPr>
          <w:rFonts w:ascii="Times New Roman" w:hAnsi="Times New Roman" w:cs="Times New Roman"/>
          <w:b/>
          <w:spacing w:val="-18"/>
          <w:sz w:val="28"/>
          <w:szCs w:val="28"/>
        </w:rPr>
        <w:t xml:space="preserve"> </w:t>
      </w:r>
      <w:r w:rsidRPr="00AC2265">
        <w:rPr>
          <w:rFonts w:ascii="Times New Roman" w:hAnsi="Times New Roman" w:cs="Times New Roman"/>
          <w:b/>
          <w:sz w:val="28"/>
          <w:szCs w:val="28"/>
        </w:rPr>
        <w:t>муниципальных</w:t>
      </w:r>
      <w:r w:rsidRPr="00AC2265">
        <w:rPr>
          <w:rFonts w:ascii="Times New Roman" w:hAnsi="Times New Roman" w:cs="Times New Roman"/>
          <w:b/>
          <w:spacing w:val="40"/>
          <w:sz w:val="28"/>
          <w:szCs w:val="28"/>
        </w:rPr>
        <w:t xml:space="preserve"> </w:t>
      </w:r>
      <w:r w:rsidRPr="00AC2265">
        <w:rPr>
          <w:rFonts w:ascii="Times New Roman" w:hAnsi="Times New Roman" w:cs="Times New Roman"/>
          <w:b/>
          <w:sz w:val="28"/>
          <w:szCs w:val="28"/>
        </w:rPr>
        <w:t>услуг</w:t>
      </w:r>
    </w:p>
    <w:p w:rsidR="00AB2374" w:rsidRPr="00AC2265" w:rsidRDefault="00AB2374" w:rsidP="00AB2374">
      <w:pPr>
        <w:pStyle w:val="af0"/>
      </w:pPr>
    </w:p>
    <w:p w:rsidR="00AB2374" w:rsidRPr="00AC2265" w:rsidRDefault="00AB2374" w:rsidP="00AB2374">
      <w:pPr>
        <w:pStyle w:val="af0"/>
        <w:ind w:firstLine="18"/>
        <w:jc w:val="center"/>
      </w:pPr>
      <w:r w:rsidRPr="00AC2265">
        <w:rPr>
          <w:w w:val="105"/>
        </w:rPr>
        <w:t>Исчерпывающий</w:t>
      </w:r>
      <w:r w:rsidRPr="00AC2265">
        <w:rPr>
          <w:spacing w:val="40"/>
          <w:w w:val="105"/>
        </w:rPr>
        <w:t xml:space="preserve"> </w:t>
      </w:r>
      <w:r w:rsidRPr="00AC2265">
        <w:rPr>
          <w:w w:val="105"/>
        </w:rPr>
        <w:t>перечень административных процедур (действий) при предоставлении муниципальной услуги, выполняемых многофункциональными центрами</w:t>
      </w:r>
    </w:p>
    <w:p w:rsidR="00AB2374" w:rsidRPr="00AC2265" w:rsidRDefault="00AB2374" w:rsidP="00AB2374">
      <w:pPr>
        <w:pStyle w:val="af0"/>
      </w:pPr>
    </w:p>
    <w:p w:rsidR="00AB2374" w:rsidRPr="00AC2265" w:rsidRDefault="00AB2374" w:rsidP="00C60C42">
      <w:pPr>
        <w:pStyle w:val="af0"/>
        <w:ind w:firstLine="709"/>
      </w:pPr>
      <w:r w:rsidRPr="00AC2265">
        <w:t>6.1</w:t>
      </w:r>
      <w:r w:rsidR="00C60C42">
        <w:t>.</w:t>
      </w:r>
      <w:r w:rsidRPr="00AC2265">
        <w:rPr>
          <w:spacing w:val="-18"/>
        </w:rPr>
        <w:t xml:space="preserve"> </w:t>
      </w:r>
      <w:r w:rsidRPr="00AC2265">
        <w:t>Многофункциональный</w:t>
      </w:r>
      <w:r w:rsidRPr="00AC2265">
        <w:rPr>
          <w:spacing w:val="-17"/>
        </w:rPr>
        <w:t xml:space="preserve"> </w:t>
      </w:r>
      <w:r w:rsidRPr="00AC2265">
        <w:t>центр</w:t>
      </w:r>
      <w:r w:rsidRPr="00AC2265">
        <w:rPr>
          <w:spacing w:val="-8"/>
        </w:rPr>
        <w:t xml:space="preserve"> </w:t>
      </w:r>
      <w:r w:rsidRPr="00AC2265">
        <w:rPr>
          <w:spacing w:val="-2"/>
        </w:rPr>
        <w:t>осуществляет:</w:t>
      </w:r>
    </w:p>
    <w:p w:rsidR="00AB2374" w:rsidRPr="00AC2265" w:rsidRDefault="00AB2374" w:rsidP="00AB2374">
      <w:pPr>
        <w:pStyle w:val="af0"/>
        <w:ind w:firstLine="706"/>
        <w:jc w:val="both"/>
      </w:pPr>
      <w:r w:rsidRPr="00AC2265">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AB2374" w:rsidRPr="00AC2265" w:rsidRDefault="00AB2374" w:rsidP="00AB2374">
      <w:pPr>
        <w:pStyle w:val="af0"/>
        <w:ind w:firstLine="707"/>
        <w:jc w:val="both"/>
      </w:pPr>
      <w:r w:rsidRPr="00AC2265">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AB2374" w:rsidRPr="00AC2265" w:rsidRDefault="00AB2374" w:rsidP="00AB2374">
      <w:pPr>
        <w:pStyle w:val="af0"/>
        <w:jc w:val="both"/>
      </w:pPr>
      <w:r w:rsidRPr="00AC2265">
        <w:rPr>
          <w:w w:val="95"/>
        </w:rPr>
        <w:t>иные</w:t>
      </w:r>
      <w:r w:rsidRPr="00AC2265">
        <w:rPr>
          <w:spacing w:val="30"/>
        </w:rPr>
        <w:t xml:space="preserve"> </w:t>
      </w:r>
      <w:r w:rsidRPr="00AC2265">
        <w:rPr>
          <w:w w:val="95"/>
        </w:rPr>
        <w:t>процедуры</w:t>
      </w:r>
      <w:r w:rsidRPr="00AC2265">
        <w:rPr>
          <w:spacing w:val="33"/>
        </w:rPr>
        <w:t xml:space="preserve"> </w:t>
      </w:r>
      <w:r w:rsidRPr="00AC2265">
        <w:rPr>
          <w:w w:val="95"/>
        </w:rPr>
        <w:t>и</w:t>
      </w:r>
      <w:r w:rsidRPr="00AC2265">
        <w:rPr>
          <w:spacing w:val="18"/>
        </w:rPr>
        <w:t xml:space="preserve"> </w:t>
      </w:r>
      <w:r w:rsidRPr="00AC2265">
        <w:rPr>
          <w:w w:val="95"/>
        </w:rPr>
        <w:t>действия,</w:t>
      </w:r>
      <w:r w:rsidRPr="00AC2265">
        <w:rPr>
          <w:spacing w:val="37"/>
        </w:rPr>
        <w:t xml:space="preserve"> </w:t>
      </w:r>
      <w:r w:rsidRPr="00AC2265">
        <w:rPr>
          <w:w w:val="95"/>
        </w:rPr>
        <w:t>предусмотренные</w:t>
      </w:r>
      <w:r w:rsidRPr="00AC2265">
        <w:rPr>
          <w:spacing w:val="8"/>
        </w:rPr>
        <w:t xml:space="preserve"> </w:t>
      </w:r>
      <w:r w:rsidRPr="00AC2265">
        <w:rPr>
          <w:w w:val="95"/>
        </w:rPr>
        <w:t>Федеральным</w:t>
      </w:r>
      <w:r w:rsidRPr="00AC2265">
        <w:rPr>
          <w:spacing w:val="45"/>
        </w:rPr>
        <w:t xml:space="preserve"> </w:t>
      </w:r>
      <w:r w:rsidRPr="00AC2265">
        <w:rPr>
          <w:w w:val="95"/>
        </w:rPr>
        <w:t>законом</w:t>
      </w:r>
      <w:r w:rsidRPr="00AC2265">
        <w:rPr>
          <w:spacing w:val="33"/>
        </w:rPr>
        <w:t xml:space="preserve"> </w:t>
      </w:r>
      <w:r w:rsidRPr="00AC2265">
        <w:rPr>
          <w:w w:val="95"/>
        </w:rPr>
        <w:t>№</w:t>
      </w:r>
      <w:r w:rsidRPr="00AC2265">
        <w:rPr>
          <w:spacing w:val="60"/>
          <w:w w:val="150"/>
        </w:rPr>
        <w:t xml:space="preserve"> </w:t>
      </w:r>
      <w:r w:rsidRPr="00AC2265">
        <w:rPr>
          <w:spacing w:val="-4"/>
          <w:w w:val="95"/>
        </w:rPr>
        <w:t>210—</w:t>
      </w:r>
    </w:p>
    <w:p w:rsidR="00AB2374" w:rsidRPr="00AC2265" w:rsidRDefault="00AB2374" w:rsidP="00AB2374">
      <w:pPr>
        <w:pStyle w:val="af0"/>
      </w:pPr>
      <w:r w:rsidRPr="00AC2265">
        <w:rPr>
          <w:spacing w:val="-5"/>
        </w:rPr>
        <w:t>ФЗ.</w:t>
      </w:r>
    </w:p>
    <w:p w:rsidR="00AB2374" w:rsidRPr="00AC2265" w:rsidRDefault="00AB2374" w:rsidP="00AB2374">
      <w:pPr>
        <w:pStyle w:val="af0"/>
      </w:pPr>
      <w:r w:rsidRPr="00AC2265">
        <w:t>В</w:t>
      </w:r>
      <w:r w:rsidRPr="00AC2265">
        <w:rPr>
          <w:spacing w:val="11"/>
        </w:rPr>
        <w:t xml:space="preserve"> </w:t>
      </w:r>
      <w:r w:rsidRPr="00AC2265">
        <w:t>соответствии</w:t>
      </w:r>
      <w:r w:rsidRPr="00AC2265">
        <w:rPr>
          <w:spacing w:val="35"/>
        </w:rPr>
        <w:t xml:space="preserve"> </w:t>
      </w:r>
      <w:r w:rsidRPr="00AC2265">
        <w:t>с</w:t>
      </w:r>
      <w:r w:rsidRPr="00AC2265">
        <w:rPr>
          <w:spacing w:val="18"/>
        </w:rPr>
        <w:t xml:space="preserve"> </w:t>
      </w:r>
      <w:r w:rsidRPr="00AC2265">
        <w:t>частью</w:t>
      </w:r>
      <w:r w:rsidRPr="00AC2265">
        <w:rPr>
          <w:spacing w:val="21"/>
        </w:rPr>
        <w:t xml:space="preserve"> </w:t>
      </w:r>
      <w:r w:rsidRPr="00AC2265">
        <w:t>1.1</w:t>
      </w:r>
      <w:r w:rsidRPr="00AC2265">
        <w:rPr>
          <w:spacing w:val="18"/>
        </w:rPr>
        <w:t xml:space="preserve"> </w:t>
      </w:r>
      <w:r w:rsidRPr="00AC2265">
        <w:t>статьи</w:t>
      </w:r>
      <w:r w:rsidRPr="00AC2265">
        <w:rPr>
          <w:spacing w:val="21"/>
        </w:rPr>
        <w:t xml:space="preserve"> </w:t>
      </w:r>
      <w:r w:rsidRPr="00AC2265">
        <w:t>16</w:t>
      </w:r>
      <w:r w:rsidRPr="00AC2265">
        <w:rPr>
          <w:spacing w:val="18"/>
        </w:rPr>
        <w:t xml:space="preserve"> </w:t>
      </w:r>
      <w:r w:rsidRPr="00AC2265">
        <w:t>Федерального</w:t>
      </w:r>
      <w:r w:rsidRPr="00AC2265">
        <w:rPr>
          <w:spacing w:val="34"/>
        </w:rPr>
        <w:t xml:space="preserve"> </w:t>
      </w:r>
      <w:r w:rsidRPr="00AC2265">
        <w:t>закона</w:t>
      </w:r>
      <w:r w:rsidRPr="00AC2265">
        <w:rPr>
          <w:spacing w:val="17"/>
        </w:rPr>
        <w:t xml:space="preserve"> </w:t>
      </w:r>
      <w:r w:rsidRPr="00AC2265">
        <w:t>№</w:t>
      </w:r>
      <w:r w:rsidRPr="00AC2265">
        <w:rPr>
          <w:spacing w:val="66"/>
        </w:rPr>
        <w:t xml:space="preserve"> </w:t>
      </w:r>
      <w:r w:rsidRPr="00AC2265">
        <w:t>210-ФЗ</w:t>
      </w:r>
      <w:r w:rsidRPr="00AC2265">
        <w:rPr>
          <w:spacing w:val="24"/>
        </w:rPr>
        <w:t xml:space="preserve"> </w:t>
      </w:r>
      <w:r w:rsidRPr="00AC2265">
        <w:rPr>
          <w:spacing w:val="-5"/>
        </w:rPr>
        <w:t>для</w:t>
      </w:r>
    </w:p>
    <w:p w:rsidR="00AB2374" w:rsidRPr="00AC2265" w:rsidRDefault="00AB2374" w:rsidP="00AB2374">
      <w:pPr>
        <w:pStyle w:val="af0"/>
        <w:ind w:hanging="4"/>
      </w:pPr>
      <w:r w:rsidRPr="00AC2265">
        <w:t>реализации своих</w:t>
      </w:r>
      <w:r w:rsidRPr="00AC2265">
        <w:rPr>
          <w:spacing w:val="-2"/>
        </w:rPr>
        <w:t xml:space="preserve"> </w:t>
      </w:r>
      <w:r w:rsidRPr="00AC2265">
        <w:t>функций многофункциональные</w:t>
      </w:r>
      <w:r w:rsidRPr="00AC2265">
        <w:rPr>
          <w:spacing w:val="-17"/>
        </w:rPr>
        <w:t xml:space="preserve"> </w:t>
      </w:r>
      <w:r w:rsidRPr="00AC2265">
        <w:t>центры</w:t>
      </w:r>
      <w:r w:rsidRPr="00AC2265">
        <w:rPr>
          <w:spacing w:val="-3"/>
        </w:rPr>
        <w:t xml:space="preserve"> </w:t>
      </w:r>
      <w:r w:rsidRPr="00AC2265">
        <w:t>вправе</w:t>
      </w:r>
      <w:r w:rsidRPr="00AC2265">
        <w:rPr>
          <w:spacing w:val="-9"/>
        </w:rPr>
        <w:t xml:space="preserve"> </w:t>
      </w:r>
      <w:r w:rsidRPr="00AC2265">
        <w:t xml:space="preserve">привлекать иные </w:t>
      </w:r>
      <w:r w:rsidRPr="00AC2265">
        <w:rPr>
          <w:spacing w:val="-2"/>
        </w:rPr>
        <w:t>организации.</w:t>
      </w:r>
    </w:p>
    <w:p w:rsidR="00AB2374" w:rsidRPr="00AC2265" w:rsidRDefault="00AB2374" w:rsidP="00AB2374">
      <w:pPr>
        <w:pStyle w:val="af0"/>
      </w:pPr>
    </w:p>
    <w:p w:rsidR="00AB2374" w:rsidRPr="00AC2265" w:rsidRDefault="00AB2374" w:rsidP="00CB57E7">
      <w:pPr>
        <w:pStyle w:val="Heading1"/>
        <w:ind w:left="0"/>
        <w:rPr>
          <w:spacing w:val="-2"/>
        </w:rPr>
      </w:pPr>
      <w:r w:rsidRPr="00AC2265">
        <w:rPr>
          <w:w w:val="95"/>
        </w:rPr>
        <w:t>Информирование з</w:t>
      </w:r>
      <w:r w:rsidRPr="00AC2265">
        <w:rPr>
          <w:spacing w:val="-2"/>
        </w:rPr>
        <w:t>аявителей</w:t>
      </w:r>
    </w:p>
    <w:p w:rsidR="00AB2374" w:rsidRPr="00AC2265" w:rsidRDefault="00AB2374" w:rsidP="00AB2374">
      <w:pPr>
        <w:pStyle w:val="Heading1"/>
        <w:ind w:left="0"/>
        <w:jc w:val="both"/>
      </w:pPr>
    </w:p>
    <w:p w:rsidR="00AB2374" w:rsidRPr="00AC2265" w:rsidRDefault="00AB2374" w:rsidP="00AB2374">
      <w:pPr>
        <w:pStyle w:val="ae"/>
        <w:widowControl w:val="0"/>
        <w:numPr>
          <w:ilvl w:val="1"/>
          <w:numId w:val="13"/>
        </w:numPr>
        <w:tabs>
          <w:tab w:val="left" w:pos="1744"/>
        </w:tabs>
        <w:autoSpaceDE w:val="0"/>
        <w:autoSpaceDN w:val="0"/>
        <w:ind w:left="0" w:firstLine="703"/>
        <w:contextualSpacing w:val="0"/>
        <w:jc w:val="both"/>
        <w:rPr>
          <w:sz w:val="28"/>
          <w:szCs w:val="28"/>
        </w:rPr>
      </w:pPr>
      <w:r w:rsidRPr="00AC2265">
        <w:rPr>
          <w:sz w:val="28"/>
          <w:szCs w:val="28"/>
        </w:rPr>
        <w:t>Информирование Заявителя многофункциональными центрами осуществляется следующими</w:t>
      </w:r>
      <w:r w:rsidRPr="00AC2265">
        <w:rPr>
          <w:spacing w:val="40"/>
          <w:sz w:val="28"/>
          <w:szCs w:val="28"/>
        </w:rPr>
        <w:t xml:space="preserve"> </w:t>
      </w:r>
      <w:r w:rsidRPr="00AC2265">
        <w:rPr>
          <w:sz w:val="28"/>
          <w:szCs w:val="28"/>
        </w:rPr>
        <w:t>способами:</w:t>
      </w:r>
    </w:p>
    <w:p w:rsidR="00AB2374" w:rsidRPr="00AC2265" w:rsidRDefault="00AB2374" w:rsidP="00AB2374">
      <w:pPr>
        <w:pStyle w:val="af0"/>
        <w:ind w:firstLine="706"/>
        <w:jc w:val="both"/>
      </w:pPr>
      <w:r w:rsidRPr="00AC2265">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B2374" w:rsidRPr="00AC2265" w:rsidRDefault="00AB2374" w:rsidP="00AB2374">
      <w:pPr>
        <w:pStyle w:val="af0"/>
        <w:ind w:firstLine="706"/>
        <w:jc w:val="both"/>
      </w:pPr>
      <w:r w:rsidRPr="00AC2265">
        <w:t>б) при обращении Заявителя в многофункциональный центр лично, по телефону, посредством почтовых отправлений, либо по</w:t>
      </w:r>
      <w:r w:rsidRPr="00AC2265">
        <w:rPr>
          <w:spacing w:val="-1"/>
        </w:rPr>
        <w:t xml:space="preserve"> </w:t>
      </w:r>
      <w:r w:rsidRPr="00AC2265">
        <w:t>электронной</w:t>
      </w:r>
      <w:r w:rsidRPr="00AC2265">
        <w:rPr>
          <w:spacing w:val="27"/>
        </w:rPr>
        <w:t xml:space="preserve"> </w:t>
      </w:r>
      <w:r w:rsidRPr="00AC2265">
        <w:t>почте.</w:t>
      </w:r>
    </w:p>
    <w:p w:rsidR="00AB2374" w:rsidRPr="00AC2265" w:rsidRDefault="00AB2374" w:rsidP="00AB2374">
      <w:pPr>
        <w:pStyle w:val="af0"/>
        <w:ind w:firstLine="707"/>
        <w:jc w:val="both"/>
      </w:pPr>
      <w:r w:rsidRPr="00AC2265">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w:t>
      </w:r>
      <w:r w:rsidRPr="00AC2265">
        <w:rPr>
          <w:spacing w:val="80"/>
        </w:rPr>
        <w:t xml:space="preserve"> </w:t>
      </w:r>
      <w:r w:rsidRPr="00AC2265">
        <w:t>не более 15 минут, время ожидания в очереди в секторе информирования</w:t>
      </w:r>
      <w:r w:rsidRPr="00AC2265">
        <w:rPr>
          <w:spacing w:val="-18"/>
        </w:rPr>
        <w:t xml:space="preserve"> </w:t>
      </w:r>
      <w:r w:rsidRPr="00AC2265">
        <w:t>для</w:t>
      </w:r>
      <w:r w:rsidRPr="00AC2265">
        <w:rPr>
          <w:spacing w:val="-5"/>
        </w:rPr>
        <w:t xml:space="preserve"> </w:t>
      </w:r>
      <w:r w:rsidRPr="00AC2265">
        <w:t>получения информации о</w:t>
      </w:r>
      <w:r w:rsidRPr="00AC2265">
        <w:rPr>
          <w:spacing w:val="-10"/>
        </w:rPr>
        <w:t xml:space="preserve"> </w:t>
      </w:r>
      <w:r w:rsidRPr="00AC2265">
        <w:t>муниципальных услугах не может превышать 15 минут.</w:t>
      </w:r>
    </w:p>
    <w:p w:rsidR="00AB2374" w:rsidRPr="00AC2265" w:rsidRDefault="00AB2374" w:rsidP="00AB2374">
      <w:pPr>
        <w:pStyle w:val="af0"/>
        <w:ind w:firstLine="706"/>
        <w:jc w:val="both"/>
      </w:pPr>
      <w:r w:rsidRPr="00AC2265">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w:t>
      </w:r>
      <w:r w:rsidRPr="00AC2265">
        <w:lastRenderedPageBreak/>
        <w:t>Индивидуальное устное консультирование при обращении Заявителя по телефону работник многофункционального центра осуществляет</w:t>
      </w:r>
      <w:r w:rsidRPr="00AC2265">
        <w:rPr>
          <w:spacing w:val="38"/>
        </w:rPr>
        <w:t xml:space="preserve"> </w:t>
      </w:r>
      <w:r w:rsidRPr="00AC2265">
        <w:t>не более 10 минут;</w:t>
      </w:r>
    </w:p>
    <w:p w:rsidR="00AB2374" w:rsidRPr="00AC2265" w:rsidRDefault="00AB2374" w:rsidP="00AB2374">
      <w:pPr>
        <w:pStyle w:val="af0"/>
        <w:ind w:firstLine="707"/>
        <w:jc w:val="both"/>
      </w:pPr>
      <w:r w:rsidRPr="00AC2265">
        <w:t>В случае если для подготовки ответа требуется более продолжительное время,</w:t>
      </w:r>
      <w:r w:rsidRPr="00AC2265">
        <w:rPr>
          <w:spacing w:val="-5"/>
        </w:rPr>
        <w:t xml:space="preserve"> </w:t>
      </w:r>
      <w:r w:rsidRPr="00AC2265">
        <w:t>работник многофункционального</w:t>
      </w:r>
      <w:r w:rsidRPr="00AC2265">
        <w:rPr>
          <w:spacing w:val="-16"/>
        </w:rPr>
        <w:t xml:space="preserve"> </w:t>
      </w:r>
      <w:r w:rsidRPr="00AC2265">
        <w:t>центра,</w:t>
      </w:r>
      <w:r w:rsidRPr="00AC2265">
        <w:rPr>
          <w:spacing w:val="-1"/>
        </w:rPr>
        <w:t xml:space="preserve"> </w:t>
      </w:r>
      <w:r w:rsidRPr="00AC2265">
        <w:t>осуществляющий</w:t>
      </w:r>
      <w:r w:rsidRPr="00AC2265">
        <w:rPr>
          <w:spacing w:val="-13"/>
        </w:rPr>
        <w:t xml:space="preserve"> </w:t>
      </w:r>
      <w:r w:rsidRPr="00AC2265">
        <w:t>индивидуальное устное консультирование</w:t>
      </w:r>
      <w:r w:rsidRPr="00AC2265">
        <w:rPr>
          <w:spacing w:val="-1"/>
        </w:rPr>
        <w:t xml:space="preserve"> </w:t>
      </w:r>
      <w:r w:rsidRPr="00AC2265">
        <w:t>по телефону, может предложить Заявителю:</w:t>
      </w:r>
    </w:p>
    <w:p w:rsidR="00AB2374" w:rsidRPr="00AC2265" w:rsidRDefault="00AB2374" w:rsidP="00AB2374">
      <w:pPr>
        <w:pStyle w:val="af0"/>
        <w:ind w:firstLine="704"/>
        <w:jc w:val="both"/>
      </w:pPr>
      <w:r w:rsidRPr="00AC2265">
        <w:t>изложить обращение в письменной форме (ответ направляется Заявителю в соответствии со способом, указанным в обращении);</w:t>
      </w:r>
    </w:p>
    <w:p w:rsidR="00AB2374" w:rsidRPr="00AC2265" w:rsidRDefault="00AB2374" w:rsidP="00AB2374">
      <w:pPr>
        <w:pStyle w:val="af0"/>
        <w:jc w:val="both"/>
      </w:pPr>
      <w:r w:rsidRPr="00AC2265">
        <w:t>назначить</w:t>
      </w:r>
      <w:r w:rsidRPr="00AC2265">
        <w:rPr>
          <w:spacing w:val="-12"/>
        </w:rPr>
        <w:t xml:space="preserve"> </w:t>
      </w:r>
      <w:r w:rsidRPr="00AC2265">
        <w:t>другое</w:t>
      </w:r>
      <w:r w:rsidRPr="00AC2265">
        <w:rPr>
          <w:spacing w:val="-10"/>
        </w:rPr>
        <w:t xml:space="preserve"> </w:t>
      </w:r>
      <w:r w:rsidRPr="00AC2265">
        <w:t>время</w:t>
      </w:r>
      <w:r w:rsidRPr="00AC2265">
        <w:rPr>
          <w:spacing w:val="-17"/>
        </w:rPr>
        <w:t xml:space="preserve"> </w:t>
      </w:r>
      <w:r w:rsidRPr="00AC2265">
        <w:t>для</w:t>
      </w:r>
      <w:r w:rsidRPr="00AC2265">
        <w:rPr>
          <w:spacing w:val="-18"/>
        </w:rPr>
        <w:t xml:space="preserve"> </w:t>
      </w:r>
      <w:r w:rsidRPr="00AC2265">
        <w:rPr>
          <w:spacing w:val="-2"/>
        </w:rPr>
        <w:t>консультаций.</w:t>
      </w:r>
    </w:p>
    <w:p w:rsidR="00AB2374" w:rsidRPr="00AC2265" w:rsidRDefault="00AB2374" w:rsidP="00CB57E7">
      <w:pPr>
        <w:pStyle w:val="af0"/>
        <w:ind w:firstLine="706"/>
        <w:jc w:val="both"/>
      </w:pPr>
      <w:r w:rsidRPr="00AC2265">
        <w:t>При консультировании по письменным обращениям Заявителей ответ направляется</w:t>
      </w:r>
      <w:r w:rsidRPr="00AC2265">
        <w:rPr>
          <w:spacing w:val="23"/>
        </w:rPr>
        <w:t xml:space="preserve"> </w:t>
      </w:r>
      <w:r w:rsidRPr="00AC2265">
        <w:t>в письменном</w:t>
      </w:r>
      <w:r w:rsidRPr="00AC2265">
        <w:rPr>
          <w:spacing w:val="19"/>
        </w:rPr>
        <w:t xml:space="preserve"> </w:t>
      </w:r>
      <w:r w:rsidRPr="00AC2265">
        <w:t>виде в срок не позднее 5 календарных</w:t>
      </w:r>
      <w:r w:rsidRPr="00AC2265">
        <w:rPr>
          <w:spacing w:val="23"/>
        </w:rPr>
        <w:t xml:space="preserve"> </w:t>
      </w:r>
      <w:r w:rsidRPr="00AC2265">
        <w:t>дней с момента</w:t>
      </w:r>
      <w:r w:rsidR="00CB57E7">
        <w:t xml:space="preserve"> </w:t>
      </w:r>
      <w:r w:rsidRPr="00AC2265">
        <w:t>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AB2374" w:rsidRPr="00AC2265" w:rsidRDefault="00AB2374" w:rsidP="00AB2374">
      <w:pPr>
        <w:pStyle w:val="af0"/>
      </w:pPr>
    </w:p>
    <w:p w:rsidR="00AB2374" w:rsidRPr="00AC2265" w:rsidRDefault="00AB2374" w:rsidP="00AB2374">
      <w:pPr>
        <w:pStyle w:val="Heading1"/>
        <w:ind w:left="0" w:hanging="2525"/>
      </w:pPr>
      <w:r w:rsidRPr="00AB2374">
        <w:t xml:space="preserve">                                    </w:t>
      </w:r>
      <w:r w:rsidRPr="00AC2265">
        <w:t>Выдача</w:t>
      </w:r>
      <w:r w:rsidRPr="00AC2265">
        <w:rPr>
          <w:spacing w:val="-14"/>
        </w:rPr>
        <w:t xml:space="preserve"> </w:t>
      </w:r>
      <w:r w:rsidRPr="00AC2265">
        <w:t>Заявителю</w:t>
      </w:r>
      <w:r w:rsidRPr="00AC2265">
        <w:rPr>
          <w:spacing w:val="-8"/>
        </w:rPr>
        <w:t xml:space="preserve"> </w:t>
      </w:r>
      <w:r w:rsidRPr="00AC2265">
        <w:t>результата</w:t>
      </w:r>
      <w:r w:rsidRPr="00AC2265">
        <w:rPr>
          <w:spacing w:val="-6"/>
        </w:rPr>
        <w:t xml:space="preserve"> </w:t>
      </w:r>
      <w:r w:rsidRPr="00AC2265">
        <w:t>предоставления</w:t>
      </w:r>
      <w:r w:rsidRPr="00AC2265">
        <w:rPr>
          <w:spacing w:val="-17"/>
        </w:rPr>
        <w:t xml:space="preserve"> </w:t>
      </w:r>
      <w:r w:rsidRPr="00AC2265">
        <w:t>муниципальной услуги</w:t>
      </w:r>
    </w:p>
    <w:p w:rsidR="00AB2374" w:rsidRPr="00AC2265" w:rsidRDefault="00AB2374" w:rsidP="00AB2374">
      <w:pPr>
        <w:pStyle w:val="af0"/>
        <w:rPr>
          <w:b/>
        </w:rPr>
      </w:pPr>
    </w:p>
    <w:p w:rsidR="00AB2374" w:rsidRPr="00AC2265" w:rsidRDefault="00AB2374" w:rsidP="00AB2374">
      <w:pPr>
        <w:pStyle w:val="ae"/>
        <w:widowControl w:val="0"/>
        <w:numPr>
          <w:ilvl w:val="1"/>
          <w:numId w:val="13"/>
        </w:numPr>
        <w:tabs>
          <w:tab w:val="left" w:pos="1653"/>
        </w:tabs>
        <w:autoSpaceDE w:val="0"/>
        <w:autoSpaceDN w:val="0"/>
        <w:ind w:left="0" w:firstLine="706"/>
        <w:contextualSpacing w:val="0"/>
        <w:jc w:val="both"/>
        <w:rPr>
          <w:b/>
          <w:sz w:val="28"/>
          <w:szCs w:val="28"/>
        </w:rPr>
      </w:pPr>
      <w:r w:rsidRPr="00AC2265">
        <w:rPr>
          <w:sz w:val="28"/>
          <w:szCs w:val="28"/>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НПА</w:t>
      </w:r>
      <w:r w:rsidRPr="00AC2265">
        <w:rPr>
          <w:b/>
          <w:sz w:val="28"/>
          <w:szCs w:val="28"/>
        </w:rPr>
        <w:t>.</w:t>
      </w:r>
    </w:p>
    <w:p w:rsidR="00AB2374" w:rsidRPr="00AC2265" w:rsidRDefault="00AB2374" w:rsidP="00AB2374">
      <w:pPr>
        <w:pStyle w:val="af0"/>
        <w:ind w:firstLine="706"/>
        <w:jc w:val="both"/>
        <w:rPr>
          <w:b/>
        </w:rPr>
      </w:pPr>
      <w:r w:rsidRPr="00AC2265">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w:t>
      </w:r>
      <w:r w:rsidRPr="00AC2265">
        <w:rPr>
          <w:spacing w:val="-3"/>
        </w:rPr>
        <w:t xml:space="preserve"> </w:t>
      </w:r>
      <w:r w:rsidRPr="00AC2265">
        <w:t>порядке, установленном</w:t>
      </w:r>
      <w:r w:rsidRPr="00AC2265">
        <w:rPr>
          <w:spacing w:val="25"/>
        </w:rPr>
        <w:t xml:space="preserve"> </w:t>
      </w:r>
      <w:r w:rsidRPr="00AC2265">
        <w:t>НПА.</w:t>
      </w:r>
    </w:p>
    <w:p w:rsidR="00AB2374" w:rsidRPr="00AC2265" w:rsidRDefault="00AB2374" w:rsidP="00AB2374">
      <w:pPr>
        <w:pStyle w:val="ae"/>
        <w:widowControl w:val="0"/>
        <w:numPr>
          <w:ilvl w:val="1"/>
          <w:numId w:val="13"/>
        </w:numPr>
        <w:tabs>
          <w:tab w:val="left" w:pos="1519"/>
        </w:tabs>
        <w:autoSpaceDE w:val="0"/>
        <w:autoSpaceDN w:val="0"/>
        <w:ind w:left="0" w:firstLine="707"/>
        <w:contextualSpacing w:val="0"/>
        <w:jc w:val="both"/>
        <w:rPr>
          <w:sz w:val="28"/>
          <w:szCs w:val="28"/>
        </w:rPr>
      </w:pPr>
      <w:r w:rsidRPr="00AC2265">
        <w:rPr>
          <w:sz w:val="28"/>
          <w:szCs w:val="28"/>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B2374" w:rsidRPr="00AC2265" w:rsidRDefault="00AB2374" w:rsidP="00AB2374">
      <w:pPr>
        <w:pStyle w:val="af0"/>
        <w:tabs>
          <w:tab w:val="left" w:pos="2438"/>
          <w:tab w:val="left" w:pos="2587"/>
          <w:tab w:val="left" w:pos="3902"/>
          <w:tab w:val="left" w:pos="4032"/>
          <w:tab w:val="left" w:pos="4249"/>
          <w:tab w:val="left" w:pos="5717"/>
          <w:tab w:val="left" w:pos="6049"/>
          <w:tab w:val="left" w:pos="6397"/>
          <w:tab w:val="left" w:pos="6491"/>
          <w:tab w:val="left" w:pos="8245"/>
          <w:tab w:val="left" w:pos="8882"/>
        </w:tabs>
      </w:pPr>
      <w:r w:rsidRPr="00AC2265">
        <w:t>Работник</w:t>
      </w:r>
      <w:r w:rsidRPr="00AC2265">
        <w:rPr>
          <w:spacing w:val="-10"/>
        </w:rPr>
        <w:t xml:space="preserve"> </w:t>
      </w:r>
      <w:r w:rsidRPr="00AC2265">
        <w:t>многофункционального</w:t>
      </w:r>
      <w:r w:rsidRPr="00AC2265">
        <w:rPr>
          <w:spacing w:val="-18"/>
        </w:rPr>
        <w:t xml:space="preserve"> </w:t>
      </w:r>
      <w:r w:rsidRPr="00AC2265">
        <w:t>центра</w:t>
      </w:r>
      <w:r w:rsidRPr="00AC2265">
        <w:rPr>
          <w:spacing w:val="-3"/>
        </w:rPr>
        <w:t xml:space="preserve"> </w:t>
      </w:r>
      <w:r w:rsidRPr="00AC2265">
        <w:t xml:space="preserve">осуществляет следующие действия: </w:t>
      </w:r>
      <w:r w:rsidRPr="00AC2265">
        <w:rPr>
          <w:spacing w:val="-2"/>
        </w:rPr>
        <w:t>устанавливает</w:t>
      </w:r>
      <w:r w:rsidRPr="00AC2265">
        <w:tab/>
      </w:r>
      <w:r w:rsidRPr="00AC2265">
        <w:rPr>
          <w:spacing w:val="-2"/>
        </w:rPr>
        <w:t>личность</w:t>
      </w:r>
      <w:r w:rsidRPr="00AC2265">
        <w:tab/>
      </w:r>
      <w:r w:rsidRPr="00AC2265">
        <w:tab/>
      </w:r>
      <w:r w:rsidRPr="00AC2265">
        <w:rPr>
          <w:spacing w:val="-2"/>
        </w:rPr>
        <w:t>Заявителя</w:t>
      </w:r>
      <w:r w:rsidRPr="00AC2265">
        <w:tab/>
      </w:r>
      <w:r w:rsidRPr="00AC2265">
        <w:rPr>
          <w:spacing w:val="-6"/>
        </w:rPr>
        <w:t>на</w:t>
      </w:r>
      <w:r w:rsidRPr="00AB2374">
        <w:rPr>
          <w:spacing w:val="-6"/>
        </w:rPr>
        <w:t xml:space="preserve"> </w:t>
      </w:r>
      <w:r w:rsidRPr="00AC2265">
        <w:tab/>
      </w:r>
      <w:r w:rsidRPr="00AC2265">
        <w:rPr>
          <w:spacing w:val="-2"/>
        </w:rPr>
        <w:t>основании</w:t>
      </w:r>
      <w:r w:rsidRPr="00AB2374">
        <w:rPr>
          <w:spacing w:val="-2"/>
        </w:rPr>
        <w:t xml:space="preserve"> </w:t>
      </w:r>
      <w:r w:rsidRPr="00AC2265">
        <w:rPr>
          <w:spacing w:val="-2"/>
        </w:rPr>
        <w:t>документа,</w:t>
      </w:r>
      <w:r w:rsidRPr="00AB2374">
        <w:rPr>
          <w:spacing w:val="-2"/>
        </w:rPr>
        <w:t xml:space="preserve"> </w:t>
      </w:r>
      <w:r w:rsidRPr="00AC2265">
        <w:rPr>
          <w:spacing w:val="-2"/>
        </w:rPr>
        <w:t>удостоверяющего</w:t>
      </w:r>
      <w:r w:rsidRPr="00AC2265">
        <w:tab/>
      </w:r>
      <w:r w:rsidRPr="00AC2265">
        <w:tab/>
      </w:r>
      <w:r w:rsidRPr="00AC2265">
        <w:rPr>
          <w:spacing w:val="-2"/>
        </w:rPr>
        <w:t>личность</w:t>
      </w:r>
      <w:r w:rsidRPr="00AC2265">
        <w:tab/>
      </w:r>
      <w:r w:rsidRPr="00AC2265">
        <w:rPr>
          <w:spacing w:val="-10"/>
        </w:rPr>
        <w:t>в</w:t>
      </w:r>
      <w:r w:rsidRPr="00AC2265">
        <w:tab/>
      </w:r>
      <w:r w:rsidRPr="00AC2265">
        <w:tab/>
      </w:r>
      <w:r w:rsidRPr="00AC2265">
        <w:rPr>
          <w:spacing w:val="-2"/>
        </w:rPr>
        <w:t>соответствии</w:t>
      </w:r>
      <w:r w:rsidRPr="00AC2265">
        <w:tab/>
      </w:r>
      <w:r w:rsidRPr="00AC2265">
        <w:rPr>
          <w:spacing w:val="-10"/>
        </w:rPr>
        <w:t>с</w:t>
      </w:r>
      <w:r w:rsidRPr="00AC2265">
        <w:tab/>
      </w:r>
      <w:r w:rsidRPr="00AC2265">
        <w:rPr>
          <w:spacing w:val="-2"/>
        </w:rPr>
        <w:t>законодательство</w:t>
      </w:r>
      <w:r>
        <w:rPr>
          <w:spacing w:val="-2"/>
        </w:rPr>
        <w:t>м</w:t>
      </w:r>
      <w:r w:rsidR="001E1F73">
        <w:rPr>
          <w:spacing w:val="-2"/>
        </w:rPr>
        <w:t xml:space="preserve"> </w:t>
      </w:r>
      <w:r w:rsidRPr="00AC2265">
        <w:rPr>
          <w:spacing w:val="-2"/>
          <w:w w:val="95"/>
        </w:rPr>
        <w:t>Российской</w:t>
      </w:r>
      <w:r w:rsidRPr="00AB2374">
        <w:rPr>
          <w:spacing w:val="-2"/>
          <w:w w:val="95"/>
        </w:rPr>
        <w:t xml:space="preserve"> </w:t>
      </w:r>
      <w:r w:rsidRPr="00AC2265">
        <w:rPr>
          <w:spacing w:val="-2"/>
        </w:rPr>
        <w:t>Федерации;</w:t>
      </w:r>
    </w:p>
    <w:p w:rsidR="00AB2374" w:rsidRPr="00AC2265" w:rsidRDefault="00AB2374" w:rsidP="00AB2374">
      <w:pPr>
        <w:pStyle w:val="af0"/>
        <w:jc w:val="both"/>
      </w:pPr>
      <w:r w:rsidRPr="00AC2265">
        <w:rPr>
          <w:w w:val="95"/>
        </w:rPr>
        <w:t>определяет</w:t>
      </w:r>
      <w:r w:rsidRPr="00AC2265">
        <w:rPr>
          <w:spacing w:val="40"/>
        </w:rPr>
        <w:t xml:space="preserve"> </w:t>
      </w:r>
      <w:r w:rsidRPr="00AC2265">
        <w:rPr>
          <w:w w:val="95"/>
        </w:rPr>
        <w:t>статус</w:t>
      </w:r>
      <w:r w:rsidRPr="00AC2265">
        <w:rPr>
          <w:spacing w:val="27"/>
        </w:rPr>
        <w:t xml:space="preserve"> </w:t>
      </w:r>
      <w:r w:rsidRPr="00AC2265">
        <w:rPr>
          <w:w w:val="95"/>
        </w:rPr>
        <w:t>исполнения</w:t>
      </w:r>
      <w:r w:rsidRPr="00AC2265">
        <w:rPr>
          <w:spacing w:val="42"/>
        </w:rPr>
        <w:t xml:space="preserve"> </w:t>
      </w:r>
      <w:r w:rsidRPr="00AC2265">
        <w:rPr>
          <w:w w:val="95"/>
        </w:rPr>
        <w:t>заявления</w:t>
      </w:r>
      <w:r w:rsidRPr="00AC2265">
        <w:rPr>
          <w:spacing w:val="41"/>
        </w:rPr>
        <w:t xml:space="preserve"> </w:t>
      </w:r>
      <w:r w:rsidRPr="00AC2265">
        <w:rPr>
          <w:w w:val="95"/>
        </w:rPr>
        <w:t>Заявителя</w:t>
      </w:r>
      <w:r w:rsidRPr="00AC2265">
        <w:rPr>
          <w:spacing w:val="39"/>
        </w:rPr>
        <w:t xml:space="preserve"> </w:t>
      </w:r>
      <w:r w:rsidRPr="00AC2265">
        <w:rPr>
          <w:w w:val="95"/>
        </w:rPr>
        <w:t>в</w:t>
      </w:r>
      <w:r w:rsidRPr="00AC2265">
        <w:rPr>
          <w:spacing w:val="15"/>
        </w:rPr>
        <w:t xml:space="preserve"> </w:t>
      </w:r>
      <w:r w:rsidRPr="00AC2265">
        <w:rPr>
          <w:spacing w:val="-4"/>
          <w:w w:val="95"/>
        </w:rPr>
        <w:t>ГИС;</w:t>
      </w:r>
    </w:p>
    <w:p w:rsidR="00AB2374" w:rsidRPr="00AC2265" w:rsidRDefault="00AB2374" w:rsidP="00AB2374">
      <w:pPr>
        <w:pStyle w:val="af0"/>
        <w:ind w:firstLine="710"/>
        <w:jc w:val="both"/>
      </w:pPr>
      <w:r w:rsidRPr="00AC2265">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w:t>
      </w:r>
      <w:r w:rsidRPr="00AC2265">
        <w:rPr>
          <w:spacing w:val="-7"/>
        </w:rPr>
        <w:t xml:space="preserve"> </w:t>
      </w:r>
      <w:r w:rsidRPr="00AC2265">
        <w:rPr>
          <w:w w:val="90"/>
        </w:rPr>
        <w:t>—</w:t>
      </w:r>
      <w:r w:rsidRPr="00AC2265">
        <w:rPr>
          <w:spacing w:val="-11"/>
          <w:w w:val="90"/>
        </w:rPr>
        <w:t xml:space="preserve"> </w:t>
      </w:r>
      <w:r w:rsidRPr="00AC2265">
        <w:t>печати</w:t>
      </w:r>
      <w:r w:rsidRPr="00AC2265">
        <w:rPr>
          <w:spacing w:val="-12"/>
        </w:rPr>
        <w:t xml:space="preserve"> </w:t>
      </w:r>
      <w:r w:rsidRPr="00AC2265">
        <w:t>с</w:t>
      </w:r>
      <w:r w:rsidRPr="00AC2265">
        <w:rPr>
          <w:spacing w:val="-18"/>
        </w:rPr>
        <w:t xml:space="preserve"> </w:t>
      </w:r>
      <w:r w:rsidRPr="00AC2265">
        <w:lastRenderedPageBreak/>
        <w:t>изображением</w:t>
      </w:r>
      <w:r w:rsidRPr="00AC2265">
        <w:rPr>
          <w:spacing w:val="-8"/>
        </w:rPr>
        <w:t xml:space="preserve"> </w:t>
      </w:r>
      <w:r w:rsidRPr="00AC2265">
        <w:t>Государственного</w:t>
      </w:r>
      <w:r w:rsidRPr="00AC2265">
        <w:rPr>
          <w:spacing w:val="-17"/>
        </w:rPr>
        <w:t xml:space="preserve"> </w:t>
      </w:r>
      <w:r w:rsidRPr="00AC2265">
        <w:t>герба</w:t>
      </w:r>
      <w:r w:rsidRPr="00AC2265">
        <w:rPr>
          <w:spacing w:val="-18"/>
        </w:rPr>
        <w:t xml:space="preserve"> </w:t>
      </w:r>
      <w:r w:rsidRPr="00AC2265">
        <w:t>Российской</w:t>
      </w:r>
      <w:r w:rsidRPr="00AC2265">
        <w:rPr>
          <w:spacing w:val="-7"/>
        </w:rPr>
        <w:t xml:space="preserve"> </w:t>
      </w:r>
      <w:r w:rsidRPr="00AC2265">
        <w:t>Федерации);</w:t>
      </w:r>
    </w:p>
    <w:p w:rsidR="00AB2374" w:rsidRPr="00AC2265" w:rsidRDefault="00AB2374" w:rsidP="00AB2374">
      <w:pPr>
        <w:pStyle w:val="af0"/>
        <w:ind w:firstLine="708"/>
        <w:jc w:val="both"/>
      </w:pPr>
      <w:r w:rsidRPr="00AC2265">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w:t>
      </w:r>
      <w:r w:rsidRPr="00AC2265">
        <w:rPr>
          <w:w w:val="90"/>
        </w:rPr>
        <w:t xml:space="preserve">— </w:t>
      </w:r>
      <w:r w:rsidRPr="00AC2265">
        <w:t>печати с изображением Государственного</w:t>
      </w:r>
      <w:r w:rsidRPr="00AC2265">
        <w:rPr>
          <w:spacing w:val="-2"/>
        </w:rPr>
        <w:t xml:space="preserve"> </w:t>
      </w:r>
      <w:r w:rsidRPr="00AC2265">
        <w:t>герба Российской Федерации);</w:t>
      </w:r>
    </w:p>
    <w:p w:rsidR="00AB2374" w:rsidRPr="00AC2265" w:rsidRDefault="00AB2374" w:rsidP="00AB2374">
      <w:pPr>
        <w:pStyle w:val="af0"/>
        <w:ind w:firstLine="705"/>
        <w:jc w:val="both"/>
      </w:pPr>
      <w:r w:rsidRPr="00AC2265">
        <w:t>выдает документы заявителю, при необходимости запрашивает у Заявителя подписи за каждый выданный документ;</w:t>
      </w:r>
    </w:p>
    <w:p w:rsidR="00AB2374" w:rsidRPr="00AC2265" w:rsidRDefault="00AB2374" w:rsidP="00AB2374">
      <w:pPr>
        <w:pStyle w:val="af0"/>
        <w:ind w:firstLine="708"/>
        <w:jc w:val="both"/>
      </w:pPr>
      <w:r w:rsidRPr="00AC2265">
        <w:t>запрашивает согласие заявителя</w:t>
      </w:r>
      <w:r w:rsidRPr="00AC2265">
        <w:rPr>
          <w:spacing w:val="-3"/>
        </w:rPr>
        <w:t xml:space="preserve"> </w:t>
      </w:r>
      <w:r w:rsidRPr="00AC2265">
        <w:t>на</w:t>
      </w:r>
      <w:r w:rsidRPr="00AC2265">
        <w:rPr>
          <w:spacing w:val="-17"/>
        </w:rPr>
        <w:t xml:space="preserve"> </w:t>
      </w:r>
      <w:r w:rsidRPr="00AC2265">
        <w:t>участие</w:t>
      </w:r>
      <w:r w:rsidRPr="00AC2265">
        <w:rPr>
          <w:spacing w:val="-2"/>
        </w:rPr>
        <w:t xml:space="preserve"> </w:t>
      </w:r>
      <w:r w:rsidRPr="00AC2265">
        <w:t>в</w:t>
      </w:r>
      <w:r w:rsidRPr="00AC2265">
        <w:rPr>
          <w:spacing w:val="-16"/>
        </w:rPr>
        <w:t xml:space="preserve"> </w:t>
      </w:r>
      <w:r w:rsidRPr="00AC2265">
        <w:t>смс-опросе для</w:t>
      </w:r>
      <w:r w:rsidRPr="00AC2265">
        <w:rPr>
          <w:spacing w:val="-10"/>
        </w:rPr>
        <w:t xml:space="preserve"> </w:t>
      </w:r>
      <w:r w:rsidRPr="00AC2265">
        <w:t>оценки</w:t>
      </w:r>
      <w:r w:rsidRPr="00AC2265">
        <w:rPr>
          <w:spacing w:val="-8"/>
        </w:rPr>
        <w:t xml:space="preserve"> </w:t>
      </w:r>
      <w:r w:rsidRPr="00AC2265">
        <w:t>качества предоставленных услуг многофункциональным центром.</w:t>
      </w:r>
    </w:p>
    <w:p w:rsidR="002402F7" w:rsidRDefault="002402F7" w:rsidP="008C2E23">
      <w:pPr>
        <w:spacing w:after="0" w:line="240" w:lineRule="auto"/>
        <w:jc w:val="center"/>
        <w:rPr>
          <w:rFonts w:ascii="Times New Roman" w:hAnsi="Times New Roman"/>
          <w:sz w:val="28"/>
          <w:szCs w:val="28"/>
        </w:rPr>
      </w:pPr>
    </w:p>
    <w:p w:rsidR="00DB3C0A" w:rsidRDefault="00DB3C0A" w:rsidP="00DB3C0A">
      <w:pPr>
        <w:spacing w:after="0" w:line="240" w:lineRule="auto"/>
        <w:jc w:val="right"/>
        <w:rPr>
          <w:rFonts w:ascii="Times New Roman" w:hAnsi="Times New Roman" w:cs="Times New Roman"/>
          <w:sz w:val="28"/>
          <w:szCs w:val="28"/>
        </w:rPr>
      </w:pPr>
    </w:p>
    <w:p w:rsidR="00DB3C0A" w:rsidRPr="00CC4A67" w:rsidRDefault="00DB3C0A" w:rsidP="00DB3C0A">
      <w:pPr>
        <w:spacing w:after="0" w:line="240" w:lineRule="auto"/>
        <w:rPr>
          <w:rFonts w:ascii="Times New Roman" w:hAnsi="Times New Roman" w:cs="Times New Roman"/>
          <w:sz w:val="28"/>
          <w:szCs w:val="28"/>
        </w:rPr>
      </w:pPr>
    </w:p>
    <w:p w:rsidR="004820C7" w:rsidRPr="00CC4A67" w:rsidRDefault="004820C7" w:rsidP="00DB3C0A">
      <w:pPr>
        <w:spacing w:after="0" w:line="240" w:lineRule="auto"/>
        <w:rPr>
          <w:rFonts w:ascii="Times New Roman" w:hAnsi="Times New Roman" w:cs="Times New Roman"/>
          <w:sz w:val="28"/>
          <w:szCs w:val="28"/>
        </w:rPr>
      </w:pPr>
    </w:p>
    <w:p w:rsidR="004820C7" w:rsidRPr="00CC4A67" w:rsidRDefault="004820C7" w:rsidP="00DB3C0A">
      <w:pPr>
        <w:spacing w:after="0" w:line="240" w:lineRule="auto"/>
        <w:rPr>
          <w:rFonts w:ascii="Times New Roman" w:hAnsi="Times New Roman" w:cs="Times New Roman"/>
          <w:sz w:val="28"/>
          <w:szCs w:val="28"/>
        </w:rPr>
      </w:pPr>
    </w:p>
    <w:p w:rsidR="004820C7" w:rsidRPr="00CC4A67" w:rsidRDefault="004820C7" w:rsidP="00DB3C0A">
      <w:pPr>
        <w:spacing w:after="0" w:line="240" w:lineRule="auto"/>
        <w:rPr>
          <w:rFonts w:ascii="Times New Roman" w:hAnsi="Times New Roman" w:cs="Times New Roman"/>
          <w:sz w:val="28"/>
          <w:szCs w:val="28"/>
        </w:rPr>
      </w:pPr>
    </w:p>
    <w:p w:rsidR="004820C7" w:rsidRPr="00CC4A67" w:rsidRDefault="004820C7" w:rsidP="00DB3C0A">
      <w:pPr>
        <w:spacing w:after="0" w:line="240" w:lineRule="auto"/>
        <w:rPr>
          <w:rFonts w:ascii="Times New Roman" w:hAnsi="Times New Roman" w:cs="Times New Roman"/>
          <w:sz w:val="28"/>
          <w:szCs w:val="28"/>
        </w:rPr>
      </w:pPr>
    </w:p>
    <w:p w:rsidR="004820C7" w:rsidRPr="00CC4A67" w:rsidRDefault="004820C7" w:rsidP="00DB3C0A">
      <w:pPr>
        <w:spacing w:after="0" w:line="240" w:lineRule="auto"/>
        <w:rPr>
          <w:rFonts w:ascii="Times New Roman" w:hAnsi="Times New Roman" w:cs="Times New Roman"/>
          <w:sz w:val="28"/>
          <w:szCs w:val="28"/>
        </w:rPr>
      </w:pPr>
    </w:p>
    <w:p w:rsidR="004820C7" w:rsidRPr="00CC4A67" w:rsidRDefault="004820C7" w:rsidP="00DB3C0A">
      <w:pPr>
        <w:spacing w:after="0" w:line="240" w:lineRule="auto"/>
        <w:rPr>
          <w:rFonts w:ascii="Times New Roman" w:hAnsi="Times New Roman" w:cs="Times New Roman"/>
          <w:sz w:val="28"/>
          <w:szCs w:val="28"/>
        </w:rPr>
      </w:pPr>
    </w:p>
    <w:p w:rsidR="004820C7" w:rsidRPr="00CC4A67" w:rsidRDefault="004820C7" w:rsidP="00DB3C0A">
      <w:pPr>
        <w:spacing w:after="0" w:line="240" w:lineRule="auto"/>
        <w:rPr>
          <w:rFonts w:ascii="Times New Roman" w:hAnsi="Times New Roman" w:cs="Times New Roman"/>
          <w:sz w:val="28"/>
          <w:szCs w:val="28"/>
        </w:rPr>
      </w:pPr>
    </w:p>
    <w:p w:rsidR="00DB3C0A" w:rsidRDefault="00DB3C0A" w:rsidP="00FE298B">
      <w:pPr>
        <w:pStyle w:val="12"/>
        <w:spacing w:after="0" w:line="240" w:lineRule="auto"/>
        <w:ind w:firstLine="0"/>
        <w:jc w:val="right"/>
        <w:rPr>
          <w:rFonts w:ascii="Times New Roman" w:hAnsi="Times New Roman" w:cs="Times New Roman"/>
          <w:color w:val="000000"/>
          <w:sz w:val="24"/>
          <w:szCs w:val="24"/>
          <w:lang w:bidi="ru-RU"/>
        </w:rPr>
      </w:pPr>
    </w:p>
    <w:p w:rsidR="00DB3C0A" w:rsidRDefault="00DB3C0A" w:rsidP="00FE298B">
      <w:pPr>
        <w:pStyle w:val="12"/>
        <w:spacing w:after="0" w:line="240" w:lineRule="auto"/>
        <w:ind w:firstLine="0"/>
        <w:jc w:val="right"/>
        <w:rPr>
          <w:rFonts w:ascii="Times New Roman" w:hAnsi="Times New Roman" w:cs="Times New Roman"/>
          <w:color w:val="000000"/>
          <w:sz w:val="24"/>
          <w:szCs w:val="24"/>
          <w:lang w:bidi="ru-RU"/>
        </w:rPr>
      </w:pPr>
    </w:p>
    <w:p w:rsidR="004820C7" w:rsidRDefault="004820C7" w:rsidP="00FE298B">
      <w:pPr>
        <w:pStyle w:val="12"/>
        <w:spacing w:after="0" w:line="240" w:lineRule="auto"/>
        <w:ind w:firstLine="0"/>
        <w:jc w:val="right"/>
        <w:rPr>
          <w:rFonts w:ascii="Times New Roman" w:hAnsi="Times New Roman" w:cs="Times New Roman"/>
          <w:color w:val="000000"/>
          <w:sz w:val="24"/>
          <w:szCs w:val="24"/>
          <w:lang w:val="en-US" w:bidi="ru-RU"/>
        </w:rPr>
      </w:pPr>
      <w:r>
        <w:rPr>
          <w:rFonts w:ascii="Times New Roman" w:hAnsi="Times New Roman" w:cs="Times New Roman"/>
          <w:noProof/>
          <w:color w:val="000000"/>
          <w:sz w:val="24"/>
          <w:szCs w:val="24"/>
        </w:rPr>
        <w:lastRenderedPageBreak/>
        <w:drawing>
          <wp:inline distT="0" distB="0" distL="0" distR="0">
            <wp:extent cx="6047740" cy="8553581"/>
            <wp:effectExtent l="19050" t="0" r="0" b="0"/>
            <wp:docPr id="1" name="Рисунок 1" descr="C:\1\Отправка\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Отправка\Untitled.jpg"/>
                    <pic:cNvPicPr>
                      <a:picLocks noChangeAspect="1" noChangeArrowheads="1"/>
                    </pic:cNvPicPr>
                  </pic:nvPicPr>
                  <pic:blipFill>
                    <a:blip r:embed="rId9" cstate="print"/>
                    <a:srcRect/>
                    <a:stretch>
                      <a:fillRect/>
                    </a:stretch>
                  </pic:blipFill>
                  <pic:spPr bwMode="auto">
                    <a:xfrm>
                      <a:off x="0" y="0"/>
                      <a:ext cx="6047740" cy="8553581"/>
                    </a:xfrm>
                    <a:prstGeom prst="rect">
                      <a:avLst/>
                    </a:prstGeom>
                    <a:noFill/>
                    <a:ln w="9525">
                      <a:noFill/>
                      <a:miter lim="800000"/>
                      <a:headEnd/>
                      <a:tailEnd/>
                    </a:ln>
                  </pic:spPr>
                </pic:pic>
              </a:graphicData>
            </a:graphic>
          </wp:inline>
        </w:drawing>
      </w:r>
    </w:p>
    <w:p w:rsidR="004820C7" w:rsidRDefault="004820C7" w:rsidP="00FE298B">
      <w:pPr>
        <w:pStyle w:val="12"/>
        <w:spacing w:after="0" w:line="240" w:lineRule="auto"/>
        <w:ind w:firstLine="0"/>
        <w:jc w:val="right"/>
        <w:rPr>
          <w:rFonts w:ascii="Times New Roman" w:hAnsi="Times New Roman" w:cs="Times New Roman"/>
          <w:color w:val="000000"/>
          <w:sz w:val="24"/>
          <w:szCs w:val="24"/>
          <w:lang w:val="en-US" w:bidi="ru-RU"/>
        </w:rPr>
      </w:pPr>
    </w:p>
    <w:p w:rsidR="004549AF" w:rsidRDefault="004549AF" w:rsidP="00FE298B">
      <w:pPr>
        <w:pStyle w:val="12"/>
        <w:spacing w:after="0" w:line="240" w:lineRule="auto"/>
        <w:ind w:firstLine="0"/>
        <w:jc w:val="right"/>
        <w:rPr>
          <w:rFonts w:ascii="Times New Roman" w:hAnsi="Times New Roman" w:cs="Times New Roman"/>
          <w:color w:val="000000"/>
          <w:sz w:val="24"/>
          <w:szCs w:val="24"/>
          <w:lang w:bidi="ru-RU"/>
        </w:rPr>
      </w:pPr>
      <w:r>
        <w:rPr>
          <w:rFonts w:ascii="Times New Roman" w:hAnsi="Times New Roman" w:cs="Times New Roman"/>
          <w:noProof/>
          <w:color w:val="000000"/>
          <w:sz w:val="24"/>
          <w:szCs w:val="24"/>
        </w:rPr>
        <w:lastRenderedPageBreak/>
        <w:drawing>
          <wp:inline distT="0" distB="0" distL="0" distR="0">
            <wp:extent cx="6047740" cy="8547399"/>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047740" cy="8547399"/>
                    </a:xfrm>
                    <a:prstGeom prst="rect">
                      <a:avLst/>
                    </a:prstGeom>
                    <a:noFill/>
                    <a:ln w="9525">
                      <a:noFill/>
                      <a:miter lim="800000"/>
                      <a:headEnd/>
                      <a:tailEnd/>
                    </a:ln>
                  </pic:spPr>
                </pic:pic>
              </a:graphicData>
            </a:graphic>
          </wp:inline>
        </w:drawing>
      </w:r>
    </w:p>
    <w:p w:rsidR="004549AF" w:rsidRDefault="00532FE6" w:rsidP="00FE298B">
      <w:pPr>
        <w:pStyle w:val="12"/>
        <w:spacing w:after="0" w:line="240" w:lineRule="auto"/>
        <w:ind w:firstLine="0"/>
        <w:jc w:val="right"/>
        <w:rPr>
          <w:rFonts w:ascii="Times New Roman" w:hAnsi="Times New Roman" w:cs="Times New Roman"/>
          <w:color w:val="000000"/>
          <w:sz w:val="24"/>
          <w:szCs w:val="24"/>
          <w:lang w:bidi="ru-RU"/>
        </w:rPr>
      </w:pPr>
      <w:r>
        <w:rPr>
          <w:rFonts w:ascii="Times New Roman" w:hAnsi="Times New Roman" w:cs="Times New Roman"/>
          <w:noProof/>
          <w:color w:val="000000"/>
          <w:sz w:val="24"/>
          <w:szCs w:val="24"/>
        </w:rPr>
        <w:lastRenderedPageBreak/>
        <w:drawing>
          <wp:inline distT="0" distB="0" distL="0" distR="0">
            <wp:extent cx="6047740" cy="8556276"/>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047740" cy="8556276"/>
                    </a:xfrm>
                    <a:prstGeom prst="rect">
                      <a:avLst/>
                    </a:prstGeom>
                    <a:noFill/>
                    <a:ln w="9525">
                      <a:noFill/>
                      <a:miter lim="800000"/>
                      <a:headEnd/>
                      <a:tailEnd/>
                    </a:ln>
                  </pic:spPr>
                </pic:pic>
              </a:graphicData>
            </a:graphic>
          </wp:inline>
        </w:drawing>
      </w:r>
    </w:p>
    <w:p w:rsidR="00532FE6" w:rsidRDefault="00532FE6" w:rsidP="00FE298B">
      <w:pPr>
        <w:pStyle w:val="12"/>
        <w:spacing w:after="0" w:line="240" w:lineRule="auto"/>
        <w:ind w:firstLine="0"/>
        <w:jc w:val="right"/>
        <w:rPr>
          <w:rFonts w:ascii="Times New Roman" w:hAnsi="Times New Roman" w:cs="Times New Roman"/>
          <w:color w:val="000000"/>
          <w:sz w:val="24"/>
          <w:szCs w:val="24"/>
          <w:lang w:bidi="ru-RU"/>
        </w:rPr>
      </w:pPr>
      <w:r>
        <w:rPr>
          <w:rFonts w:ascii="Times New Roman" w:hAnsi="Times New Roman" w:cs="Times New Roman"/>
          <w:noProof/>
          <w:color w:val="000000"/>
          <w:sz w:val="24"/>
          <w:szCs w:val="24"/>
        </w:rPr>
        <w:lastRenderedPageBreak/>
        <w:drawing>
          <wp:inline distT="0" distB="0" distL="0" distR="0">
            <wp:extent cx="6047740" cy="8556276"/>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047740" cy="8556276"/>
                    </a:xfrm>
                    <a:prstGeom prst="rect">
                      <a:avLst/>
                    </a:prstGeom>
                    <a:noFill/>
                    <a:ln w="9525">
                      <a:noFill/>
                      <a:miter lim="800000"/>
                      <a:headEnd/>
                      <a:tailEnd/>
                    </a:ln>
                  </pic:spPr>
                </pic:pic>
              </a:graphicData>
            </a:graphic>
          </wp:inline>
        </w:drawing>
      </w:r>
    </w:p>
    <w:p w:rsidR="00532FE6" w:rsidRDefault="00532FE6" w:rsidP="00FE298B">
      <w:pPr>
        <w:pStyle w:val="12"/>
        <w:spacing w:after="0" w:line="240" w:lineRule="auto"/>
        <w:ind w:firstLine="0"/>
        <w:jc w:val="right"/>
        <w:rPr>
          <w:rFonts w:ascii="Times New Roman" w:hAnsi="Times New Roman" w:cs="Times New Roman"/>
          <w:color w:val="000000"/>
          <w:sz w:val="24"/>
          <w:szCs w:val="24"/>
          <w:lang w:bidi="ru-RU"/>
        </w:rPr>
      </w:pPr>
      <w:r>
        <w:rPr>
          <w:rFonts w:ascii="Times New Roman" w:hAnsi="Times New Roman" w:cs="Times New Roman"/>
          <w:noProof/>
          <w:color w:val="000000"/>
          <w:sz w:val="24"/>
          <w:szCs w:val="24"/>
        </w:rPr>
        <w:lastRenderedPageBreak/>
        <w:drawing>
          <wp:inline distT="0" distB="0" distL="0" distR="0">
            <wp:extent cx="6047740" cy="8556276"/>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6047740" cy="8556276"/>
                    </a:xfrm>
                    <a:prstGeom prst="rect">
                      <a:avLst/>
                    </a:prstGeom>
                    <a:noFill/>
                    <a:ln w="9525">
                      <a:noFill/>
                      <a:miter lim="800000"/>
                      <a:headEnd/>
                      <a:tailEnd/>
                    </a:ln>
                  </pic:spPr>
                </pic:pic>
              </a:graphicData>
            </a:graphic>
          </wp:inline>
        </w:drawing>
      </w:r>
    </w:p>
    <w:p w:rsidR="00532FE6" w:rsidRDefault="00532FE6" w:rsidP="00FE298B">
      <w:pPr>
        <w:pStyle w:val="12"/>
        <w:spacing w:after="0" w:line="240" w:lineRule="auto"/>
        <w:ind w:firstLine="0"/>
        <w:jc w:val="right"/>
        <w:rPr>
          <w:rFonts w:ascii="Times New Roman" w:hAnsi="Times New Roman" w:cs="Times New Roman"/>
          <w:color w:val="000000"/>
          <w:sz w:val="24"/>
          <w:szCs w:val="24"/>
          <w:lang w:bidi="ru-RU"/>
        </w:rPr>
      </w:pPr>
      <w:r>
        <w:rPr>
          <w:rFonts w:ascii="Times New Roman" w:hAnsi="Times New Roman" w:cs="Times New Roman"/>
          <w:noProof/>
          <w:color w:val="000000"/>
          <w:sz w:val="24"/>
          <w:szCs w:val="24"/>
        </w:rPr>
        <w:lastRenderedPageBreak/>
        <w:drawing>
          <wp:inline distT="0" distB="0" distL="0" distR="0">
            <wp:extent cx="6047740" cy="854901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6047740" cy="8549010"/>
                    </a:xfrm>
                    <a:prstGeom prst="rect">
                      <a:avLst/>
                    </a:prstGeom>
                    <a:noFill/>
                    <a:ln w="9525">
                      <a:noFill/>
                      <a:miter lim="800000"/>
                      <a:headEnd/>
                      <a:tailEnd/>
                    </a:ln>
                  </pic:spPr>
                </pic:pic>
              </a:graphicData>
            </a:graphic>
          </wp:inline>
        </w:drawing>
      </w:r>
    </w:p>
    <w:p w:rsidR="00532FE6" w:rsidRDefault="00532FE6" w:rsidP="00FE298B">
      <w:pPr>
        <w:pStyle w:val="12"/>
        <w:spacing w:after="0" w:line="240" w:lineRule="auto"/>
        <w:ind w:firstLine="0"/>
        <w:jc w:val="right"/>
        <w:rPr>
          <w:rFonts w:ascii="Times New Roman" w:hAnsi="Times New Roman" w:cs="Times New Roman"/>
          <w:color w:val="000000"/>
          <w:sz w:val="24"/>
          <w:szCs w:val="24"/>
          <w:lang w:bidi="ru-RU"/>
        </w:rPr>
      </w:pPr>
      <w:r>
        <w:rPr>
          <w:rFonts w:ascii="Times New Roman" w:hAnsi="Times New Roman" w:cs="Times New Roman"/>
          <w:noProof/>
          <w:color w:val="000000"/>
          <w:sz w:val="24"/>
          <w:szCs w:val="24"/>
        </w:rPr>
        <w:lastRenderedPageBreak/>
        <w:drawing>
          <wp:inline distT="0" distB="0" distL="0" distR="0">
            <wp:extent cx="6047740" cy="854901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6047740" cy="8549010"/>
                    </a:xfrm>
                    <a:prstGeom prst="rect">
                      <a:avLst/>
                    </a:prstGeom>
                    <a:noFill/>
                    <a:ln w="9525">
                      <a:noFill/>
                      <a:miter lim="800000"/>
                      <a:headEnd/>
                      <a:tailEnd/>
                    </a:ln>
                  </pic:spPr>
                </pic:pic>
              </a:graphicData>
            </a:graphic>
          </wp:inline>
        </w:drawing>
      </w:r>
    </w:p>
    <w:p w:rsidR="00532FE6" w:rsidRDefault="00532FE6" w:rsidP="00FE298B">
      <w:pPr>
        <w:pStyle w:val="12"/>
        <w:spacing w:after="0" w:line="240" w:lineRule="auto"/>
        <w:ind w:firstLine="0"/>
        <w:jc w:val="right"/>
        <w:rPr>
          <w:rFonts w:ascii="Times New Roman" w:hAnsi="Times New Roman" w:cs="Times New Roman"/>
          <w:color w:val="000000"/>
          <w:sz w:val="24"/>
          <w:szCs w:val="24"/>
          <w:lang w:bidi="ru-RU"/>
        </w:rPr>
      </w:pPr>
    </w:p>
    <w:p w:rsidR="00532FE6" w:rsidRDefault="00532FE6" w:rsidP="00FE298B">
      <w:pPr>
        <w:pStyle w:val="12"/>
        <w:spacing w:after="0" w:line="240" w:lineRule="auto"/>
        <w:ind w:firstLine="0"/>
        <w:jc w:val="right"/>
        <w:rPr>
          <w:rFonts w:ascii="Times New Roman" w:hAnsi="Times New Roman" w:cs="Times New Roman"/>
          <w:color w:val="000000"/>
          <w:sz w:val="24"/>
          <w:szCs w:val="24"/>
          <w:lang w:bidi="ru-RU"/>
        </w:rPr>
        <w:sectPr w:rsidR="00532FE6" w:rsidSect="00FF3FD0">
          <w:footerReference w:type="default" r:id="rId16"/>
          <w:pgSz w:w="11906" w:h="16838" w:code="9"/>
          <w:pgMar w:top="1134" w:right="1191" w:bottom="1134" w:left="1191" w:header="709" w:footer="709" w:gutter="0"/>
          <w:cols w:space="708"/>
          <w:titlePg/>
          <w:docGrid w:linePitch="360"/>
        </w:sectPr>
      </w:pPr>
    </w:p>
    <w:p w:rsidR="00FE298B" w:rsidRPr="00331616" w:rsidRDefault="00FE298B" w:rsidP="00FE298B">
      <w:pPr>
        <w:pStyle w:val="12"/>
        <w:spacing w:after="0" w:line="240" w:lineRule="auto"/>
        <w:ind w:firstLine="0"/>
        <w:jc w:val="right"/>
        <w:rPr>
          <w:rFonts w:ascii="Times New Roman" w:hAnsi="Times New Roman" w:cs="Times New Roman"/>
          <w:color w:val="000000"/>
          <w:sz w:val="24"/>
          <w:szCs w:val="24"/>
          <w:lang w:bidi="ru-RU"/>
        </w:rPr>
      </w:pPr>
      <w:r w:rsidRPr="00331616">
        <w:rPr>
          <w:rFonts w:ascii="Times New Roman" w:hAnsi="Times New Roman" w:cs="Times New Roman"/>
          <w:color w:val="000000"/>
          <w:sz w:val="24"/>
          <w:szCs w:val="24"/>
          <w:lang w:bidi="ru-RU"/>
        </w:rPr>
        <w:lastRenderedPageBreak/>
        <w:t xml:space="preserve">Приложение № 5 </w:t>
      </w:r>
    </w:p>
    <w:p w:rsidR="00FE298B" w:rsidRPr="00331616" w:rsidRDefault="00FE298B" w:rsidP="00FE298B">
      <w:pPr>
        <w:pStyle w:val="12"/>
        <w:spacing w:after="0" w:line="240" w:lineRule="auto"/>
        <w:ind w:firstLine="0"/>
        <w:jc w:val="right"/>
        <w:rPr>
          <w:rFonts w:ascii="Times New Roman" w:hAnsi="Times New Roman" w:cs="Times New Roman"/>
          <w:color w:val="000000"/>
          <w:sz w:val="24"/>
          <w:szCs w:val="24"/>
          <w:lang w:bidi="ru-RU"/>
        </w:rPr>
      </w:pPr>
      <w:r w:rsidRPr="00331616">
        <w:rPr>
          <w:rFonts w:ascii="Times New Roman" w:hAnsi="Times New Roman" w:cs="Times New Roman"/>
          <w:color w:val="000000"/>
          <w:sz w:val="24"/>
          <w:szCs w:val="24"/>
          <w:lang w:bidi="ru-RU"/>
        </w:rPr>
        <w:t xml:space="preserve">к Административному регламенту </w:t>
      </w:r>
    </w:p>
    <w:p w:rsidR="00FE298B" w:rsidRPr="00331616" w:rsidRDefault="00FE298B" w:rsidP="00FE298B">
      <w:pPr>
        <w:pStyle w:val="12"/>
        <w:spacing w:after="0" w:line="240" w:lineRule="auto"/>
        <w:ind w:firstLine="0"/>
        <w:jc w:val="right"/>
        <w:rPr>
          <w:rFonts w:ascii="Times New Roman" w:hAnsi="Times New Roman" w:cs="Times New Roman"/>
          <w:sz w:val="24"/>
          <w:szCs w:val="24"/>
        </w:rPr>
      </w:pPr>
      <w:r w:rsidRPr="00331616">
        <w:rPr>
          <w:rFonts w:ascii="Times New Roman" w:hAnsi="Times New Roman" w:cs="Times New Roman"/>
          <w:color w:val="000000"/>
          <w:sz w:val="24"/>
          <w:szCs w:val="24"/>
          <w:lang w:bidi="ru-RU"/>
        </w:rPr>
        <w:t>по предоставлению муниципальной услуги</w:t>
      </w:r>
    </w:p>
    <w:p w:rsidR="00FE298B" w:rsidRPr="008A4971" w:rsidRDefault="00FE298B" w:rsidP="008A4971">
      <w:pPr>
        <w:spacing w:after="0" w:line="240" w:lineRule="auto"/>
        <w:jc w:val="center"/>
        <w:rPr>
          <w:rFonts w:ascii="Times New Roman" w:hAnsi="Times New Roman" w:cs="Times New Roman"/>
          <w:b/>
          <w:color w:val="000000"/>
          <w:sz w:val="24"/>
          <w:szCs w:val="24"/>
          <w:lang w:bidi="ru-RU"/>
        </w:rPr>
      </w:pPr>
      <w:r w:rsidRPr="008A4971">
        <w:rPr>
          <w:rFonts w:ascii="Times New Roman" w:hAnsi="Times New Roman" w:cs="Times New Roman"/>
          <w:b/>
          <w:color w:val="000000"/>
          <w:sz w:val="24"/>
          <w:szCs w:val="24"/>
          <w:lang w:bidi="ru-RU"/>
        </w:rPr>
        <w:t>Состав, последовательность и сроки</w:t>
      </w:r>
    </w:p>
    <w:p w:rsidR="00FE298B" w:rsidRPr="008A4971" w:rsidRDefault="00FE298B" w:rsidP="008A4971">
      <w:pPr>
        <w:spacing w:after="0" w:line="240" w:lineRule="auto"/>
        <w:jc w:val="center"/>
        <w:rPr>
          <w:rFonts w:ascii="Times New Roman" w:hAnsi="Times New Roman" w:cs="Times New Roman"/>
          <w:b/>
          <w:color w:val="000000"/>
          <w:sz w:val="24"/>
          <w:szCs w:val="24"/>
          <w:lang w:bidi="ru-RU"/>
        </w:rPr>
      </w:pPr>
      <w:r w:rsidRPr="008A4971">
        <w:rPr>
          <w:rFonts w:ascii="Times New Roman" w:hAnsi="Times New Roman" w:cs="Times New Roman"/>
          <w:b/>
          <w:color w:val="000000"/>
          <w:sz w:val="24"/>
          <w:szCs w:val="24"/>
          <w:lang w:bidi="ru-RU"/>
        </w:rPr>
        <w:t>выполнения административных процедур (действий)</w:t>
      </w:r>
    </w:p>
    <w:p w:rsidR="00FE298B" w:rsidRPr="008A4971" w:rsidRDefault="00FE298B" w:rsidP="008A4971">
      <w:pPr>
        <w:spacing w:after="0" w:line="240" w:lineRule="auto"/>
        <w:jc w:val="center"/>
        <w:rPr>
          <w:rFonts w:ascii="Times New Roman" w:hAnsi="Times New Roman" w:cs="Times New Roman"/>
          <w:b/>
          <w:sz w:val="24"/>
          <w:szCs w:val="24"/>
        </w:rPr>
      </w:pPr>
      <w:r w:rsidRPr="008A4971">
        <w:rPr>
          <w:rFonts w:ascii="Times New Roman" w:hAnsi="Times New Roman" w:cs="Times New Roman"/>
          <w:b/>
          <w:color w:val="000000"/>
          <w:sz w:val="24"/>
          <w:szCs w:val="24"/>
          <w:lang w:bidi="ru-RU"/>
        </w:rPr>
        <w:t>при предоставлении муниципальной услуги</w:t>
      </w:r>
    </w:p>
    <w:p w:rsidR="00FE298B" w:rsidRPr="00114FD2" w:rsidRDefault="00FE298B" w:rsidP="00FE298B">
      <w:pPr>
        <w:spacing w:after="0" w:line="240" w:lineRule="auto"/>
        <w:rPr>
          <w:rFonts w:ascii="Times New Roman" w:hAnsi="Times New Roman" w:cs="Times New Roman"/>
          <w:sz w:val="20"/>
          <w:szCs w:val="20"/>
        </w:rPr>
      </w:pPr>
    </w:p>
    <w:tbl>
      <w:tblPr>
        <w:tblStyle w:val="ac"/>
        <w:tblW w:w="0" w:type="auto"/>
        <w:tblLook w:val="04A0"/>
      </w:tblPr>
      <w:tblGrid>
        <w:gridCol w:w="1978"/>
        <w:gridCol w:w="2215"/>
        <w:gridCol w:w="2065"/>
        <w:gridCol w:w="2119"/>
        <w:gridCol w:w="2119"/>
        <w:gridCol w:w="2158"/>
        <w:gridCol w:w="2132"/>
      </w:tblGrid>
      <w:tr w:rsidR="00FE298B" w:rsidRPr="00114FD2" w:rsidTr="00DB3C0A">
        <w:tc>
          <w:tcPr>
            <w:tcW w:w="1906" w:type="dxa"/>
            <w:vAlign w:val="center"/>
          </w:tcPr>
          <w:p w:rsidR="00FE298B" w:rsidRPr="00114FD2" w:rsidRDefault="00FE298B" w:rsidP="00DB3C0A">
            <w:pPr>
              <w:pStyle w:val="aff6"/>
              <w:ind w:firstLine="0"/>
              <w:jc w:val="center"/>
              <w:rPr>
                <w:sz w:val="20"/>
                <w:szCs w:val="20"/>
              </w:rPr>
            </w:pPr>
            <w:r w:rsidRPr="00114FD2">
              <w:rPr>
                <w:color w:val="000000"/>
                <w:sz w:val="20"/>
                <w:szCs w:val="20"/>
                <w:lang w:bidi="ru-RU"/>
              </w:rPr>
              <w:t>Основание для начала административной процедуры</w:t>
            </w:r>
          </w:p>
        </w:tc>
        <w:tc>
          <w:tcPr>
            <w:tcW w:w="2134" w:type="dxa"/>
            <w:vAlign w:val="center"/>
          </w:tcPr>
          <w:p w:rsidR="00FE298B" w:rsidRPr="00114FD2" w:rsidRDefault="00FE298B" w:rsidP="00DB3C0A">
            <w:pPr>
              <w:pStyle w:val="aff6"/>
              <w:ind w:firstLine="0"/>
              <w:jc w:val="center"/>
              <w:rPr>
                <w:sz w:val="20"/>
                <w:szCs w:val="20"/>
              </w:rPr>
            </w:pPr>
            <w:r w:rsidRPr="00114FD2">
              <w:rPr>
                <w:color w:val="000000"/>
                <w:sz w:val="20"/>
                <w:szCs w:val="20"/>
                <w:lang w:bidi="ru-RU"/>
              </w:rPr>
              <w:t>Содержание административных действий</w:t>
            </w:r>
          </w:p>
        </w:tc>
        <w:tc>
          <w:tcPr>
            <w:tcW w:w="2098" w:type="dxa"/>
            <w:vAlign w:val="center"/>
          </w:tcPr>
          <w:p w:rsidR="00FE298B" w:rsidRPr="00114FD2" w:rsidRDefault="00FE298B" w:rsidP="00DB3C0A">
            <w:pPr>
              <w:pStyle w:val="aff6"/>
              <w:ind w:firstLine="0"/>
              <w:jc w:val="center"/>
              <w:rPr>
                <w:sz w:val="20"/>
                <w:szCs w:val="20"/>
              </w:rPr>
            </w:pPr>
            <w:r w:rsidRPr="00114FD2">
              <w:rPr>
                <w:color w:val="000000"/>
                <w:sz w:val="20"/>
                <w:szCs w:val="20"/>
                <w:lang w:bidi="ru-RU"/>
              </w:rPr>
              <w:t>Срок выполнения административных действий</w:t>
            </w:r>
          </w:p>
        </w:tc>
        <w:tc>
          <w:tcPr>
            <w:tcW w:w="2153" w:type="dxa"/>
            <w:vAlign w:val="center"/>
          </w:tcPr>
          <w:p w:rsidR="00FE298B" w:rsidRPr="00114FD2" w:rsidRDefault="00FE298B" w:rsidP="00DB3C0A">
            <w:pPr>
              <w:pStyle w:val="aff6"/>
              <w:ind w:firstLine="0"/>
              <w:jc w:val="center"/>
              <w:rPr>
                <w:sz w:val="20"/>
                <w:szCs w:val="20"/>
              </w:rPr>
            </w:pPr>
            <w:r w:rsidRPr="00114FD2">
              <w:rPr>
                <w:color w:val="000000"/>
                <w:sz w:val="20"/>
                <w:szCs w:val="20"/>
                <w:lang w:bidi="ru-RU"/>
              </w:rPr>
              <w:t>Должностное л</w:t>
            </w:r>
            <w:r w:rsidRPr="00114FD2">
              <w:rPr>
                <w:sz w:val="20"/>
                <w:szCs w:val="20"/>
              </w:rPr>
              <w:t>ицо, ответственное за выполнен</w:t>
            </w:r>
            <w:r w:rsidRPr="00114FD2">
              <w:rPr>
                <w:color w:val="000000"/>
                <w:sz w:val="20"/>
                <w:szCs w:val="20"/>
                <w:lang w:bidi="ru-RU"/>
              </w:rPr>
              <w:t>ие административного действия</w:t>
            </w:r>
          </w:p>
        </w:tc>
        <w:tc>
          <w:tcPr>
            <w:tcW w:w="2153" w:type="dxa"/>
            <w:vAlign w:val="bottom"/>
          </w:tcPr>
          <w:p w:rsidR="00FE298B" w:rsidRPr="00114FD2" w:rsidRDefault="00FE298B" w:rsidP="00DB3C0A">
            <w:pPr>
              <w:pStyle w:val="aff6"/>
              <w:ind w:firstLine="0"/>
              <w:rPr>
                <w:sz w:val="20"/>
                <w:szCs w:val="20"/>
              </w:rPr>
            </w:pPr>
            <w:r w:rsidRPr="00114FD2">
              <w:rPr>
                <w:color w:val="000000"/>
                <w:sz w:val="20"/>
                <w:szCs w:val="20"/>
                <w:lang w:bidi="ru-RU"/>
              </w:rPr>
              <w:t>Место выполнения</w:t>
            </w:r>
          </w:p>
          <w:p w:rsidR="00FE298B" w:rsidRPr="00114FD2" w:rsidRDefault="00FE298B" w:rsidP="00DB3C0A">
            <w:pPr>
              <w:pStyle w:val="aff6"/>
              <w:ind w:firstLine="0"/>
              <w:jc w:val="center"/>
              <w:rPr>
                <w:sz w:val="20"/>
                <w:szCs w:val="20"/>
              </w:rPr>
            </w:pPr>
            <w:r w:rsidRPr="00114FD2">
              <w:rPr>
                <w:sz w:val="20"/>
                <w:szCs w:val="20"/>
              </w:rPr>
              <w:t>административног</w:t>
            </w:r>
            <w:r w:rsidRPr="00114FD2">
              <w:rPr>
                <w:color w:val="000000"/>
                <w:sz w:val="20"/>
                <w:szCs w:val="20"/>
                <w:lang w:bidi="ru-RU"/>
              </w:rPr>
              <w:t>о действия</w:t>
            </w:r>
            <w:r w:rsidRPr="00114FD2">
              <w:rPr>
                <w:sz w:val="20"/>
                <w:szCs w:val="20"/>
              </w:rPr>
              <w:t xml:space="preserve"> </w:t>
            </w:r>
            <w:r w:rsidRPr="00114FD2">
              <w:rPr>
                <w:color w:val="000000"/>
                <w:sz w:val="20"/>
                <w:szCs w:val="20"/>
                <w:lang w:bidi="ru-RU"/>
              </w:rPr>
              <w:t>/ используемая информационная система</w:t>
            </w:r>
          </w:p>
        </w:tc>
        <w:tc>
          <w:tcPr>
            <w:tcW w:w="2189" w:type="dxa"/>
            <w:vAlign w:val="center"/>
          </w:tcPr>
          <w:p w:rsidR="00FE298B" w:rsidRPr="00114FD2" w:rsidRDefault="00FE298B" w:rsidP="00DB3C0A">
            <w:pPr>
              <w:pStyle w:val="aff6"/>
              <w:ind w:firstLine="0"/>
              <w:jc w:val="center"/>
              <w:rPr>
                <w:sz w:val="20"/>
                <w:szCs w:val="20"/>
              </w:rPr>
            </w:pPr>
            <w:r w:rsidRPr="00114FD2">
              <w:rPr>
                <w:color w:val="000000"/>
                <w:sz w:val="20"/>
                <w:szCs w:val="20"/>
                <w:lang w:bidi="ru-RU"/>
              </w:rPr>
              <w:t>Критерии Принятия решения</w:t>
            </w:r>
          </w:p>
        </w:tc>
        <w:tc>
          <w:tcPr>
            <w:tcW w:w="2153" w:type="dxa"/>
            <w:vAlign w:val="center"/>
          </w:tcPr>
          <w:p w:rsidR="00FE298B" w:rsidRPr="00114FD2" w:rsidRDefault="00FE298B" w:rsidP="00DB3C0A">
            <w:pPr>
              <w:pStyle w:val="aff6"/>
              <w:ind w:firstLine="0"/>
              <w:jc w:val="center"/>
              <w:rPr>
                <w:sz w:val="20"/>
                <w:szCs w:val="20"/>
              </w:rPr>
            </w:pPr>
            <w:r w:rsidRPr="00114FD2">
              <w:rPr>
                <w:color w:val="000000"/>
                <w:sz w:val="20"/>
                <w:szCs w:val="20"/>
                <w:lang w:bidi="ru-RU"/>
              </w:rPr>
              <w:t>Результат административного действия, способ фиксации</w:t>
            </w:r>
          </w:p>
        </w:tc>
      </w:tr>
      <w:tr w:rsidR="00FE298B" w:rsidRPr="00114FD2" w:rsidTr="00DB3C0A">
        <w:tc>
          <w:tcPr>
            <w:tcW w:w="1906" w:type="dxa"/>
          </w:tcPr>
          <w:p w:rsidR="00FE298B" w:rsidRPr="00114FD2" w:rsidRDefault="00FE298B" w:rsidP="00DB3C0A">
            <w:pPr>
              <w:jc w:val="center"/>
              <w:rPr>
                <w:rFonts w:ascii="Times New Roman" w:hAnsi="Times New Roman"/>
              </w:rPr>
            </w:pPr>
            <w:r w:rsidRPr="00114FD2">
              <w:rPr>
                <w:rFonts w:ascii="Times New Roman" w:hAnsi="Times New Roman"/>
              </w:rPr>
              <w:t>1</w:t>
            </w:r>
          </w:p>
        </w:tc>
        <w:tc>
          <w:tcPr>
            <w:tcW w:w="2134" w:type="dxa"/>
          </w:tcPr>
          <w:p w:rsidR="00FE298B" w:rsidRPr="00114FD2" w:rsidRDefault="00FE298B" w:rsidP="00DB3C0A">
            <w:pPr>
              <w:jc w:val="center"/>
              <w:rPr>
                <w:rFonts w:ascii="Times New Roman" w:hAnsi="Times New Roman"/>
              </w:rPr>
            </w:pPr>
            <w:r w:rsidRPr="00114FD2">
              <w:rPr>
                <w:rFonts w:ascii="Times New Roman" w:hAnsi="Times New Roman"/>
              </w:rPr>
              <w:t>2</w:t>
            </w:r>
          </w:p>
        </w:tc>
        <w:tc>
          <w:tcPr>
            <w:tcW w:w="2098" w:type="dxa"/>
          </w:tcPr>
          <w:p w:rsidR="00FE298B" w:rsidRPr="00114FD2" w:rsidRDefault="00FE298B" w:rsidP="00DB3C0A">
            <w:pPr>
              <w:jc w:val="center"/>
              <w:rPr>
                <w:rFonts w:ascii="Times New Roman" w:hAnsi="Times New Roman"/>
              </w:rPr>
            </w:pPr>
            <w:r w:rsidRPr="00114FD2">
              <w:rPr>
                <w:rFonts w:ascii="Times New Roman" w:hAnsi="Times New Roman"/>
              </w:rPr>
              <w:t>3</w:t>
            </w:r>
          </w:p>
        </w:tc>
        <w:tc>
          <w:tcPr>
            <w:tcW w:w="2153" w:type="dxa"/>
          </w:tcPr>
          <w:p w:rsidR="00FE298B" w:rsidRPr="00114FD2" w:rsidRDefault="00FE298B" w:rsidP="00DB3C0A">
            <w:pPr>
              <w:jc w:val="center"/>
              <w:rPr>
                <w:rFonts w:ascii="Times New Roman" w:hAnsi="Times New Roman"/>
              </w:rPr>
            </w:pPr>
            <w:r w:rsidRPr="00114FD2">
              <w:rPr>
                <w:rFonts w:ascii="Times New Roman" w:hAnsi="Times New Roman"/>
              </w:rPr>
              <w:t>4</w:t>
            </w:r>
          </w:p>
        </w:tc>
        <w:tc>
          <w:tcPr>
            <w:tcW w:w="2153" w:type="dxa"/>
          </w:tcPr>
          <w:p w:rsidR="00FE298B" w:rsidRPr="00114FD2" w:rsidRDefault="00FE298B" w:rsidP="00DB3C0A">
            <w:pPr>
              <w:jc w:val="center"/>
              <w:rPr>
                <w:rFonts w:ascii="Times New Roman" w:hAnsi="Times New Roman"/>
              </w:rPr>
            </w:pPr>
            <w:r w:rsidRPr="00114FD2">
              <w:rPr>
                <w:rFonts w:ascii="Times New Roman" w:hAnsi="Times New Roman"/>
              </w:rPr>
              <w:t>5</w:t>
            </w:r>
          </w:p>
        </w:tc>
        <w:tc>
          <w:tcPr>
            <w:tcW w:w="2189" w:type="dxa"/>
          </w:tcPr>
          <w:p w:rsidR="00FE298B" w:rsidRPr="00114FD2" w:rsidRDefault="00FE298B" w:rsidP="00DB3C0A">
            <w:pPr>
              <w:jc w:val="center"/>
              <w:rPr>
                <w:rFonts w:ascii="Times New Roman" w:hAnsi="Times New Roman"/>
              </w:rPr>
            </w:pPr>
            <w:r w:rsidRPr="00114FD2">
              <w:rPr>
                <w:rFonts w:ascii="Times New Roman" w:hAnsi="Times New Roman"/>
              </w:rPr>
              <w:t>6</w:t>
            </w:r>
          </w:p>
        </w:tc>
        <w:tc>
          <w:tcPr>
            <w:tcW w:w="2153" w:type="dxa"/>
          </w:tcPr>
          <w:p w:rsidR="00FE298B" w:rsidRPr="00114FD2" w:rsidRDefault="00FE298B" w:rsidP="00DB3C0A">
            <w:pPr>
              <w:jc w:val="center"/>
              <w:rPr>
                <w:rFonts w:ascii="Times New Roman" w:hAnsi="Times New Roman"/>
              </w:rPr>
            </w:pPr>
            <w:r w:rsidRPr="00114FD2">
              <w:rPr>
                <w:rFonts w:ascii="Times New Roman" w:hAnsi="Times New Roman"/>
              </w:rPr>
              <w:t>7</w:t>
            </w:r>
          </w:p>
        </w:tc>
      </w:tr>
      <w:tr w:rsidR="00FE298B" w:rsidRPr="00114FD2" w:rsidTr="00DB3C0A">
        <w:tc>
          <w:tcPr>
            <w:tcW w:w="14786" w:type="dxa"/>
            <w:gridSpan w:val="7"/>
          </w:tcPr>
          <w:p w:rsidR="00FE298B" w:rsidRPr="00114FD2" w:rsidRDefault="00FE298B" w:rsidP="00DB3C0A">
            <w:pPr>
              <w:pStyle w:val="ae"/>
              <w:numPr>
                <w:ilvl w:val="0"/>
                <w:numId w:val="46"/>
              </w:numPr>
              <w:ind w:left="0"/>
              <w:jc w:val="center"/>
              <w:rPr>
                <w:sz w:val="20"/>
                <w:szCs w:val="20"/>
              </w:rPr>
            </w:pPr>
            <w:r w:rsidRPr="00114FD2">
              <w:rPr>
                <w:sz w:val="20"/>
                <w:szCs w:val="20"/>
              </w:rPr>
              <w:t>Проверка документов и регистрация заявления</w:t>
            </w:r>
          </w:p>
        </w:tc>
      </w:tr>
      <w:tr w:rsidR="00FE298B" w:rsidRPr="00114FD2" w:rsidTr="00DB3C0A">
        <w:tc>
          <w:tcPr>
            <w:tcW w:w="1906" w:type="dxa"/>
          </w:tcPr>
          <w:p w:rsidR="00FE298B" w:rsidRPr="00114FD2" w:rsidRDefault="00FE298B" w:rsidP="00DB3C0A">
            <w:pPr>
              <w:pStyle w:val="aff6"/>
              <w:ind w:firstLine="140"/>
              <w:rPr>
                <w:sz w:val="20"/>
                <w:szCs w:val="20"/>
              </w:rPr>
            </w:pPr>
            <w:r w:rsidRPr="00114FD2">
              <w:rPr>
                <w:color w:val="000000"/>
                <w:sz w:val="20"/>
                <w:szCs w:val="20"/>
                <w:lang w:bidi="ru-RU"/>
              </w:rPr>
              <w:t>Поступление заявления и документов для предоставления муниципальной услуги в Уполномоченный орган</w:t>
            </w:r>
          </w:p>
        </w:tc>
        <w:tc>
          <w:tcPr>
            <w:tcW w:w="2134" w:type="dxa"/>
          </w:tcPr>
          <w:p w:rsidR="00FE298B" w:rsidRPr="00114FD2" w:rsidRDefault="00FE298B" w:rsidP="00DB3C0A">
            <w:pPr>
              <w:pStyle w:val="aff6"/>
              <w:ind w:firstLine="0"/>
              <w:rPr>
                <w:sz w:val="20"/>
                <w:szCs w:val="20"/>
              </w:rPr>
            </w:pPr>
            <w:r w:rsidRPr="00114FD2">
              <w:rPr>
                <w:color w:val="000000"/>
                <w:sz w:val="20"/>
                <w:szCs w:val="20"/>
                <w:lang w:bidi="ru-RU"/>
              </w:rPr>
              <w:t>Прием и проверка комплектности документов на наличие/отсутствие оснований для отказа в приеме документов, предусмотренных пунктом 2.12 Административного регламента</w:t>
            </w:r>
          </w:p>
        </w:tc>
        <w:tc>
          <w:tcPr>
            <w:tcW w:w="2098" w:type="dxa"/>
          </w:tcPr>
          <w:p w:rsidR="00FE298B" w:rsidRPr="00114FD2" w:rsidRDefault="00FE298B" w:rsidP="00DB3C0A">
            <w:pPr>
              <w:pStyle w:val="aff6"/>
              <w:ind w:firstLine="0"/>
              <w:rPr>
                <w:sz w:val="20"/>
                <w:szCs w:val="20"/>
              </w:rPr>
            </w:pPr>
            <w:r w:rsidRPr="00114FD2">
              <w:rPr>
                <w:color w:val="000000"/>
                <w:sz w:val="20"/>
                <w:szCs w:val="20"/>
                <w:lang w:bidi="ru-RU"/>
              </w:rPr>
              <w:t>До 1 рабочего дня</w:t>
            </w:r>
          </w:p>
        </w:tc>
        <w:tc>
          <w:tcPr>
            <w:tcW w:w="2153" w:type="dxa"/>
          </w:tcPr>
          <w:p w:rsidR="00FE298B" w:rsidRPr="00114FD2" w:rsidRDefault="00FE298B" w:rsidP="00DB3C0A">
            <w:pPr>
              <w:pStyle w:val="aff6"/>
              <w:ind w:firstLine="140"/>
              <w:rPr>
                <w:sz w:val="20"/>
                <w:szCs w:val="20"/>
              </w:rPr>
            </w:pPr>
            <w:r w:rsidRPr="00114FD2">
              <w:rPr>
                <w:color w:val="000000"/>
                <w:sz w:val="20"/>
                <w:szCs w:val="20"/>
                <w:lang w:bidi="ru-RU"/>
              </w:rPr>
              <w:t>Ответственное лицо Уполномоченного органа</w:t>
            </w:r>
          </w:p>
        </w:tc>
        <w:tc>
          <w:tcPr>
            <w:tcW w:w="2153" w:type="dxa"/>
          </w:tcPr>
          <w:p w:rsidR="00FE298B" w:rsidRPr="00114FD2" w:rsidRDefault="00FE298B" w:rsidP="00DB3C0A">
            <w:pPr>
              <w:pStyle w:val="aff6"/>
              <w:ind w:firstLine="0"/>
              <w:rPr>
                <w:sz w:val="20"/>
                <w:szCs w:val="20"/>
              </w:rPr>
            </w:pPr>
            <w:r w:rsidRPr="00114FD2">
              <w:rPr>
                <w:color w:val="000000"/>
                <w:sz w:val="20"/>
                <w:szCs w:val="20"/>
                <w:lang w:bidi="ru-RU"/>
              </w:rPr>
              <w:t>Уполномоченный орган/ ГИС</w:t>
            </w:r>
          </w:p>
        </w:tc>
        <w:tc>
          <w:tcPr>
            <w:tcW w:w="2189"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pStyle w:val="aff6"/>
              <w:ind w:firstLine="0"/>
              <w:rPr>
                <w:sz w:val="20"/>
                <w:szCs w:val="20"/>
              </w:rPr>
            </w:pPr>
            <w:r w:rsidRPr="00114FD2">
              <w:rPr>
                <w:color w:val="000000"/>
                <w:sz w:val="20"/>
                <w:szCs w:val="20"/>
                <w:lang w:bidi="ru-RU"/>
              </w:rPr>
              <w:t>Регистрация заявления и документов в соответствующей ГИC (присвоен номер и датирование).</w:t>
            </w:r>
          </w:p>
        </w:tc>
      </w:tr>
      <w:tr w:rsidR="00FE298B" w:rsidRPr="00114FD2" w:rsidTr="00DB3C0A">
        <w:tc>
          <w:tcPr>
            <w:tcW w:w="14786" w:type="dxa"/>
            <w:gridSpan w:val="7"/>
          </w:tcPr>
          <w:p w:rsidR="00FE298B" w:rsidRPr="00114FD2" w:rsidRDefault="00FE298B" w:rsidP="00DB3C0A">
            <w:pPr>
              <w:ind w:firstLine="120"/>
              <w:jc w:val="both"/>
              <w:rPr>
                <w:rFonts w:ascii="Times New Roman" w:hAnsi="Times New Roman"/>
              </w:rPr>
            </w:pPr>
            <w:r w:rsidRPr="00114FD2">
              <w:rPr>
                <w:rFonts w:ascii="Times New Roman" w:hAnsi="Times New Roman"/>
                <w:color w:val="000000"/>
                <w:lang w:bidi="ru-RU"/>
              </w:rPr>
              <w:t>Заполнение состава, последовательности и сроки выполнения административных процедур (действий) при предоставлении государственной (муниципальной) услуги осуществляется в соответствии с действующими Административными регламентами</w:t>
            </w:r>
          </w:p>
          <w:p w:rsidR="00FE298B" w:rsidRPr="00114FD2" w:rsidRDefault="00FE298B" w:rsidP="00DB3C0A">
            <w:pPr>
              <w:jc w:val="both"/>
              <w:rPr>
                <w:rFonts w:ascii="Times New Roman" w:hAnsi="Times New Roman"/>
              </w:rPr>
            </w:pPr>
            <w:r w:rsidRPr="00114FD2">
              <w:rPr>
                <w:rFonts w:ascii="Times New Roman" w:hAnsi="Times New Roman"/>
                <w:color w:val="000000"/>
                <w:vertAlign w:val="superscript"/>
                <w:lang w:bidi="ru-RU"/>
              </w:rPr>
              <w:t>4</w:t>
            </w:r>
            <w:r w:rsidRPr="00114FD2">
              <w:rPr>
                <w:rFonts w:ascii="Times New Roman" w:hAnsi="Times New Roman"/>
                <w:color w:val="000000"/>
                <w:lang w:bidi="ru-RU"/>
              </w:rPr>
              <w:t xml:space="preserve"> Не включается в общий срок предоставления государственной (муниципальной) услуги</w:t>
            </w:r>
          </w:p>
        </w:tc>
      </w:tr>
      <w:tr w:rsidR="00FE298B" w:rsidRPr="00114FD2" w:rsidTr="00DB3C0A">
        <w:tc>
          <w:tcPr>
            <w:tcW w:w="1906" w:type="dxa"/>
          </w:tcPr>
          <w:p w:rsidR="00FE298B" w:rsidRPr="00114FD2" w:rsidRDefault="00FE298B" w:rsidP="00DB3C0A">
            <w:pPr>
              <w:rPr>
                <w:rFonts w:ascii="Times New Roman" w:hAnsi="Times New Roman"/>
              </w:rPr>
            </w:pPr>
          </w:p>
        </w:tc>
        <w:tc>
          <w:tcPr>
            <w:tcW w:w="2134" w:type="dxa"/>
          </w:tcPr>
          <w:p w:rsidR="00FE298B" w:rsidRPr="00114FD2" w:rsidRDefault="00FE298B" w:rsidP="00DB3C0A">
            <w:pPr>
              <w:rPr>
                <w:rFonts w:ascii="Times New Roman" w:hAnsi="Times New Roman"/>
              </w:rPr>
            </w:pPr>
            <w:r w:rsidRPr="00114FD2">
              <w:rPr>
                <w:rFonts w:ascii="Times New Roman" w:hAnsi="Times New Roman"/>
                <w:color w:val="000000"/>
                <w:lang w:bidi="ru-RU"/>
              </w:rPr>
              <w:t xml:space="preserve">В случае выявления оснований для отказа в приеме документов, направление заявителю в электронной форме в личный кабинет на ЕПГУ уведомления о недостаточности представленных документов, с </w:t>
            </w:r>
            <w:r w:rsidRPr="00114FD2">
              <w:rPr>
                <w:rFonts w:ascii="Times New Roman" w:hAnsi="Times New Roman"/>
                <w:color w:val="000000"/>
                <w:lang w:bidi="ru-RU"/>
              </w:rPr>
              <w:lastRenderedPageBreak/>
              <w:t>указанием на соответствующий документ, предусмотренный пунктом 2.8 Административного регламента либо о выявленных нарушениях. Данные недостатки могут быть исправлены заявителем в течение 1 рабочего дня со дня поступления соответствующего уведомления заявителю.</w:t>
            </w:r>
          </w:p>
        </w:tc>
        <w:tc>
          <w:tcPr>
            <w:tcW w:w="2098"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rPr>
                <w:rFonts w:ascii="Times New Roman" w:hAnsi="Times New Roman"/>
              </w:rPr>
            </w:pPr>
          </w:p>
        </w:tc>
        <w:tc>
          <w:tcPr>
            <w:tcW w:w="2189"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rPr>
                <w:rFonts w:ascii="Times New Roman" w:hAnsi="Times New Roman"/>
              </w:rPr>
            </w:pPr>
          </w:p>
        </w:tc>
      </w:tr>
      <w:tr w:rsidR="00FE298B" w:rsidRPr="00114FD2" w:rsidTr="00DB3C0A">
        <w:tc>
          <w:tcPr>
            <w:tcW w:w="1906" w:type="dxa"/>
          </w:tcPr>
          <w:p w:rsidR="00FE298B" w:rsidRPr="00114FD2" w:rsidRDefault="00FE298B" w:rsidP="00DB3C0A">
            <w:pPr>
              <w:rPr>
                <w:rFonts w:ascii="Times New Roman" w:hAnsi="Times New Roman"/>
              </w:rPr>
            </w:pPr>
          </w:p>
        </w:tc>
        <w:tc>
          <w:tcPr>
            <w:tcW w:w="2134" w:type="dxa"/>
          </w:tcPr>
          <w:p w:rsidR="00FE298B" w:rsidRPr="00114FD2" w:rsidRDefault="00FE298B" w:rsidP="00DB3C0A">
            <w:pPr>
              <w:rPr>
                <w:rFonts w:ascii="Times New Roman" w:hAnsi="Times New Roman"/>
              </w:rPr>
            </w:pPr>
            <w:r w:rsidRPr="00114FD2">
              <w:rPr>
                <w:rFonts w:ascii="Times New Roman" w:hAnsi="Times New Roman"/>
                <w:color w:val="000000"/>
                <w:lang w:bidi="ru-RU"/>
              </w:rPr>
              <w:t xml:space="preserve">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приеме документов, необходимых для предоставления муниципальной услуги, с указанием </w:t>
            </w:r>
            <w:r w:rsidRPr="00114FD2">
              <w:rPr>
                <w:rFonts w:ascii="Times New Roman" w:hAnsi="Times New Roman"/>
                <w:color w:val="000000"/>
                <w:lang w:bidi="ru-RU"/>
              </w:rPr>
              <w:lastRenderedPageBreak/>
              <w:t>причин отказа</w:t>
            </w:r>
          </w:p>
        </w:tc>
        <w:tc>
          <w:tcPr>
            <w:tcW w:w="2098"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rPr>
                <w:rFonts w:ascii="Times New Roman" w:hAnsi="Times New Roman"/>
              </w:rPr>
            </w:pPr>
          </w:p>
        </w:tc>
        <w:tc>
          <w:tcPr>
            <w:tcW w:w="2189"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rPr>
                <w:rFonts w:ascii="Times New Roman" w:hAnsi="Times New Roman"/>
              </w:rPr>
            </w:pPr>
          </w:p>
        </w:tc>
      </w:tr>
      <w:tr w:rsidR="00FE298B" w:rsidRPr="00114FD2" w:rsidTr="00DB3C0A">
        <w:tc>
          <w:tcPr>
            <w:tcW w:w="1906" w:type="dxa"/>
          </w:tcPr>
          <w:p w:rsidR="00FE298B" w:rsidRPr="00114FD2" w:rsidRDefault="00FE298B" w:rsidP="00DB3C0A">
            <w:pPr>
              <w:rPr>
                <w:rFonts w:ascii="Times New Roman" w:hAnsi="Times New Roman"/>
              </w:rPr>
            </w:pPr>
          </w:p>
        </w:tc>
        <w:tc>
          <w:tcPr>
            <w:tcW w:w="2134" w:type="dxa"/>
          </w:tcPr>
          <w:p w:rsidR="00FE298B" w:rsidRPr="00114FD2" w:rsidRDefault="00FE298B" w:rsidP="00DB3C0A">
            <w:pPr>
              <w:rPr>
                <w:rFonts w:ascii="Times New Roman" w:hAnsi="Times New Roman"/>
              </w:rPr>
            </w:pPr>
            <w:r w:rsidRPr="00114FD2">
              <w:rPr>
                <w:rFonts w:ascii="Times New Roman" w:hAnsi="Times New Roman"/>
                <w:color w:val="000000"/>
                <w:lang w:bidi="ru-RU"/>
              </w:rPr>
              <w:t>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w:t>
            </w:r>
          </w:p>
        </w:tc>
        <w:tc>
          <w:tcPr>
            <w:tcW w:w="2098"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rPr>
                <w:rFonts w:ascii="Times New Roman" w:hAnsi="Times New Roman"/>
              </w:rPr>
            </w:pPr>
          </w:p>
        </w:tc>
        <w:tc>
          <w:tcPr>
            <w:tcW w:w="2189"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rPr>
                <w:rFonts w:ascii="Times New Roman" w:hAnsi="Times New Roman"/>
              </w:rPr>
            </w:pPr>
          </w:p>
        </w:tc>
      </w:tr>
      <w:tr w:rsidR="00FE298B" w:rsidRPr="00114FD2" w:rsidTr="00DB3C0A">
        <w:tc>
          <w:tcPr>
            <w:tcW w:w="1906" w:type="dxa"/>
          </w:tcPr>
          <w:p w:rsidR="00FE298B" w:rsidRPr="00114FD2" w:rsidRDefault="00FE298B" w:rsidP="00DB3C0A">
            <w:pPr>
              <w:rPr>
                <w:rFonts w:ascii="Times New Roman" w:hAnsi="Times New Roman"/>
              </w:rPr>
            </w:pPr>
          </w:p>
        </w:tc>
        <w:tc>
          <w:tcPr>
            <w:tcW w:w="2134" w:type="dxa"/>
          </w:tcPr>
          <w:p w:rsidR="00FE298B" w:rsidRPr="00114FD2" w:rsidRDefault="00FE298B" w:rsidP="00DB3C0A">
            <w:pPr>
              <w:rPr>
                <w:rFonts w:ascii="Times New Roman" w:hAnsi="Times New Roman"/>
              </w:rPr>
            </w:pPr>
            <w:r w:rsidRPr="00114FD2">
              <w:rPr>
                <w:rFonts w:ascii="Times New Roman" w:hAnsi="Times New Roman"/>
                <w:color w:val="000000"/>
                <w:lang w:bidi="ru-RU"/>
              </w:rPr>
              <w:t>Проверка заявления и документов представленных для получения муниципальной услуги</w:t>
            </w:r>
          </w:p>
        </w:tc>
        <w:tc>
          <w:tcPr>
            <w:tcW w:w="2098"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rPr>
                <w:rFonts w:ascii="Times New Roman" w:hAnsi="Times New Roman"/>
              </w:rPr>
            </w:pPr>
          </w:p>
        </w:tc>
        <w:tc>
          <w:tcPr>
            <w:tcW w:w="2189" w:type="dxa"/>
          </w:tcPr>
          <w:p w:rsidR="00FE298B" w:rsidRPr="00114FD2" w:rsidRDefault="00FE298B" w:rsidP="00DB3C0A">
            <w:pPr>
              <w:rPr>
                <w:rFonts w:ascii="Times New Roman" w:hAnsi="Times New Roman"/>
              </w:rPr>
            </w:pPr>
          </w:p>
        </w:tc>
        <w:tc>
          <w:tcPr>
            <w:tcW w:w="2153" w:type="dxa"/>
            <w:vMerge w:val="restart"/>
          </w:tcPr>
          <w:p w:rsidR="00FE298B" w:rsidRPr="00114FD2" w:rsidRDefault="00FE298B" w:rsidP="00DB3C0A">
            <w:pPr>
              <w:rPr>
                <w:rFonts w:ascii="Times New Roman" w:hAnsi="Times New Roman"/>
              </w:rPr>
            </w:pPr>
            <w:r w:rsidRPr="00114FD2">
              <w:rPr>
                <w:rFonts w:ascii="Times New Roman" w:hAnsi="Times New Roman"/>
                <w:color w:val="000000"/>
                <w:lang w:bidi="ru-RU"/>
              </w:rPr>
              <w:t>Направленное заявителю уведомление о приеме и регистрации заявления к рассмотрению либо отказ в приеме заявления к рассмотрению с указанием причин</w:t>
            </w:r>
          </w:p>
        </w:tc>
      </w:tr>
      <w:tr w:rsidR="00FE298B" w:rsidRPr="00114FD2" w:rsidTr="00DB3C0A">
        <w:tc>
          <w:tcPr>
            <w:tcW w:w="1906" w:type="dxa"/>
          </w:tcPr>
          <w:p w:rsidR="00FE298B" w:rsidRPr="00114FD2" w:rsidRDefault="00FE298B" w:rsidP="00DB3C0A">
            <w:pPr>
              <w:rPr>
                <w:rFonts w:ascii="Times New Roman" w:hAnsi="Times New Roman"/>
              </w:rPr>
            </w:pPr>
          </w:p>
        </w:tc>
        <w:tc>
          <w:tcPr>
            <w:tcW w:w="2134" w:type="dxa"/>
          </w:tcPr>
          <w:p w:rsidR="00FE298B" w:rsidRPr="00114FD2" w:rsidRDefault="00FE298B" w:rsidP="00DB3C0A">
            <w:pPr>
              <w:rPr>
                <w:rFonts w:ascii="Times New Roman" w:hAnsi="Times New Roman"/>
              </w:rPr>
            </w:pPr>
            <w:r w:rsidRPr="00114FD2">
              <w:rPr>
                <w:rFonts w:ascii="Times New Roman" w:hAnsi="Times New Roman"/>
                <w:color w:val="000000"/>
                <w:lang w:bidi="ru-RU"/>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tc>
        <w:tc>
          <w:tcPr>
            <w:tcW w:w="2098"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rPr>
                <w:rFonts w:ascii="Times New Roman" w:hAnsi="Times New Roman"/>
              </w:rPr>
            </w:pPr>
          </w:p>
        </w:tc>
        <w:tc>
          <w:tcPr>
            <w:tcW w:w="2189" w:type="dxa"/>
          </w:tcPr>
          <w:p w:rsidR="00FE298B" w:rsidRPr="00114FD2" w:rsidRDefault="00FE298B" w:rsidP="00DB3C0A">
            <w:pPr>
              <w:rPr>
                <w:rFonts w:ascii="Times New Roman" w:hAnsi="Times New Roman"/>
              </w:rPr>
            </w:pPr>
            <w:r w:rsidRPr="00114FD2">
              <w:rPr>
                <w:rFonts w:ascii="Times New Roman" w:hAnsi="Times New Roman"/>
                <w:color w:val="000000"/>
                <w:lang w:bidi="ru-RU"/>
              </w:rPr>
              <w:t>Наличие/отсутствие оснований для отказа в предоставлении Услуги, предусмотренных пунктом 2.12 Административного регламента</w:t>
            </w:r>
          </w:p>
        </w:tc>
        <w:tc>
          <w:tcPr>
            <w:tcW w:w="2153" w:type="dxa"/>
            <w:vMerge/>
          </w:tcPr>
          <w:p w:rsidR="00FE298B" w:rsidRPr="00114FD2" w:rsidRDefault="00FE298B" w:rsidP="00DB3C0A">
            <w:pPr>
              <w:rPr>
                <w:rFonts w:ascii="Times New Roman" w:hAnsi="Times New Roman"/>
              </w:rPr>
            </w:pPr>
          </w:p>
        </w:tc>
      </w:tr>
      <w:tr w:rsidR="00FE298B" w:rsidRPr="00114FD2" w:rsidTr="00DB3C0A">
        <w:tc>
          <w:tcPr>
            <w:tcW w:w="14786" w:type="dxa"/>
            <w:gridSpan w:val="7"/>
          </w:tcPr>
          <w:p w:rsidR="00FE298B" w:rsidRPr="00114FD2" w:rsidRDefault="00FE298B" w:rsidP="00DB3C0A">
            <w:pPr>
              <w:jc w:val="center"/>
              <w:rPr>
                <w:rFonts w:ascii="Times New Roman" w:hAnsi="Times New Roman"/>
              </w:rPr>
            </w:pPr>
            <w:r w:rsidRPr="00114FD2">
              <w:rPr>
                <w:rFonts w:ascii="Times New Roman" w:hAnsi="Times New Roman"/>
              </w:rPr>
              <w:t>2.Получение сведений посредством СМЭВ</w:t>
            </w:r>
          </w:p>
        </w:tc>
      </w:tr>
      <w:tr w:rsidR="00FE298B" w:rsidRPr="00114FD2" w:rsidTr="00DB3C0A">
        <w:tc>
          <w:tcPr>
            <w:tcW w:w="1906" w:type="dxa"/>
            <w:vMerge w:val="restart"/>
          </w:tcPr>
          <w:p w:rsidR="00FE298B" w:rsidRPr="00114FD2" w:rsidRDefault="00FE298B" w:rsidP="00DB3C0A">
            <w:pPr>
              <w:pStyle w:val="aff6"/>
              <w:ind w:firstLine="0"/>
              <w:rPr>
                <w:sz w:val="20"/>
                <w:szCs w:val="20"/>
              </w:rPr>
            </w:pPr>
            <w:r w:rsidRPr="00114FD2">
              <w:rPr>
                <w:color w:val="000000"/>
                <w:sz w:val="20"/>
                <w:szCs w:val="20"/>
                <w:lang w:bidi="ru-RU"/>
              </w:rPr>
              <w:t>Пакет</w:t>
            </w:r>
          </w:p>
          <w:p w:rsidR="00FE298B" w:rsidRPr="00114FD2" w:rsidRDefault="00FE298B" w:rsidP="00DB3C0A">
            <w:pPr>
              <w:pStyle w:val="aff6"/>
              <w:ind w:firstLine="0"/>
              <w:rPr>
                <w:sz w:val="20"/>
                <w:szCs w:val="20"/>
              </w:rPr>
            </w:pPr>
            <w:r w:rsidRPr="00114FD2">
              <w:rPr>
                <w:color w:val="000000"/>
                <w:sz w:val="20"/>
                <w:szCs w:val="20"/>
                <w:lang w:bidi="ru-RU"/>
              </w:rPr>
              <w:t>зарегистрированных документов, поступивших</w:t>
            </w:r>
            <w:r w:rsidRPr="00114FD2">
              <w:rPr>
                <w:sz w:val="20"/>
                <w:szCs w:val="20"/>
              </w:rPr>
              <w:t xml:space="preserve"> должностному</w:t>
            </w:r>
            <w:r w:rsidRPr="00114FD2">
              <w:rPr>
                <w:color w:val="000000"/>
                <w:sz w:val="20"/>
                <w:szCs w:val="20"/>
                <w:lang w:bidi="ru-RU"/>
              </w:rPr>
              <w:t xml:space="preserve"> лицу, ответственному за предоставление муниципальной услуги</w:t>
            </w:r>
          </w:p>
        </w:tc>
        <w:tc>
          <w:tcPr>
            <w:tcW w:w="2134" w:type="dxa"/>
          </w:tcPr>
          <w:p w:rsidR="00FE298B" w:rsidRPr="00114FD2" w:rsidRDefault="00FE298B" w:rsidP="00DB3C0A">
            <w:pPr>
              <w:pStyle w:val="aff6"/>
              <w:ind w:firstLine="0"/>
              <w:rPr>
                <w:sz w:val="20"/>
                <w:szCs w:val="20"/>
              </w:rPr>
            </w:pPr>
            <w:r w:rsidRPr="00114FD2">
              <w:rPr>
                <w:color w:val="000000"/>
                <w:sz w:val="20"/>
                <w:szCs w:val="20"/>
                <w:lang w:bidi="ru-RU"/>
              </w:rPr>
              <w:t>Автоматическое формирование запросов и направление межведомственных запросов в органы и организации, указанные в пункте 2.3 Административного регламента</w:t>
            </w:r>
          </w:p>
        </w:tc>
        <w:tc>
          <w:tcPr>
            <w:tcW w:w="2098" w:type="dxa"/>
            <w:vMerge w:val="restart"/>
          </w:tcPr>
          <w:p w:rsidR="00FE298B" w:rsidRPr="00114FD2" w:rsidRDefault="00FE298B" w:rsidP="00DB3C0A">
            <w:pPr>
              <w:pStyle w:val="aff6"/>
              <w:ind w:firstLine="0"/>
              <w:rPr>
                <w:sz w:val="20"/>
                <w:szCs w:val="20"/>
              </w:rPr>
            </w:pPr>
            <w:r w:rsidRPr="00114FD2">
              <w:rPr>
                <w:color w:val="000000"/>
                <w:sz w:val="20"/>
                <w:szCs w:val="20"/>
                <w:lang w:bidi="ru-RU"/>
              </w:rPr>
              <w:t>До 5 рабочих дней</w:t>
            </w:r>
          </w:p>
        </w:tc>
        <w:tc>
          <w:tcPr>
            <w:tcW w:w="2153" w:type="dxa"/>
            <w:vMerge w:val="restart"/>
          </w:tcPr>
          <w:p w:rsidR="00FE298B" w:rsidRPr="00114FD2" w:rsidRDefault="00FE298B" w:rsidP="00DB3C0A">
            <w:pPr>
              <w:pStyle w:val="aff6"/>
              <w:ind w:firstLine="0"/>
              <w:rPr>
                <w:sz w:val="20"/>
                <w:szCs w:val="20"/>
              </w:rPr>
            </w:pPr>
            <w:r w:rsidRPr="00114FD2">
              <w:rPr>
                <w:color w:val="000000"/>
                <w:sz w:val="20"/>
                <w:szCs w:val="20"/>
                <w:lang w:bidi="ru-RU"/>
              </w:rPr>
              <w:t>Ответственное лицо Уполномоченного органа</w:t>
            </w:r>
          </w:p>
        </w:tc>
        <w:tc>
          <w:tcPr>
            <w:tcW w:w="2153" w:type="dxa"/>
            <w:vMerge w:val="restart"/>
          </w:tcPr>
          <w:p w:rsidR="00FE298B" w:rsidRPr="00114FD2" w:rsidRDefault="00FE298B" w:rsidP="00DB3C0A">
            <w:pPr>
              <w:pStyle w:val="aff6"/>
              <w:ind w:firstLine="0"/>
              <w:rPr>
                <w:sz w:val="20"/>
                <w:szCs w:val="20"/>
              </w:rPr>
            </w:pPr>
            <w:r w:rsidRPr="00114FD2">
              <w:rPr>
                <w:color w:val="000000"/>
                <w:sz w:val="20"/>
                <w:szCs w:val="20"/>
                <w:lang w:bidi="ru-RU"/>
              </w:rPr>
              <w:t>Уполномоченный орган/ГИС/СМЭВ</w:t>
            </w:r>
          </w:p>
        </w:tc>
        <w:tc>
          <w:tcPr>
            <w:tcW w:w="2189" w:type="dxa"/>
          </w:tcPr>
          <w:p w:rsidR="00FE298B" w:rsidRPr="00114FD2" w:rsidRDefault="00FE298B" w:rsidP="00DB3C0A">
            <w:pPr>
              <w:pStyle w:val="aff6"/>
              <w:ind w:firstLine="0"/>
              <w:rPr>
                <w:sz w:val="20"/>
                <w:szCs w:val="20"/>
              </w:rPr>
            </w:pPr>
            <w:r w:rsidRPr="00114FD2">
              <w:rPr>
                <w:color w:val="000000"/>
                <w:sz w:val="20"/>
                <w:szCs w:val="20"/>
                <w:lang w:bidi="ru-RU"/>
              </w:rPr>
              <w:t>Наличие документов, необходимых для предоставления муниципальной услуги находящихся в распоряжении государственных органов (организаций)</w:t>
            </w:r>
          </w:p>
        </w:tc>
        <w:tc>
          <w:tcPr>
            <w:tcW w:w="2153" w:type="dxa"/>
          </w:tcPr>
          <w:p w:rsidR="00FE298B" w:rsidRPr="00114FD2" w:rsidRDefault="00FE298B" w:rsidP="00DB3C0A">
            <w:pPr>
              <w:pStyle w:val="aff6"/>
              <w:ind w:firstLine="0"/>
              <w:rPr>
                <w:sz w:val="20"/>
                <w:szCs w:val="20"/>
              </w:rPr>
            </w:pPr>
            <w:r w:rsidRPr="00114FD2">
              <w:rPr>
                <w:color w:val="000000"/>
                <w:sz w:val="20"/>
                <w:szCs w:val="20"/>
                <w:lang w:bidi="ru-RU"/>
              </w:rPr>
              <w:t xml:space="preserve">Направление межведомственного запроса в органы (организации), предоставляющие документы (сведения), предусмотренные пунктом 2.10 Административного </w:t>
            </w:r>
            <w:r w:rsidRPr="00114FD2">
              <w:rPr>
                <w:color w:val="000000"/>
                <w:sz w:val="20"/>
                <w:szCs w:val="20"/>
                <w:lang w:bidi="ru-RU"/>
              </w:rPr>
              <w:lastRenderedPageBreak/>
              <w:t>регламента, в том числе с использованием СМЭВ</w:t>
            </w:r>
          </w:p>
        </w:tc>
      </w:tr>
      <w:tr w:rsidR="00FE298B" w:rsidRPr="00114FD2" w:rsidTr="00DB3C0A">
        <w:tc>
          <w:tcPr>
            <w:tcW w:w="1906" w:type="dxa"/>
            <w:vMerge/>
          </w:tcPr>
          <w:p w:rsidR="00FE298B" w:rsidRPr="00114FD2" w:rsidRDefault="00FE298B" w:rsidP="00DB3C0A">
            <w:pPr>
              <w:rPr>
                <w:rFonts w:ascii="Times New Roman" w:hAnsi="Times New Roman"/>
              </w:rPr>
            </w:pPr>
          </w:p>
        </w:tc>
        <w:tc>
          <w:tcPr>
            <w:tcW w:w="2134" w:type="dxa"/>
          </w:tcPr>
          <w:p w:rsidR="00FE298B" w:rsidRPr="00114FD2" w:rsidRDefault="00FE298B" w:rsidP="00DB3C0A">
            <w:pPr>
              <w:rPr>
                <w:rFonts w:ascii="Times New Roman" w:hAnsi="Times New Roman"/>
              </w:rPr>
            </w:pPr>
            <w:r w:rsidRPr="00114FD2">
              <w:rPr>
                <w:rFonts w:ascii="Times New Roman" w:hAnsi="Times New Roman"/>
                <w:color w:val="000000"/>
                <w:lang w:bidi="ru-RU"/>
              </w:rPr>
              <w:t>Получение ответов на межведомственные запросы, формирование полного комплекта документов</w:t>
            </w:r>
          </w:p>
        </w:tc>
        <w:tc>
          <w:tcPr>
            <w:tcW w:w="2098" w:type="dxa"/>
            <w:vMerge/>
          </w:tcPr>
          <w:p w:rsidR="00FE298B" w:rsidRPr="00114FD2" w:rsidRDefault="00FE298B" w:rsidP="00DB3C0A">
            <w:pPr>
              <w:rPr>
                <w:rFonts w:ascii="Times New Roman" w:hAnsi="Times New Roman"/>
              </w:rPr>
            </w:pPr>
          </w:p>
        </w:tc>
        <w:tc>
          <w:tcPr>
            <w:tcW w:w="2153" w:type="dxa"/>
            <w:vMerge/>
          </w:tcPr>
          <w:p w:rsidR="00FE298B" w:rsidRPr="00114FD2" w:rsidRDefault="00FE298B" w:rsidP="00DB3C0A">
            <w:pPr>
              <w:rPr>
                <w:rFonts w:ascii="Times New Roman" w:hAnsi="Times New Roman"/>
              </w:rPr>
            </w:pPr>
          </w:p>
        </w:tc>
        <w:tc>
          <w:tcPr>
            <w:tcW w:w="2153" w:type="dxa"/>
            <w:vMerge/>
          </w:tcPr>
          <w:p w:rsidR="00FE298B" w:rsidRPr="00114FD2" w:rsidRDefault="00FE298B" w:rsidP="00DB3C0A">
            <w:pPr>
              <w:rPr>
                <w:rFonts w:ascii="Times New Roman" w:hAnsi="Times New Roman"/>
              </w:rPr>
            </w:pPr>
          </w:p>
        </w:tc>
        <w:tc>
          <w:tcPr>
            <w:tcW w:w="2189"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rPr>
                <w:rFonts w:ascii="Times New Roman" w:hAnsi="Times New Roman"/>
              </w:rPr>
            </w:pPr>
            <w:r w:rsidRPr="00114FD2">
              <w:rPr>
                <w:rFonts w:ascii="Times New Roman" w:hAnsi="Times New Roman"/>
                <w:color w:val="000000"/>
                <w:lang w:bidi="ru-RU"/>
              </w:rPr>
              <w:t>Получение документов (сведений), необходимых для предоставления муниципальной услуги</w:t>
            </w:r>
          </w:p>
        </w:tc>
      </w:tr>
      <w:tr w:rsidR="00FE298B" w:rsidRPr="00114FD2" w:rsidTr="00DB3C0A">
        <w:tc>
          <w:tcPr>
            <w:tcW w:w="14786" w:type="dxa"/>
            <w:gridSpan w:val="7"/>
          </w:tcPr>
          <w:p w:rsidR="00FE298B" w:rsidRPr="00114FD2" w:rsidRDefault="00FE298B" w:rsidP="00DB3C0A">
            <w:pPr>
              <w:jc w:val="center"/>
              <w:rPr>
                <w:rFonts w:ascii="Times New Roman" w:hAnsi="Times New Roman"/>
              </w:rPr>
            </w:pPr>
            <w:r w:rsidRPr="00114FD2">
              <w:rPr>
                <w:rFonts w:ascii="Times New Roman" w:hAnsi="Times New Roman"/>
              </w:rPr>
              <w:t>3.Рассмотрение документов и сведений</w:t>
            </w:r>
          </w:p>
        </w:tc>
      </w:tr>
      <w:tr w:rsidR="00FE298B" w:rsidRPr="00114FD2" w:rsidTr="00DB3C0A">
        <w:tc>
          <w:tcPr>
            <w:tcW w:w="1906" w:type="dxa"/>
          </w:tcPr>
          <w:p w:rsidR="00FE298B" w:rsidRPr="00114FD2" w:rsidRDefault="00FE298B" w:rsidP="00DB3C0A">
            <w:pPr>
              <w:pStyle w:val="aff6"/>
              <w:ind w:firstLine="0"/>
              <w:rPr>
                <w:sz w:val="20"/>
                <w:szCs w:val="20"/>
              </w:rPr>
            </w:pPr>
            <w:r w:rsidRPr="00114FD2">
              <w:rPr>
                <w:color w:val="000000"/>
                <w:sz w:val="20"/>
                <w:szCs w:val="20"/>
                <w:lang w:bidi="ru-RU"/>
              </w:rPr>
              <w:t>Пакет</w:t>
            </w:r>
          </w:p>
          <w:p w:rsidR="00FE298B" w:rsidRPr="00114FD2" w:rsidRDefault="00FE298B" w:rsidP="00DB3C0A">
            <w:pPr>
              <w:pStyle w:val="aff6"/>
              <w:ind w:firstLine="0"/>
              <w:rPr>
                <w:sz w:val="20"/>
                <w:szCs w:val="20"/>
              </w:rPr>
            </w:pPr>
            <w:r w:rsidRPr="00114FD2">
              <w:rPr>
                <w:color w:val="000000"/>
                <w:sz w:val="20"/>
                <w:szCs w:val="20"/>
                <w:lang w:bidi="ru-RU"/>
              </w:rPr>
              <w:t>зарегистрированных документов,</w:t>
            </w:r>
          </w:p>
          <w:p w:rsidR="00FE298B" w:rsidRPr="00114FD2" w:rsidRDefault="00FE298B" w:rsidP="00DB3C0A">
            <w:pPr>
              <w:pStyle w:val="aff6"/>
              <w:ind w:firstLine="0"/>
              <w:rPr>
                <w:sz w:val="20"/>
                <w:szCs w:val="20"/>
              </w:rPr>
            </w:pPr>
            <w:r w:rsidRPr="00114FD2">
              <w:rPr>
                <w:color w:val="000000"/>
                <w:sz w:val="20"/>
                <w:szCs w:val="20"/>
                <w:lang w:bidi="ru-RU"/>
              </w:rPr>
              <w:t>поступивших должностному лицу, ответственному за предоставление муниципальной услуги</w:t>
            </w:r>
          </w:p>
        </w:tc>
        <w:tc>
          <w:tcPr>
            <w:tcW w:w="2134" w:type="dxa"/>
          </w:tcPr>
          <w:p w:rsidR="00FE298B" w:rsidRPr="00114FD2" w:rsidRDefault="00FE298B" w:rsidP="00DB3C0A">
            <w:pPr>
              <w:pStyle w:val="aff6"/>
              <w:ind w:firstLine="0"/>
              <w:rPr>
                <w:sz w:val="20"/>
                <w:szCs w:val="20"/>
              </w:rPr>
            </w:pPr>
            <w:r w:rsidRPr="00114FD2">
              <w:rPr>
                <w:color w:val="000000"/>
                <w:sz w:val="20"/>
                <w:szCs w:val="20"/>
                <w:lang w:bidi="ru-RU"/>
              </w:rPr>
              <w:t>Проведение соответствия документов и сведений требованиям нормативных правовых актов предоставления муниципальной услуги</w:t>
            </w:r>
          </w:p>
        </w:tc>
        <w:tc>
          <w:tcPr>
            <w:tcW w:w="2098" w:type="dxa"/>
          </w:tcPr>
          <w:p w:rsidR="00FE298B" w:rsidRPr="00114FD2" w:rsidRDefault="00FE298B" w:rsidP="00DB3C0A">
            <w:pPr>
              <w:pStyle w:val="aff6"/>
              <w:ind w:firstLine="0"/>
              <w:rPr>
                <w:sz w:val="20"/>
                <w:szCs w:val="20"/>
              </w:rPr>
            </w:pPr>
            <w:r w:rsidRPr="00114FD2">
              <w:rPr>
                <w:color w:val="000000"/>
                <w:sz w:val="20"/>
                <w:szCs w:val="20"/>
                <w:lang w:bidi="ru-RU"/>
              </w:rPr>
              <w:t>До 1 рабочего дня</w:t>
            </w:r>
          </w:p>
        </w:tc>
        <w:tc>
          <w:tcPr>
            <w:tcW w:w="2153" w:type="dxa"/>
          </w:tcPr>
          <w:p w:rsidR="00FE298B" w:rsidRPr="00114FD2" w:rsidRDefault="00FE298B" w:rsidP="00DB3C0A">
            <w:pPr>
              <w:pStyle w:val="aff6"/>
              <w:ind w:firstLine="0"/>
              <w:rPr>
                <w:sz w:val="20"/>
                <w:szCs w:val="20"/>
              </w:rPr>
            </w:pPr>
            <w:r w:rsidRPr="00114FD2">
              <w:rPr>
                <w:color w:val="000000"/>
                <w:sz w:val="20"/>
                <w:szCs w:val="20"/>
                <w:lang w:bidi="ru-RU"/>
              </w:rPr>
              <w:t>Ответственное лицо Уполномоченного органа</w:t>
            </w:r>
          </w:p>
        </w:tc>
        <w:tc>
          <w:tcPr>
            <w:tcW w:w="2153" w:type="dxa"/>
          </w:tcPr>
          <w:p w:rsidR="00FE298B" w:rsidRPr="00114FD2" w:rsidRDefault="00FE298B" w:rsidP="00DB3C0A">
            <w:pPr>
              <w:pStyle w:val="aff6"/>
              <w:ind w:firstLine="0"/>
              <w:rPr>
                <w:sz w:val="20"/>
                <w:szCs w:val="20"/>
              </w:rPr>
            </w:pPr>
            <w:r w:rsidRPr="00114FD2">
              <w:rPr>
                <w:color w:val="000000"/>
                <w:sz w:val="20"/>
                <w:szCs w:val="20"/>
                <w:lang w:bidi="ru-RU"/>
              </w:rPr>
              <w:t>Уполномоченный орган/ГИС</w:t>
            </w:r>
          </w:p>
        </w:tc>
        <w:tc>
          <w:tcPr>
            <w:tcW w:w="2189" w:type="dxa"/>
          </w:tcPr>
          <w:p w:rsidR="00FE298B" w:rsidRPr="00114FD2" w:rsidRDefault="00FE298B" w:rsidP="00DB3C0A">
            <w:pPr>
              <w:pStyle w:val="aff6"/>
              <w:ind w:firstLine="0"/>
              <w:rPr>
                <w:sz w:val="20"/>
                <w:szCs w:val="20"/>
              </w:rPr>
            </w:pPr>
            <w:r w:rsidRPr="00114FD2">
              <w:rPr>
                <w:color w:val="000000"/>
                <w:sz w:val="20"/>
                <w:szCs w:val="20"/>
                <w:lang w:bidi="ru-RU"/>
              </w:rPr>
              <w:t>Наличие/отсутствие оснований</w:t>
            </w:r>
          </w:p>
          <w:p w:rsidR="00FE298B" w:rsidRPr="00114FD2" w:rsidRDefault="00FE298B" w:rsidP="00DB3C0A">
            <w:pPr>
              <w:pStyle w:val="aff6"/>
              <w:ind w:firstLine="0"/>
              <w:rPr>
                <w:sz w:val="20"/>
                <w:szCs w:val="20"/>
              </w:rPr>
            </w:pPr>
            <w:r w:rsidRPr="00114FD2">
              <w:rPr>
                <w:color w:val="000000"/>
                <w:sz w:val="20"/>
                <w:szCs w:val="20"/>
                <w:lang w:bidi="ru-RU"/>
              </w:rPr>
              <w:t>для</w:t>
            </w:r>
          </w:p>
          <w:p w:rsidR="00FE298B" w:rsidRPr="00114FD2" w:rsidRDefault="00FE298B" w:rsidP="00DB3C0A">
            <w:pPr>
              <w:pStyle w:val="aff6"/>
              <w:ind w:firstLine="0"/>
              <w:rPr>
                <w:sz w:val="20"/>
                <w:szCs w:val="20"/>
              </w:rPr>
            </w:pPr>
            <w:r w:rsidRPr="00114FD2">
              <w:rPr>
                <w:color w:val="000000"/>
                <w:sz w:val="20"/>
                <w:szCs w:val="20"/>
                <w:lang w:bidi="ru-RU"/>
              </w:rPr>
              <w:t>предоставления муниципальной</w:t>
            </w:r>
          </w:p>
          <w:p w:rsidR="00FE298B" w:rsidRPr="00114FD2" w:rsidRDefault="00FE298B" w:rsidP="00DB3C0A">
            <w:pPr>
              <w:pStyle w:val="aff6"/>
              <w:ind w:firstLine="0"/>
              <w:rPr>
                <w:sz w:val="20"/>
                <w:szCs w:val="20"/>
              </w:rPr>
            </w:pPr>
            <w:r w:rsidRPr="00114FD2">
              <w:rPr>
                <w:color w:val="000000"/>
                <w:sz w:val="20"/>
                <w:szCs w:val="20"/>
                <w:lang w:bidi="ru-RU"/>
              </w:rPr>
              <w:t>услуги</w:t>
            </w:r>
          </w:p>
        </w:tc>
        <w:tc>
          <w:tcPr>
            <w:tcW w:w="2153" w:type="dxa"/>
          </w:tcPr>
          <w:p w:rsidR="00FE298B" w:rsidRPr="00114FD2" w:rsidRDefault="00FE298B" w:rsidP="00DB3C0A">
            <w:pPr>
              <w:pStyle w:val="aff6"/>
              <w:ind w:firstLine="0"/>
              <w:rPr>
                <w:sz w:val="20"/>
                <w:szCs w:val="20"/>
              </w:rPr>
            </w:pPr>
            <w:r w:rsidRPr="00114FD2">
              <w:rPr>
                <w:color w:val="000000"/>
                <w:sz w:val="20"/>
                <w:szCs w:val="20"/>
                <w:lang w:bidi="ru-RU"/>
              </w:rPr>
              <w:t>Проект результата предоставления муниципальной услуги</w:t>
            </w:r>
          </w:p>
        </w:tc>
      </w:tr>
      <w:tr w:rsidR="00FE298B" w:rsidRPr="00114FD2" w:rsidTr="00DB3C0A">
        <w:tc>
          <w:tcPr>
            <w:tcW w:w="14786" w:type="dxa"/>
            <w:gridSpan w:val="7"/>
          </w:tcPr>
          <w:p w:rsidR="00FE298B" w:rsidRPr="00114FD2" w:rsidRDefault="00FE298B" w:rsidP="00DB3C0A">
            <w:pPr>
              <w:jc w:val="center"/>
              <w:rPr>
                <w:rFonts w:ascii="Times New Roman" w:hAnsi="Times New Roman"/>
              </w:rPr>
            </w:pPr>
            <w:r w:rsidRPr="00114FD2">
              <w:rPr>
                <w:rFonts w:ascii="Times New Roman" w:hAnsi="Times New Roman"/>
              </w:rPr>
              <w:t>4. Принятие решения</w:t>
            </w:r>
          </w:p>
        </w:tc>
      </w:tr>
      <w:tr w:rsidR="00FE298B" w:rsidRPr="00114FD2" w:rsidTr="00DB3C0A">
        <w:tc>
          <w:tcPr>
            <w:tcW w:w="1906" w:type="dxa"/>
          </w:tcPr>
          <w:p w:rsidR="00FE298B" w:rsidRPr="00114FD2" w:rsidRDefault="00FE298B" w:rsidP="00DB3C0A">
            <w:pPr>
              <w:pStyle w:val="aff6"/>
              <w:ind w:firstLine="140"/>
              <w:rPr>
                <w:sz w:val="20"/>
                <w:szCs w:val="20"/>
              </w:rPr>
            </w:pPr>
            <w:r w:rsidRPr="00114FD2">
              <w:rPr>
                <w:color w:val="000000"/>
                <w:sz w:val="20"/>
                <w:szCs w:val="20"/>
                <w:lang w:bidi="ru-RU"/>
              </w:rPr>
              <w:t>Проект результата предоставления муниципальной услуги по форме согласно приложениям № 1, 2 к Административном у регламенту</w:t>
            </w:r>
          </w:p>
        </w:tc>
        <w:tc>
          <w:tcPr>
            <w:tcW w:w="2134" w:type="dxa"/>
          </w:tcPr>
          <w:p w:rsidR="00FE298B" w:rsidRPr="00114FD2" w:rsidRDefault="00FE298B" w:rsidP="00DB3C0A">
            <w:pPr>
              <w:pStyle w:val="aff6"/>
              <w:ind w:firstLine="0"/>
              <w:rPr>
                <w:sz w:val="20"/>
                <w:szCs w:val="20"/>
              </w:rPr>
            </w:pPr>
            <w:r w:rsidRPr="00114FD2">
              <w:rPr>
                <w:color w:val="000000"/>
                <w:sz w:val="20"/>
                <w:szCs w:val="20"/>
                <w:lang w:bidi="ru-RU"/>
              </w:rPr>
              <w:t>Принятие решения о предоставления муниципальной услуги или об отказе в предоставлении услуги Формирование решения о предоставлении муниципальной услуги или об отказе в предоставлении муниципальной услуги</w:t>
            </w:r>
          </w:p>
        </w:tc>
        <w:tc>
          <w:tcPr>
            <w:tcW w:w="2098" w:type="dxa"/>
          </w:tcPr>
          <w:p w:rsidR="00FE298B" w:rsidRPr="00114FD2" w:rsidRDefault="00FE298B" w:rsidP="00DB3C0A">
            <w:pPr>
              <w:pStyle w:val="aff6"/>
              <w:ind w:firstLine="0"/>
              <w:rPr>
                <w:sz w:val="20"/>
                <w:szCs w:val="20"/>
              </w:rPr>
            </w:pPr>
            <w:r w:rsidRPr="00114FD2">
              <w:rPr>
                <w:color w:val="000000"/>
                <w:sz w:val="20"/>
                <w:szCs w:val="20"/>
                <w:lang w:bidi="ru-RU"/>
              </w:rPr>
              <w:t>До 1 часа</w:t>
            </w:r>
          </w:p>
        </w:tc>
        <w:tc>
          <w:tcPr>
            <w:tcW w:w="2153" w:type="dxa"/>
          </w:tcPr>
          <w:p w:rsidR="00FE298B" w:rsidRPr="00114FD2" w:rsidRDefault="00FE298B" w:rsidP="00DB3C0A">
            <w:pPr>
              <w:pStyle w:val="aff6"/>
              <w:ind w:firstLine="0"/>
              <w:rPr>
                <w:sz w:val="20"/>
                <w:szCs w:val="20"/>
              </w:rPr>
            </w:pPr>
            <w:r w:rsidRPr="00114FD2">
              <w:rPr>
                <w:color w:val="000000"/>
                <w:sz w:val="20"/>
                <w:szCs w:val="20"/>
                <w:lang w:bidi="ru-RU"/>
              </w:rPr>
              <w:t>Ответственное лицо Уполномоченного органа</w:t>
            </w:r>
          </w:p>
        </w:tc>
        <w:tc>
          <w:tcPr>
            <w:tcW w:w="2153" w:type="dxa"/>
          </w:tcPr>
          <w:p w:rsidR="00FE298B" w:rsidRPr="00114FD2" w:rsidRDefault="00FE298B" w:rsidP="00DB3C0A">
            <w:pPr>
              <w:pStyle w:val="aff6"/>
              <w:ind w:firstLine="0"/>
              <w:rPr>
                <w:sz w:val="20"/>
                <w:szCs w:val="20"/>
              </w:rPr>
            </w:pPr>
            <w:r w:rsidRPr="00114FD2">
              <w:rPr>
                <w:color w:val="000000"/>
                <w:sz w:val="20"/>
                <w:szCs w:val="20"/>
                <w:lang w:bidi="ru-RU"/>
              </w:rPr>
              <w:t>Уполномоченный орган/ГИС</w:t>
            </w:r>
          </w:p>
        </w:tc>
        <w:tc>
          <w:tcPr>
            <w:tcW w:w="2189"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pStyle w:val="aff6"/>
              <w:ind w:firstLine="0"/>
              <w:rPr>
                <w:sz w:val="20"/>
                <w:szCs w:val="20"/>
              </w:rPr>
            </w:pPr>
            <w:r w:rsidRPr="00114FD2">
              <w:rPr>
                <w:color w:val="000000"/>
                <w:sz w:val="20"/>
                <w:szCs w:val="20"/>
                <w:lang w:bidi="ru-RU"/>
              </w:rPr>
              <w:t xml:space="preserve">Результат предоставления муниципальной услуги по форме, приведенной в приложении № 1 </w:t>
            </w:r>
            <w:r w:rsidRPr="00114FD2">
              <w:rPr>
                <w:smallCaps/>
                <w:color w:val="000000"/>
                <w:sz w:val="20"/>
                <w:szCs w:val="20"/>
                <w:lang w:eastAsia="en-US" w:bidi="en-US"/>
              </w:rPr>
              <w:t>/</w:t>
            </w:r>
            <w:r w:rsidRPr="00114FD2">
              <w:rPr>
                <w:color w:val="000000"/>
                <w:sz w:val="20"/>
                <w:szCs w:val="20"/>
                <w:lang w:bidi="ru-RU"/>
              </w:rPr>
              <w:t xml:space="preserve">2 к Административному регламенту, подписанный усиленной квалифицированной подписью руководителем Уполномоченного органа или иного </w:t>
            </w:r>
            <w:r w:rsidRPr="00114FD2">
              <w:rPr>
                <w:color w:val="000000"/>
                <w:sz w:val="20"/>
                <w:szCs w:val="20"/>
                <w:lang w:bidi="ru-RU"/>
              </w:rPr>
              <w:lastRenderedPageBreak/>
              <w:t>уполномоченного им лица.</w:t>
            </w:r>
          </w:p>
          <w:p w:rsidR="00FE298B" w:rsidRPr="00114FD2" w:rsidRDefault="00FE298B" w:rsidP="00DB3C0A">
            <w:pPr>
              <w:pStyle w:val="aff6"/>
              <w:ind w:firstLine="0"/>
              <w:rPr>
                <w:sz w:val="20"/>
                <w:szCs w:val="20"/>
              </w:rPr>
            </w:pPr>
            <w:r w:rsidRPr="00114FD2">
              <w:rPr>
                <w:color w:val="000000"/>
                <w:sz w:val="20"/>
                <w:szCs w:val="20"/>
                <w:lang w:bidi="ru-RU"/>
              </w:rPr>
              <w:t>Решение об отказе в предоставлении муниципальной услуги, приведенное</w:t>
            </w:r>
          </w:p>
          <w:p w:rsidR="00FE298B" w:rsidRPr="00114FD2" w:rsidRDefault="00FE298B" w:rsidP="00DB3C0A">
            <w:pPr>
              <w:pStyle w:val="aff6"/>
              <w:ind w:firstLine="0"/>
              <w:rPr>
                <w:sz w:val="20"/>
                <w:szCs w:val="20"/>
              </w:rPr>
            </w:pPr>
            <w:r w:rsidRPr="00114FD2">
              <w:rPr>
                <w:color w:val="000000"/>
                <w:sz w:val="20"/>
                <w:szCs w:val="20"/>
                <w:lang w:bidi="ru-RU"/>
              </w:rPr>
              <w:t>в Приложении № 4 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tc>
      </w:tr>
      <w:tr w:rsidR="00FE298B" w:rsidRPr="00114FD2" w:rsidTr="00DB3C0A">
        <w:tc>
          <w:tcPr>
            <w:tcW w:w="14786" w:type="dxa"/>
            <w:gridSpan w:val="7"/>
          </w:tcPr>
          <w:p w:rsidR="00FE298B" w:rsidRPr="00114FD2" w:rsidRDefault="00FE298B" w:rsidP="00DB3C0A">
            <w:pPr>
              <w:jc w:val="center"/>
              <w:rPr>
                <w:rFonts w:ascii="Times New Roman" w:hAnsi="Times New Roman"/>
              </w:rPr>
            </w:pPr>
            <w:r w:rsidRPr="00114FD2">
              <w:rPr>
                <w:rFonts w:ascii="Times New Roman" w:hAnsi="Times New Roman"/>
              </w:rPr>
              <w:lastRenderedPageBreak/>
              <w:t>5.Выдача результата</w:t>
            </w:r>
          </w:p>
        </w:tc>
      </w:tr>
      <w:tr w:rsidR="00FE298B" w:rsidRPr="00114FD2" w:rsidTr="00DB3C0A">
        <w:tc>
          <w:tcPr>
            <w:tcW w:w="1906" w:type="dxa"/>
          </w:tcPr>
          <w:p w:rsidR="00FE298B" w:rsidRPr="00114FD2" w:rsidRDefault="00FE298B" w:rsidP="00DB3C0A">
            <w:pPr>
              <w:pStyle w:val="aff6"/>
              <w:ind w:firstLine="160"/>
              <w:rPr>
                <w:sz w:val="20"/>
                <w:szCs w:val="20"/>
              </w:rPr>
            </w:pPr>
            <w:r w:rsidRPr="00114FD2">
              <w:rPr>
                <w:color w:val="000000"/>
                <w:sz w:val="20"/>
                <w:szCs w:val="20"/>
                <w:lang w:bidi="ru-RU"/>
              </w:rPr>
              <w:t>Формирование и регистрация результата муниципальной</w:t>
            </w:r>
          </w:p>
          <w:p w:rsidR="00FE298B" w:rsidRPr="00114FD2" w:rsidRDefault="00FE298B" w:rsidP="00DB3C0A">
            <w:pPr>
              <w:pStyle w:val="aff6"/>
              <w:ind w:firstLine="0"/>
              <w:rPr>
                <w:sz w:val="20"/>
                <w:szCs w:val="20"/>
              </w:rPr>
            </w:pPr>
            <w:r w:rsidRPr="00114FD2">
              <w:rPr>
                <w:color w:val="000000"/>
                <w:sz w:val="20"/>
                <w:szCs w:val="20"/>
                <w:lang w:bidi="ru-RU"/>
              </w:rPr>
              <w:t>услуги, указанного в пункте 2.5</w:t>
            </w:r>
          </w:p>
          <w:p w:rsidR="00FE298B" w:rsidRPr="00114FD2" w:rsidRDefault="00FE298B" w:rsidP="00DB3C0A">
            <w:pPr>
              <w:pStyle w:val="aff6"/>
              <w:ind w:firstLine="0"/>
              <w:rPr>
                <w:sz w:val="20"/>
                <w:szCs w:val="20"/>
              </w:rPr>
            </w:pPr>
            <w:r w:rsidRPr="00114FD2">
              <w:rPr>
                <w:color w:val="000000"/>
                <w:sz w:val="20"/>
                <w:szCs w:val="20"/>
                <w:lang w:bidi="ru-RU"/>
              </w:rPr>
              <w:t>Административного регламента, в форме электронного документа в ГИС</w:t>
            </w:r>
          </w:p>
        </w:tc>
        <w:tc>
          <w:tcPr>
            <w:tcW w:w="2134" w:type="dxa"/>
          </w:tcPr>
          <w:p w:rsidR="00FE298B" w:rsidRPr="00114FD2" w:rsidRDefault="00FE298B" w:rsidP="00DB3C0A">
            <w:pPr>
              <w:pStyle w:val="aff6"/>
              <w:ind w:firstLine="20"/>
              <w:rPr>
                <w:sz w:val="20"/>
                <w:szCs w:val="20"/>
              </w:rPr>
            </w:pPr>
            <w:r w:rsidRPr="00114FD2">
              <w:rPr>
                <w:color w:val="000000"/>
                <w:sz w:val="20"/>
                <w:szCs w:val="20"/>
                <w:lang w:bidi="ru-RU"/>
              </w:rPr>
              <w:t>Регистрация результата предоставления</w:t>
            </w:r>
          </w:p>
          <w:p w:rsidR="00FE298B" w:rsidRPr="00114FD2" w:rsidRDefault="00FE298B" w:rsidP="00DB3C0A">
            <w:pPr>
              <w:pStyle w:val="aff6"/>
              <w:ind w:firstLine="20"/>
              <w:rPr>
                <w:sz w:val="20"/>
                <w:szCs w:val="20"/>
              </w:rPr>
            </w:pPr>
            <w:r w:rsidRPr="00114FD2">
              <w:rPr>
                <w:color w:val="000000"/>
                <w:sz w:val="20"/>
                <w:szCs w:val="20"/>
                <w:lang w:bidi="ru-RU"/>
              </w:rPr>
              <w:t>муниципальной услуги</w:t>
            </w:r>
          </w:p>
        </w:tc>
        <w:tc>
          <w:tcPr>
            <w:tcW w:w="2098" w:type="dxa"/>
          </w:tcPr>
          <w:p w:rsidR="00FE298B" w:rsidRPr="00114FD2" w:rsidRDefault="00FE298B" w:rsidP="00DB3C0A">
            <w:pPr>
              <w:pStyle w:val="aff6"/>
              <w:ind w:firstLine="0"/>
              <w:rPr>
                <w:sz w:val="20"/>
                <w:szCs w:val="20"/>
              </w:rPr>
            </w:pPr>
            <w:r w:rsidRPr="00114FD2">
              <w:rPr>
                <w:color w:val="000000"/>
                <w:sz w:val="20"/>
                <w:szCs w:val="20"/>
                <w:lang w:bidi="ru-RU"/>
              </w:rPr>
              <w:t>После окончания процедуры принятия решения’</w:t>
            </w:r>
          </w:p>
        </w:tc>
        <w:tc>
          <w:tcPr>
            <w:tcW w:w="2153" w:type="dxa"/>
          </w:tcPr>
          <w:p w:rsidR="00FE298B" w:rsidRPr="00114FD2" w:rsidRDefault="00FE298B" w:rsidP="00DB3C0A">
            <w:pPr>
              <w:pStyle w:val="aff6"/>
              <w:ind w:firstLine="0"/>
              <w:rPr>
                <w:sz w:val="20"/>
                <w:szCs w:val="20"/>
              </w:rPr>
            </w:pPr>
            <w:r w:rsidRPr="00114FD2">
              <w:rPr>
                <w:color w:val="000000"/>
                <w:sz w:val="20"/>
                <w:szCs w:val="20"/>
                <w:lang w:bidi="ru-RU"/>
              </w:rPr>
              <w:t>Ответственное лицо Уполномоченного органа</w:t>
            </w:r>
          </w:p>
        </w:tc>
        <w:tc>
          <w:tcPr>
            <w:tcW w:w="2153" w:type="dxa"/>
          </w:tcPr>
          <w:p w:rsidR="00FE298B" w:rsidRPr="00114FD2" w:rsidRDefault="00FE298B" w:rsidP="00DB3C0A">
            <w:pPr>
              <w:pStyle w:val="aff6"/>
              <w:ind w:firstLine="0"/>
              <w:rPr>
                <w:sz w:val="20"/>
                <w:szCs w:val="20"/>
              </w:rPr>
            </w:pPr>
            <w:r w:rsidRPr="00114FD2">
              <w:rPr>
                <w:color w:val="000000"/>
                <w:sz w:val="20"/>
                <w:szCs w:val="20"/>
                <w:lang w:bidi="ru-RU"/>
              </w:rPr>
              <w:t>Уполномоченный орган/ГИС</w:t>
            </w:r>
          </w:p>
        </w:tc>
        <w:tc>
          <w:tcPr>
            <w:tcW w:w="2189"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pStyle w:val="aff6"/>
              <w:ind w:firstLine="0"/>
              <w:rPr>
                <w:sz w:val="20"/>
                <w:szCs w:val="20"/>
              </w:rPr>
            </w:pPr>
            <w:r w:rsidRPr="00114FD2">
              <w:rPr>
                <w:color w:val="000000"/>
                <w:sz w:val="20"/>
                <w:szCs w:val="20"/>
                <w:lang w:bidi="ru-RU"/>
              </w:rPr>
              <w:t>Внесение сведений о конечном результате предоставления муниципальной</w:t>
            </w:r>
          </w:p>
          <w:p w:rsidR="00FE298B" w:rsidRPr="00114FD2" w:rsidRDefault="00FE298B" w:rsidP="00DB3C0A">
            <w:pPr>
              <w:pStyle w:val="aff6"/>
              <w:ind w:firstLine="0"/>
              <w:rPr>
                <w:sz w:val="20"/>
                <w:szCs w:val="20"/>
              </w:rPr>
            </w:pPr>
            <w:r w:rsidRPr="00114FD2">
              <w:rPr>
                <w:color w:val="000000"/>
                <w:sz w:val="20"/>
                <w:szCs w:val="20"/>
                <w:lang w:bidi="ru-RU"/>
              </w:rPr>
              <w:t>услуги</w:t>
            </w:r>
          </w:p>
        </w:tc>
      </w:tr>
      <w:tr w:rsidR="00FE298B" w:rsidRPr="00114FD2" w:rsidTr="00DB3C0A">
        <w:tc>
          <w:tcPr>
            <w:tcW w:w="14786" w:type="dxa"/>
            <w:gridSpan w:val="7"/>
          </w:tcPr>
          <w:p w:rsidR="00FE298B" w:rsidRPr="00114FD2" w:rsidRDefault="00FE298B" w:rsidP="00DB3C0A">
            <w:pPr>
              <w:rPr>
                <w:rFonts w:ascii="Times New Roman" w:hAnsi="Times New Roman"/>
              </w:rPr>
            </w:pPr>
            <w:r w:rsidRPr="00114FD2">
              <w:rPr>
                <w:rFonts w:ascii="Times New Roman" w:hAnsi="Times New Roman"/>
                <w:color w:val="000000"/>
                <w:lang w:bidi="ru-RU"/>
              </w:rPr>
              <w:t>Не включается в общий срок предоставления муниципальной услуги</w:t>
            </w:r>
          </w:p>
        </w:tc>
      </w:tr>
      <w:tr w:rsidR="00FE298B" w:rsidRPr="00114FD2" w:rsidTr="00DB3C0A">
        <w:tc>
          <w:tcPr>
            <w:tcW w:w="1906" w:type="dxa"/>
            <w:vMerge w:val="restart"/>
          </w:tcPr>
          <w:p w:rsidR="00FE298B" w:rsidRPr="00114FD2" w:rsidRDefault="00FE298B" w:rsidP="00DB3C0A">
            <w:pPr>
              <w:rPr>
                <w:rFonts w:ascii="Times New Roman" w:hAnsi="Times New Roman"/>
              </w:rPr>
            </w:pPr>
          </w:p>
        </w:tc>
        <w:tc>
          <w:tcPr>
            <w:tcW w:w="2134" w:type="dxa"/>
          </w:tcPr>
          <w:p w:rsidR="00FE298B" w:rsidRPr="00114FD2" w:rsidRDefault="00FE298B" w:rsidP="00DB3C0A">
            <w:pPr>
              <w:pStyle w:val="aff6"/>
              <w:tabs>
                <w:tab w:val="left" w:pos="1320"/>
              </w:tabs>
              <w:ind w:firstLine="140"/>
              <w:rPr>
                <w:sz w:val="20"/>
                <w:szCs w:val="20"/>
              </w:rPr>
            </w:pPr>
            <w:r w:rsidRPr="00114FD2">
              <w:rPr>
                <w:color w:val="000000"/>
                <w:sz w:val="20"/>
                <w:szCs w:val="20"/>
                <w:lang w:bidi="ru-RU"/>
              </w:rPr>
              <w:t xml:space="preserve">Направление в многофункциональный центр результата муниципальной услуги, указанного в пункте 2.5 Административного регламента, в форме </w:t>
            </w:r>
            <w:r w:rsidRPr="00114FD2">
              <w:rPr>
                <w:color w:val="000000"/>
                <w:sz w:val="20"/>
                <w:szCs w:val="20"/>
                <w:lang w:bidi="ru-RU"/>
              </w:rPr>
              <w:lastRenderedPageBreak/>
              <w:t xml:space="preserve">электронного документа, подписанного усиленной квалифицированной электронной </w:t>
            </w:r>
            <w:r w:rsidRPr="00114FD2">
              <w:rPr>
                <w:bCs/>
                <w:smallCaps/>
                <w:color w:val="000000"/>
                <w:sz w:val="20"/>
                <w:szCs w:val="20"/>
                <w:lang w:bidi="ru-RU"/>
              </w:rPr>
              <w:t>подписью</w:t>
            </w:r>
            <w:r w:rsidRPr="00114FD2">
              <w:rPr>
                <w:b/>
                <w:bCs/>
                <w:smallCaps/>
                <w:color w:val="000000"/>
                <w:sz w:val="20"/>
                <w:szCs w:val="20"/>
                <w:lang w:bidi="ru-RU"/>
              </w:rPr>
              <w:t xml:space="preserve"> </w:t>
            </w:r>
            <w:r w:rsidRPr="00114FD2">
              <w:rPr>
                <w:color w:val="000000"/>
                <w:sz w:val="20"/>
                <w:szCs w:val="20"/>
                <w:lang w:bidi="ru-RU"/>
              </w:rPr>
              <w:t>уполномоченного</w:t>
            </w:r>
          </w:p>
          <w:p w:rsidR="00FE298B" w:rsidRPr="00114FD2" w:rsidRDefault="00FE298B" w:rsidP="00DB3C0A">
            <w:pPr>
              <w:pStyle w:val="aff6"/>
              <w:ind w:firstLine="0"/>
              <w:rPr>
                <w:sz w:val="20"/>
                <w:szCs w:val="20"/>
              </w:rPr>
            </w:pPr>
            <w:r w:rsidRPr="00114FD2">
              <w:rPr>
                <w:color w:val="000000"/>
                <w:sz w:val="20"/>
                <w:szCs w:val="20"/>
                <w:lang w:bidi="ru-RU"/>
              </w:rPr>
              <w:t>должностного лица Уполномоченного органа</w:t>
            </w:r>
          </w:p>
        </w:tc>
        <w:tc>
          <w:tcPr>
            <w:tcW w:w="2098" w:type="dxa"/>
          </w:tcPr>
          <w:p w:rsidR="00FE298B" w:rsidRPr="00114FD2" w:rsidRDefault="00FE298B" w:rsidP="00DB3C0A">
            <w:pPr>
              <w:pStyle w:val="aff6"/>
              <w:ind w:firstLine="0"/>
              <w:rPr>
                <w:sz w:val="20"/>
                <w:szCs w:val="20"/>
              </w:rPr>
            </w:pPr>
            <w:r w:rsidRPr="00114FD2">
              <w:rPr>
                <w:color w:val="000000"/>
                <w:sz w:val="20"/>
                <w:szCs w:val="20"/>
                <w:lang w:bidi="ru-RU"/>
              </w:rPr>
              <w:lastRenderedPageBreak/>
              <w:t>В сроки, установленные соглашением о взаимодействии между Уполномоченным органом и МФЦ</w:t>
            </w:r>
          </w:p>
        </w:tc>
        <w:tc>
          <w:tcPr>
            <w:tcW w:w="2153" w:type="dxa"/>
          </w:tcPr>
          <w:p w:rsidR="00FE298B" w:rsidRPr="00114FD2" w:rsidRDefault="00FE298B" w:rsidP="00DB3C0A">
            <w:pPr>
              <w:pStyle w:val="aff6"/>
              <w:ind w:firstLine="0"/>
              <w:rPr>
                <w:sz w:val="20"/>
                <w:szCs w:val="20"/>
              </w:rPr>
            </w:pPr>
            <w:r w:rsidRPr="00114FD2">
              <w:rPr>
                <w:color w:val="000000"/>
                <w:sz w:val="20"/>
                <w:szCs w:val="20"/>
                <w:lang w:bidi="ru-RU"/>
              </w:rPr>
              <w:t>Должностное лицо Уполномоченного органа, ответственное за предоставление муниципальной услуги</w:t>
            </w:r>
          </w:p>
        </w:tc>
        <w:tc>
          <w:tcPr>
            <w:tcW w:w="2153" w:type="dxa"/>
          </w:tcPr>
          <w:p w:rsidR="00FE298B" w:rsidRPr="00114FD2" w:rsidRDefault="00FE298B" w:rsidP="00DB3C0A">
            <w:pPr>
              <w:pStyle w:val="aff6"/>
              <w:ind w:firstLine="0"/>
              <w:rPr>
                <w:sz w:val="20"/>
                <w:szCs w:val="20"/>
              </w:rPr>
            </w:pPr>
            <w:r w:rsidRPr="00114FD2">
              <w:rPr>
                <w:color w:val="000000"/>
                <w:sz w:val="20"/>
                <w:szCs w:val="20"/>
                <w:lang w:bidi="ru-RU"/>
              </w:rPr>
              <w:t>Уполномоченный орган/ГИС/МФЦ</w:t>
            </w:r>
          </w:p>
        </w:tc>
        <w:tc>
          <w:tcPr>
            <w:tcW w:w="2189" w:type="dxa"/>
          </w:tcPr>
          <w:p w:rsidR="00FE298B" w:rsidRPr="00114FD2" w:rsidRDefault="00FE298B" w:rsidP="00DB3C0A">
            <w:pPr>
              <w:pStyle w:val="aff6"/>
              <w:ind w:firstLine="0"/>
              <w:rPr>
                <w:sz w:val="20"/>
                <w:szCs w:val="20"/>
              </w:rPr>
            </w:pPr>
            <w:r w:rsidRPr="00114FD2">
              <w:rPr>
                <w:color w:val="000000"/>
                <w:sz w:val="20"/>
                <w:szCs w:val="20"/>
                <w:lang w:bidi="ru-RU"/>
              </w:rPr>
              <w:t>Указание заявителем в Заявлении способа выдачи результата муниципальной услуги в МФЦ, а также подача Запроса через МФЦ</w:t>
            </w:r>
          </w:p>
        </w:tc>
        <w:tc>
          <w:tcPr>
            <w:tcW w:w="2153" w:type="dxa"/>
          </w:tcPr>
          <w:p w:rsidR="00FE298B" w:rsidRPr="00114FD2" w:rsidRDefault="00FE298B" w:rsidP="00DB3C0A">
            <w:pPr>
              <w:pStyle w:val="aff6"/>
              <w:ind w:firstLine="0"/>
              <w:rPr>
                <w:sz w:val="20"/>
                <w:szCs w:val="20"/>
              </w:rPr>
            </w:pPr>
            <w:r w:rsidRPr="00114FD2">
              <w:rPr>
                <w:color w:val="000000"/>
                <w:sz w:val="20"/>
                <w:szCs w:val="20"/>
                <w:lang w:bidi="ru-RU"/>
              </w:rPr>
              <w:t xml:space="preserve">Выдача результата муниципальной услуги заявителю в форме бумажного документа, подтверждающего содержание электронного </w:t>
            </w:r>
            <w:r w:rsidRPr="00114FD2">
              <w:rPr>
                <w:color w:val="000000"/>
                <w:sz w:val="20"/>
                <w:szCs w:val="20"/>
                <w:lang w:bidi="ru-RU"/>
              </w:rPr>
              <w:lastRenderedPageBreak/>
              <w:t>документа, заверенного печатью МФЦ,</w:t>
            </w:r>
          </w:p>
          <w:p w:rsidR="00FE298B" w:rsidRPr="00114FD2" w:rsidRDefault="00FE298B" w:rsidP="00DB3C0A">
            <w:pPr>
              <w:pStyle w:val="aff6"/>
              <w:ind w:firstLine="0"/>
              <w:rPr>
                <w:sz w:val="20"/>
                <w:szCs w:val="20"/>
              </w:rPr>
            </w:pPr>
            <w:r w:rsidRPr="00114FD2">
              <w:rPr>
                <w:color w:val="000000"/>
                <w:sz w:val="20"/>
                <w:szCs w:val="20"/>
                <w:lang w:bidi="ru-RU"/>
              </w:rPr>
              <w:t>Внесение сведений в ГИС о выдаче результата муниципальной услуги</w:t>
            </w:r>
          </w:p>
        </w:tc>
      </w:tr>
      <w:tr w:rsidR="00FE298B" w:rsidRPr="00114FD2" w:rsidTr="00DB3C0A">
        <w:tc>
          <w:tcPr>
            <w:tcW w:w="1906" w:type="dxa"/>
            <w:vMerge/>
          </w:tcPr>
          <w:p w:rsidR="00FE298B" w:rsidRPr="00114FD2" w:rsidRDefault="00FE298B" w:rsidP="00DB3C0A">
            <w:pPr>
              <w:rPr>
                <w:rFonts w:ascii="Times New Roman" w:hAnsi="Times New Roman"/>
              </w:rPr>
            </w:pPr>
          </w:p>
        </w:tc>
        <w:tc>
          <w:tcPr>
            <w:tcW w:w="2134" w:type="dxa"/>
          </w:tcPr>
          <w:p w:rsidR="00FE298B" w:rsidRPr="00114FD2" w:rsidRDefault="00FE298B" w:rsidP="00DB3C0A">
            <w:pPr>
              <w:pStyle w:val="aff6"/>
              <w:ind w:firstLine="0"/>
              <w:rPr>
                <w:sz w:val="20"/>
                <w:szCs w:val="20"/>
              </w:rPr>
            </w:pPr>
            <w:r w:rsidRPr="00114FD2">
              <w:rPr>
                <w:color w:val="000000"/>
                <w:sz w:val="20"/>
                <w:szCs w:val="20"/>
                <w:lang w:bidi="ru-RU"/>
              </w:rPr>
              <w:t>Направление заявителю результата предоставления муниципальной услуги в личный кабинет на ЕПГУ</w:t>
            </w:r>
          </w:p>
        </w:tc>
        <w:tc>
          <w:tcPr>
            <w:tcW w:w="2098" w:type="dxa"/>
          </w:tcPr>
          <w:p w:rsidR="00FE298B" w:rsidRPr="00114FD2" w:rsidRDefault="00FE298B" w:rsidP="00DB3C0A">
            <w:pPr>
              <w:pStyle w:val="aff6"/>
              <w:ind w:firstLine="0"/>
              <w:rPr>
                <w:sz w:val="20"/>
                <w:szCs w:val="20"/>
              </w:rPr>
            </w:pPr>
            <w:r w:rsidRPr="00114FD2">
              <w:rPr>
                <w:color w:val="000000"/>
                <w:sz w:val="20"/>
                <w:szCs w:val="20"/>
                <w:lang w:bidi="ru-RU"/>
              </w:rPr>
              <w:t>В день регистрации результата предоставления муниципальной услуги</w:t>
            </w:r>
          </w:p>
        </w:tc>
        <w:tc>
          <w:tcPr>
            <w:tcW w:w="2153" w:type="dxa"/>
          </w:tcPr>
          <w:p w:rsidR="00FE298B" w:rsidRPr="00114FD2" w:rsidRDefault="00FE298B" w:rsidP="00DB3C0A">
            <w:pPr>
              <w:pStyle w:val="aff6"/>
              <w:ind w:firstLine="0"/>
              <w:rPr>
                <w:sz w:val="20"/>
                <w:szCs w:val="20"/>
              </w:rPr>
            </w:pPr>
            <w:r w:rsidRPr="00114FD2">
              <w:rPr>
                <w:color w:val="000000"/>
                <w:sz w:val="20"/>
                <w:szCs w:val="20"/>
                <w:lang w:bidi="ru-RU"/>
              </w:rPr>
              <w:t>Должностное лицо Уполномоченного органа, ответственное за предоставление муниципальной услуги</w:t>
            </w:r>
          </w:p>
        </w:tc>
        <w:tc>
          <w:tcPr>
            <w:tcW w:w="2153" w:type="dxa"/>
          </w:tcPr>
          <w:p w:rsidR="00FE298B" w:rsidRPr="00114FD2" w:rsidRDefault="00FE298B" w:rsidP="00DB3C0A">
            <w:pPr>
              <w:pStyle w:val="aff6"/>
              <w:ind w:firstLine="0"/>
              <w:jc w:val="both"/>
              <w:rPr>
                <w:sz w:val="20"/>
                <w:szCs w:val="20"/>
              </w:rPr>
            </w:pPr>
            <w:r w:rsidRPr="00114FD2">
              <w:rPr>
                <w:color w:val="000000"/>
                <w:sz w:val="20"/>
                <w:szCs w:val="20"/>
                <w:lang w:bidi="ru-RU"/>
              </w:rPr>
              <w:t>ГИС</w:t>
            </w:r>
          </w:p>
        </w:tc>
        <w:tc>
          <w:tcPr>
            <w:tcW w:w="2189"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pStyle w:val="aff6"/>
              <w:tabs>
                <w:tab w:val="left" w:pos="2098"/>
              </w:tabs>
              <w:ind w:firstLine="0"/>
              <w:rPr>
                <w:sz w:val="20"/>
                <w:szCs w:val="20"/>
              </w:rPr>
            </w:pPr>
            <w:r w:rsidRPr="00114FD2">
              <w:rPr>
                <w:color w:val="000000"/>
                <w:sz w:val="20"/>
                <w:szCs w:val="20"/>
                <w:lang w:bidi="ru-RU"/>
              </w:rPr>
              <w:t>Результат муниципальной услуги, направленный заявителю в личный кабинет</w:t>
            </w:r>
            <w:r w:rsidRPr="00114FD2">
              <w:rPr>
                <w:color w:val="000000"/>
                <w:sz w:val="20"/>
                <w:szCs w:val="20"/>
                <w:lang w:bidi="ru-RU"/>
              </w:rPr>
              <w:tab/>
              <w:t>на</w:t>
            </w:r>
          </w:p>
          <w:p w:rsidR="00FE298B" w:rsidRPr="00114FD2" w:rsidRDefault="00FE298B" w:rsidP="00DB3C0A">
            <w:pPr>
              <w:pStyle w:val="aff6"/>
              <w:ind w:firstLine="0"/>
              <w:rPr>
                <w:sz w:val="20"/>
                <w:szCs w:val="20"/>
              </w:rPr>
            </w:pPr>
            <w:r w:rsidRPr="00114FD2">
              <w:rPr>
                <w:color w:val="000000"/>
                <w:sz w:val="20"/>
                <w:szCs w:val="20"/>
                <w:lang w:bidi="ru-RU"/>
              </w:rPr>
              <w:t>ЕПГУ/РПГУ;</w:t>
            </w:r>
          </w:p>
          <w:p w:rsidR="00FE298B" w:rsidRPr="00114FD2" w:rsidRDefault="00FE298B" w:rsidP="00DB3C0A">
            <w:pPr>
              <w:pStyle w:val="aff6"/>
              <w:tabs>
                <w:tab w:val="left" w:pos="974"/>
                <w:tab w:val="left" w:pos="1589"/>
              </w:tabs>
              <w:ind w:firstLine="0"/>
              <w:rPr>
                <w:sz w:val="20"/>
                <w:szCs w:val="20"/>
              </w:rPr>
            </w:pPr>
            <w:r w:rsidRPr="00114FD2">
              <w:rPr>
                <w:color w:val="000000"/>
                <w:sz w:val="20"/>
                <w:szCs w:val="20"/>
                <w:lang w:bidi="ru-RU"/>
              </w:rPr>
              <w:t>Внесение сведений в ГИС</w:t>
            </w:r>
            <w:r w:rsidRPr="00114FD2">
              <w:rPr>
                <w:color w:val="000000"/>
                <w:sz w:val="20"/>
                <w:szCs w:val="20"/>
                <w:lang w:bidi="ru-RU"/>
              </w:rPr>
              <w:tab/>
              <w:t>о выдаче</w:t>
            </w:r>
          </w:p>
          <w:p w:rsidR="00FE298B" w:rsidRPr="00114FD2" w:rsidRDefault="00FE298B" w:rsidP="00DB3C0A">
            <w:pPr>
              <w:pStyle w:val="aff6"/>
              <w:ind w:firstLine="0"/>
              <w:rPr>
                <w:sz w:val="20"/>
                <w:szCs w:val="20"/>
              </w:rPr>
            </w:pPr>
            <w:r w:rsidRPr="00114FD2">
              <w:rPr>
                <w:color w:val="000000"/>
                <w:sz w:val="20"/>
                <w:szCs w:val="20"/>
                <w:lang w:bidi="ru-RU"/>
              </w:rPr>
              <w:t>результата муниципальной услуги</w:t>
            </w:r>
          </w:p>
        </w:tc>
      </w:tr>
      <w:tr w:rsidR="00FE298B" w:rsidRPr="00114FD2" w:rsidTr="00DB3C0A">
        <w:tc>
          <w:tcPr>
            <w:tcW w:w="14786" w:type="dxa"/>
            <w:gridSpan w:val="7"/>
          </w:tcPr>
          <w:p w:rsidR="00FE298B" w:rsidRPr="00114FD2" w:rsidRDefault="00FE298B" w:rsidP="00DB3C0A">
            <w:pPr>
              <w:jc w:val="center"/>
              <w:rPr>
                <w:rFonts w:ascii="Times New Roman" w:hAnsi="Times New Roman"/>
              </w:rPr>
            </w:pPr>
            <w:r w:rsidRPr="00114FD2">
              <w:rPr>
                <w:rFonts w:ascii="Times New Roman" w:hAnsi="Times New Roman"/>
              </w:rPr>
              <w:t>6.Внесение результата муниципальной услуги в реестр решений</w:t>
            </w:r>
          </w:p>
        </w:tc>
      </w:tr>
      <w:tr w:rsidR="00FE298B" w:rsidRPr="00114FD2" w:rsidTr="00DB3C0A">
        <w:tc>
          <w:tcPr>
            <w:tcW w:w="1906" w:type="dxa"/>
          </w:tcPr>
          <w:p w:rsidR="00FE298B" w:rsidRPr="00114FD2" w:rsidRDefault="00FE298B" w:rsidP="00DB3C0A">
            <w:pPr>
              <w:pStyle w:val="aff6"/>
              <w:ind w:firstLine="0"/>
              <w:rPr>
                <w:sz w:val="20"/>
                <w:szCs w:val="20"/>
              </w:rPr>
            </w:pPr>
            <w:r w:rsidRPr="00114FD2">
              <w:rPr>
                <w:color w:val="000000"/>
                <w:sz w:val="20"/>
                <w:szCs w:val="20"/>
                <w:lang w:bidi="ru-RU"/>
              </w:rPr>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2134" w:type="dxa"/>
          </w:tcPr>
          <w:p w:rsidR="00FE298B" w:rsidRPr="00114FD2" w:rsidRDefault="00FE298B" w:rsidP="00DB3C0A">
            <w:pPr>
              <w:pStyle w:val="aff6"/>
              <w:ind w:firstLine="0"/>
              <w:rPr>
                <w:sz w:val="20"/>
                <w:szCs w:val="20"/>
              </w:rPr>
            </w:pPr>
            <w:r w:rsidRPr="00114FD2">
              <w:rPr>
                <w:color w:val="000000"/>
                <w:sz w:val="20"/>
                <w:szCs w:val="20"/>
                <w:lang w:bidi="ru-RU"/>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2098" w:type="dxa"/>
          </w:tcPr>
          <w:p w:rsidR="00FE298B" w:rsidRPr="00114FD2" w:rsidRDefault="00FE298B" w:rsidP="00DB3C0A">
            <w:pPr>
              <w:pStyle w:val="aff6"/>
              <w:ind w:firstLine="0"/>
              <w:rPr>
                <w:sz w:val="20"/>
                <w:szCs w:val="20"/>
              </w:rPr>
            </w:pPr>
            <w:r w:rsidRPr="00114FD2">
              <w:rPr>
                <w:color w:val="000000"/>
                <w:sz w:val="20"/>
                <w:szCs w:val="20"/>
                <w:lang w:bidi="ru-RU"/>
              </w:rPr>
              <w:t>1 рабочий день</w:t>
            </w:r>
          </w:p>
        </w:tc>
        <w:tc>
          <w:tcPr>
            <w:tcW w:w="2153" w:type="dxa"/>
          </w:tcPr>
          <w:p w:rsidR="00FE298B" w:rsidRPr="00114FD2" w:rsidRDefault="00FE298B" w:rsidP="00DB3C0A">
            <w:pPr>
              <w:pStyle w:val="aff6"/>
              <w:ind w:firstLine="20"/>
              <w:rPr>
                <w:sz w:val="20"/>
                <w:szCs w:val="20"/>
              </w:rPr>
            </w:pPr>
            <w:r w:rsidRPr="00114FD2">
              <w:rPr>
                <w:color w:val="000000"/>
                <w:sz w:val="20"/>
                <w:szCs w:val="20"/>
                <w:lang w:bidi="ru-RU"/>
              </w:rPr>
              <w:t>Должностное лицо Уполномоченного органа, ответственное за предоставление муниципальной услуги</w:t>
            </w:r>
          </w:p>
        </w:tc>
        <w:tc>
          <w:tcPr>
            <w:tcW w:w="2153" w:type="dxa"/>
          </w:tcPr>
          <w:p w:rsidR="00FE298B" w:rsidRPr="00114FD2" w:rsidRDefault="00FE298B" w:rsidP="00DB3C0A">
            <w:pPr>
              <w:pStyle w:val="aff6"/>
              <w:ind w:firstLine="0"/>
              <w:rPr>
                <w:sz w:val="20"/>
                <w:szCs w:val="20"/>
              </w:rPr>
            </w:pPr>
            <w:r w:rsidRPr="00114FD2">
              <w:rPr>
                <w:color w:val="000000"/>
                <w:sz w:val="20"/>
                <w:szCs w:val="20"/>
                <w:lang w:bidi="ru-RU"/>
              </w:rPr>
              <w:t>ГИС</w:t>
            </w:r>
          </w:p>
        </w:tc>
        <w:tc>
          <w:tcPr>
            <w:tcW w:w="2189" w:type="dxa"/>
          </w:tcPr>
          <w:p w:rsidR="00FE298B" w:rsidRPr="00114FD2" w:rsidRDefault="00FE298B" w:rsidP="00DB3C0A">
            <w:pPr>
              <w:rPr>
                <w:rFonts w:ascii="Times New Roman" w:hAnsi="Times New Roman"/>
              </w:rPr>
            </w:pPr>
          </w:p>
        </w:tc>
        <w:tc>
          <w:tcPr>
            <w:tcW w:w="2153" w:type="dxa"/>
          </w:tcPr>
          <w:p w:rsidR="00FE298B" w:rsidRPr="00114FD2" w:rsidRDefault="00FE298B" w:rsidP="00DB3C0A">
            <w:pPr>
              <w:pStyle w:val="aff6"/>
              <w:ind w:firstLine="0"/>
              <w:rPr>
                <w:sz w:val="20"/>
                <w:szCs w:val="20"/>
              </w:rPr>
            </w:pPr>
            <w:r w:rsidRPr="00114FD2">
              <w:rPr>
                <w:color w:val="000000"/>
                <w:sz w:val="20"/>
                <w:szCs w:val="20"/>
                <w:lang w:bidi="ru-RU"/>
              </w:rPr>
              <w:t>Результат муниципальной услуги, выданный заявителю, фиксируется в ГИС, личном кабинете ЕПГУ/РПГУ</w:t>
            </w:r>
          </w:p>
        </w:tc>
      </w:tr>
    </w:tbl>
    <w:p w:rsidR="00532FE6" w:rsidRDefault="00532FE6" w:rsidP="00FE298B">
      <w:pPr>
        <w:spacing w:after="0" w:line="240" w:lineRule="auto"/>
        <w:rPr>
          <w:rFonts w:ascii="Times New Roman" w:hAnsi="Times New Roman" w:cs="Times New Roman"/>
          <w:sz w:val="20"/>
          <w:szCs w:val="20"/>
        </w:rPr>
        <w:sectPr w:rsidR="00532FE6" w:rsidSect="00532FE6">
          <w:pgSz w:w="16838" w:h="11906" w:orient="landscape" w:code="9"/>
          <w:pgMar w:top="1191" w:right="1134" w:bottom="1191" w:left="1134" w:header="709" w:footer="709" w:gutter="0"/>
          <w:cols w:space="708"/>
          <w:titlePg/>
          <w:docGrid w:linePitch="360"/>
        </w:sectPr>
      </w:pPr>
    </w:p>
    <w:p w:rsidR="00FE298B" w:rsidRPr="00114FD2" w:rsidRDefault="00FE298B" w:rsidP="00FE298B">
      <w:pPr>
        <w:spacing w:after="0" w:line="240" w:lineRule="auto"/>
        <w:rPr>
          <w:rFonts w:ascii="Times New Roman" w:hAnsi="Times New Roman" w:cs="Times New Roman"/>
          <w:sz w:val="20"/>
          <w:szCs w:val="20"/>
        </w:rPr>
      </w:pPr>
    </w:p>
    <w:p w:rsidR="00CC4A67" w:rsidRPr="009F62EB" w:rsidRDefault="00CC4A67" w:rsidP="00CC4A67">
      <w:pPr>
        <w:spacing w:after="0" w:line="240" w:lineRule="auto"/>
        <w:jc w:val="center"/>
        <w:rPr>
          <w:rFonts w:ascii="Times New Roman" w:hAnsi="Times New Roman"/>
          <w:b/>
          <w:sz w:val="28"/>
          <w:szCs w:val="28"/>
        </w:rPr>
      </w:pPr>
      <w:r w:rsidRPr="009F62EB">
        <w:rPr>
          <w:rFonts w:ascii="Times New Roman" w:hAnsi="Times New Roman"/>
          <w:b/>
          <w:sz w:val="28"/>
          <w:szCs w:val="28"/>
        </w:rPr>
        <w:t>РОССИЙСКАЯ  ФЕДЕРАЦИЯ</w:t>
      </w:r>
    </w:p>
    <w:p w:rsidR="00CC4A67" w:rsidRPr="009F62EB" w:rsidRDefault="00CC4A67" w:rsidP="00CC4A67">
      <w:pPr>
        <w:spacing w:after="0" w:line="240" w:lineRule="auto"/>
        <w:jc w:val="center"/>
        <w:rPr>
          <w:rFonts w:ascii="Times New Roman" w:hAnsi="Times New Roman"/>
          <w:b/>
          <w:sz w:val="28"/>
          <w:szCs w:val="28"/>
        </w:rPr>
      </w:pPr>
      <w:r w:rsidRPr="009F62EB">
        <w:rPr>
          <w:rFonts w:ascii="Times New Roman" w:hAnsi="Times New Roman"/>
          <w:b/>
          <w:sz w:val="28"/>
          <w:szCs w:val="28"/>
        </w:rPr>
        <w:t>БРЯНСКАЯ ОБЛАСТЬ</w:t>
      </w:r>
      <w:r w:rsidRPr="009F62EB">
        <w:rPr>
          <w:rFonts w:ascii="Times New Roman" w:hAnsi="Times New Roman"/>
          <w:b/>
          <w:sz w:val="28"/>
          <w:szCs w:val="28"/>
        </w:rPr>
        <w:br/>
        <w:t>АДМИНИСТРАЦИЯ КРАСНОГОРСКОГО РАЙОНА</w:t>
      </w:r>
    </w:p>
    <w:p w:rsidR="00CC4A67" w:rsidRPr="009F62EB" w:rsidRDefault="00CC4A67" w:rsidP="00CC4A67">
      <w:pPr>
        <w:jc w:val="center"/>
        <w:rPr>
          <w:rFonts w:ascii="Times New Roman" w:hAnsi="Times New Roman"/>
          <w:b/>
          <w:sz w:val="28"/>
          <w:szCs w:val="28"/>
        </w:rPr>
      </w:pPr>
    </w:p>
    <w:p w:rsidR="00CC4A67" w:rsidRPr="009F62EB" w:rsidRDefault="00CC4A67" w:rsidP="00CC4A67">
      <w:pPr>
        <w:jc w:val="center"/>
        <w:rPr>
          <w:rFonts w:ascii="Times New Roman" w:hAnsi="Times New Roman"/>
          <w:sz w:val="28"/>
          <w:szCs w:val="28"/>
        </w:rPr>
      </w:pPr>
      <w:r>
        <w:rPr>
          <w:rFonts w:ascii="Times New Roman" w:hAnsi="Times New Roman"/>
          <w:b/>
          <w:sz w:val="28"/>
          <w:szCs w:val="28"/>
        </w:rPr>
        <w:t>ПОСТАНОВЛЕНИ</w:t>
      </w:r>
      <w:r w:rsidRPr="009F62EB">
        <w:rPr>
          <w:rFonts w:ascii="Times New Roman" w:hAnsi="Times New Roman"/>
          <w:b/>
          <w:sz w:val="28"/>
          <w:szCs w:val="28"/>
        </w:rPr>
        <w:t>Е</w:t>
      </w:r>
    </w:p>
    <w:p w:rsidR="00CC4A67" w:rsidRDefault="00CC4A67" w:rsidP="00CC4A67">
      <w:pPr>
        <w:rPr>
          <w:rFonts w:ascii="Times New Roman" w:hAnsi="Times New Roman"/>
          <w:sz w:val="28"/>
          <w:szCs w:val="28"/>
        </w:rPr>
      </w:pPr>
    </w:p>
    <w:p w:rsidR="00CC4A67" w:rsidRPr="009F62EB" w:rsidRDefault="00CC4A67" w:rsidP="00CC4A67">
      <w:pPr>
        <w:spacing w:after="0" w:line="240" w:lineRule="auto"/>
        <w:rPr>
          <w:rFonts w:ascii="Times New Roman" w:hAnsi="Times New Roman"/>
          <w:sz w:val="28"/>
          <w:szCs w:val="28"/>
          <w:u w:val="single"/>
        </w:rPr>
      </w:pPr>
      <w:r>
        <w:rPr>
          <w:rFonts w:ascii="Times New Roman" w:hAnsi="Times New Roman"/>
          <w:sz w:val="28"/>
          <w:szCs w:val="28"/>
        </w:rPr>
        <w:t xml:space="preserve">от  </w:t>
      </w:r>
      <w:r>
        <w:rPr>
          <w:rFonts w:ascii="Times New Roman" w:hAnsi="Times New Roman"/>
          <w:sz w:val="28"/>
          <w:szCs w:val="28"/>
          <w:u w:val="single"/>
        </w:rPr>
        <w:t xml:space="preserve"> 16.05.2022</w:t>
      </w:r>
      <w:r w:rsidRPr="003C3399">
        <w:rPr>
          <w:rFonts w:ascii="Times New Roman" w:hAnsi="Times New Roman"/>
          <w:sz w:val="28"/>
          <w:szCs w:val="28"/>
          <w:u w:val="single"/>
        </w:rPr>
        <w:t xml:space="preserve"> года</w:t>
      </w:r>
      <w:r>
        <w:rPr>
          <w:rFonts w:ascii="Times New Roman" w:hAnsi="Times New Roman"/>
          <w:sz w:val="28"/>
          <w:szCs w:val="28"/>
        </w:rPr>
        <w:t xml:space="preserve"> </w:t>
      </w:r>
      <w:r w:rsidRPr="009F62EB">
        <w:rPr>
          <w:rFonts w:ascii="Times New Roman" w:hAnsi="Times New Roman"/>
          <w:sz w:val="28"/>
          <w:szCs w:val="28"/>
        </w:rPr>
        <w:t>№</w:t>
      </w:r>
      <w:r>
        <w:rPr>
          <w:rFonts w:ascii="Times New Roman" w:hAnsi="Times New Roman"/>
          <w:sz w:val="28"/>
          <w:szCs w:val="28"/>
          <w:u w:val="single"/>
        </w:rPr>
        <w:t xml:space="preserve"> 265</w:t>
      </w:r>
    </w:p>
    <w:p w:rsidR="00CC4A67" w:rsidRPr="009F62EB" w:rsidRDefault="00CC4A67" w:rsidP="00CC4A67">
      <w:pPr>
        <w:spacing w:after="0" w:line="240" w:lineRule="auto"/>
        <w:rPr>
          <w:rFonts w:ascii="Times New Roman" w:hAnsi="Times New Roman"/>
          <w:sz w:val="28"/>
          <w:szCs w:val="28"/>
        </w:rPr>
      </w:pPr>
      <w:r w:rsidRPr="009F62EB">
        <w:rPr>
          <w:rFonts w:ascii="Times New Roman" w:hAnsi="Times New Roman"/>
          <w:sz w:val="28"/>
          <w:szCs w:val="28"/>
        </w:rPr>
        <w:t>р.п. Красная Гора</w:t>
      </w:r>
    </w:p>
    <w:p w:rsidR="00CC4A67" w:rsidRDefault="00CC4A67" w:rsidP="00CC4A67">
      <w:pPr>
        <w:spacing w:before="100" w:beforeAutospacing="1" w:after="100" w:afterAutospacing="1" w:line="360" w:lineRule="auto"/>
        <w:ind w:left="-709"/>
        <w:contextualSpacing/>
        <w:rPr>
          <w:sz w:val="28"/>
          <w:szCs w:val="28"/>
        </w:rPr>
      </w:pPr>
      <w:r>
        <w:rPr>
          <w:sz w:val="28"/>
          <w:szCs w:val="28"/>
        </w:rPr>
        <w:t xml:space="preserve">          </w:t>
      </w:r>
    </w:p>
    <w:p w:rsidR="00CC4A67" w:rsidRDefault="00CC4A67" w:rsidP="002C2806">
      <w:pPr>
        <w:spacing w:after="0" w:line="240" w:lineRule="auto"/>
        <w:ind w:right="4536"/>
        <w:rPr>
          <w:rFonts w:ascii="Times New Roman" w:hAnsi="Times New Roman"/>
          <w:sz w:val="28"/>
          <w:szCs w:val="28"/>
        </w:rPr>
      </w:pPr>
      <w:r w:rsidRPr="00D81305">
        <w:rPr>
          <w:rFonts w:ascii="Times New Roman" w:hAnsi="Times New Roman"/>
          <w:sz w:val="28"/>
          <w:szCs w:val="28"/>
        </w:rPr>
        <w:t xml:space="preserve">Об утверждении  административного регламента предоставления </w:t>
      </w:r>
      <w:r w:rsidR="002C2806">
        <w:rPr>
          <w:rFonts w:ascii="Times New Roman" w:hAnsi="Times New Roman"/>
          <w:sz w:val="28"/>
          <w:szCs w:val="28"/>
        </w:rPr>
        <w:t>м</w:t>
      </w:r>
      <w:r w:rsidRPr="00D81305">
        <w:rPr>
          <w:rFonts w:ascii="Times New Roman" w:hAnsi="Times New Roman"/>
          <w:sz w:val="28"/>
          <w:szCs w:val="28"/>
        </w:rPr>
        <w:t>униципальной услуги</w:t>
      </w:r>
      <w:r w:rsidR="002C2806">
        <w:rPr>
          <w:rFonts w:ascii="Times New Roman" w:hAnsi="Times New Roman"/>
          <w:sz w:val="28"/>
          <w:szCs w:val="28"/>
        </w:rPr>
        <w:t xml:space="preserve"> </w:t>
      </w:r>
      <w:r>
        <w:rPr>
          <w:rFonts w:ascii="Times New Roman" w:hAnsi="Times New Roman"/>
          <w:sz w:val="28"/>
          <w:szCs w:val="28"/>
        </w:rPr>
        <w:t>«Приём заявлений о зачислении  в муниципальные образовательные организации Красногорского района</w:t>
      </w:r>
    </w:p>
    <w:p w:rsidR="00CC4A67" w:rsidRDefault="00CC4A67" w:rsidP="002C2806">
      <w:pPr>
        <w:spacing w:after="0" w:line="240" w:lineRule="auto"/>
        <w:ind w:right="4536"/>
        <w:rPr>
          <w:rFonts w:ascii="Times New Roman" w:hAnsi="Times New Roman"/>
          <w:sz w:val="28"/>
          <w:szCs w:val="28"/>
        </w:rPr>
      </w:pPr>
      <w:r>
        <w:rPr>
          <w:rFonts w:ascii="Times New Roman" w:hAnsi="Times New Roman"/>
          <w:sz w:val="28"/>
          <w:szCs w:val="28"/>
        </w:rPr>
        <w:t xml:space="preserve"> Брянской области, реализующие программы общего образования</w:t>
      </w:r>
      <w:r w:rsidRPr="00D81305">
        <w:rPr>
          <w:rFonts w:ascii="Times New Roman" w:hAnsi="Times New Roman"/>
          <w:sz w:val="28"/>
          <w:szCs w:val="28"/>
        </w:rPr>
        <w:t>»</w:t>
      </w:r>
    </w:p>
    <w:p w:rsidR="00CC4A67" w:rsidRDefault="00CC4A67" w:rsidP="00CC4A67">
      <w:pPr>
        <w:rPr>
          <w:rFonts w:ascii="Times New Roman" w:hAnsi="Times New Roman"/>
          <w:sz w:val="28"/>
          <w:szCs w:val="28"/>
        </w:rPr>
      </w:pPr>
      <w:r>
        <w:rPr>
          <w:rFonts w:ascii="Times New Roman" w:hAnsi="Times New Roman"/>
          <w:sz w:val="28"/>
          <w:szCs w:val="28"/>
        </w:rPr>
        <w:t xml:space="preserve"> </w:t>
      </w:r>
    </w:p>
    <w:p w:rsidR="00CC4A67" w:rsidRPr="00C556BF" w:rsidRDefault="00CC4A67" w:rsidP="002C2806">
      <w:pPr>
        <w:spacing w:after="0" w:line="240" w:lineRule="auto"/>
        <w:ind w:firstLine="709"/>
        <w:jc w:val="both"/>
        <w:rPr>
          <w:rFonts w:ascii="Times New Roman" w:hAnsi="Times New Roman" w:cs="Times New Roman"/>
          <w:sz w:val="28"/>
          <w:szCs w:val="28"/>
        </w:rPr>
      </w:pPr>
      <w:r w:rsidRPr="00C556BF">
        <w:rPr>
          <w:rFonts w:ascii="Times New Roman" w:hAnsi="Times New Roman" w:cs="Times New Roman"/>
          <w:sz w:val="28"/>
          <w:szCs w:val="28"/>
        </w:rPr>
        <w:t>В соответствии с Федер</w:t>
      </w:r>
      <w:r>
        <w:rPr>
          <w:rFonts w:ascii="Times New Roman" w:hAnsi="Times New Roman" w:cs="Times New Roman"/>
          <w:sz w:val="28"/>
          <w:szCs w:val="28"/>
        </w:rPr>
        <w:t>альным законом №210-ФЗ от 27.07.</w:t>
      </w:r>
      <w:r w:rsidRPr="00C556BF">
        <w:rPr>
          <w:rFonts w:ascii="Times New Roman" w:hAnsi="Times New Roman" w:cs="Times New Roman"/>
          <w:sz w:val="28"/>
          <w:szCs w:val="28"/>
        </w:rPr>
        <w:t>2010 «Об организации предоставления государственных и муниципальных услуг», планом перевода массовых социально-значимых услуг регионального и муниципального уровней в электронный формат, утверждённый протоколом президиума Правительственной комиссии по цифровому развитию ,использованием информационных технологий для улучшения качества жизни и условий ведения предпринимательской деятельности от 10.12.2021 года №44</w:t>
      </w:r>
      <w:r>
        <w:rPr>
          <w:rFonts w:ascii="Times New Roman" w:hAnsi="Times New Roman" w:cs="Times New Roman"/>
          <w:sz w:val="28"/>
          <w:szCs w:val="28"/>
        </w:rPr>
        <w:t xml:space="preserve">, а также </w:t>
      </w:r>
      <w:r w:rsidRPr="00C556BF">
        <w:rPr>
          <w:rFonts w:ascii="Times New Roman" w:hAnsi="Times New Roman" w:cs="Times New Roman"/>
          <w:sz w:val="28"/>
          <w:szCs w:val="28"/>
        </w:rPr>
        <w:t xml:space="preserve">Порядком приёма граждан на обучение по образовательным программам начального общего, основного общего, среднего общего образования, утверждённого приказом Министерства образования и науки Российской Федерации от 2 сентября 2020 года №458 </w:t>
      </w:r>
    </w:p>
    <w:p w:rsidR="00CC4A67" w:rsidRPr="005F09C1" w:rsidRDefault="00CC4A67" w:rsidP="002C2806">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П</w:t>
      </w:r>
      <w:r w:rsidRPr="005F09C1">
        <w:rPr>
          <w:rFonts w:ascii="Times New Roman" w:hAnsi="Times New Roman"/>
          <w:sz w:val="28"/>
          <w:szCs w:val="28"/>
        </w:rPr>
        <w:t>ОСТАНОВЛЯЮ:</w:t>
      </w:r>
    </w:p>
    <w:p w:rsidR="00CC4A67" w:rsidRDefault="00CC4A67" w:rsidP="00CC4A67">
      <w:pPr>
        <w:spacing w:after="0" w:line="240" w:lineRule="auto"/>
        <w:ind w:firstLine="709"/>
        <w:jc w:val="both"/>
        <w:rPr>
          <w:rFonts w:ascii="Times New Roman" w:hAnsi="Times New Roman"/>
          <w:sz w:val="28"/>
          <w:szCs w:val="28"/>
        </w:rPr>
      </w:pPr>
      <w:r w:rsidRPr="005F09C1">
        <w:rPr>
          <w:rFonts w:ascii="Times New Roman" w:hAnsi="Times New Roman"/>
          <w:sz w:val="28"/>
          <w:szCs w:val="28"/>
        </w:rPr>
        <w:t>1. Утвердить прилагаемый административный регламент</w:t>
      </w:r>
      <w:r>
        <w:rPr>
          <w:rFonts w:ascii="Times New Roman" w:hAnsi="Times New Roman"/>
          <w:sz w:val="28"/>
          <w:szCs w:val="28"/>
        </w:rPr>
        <w:t xml:space="preserve"> </w:t>
      </w:r>
      <w:r w:rsidRPr="00D81305">
        <w:rPr>
          <w:rFonts w:ascii="Times New Roman" w:hAnsi="Times New Roman"/>
          <w:sz w:val="28"/>
          <w:szCs w:val="28"/>
        </w:rPr>
        <w:t>предоставления муниципальной услуги</w:t>
      </w:r>
      <w:r>
        <w:rPr>
          <w:rFonts w:ascii="Times New Roman" w:hAnsi="Times New Roman"/>
          <w:sz w:val="28"/>
          <w:szCs w:val="28"/>
        </w:rPr>
        <w:t xml:space="preserve"> «Приём заявлений о зачислении в муниципальные образовательные организации Красногорского района Брянской области,</w:t>
      </w:r>
      <w:r w:rsidRPr="0053128C">
        <w:rPr>
          <w:rFonts w:ascii="Times New Roman" w:hAnsi="Times New Roman"/>
          <w:sz w:val="28"/>
          <w:szCs w:val="28"/>
        </w:rPr>
        <w:t xml:space="preserve"> </w:t>
      </w:r>
      <w:r>
        <w:rPr>
          <w:rFonts w:ascii="Times New Roman" w:hAnsi="Times New Roman"/>
          <w:sz w:val="28"/>
          <w:szCs w:val="28"/>
        </w:rPr>
        <w:t>реализующие программы общего образования</w:t>
      </w:r>
      <w:r w:rsidRPr="00D81305">
        <w:rPr>
          <w:rFonts w:ascii="Times New Roman" w:hAnsi="Times New Roman"/>
          <w:sz w:val="28"/>
          <w:szCs w:val="28"/>
        </w:rPr>
        <w:t>»</w:t>
      </w:r>
      <w:r>
        <w:rPr>
          <w:rFonts w:ascii="Times New Roman" w:hAnsi="Times New Roman"/>
          <w:sz w:val="28"/>
          <w:szCs w:val="28"/>
        </w:rPr>
        <w:t>.</w:t>
      </w:r>
    </w:p>
    <w:p w:rsidR="00CC4A67" w:rsidRPr="00062DF9" w:rsidRDefault="00CC4A67" w:rsidP="00CC4A67">
      <w:pPr>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Pr="00062DF9">
        <w:rPr>
          <w:rFonts w:ascii="Times New Roman" w:hAnsi="Times New Roman"/>
          <w:sz w:val="28"/>
          <w:szCs w:val="28"/>
        </w:rPr>
        <w:t xml:space="preserve">Считать утратившими силу постановление администрации Красногорского района от </w:t>
      </w:r>
      <w:r>
        <w:rPr>
          <w:rFonts w:ascii="Times New Roman" w:hAnsi="Times New Roman"/>
          <w:sz w:val="28"/>
          <w:szCs w:val="28"/>
        </w:rPr>
        <w:t>01</w:t>
      </w:r>
      <w:r w:rsidRPr="00062DF9">
        <w:rPr>
          <w:rFonts w:ascii="Times New Roman" w:hAnsi="Times New Roman"/>
          <w:sz w:val="28"/>
          <w:szCs w:val="28"/>
        </w:rPr>
        <w:t>.0</w:t>
      </w:r>
      <w:r>
        <w:rPr>
          <w:rFonts w:ascii="Times New Roman" w:hAnsi="Times New Roman"/>
          <w:sz w:val="28"/>
          <w:szCs w:val="28"/>
        </w:rPr>
        <w:t>2</w:t>
      </w:r>
      <w:r w:rsidRPr="00062DF9">
        <w:rPr>
          <w:rFonts w:ascii="Times New Roman" w:hAnsi="Times New Roman"/>
          <w:sz w:val="28"/>
          <w:szCs w:val="28"/>
        </w:rPr>
        <w:t>.20</w:t>
      </w:r>
      <w:r>
        <w:rPr>
          <w:rFonts w:ascii="Times New Roman" w:hAnsi="Times New Roman"/>
          <w:sz w:val="28"/>
          <w:szCs w:val="28"/>
        </w:rPr>
        <w:t>21</w:t>
      </w:r>
      <w:r w:rsidRPr="00062DF9">
        <w:rPr>
          <w:rFonts w:ascii="Times New Roman" w:hAnsi="Times New Roman"/>
          <w:sz w:val="28"/>
          <w:szCs w:val="28"/>
        </w:rPr>
        <w:t xml:space="preserve"> г. №</w:t>
      </w:r>
      <w:r>
        <w:rPr>
          <w:rFonts w:ascii="Times New Roman" w:hAnsi="Times New Roman"/>
          <w:sz w:val="28"/>
          <w:szCs w:val="28"/>
        </w:rPr>
        <w:t>88</w:t>
      </w:r>
      <w:r w:rsidRPr="00062DF9">
        <w:rPr>
          <w:rFonts w:ascii="Times New Roman" w:hAnsi="Times New Roman"/>
          <w:sz w:val="28"/>
          <w:szCs w:val="28"/>
        </w:rPr>
        <w:t xml:space="preserve"> Об утверждении административного регламента предоставления муниципальной услуги «Зачисление в образовательное учреждение»</w:t>
      </w:r>
      <w:r>
        <w:rPr>
          <w:rFonts w:ascii="Times New Roman" w:hAnsi="Times New Roman"/>
          <w:sz w:val="28"/>
          <w:szCs w:val="28"/>
        </w:rPr>
        <w:t>.</w:t>
      </w:r>
    </w:p>
    <w:p w:rsidR="00CC4A67" w:rsidRDefault="00CC4A67" w:rsidP="00CC4A67">
      <w:pPr>
        <w:spacing w:after="0" w:line="240" w:lineRule="auto"/>
        <w:ind w:firstLine="709"/>
        <w:jc w:val="both"/>
        <w:rPr>
          <w:rFonts w:ascii="Times New Roman" w:hAnsi="Times New Roman" w:cs="Times New Roman"/>
          <w:sz w:val="28"/>
          <w:szCs w:val="28"/>
        </w:rPr>
      </w:pPr>
      <w:r w:rsidRPr="0094461D">
        <w:rPr>
          <w:rFonts w:ascii="Times New Roman" w:hAnsi="Times New Roman" w:cs="Times New Roman"/>
          <w:sz w:val="28"/>
          <w:szCs w:val="28"/>
        </w:rPr>
        <w:lastRenderedPageBreak/>
        <w:t>3. Отделу организационной работы (Дегтярёв А.В.) настоящее постановление опубликовать в периодическом печатном издании</w:t>
      </w:r>
      <w:r>
        <w:rPr>
          <w:rFonts w:ascii="Times New Roman" w:hAnsi="Times New Roman" w:cs="Times New Roman"/>
          <w:sz w:val="28"/>
          <w:szCs w:val="28"/>
        </w:rPr>
        <w:t xml:space="preserve"> </w:t>
      </w:r>
      <w:r w:rsidRPr="0094461D">
        <w:rPr>
          <w:rFonts w:ascii="Times New Roman" w:hAnsi="Times New Roman" w:cs="Times New Roman"/>
          <w:sz w:val="28"/>
          <w:szCs w:val="28"/>
        </w:rPr>
        <w:t>-</w:t>
      </w:r>
      <w:r>
        <w:rPr>
          <w:rFonts w:ascii="Times New Roman" w:hAnsi="Times New Roman" w:cs="Times New Roman"/>
          <w:sz w:val="28"/>
          <w:szCs w:val="28"/>
        </w:rPr>
        <w:t xml:space="preserve"> </w:t>
      </w:r>
      <w:r w:rsidRPr="0094461D">
        <w:rPr>
          <w:rFonts w:ascii="Times New Roman" w:hAnsi="Times New Roman" w:cs="Times New Roman"/>
          <w:sz w:val="28"/>
          <w:szCs w:val="28"/>
        </w:rPr>
        <w:t>информационный бюллетень «Вестник Красногорского муниципального района Брянской области» и разместить на официальном сайте администрации Красногорского района Брянской области в сети Интернет.</w:t>
      </w:r>
    </w:p>
    <w:p w:rsidR="00CC4A67" w:rsidRPr="0094461D" w:rsidRDefault="00CC4A67" w:rsidP="00CC4A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94461D">
        <w:rPr>
          <w:rFonts w:ascii="Times New Roman" w:hAnsi="Times New Roman" w:cs="Times New Roman"/>
          <w:sz w:val="28"/>
          <w:szCs w:val="28"/>
        </w:rPr>
        <w:t xml:space="preserve">.Настоящее постановление вступает в силу со дня </w:t>
      </w:r>
      <w:r>
        <w:rPr>
          <w:rFonts w:ascii="Times New Roman" w:hAnsi="Times New Roman" w:cs="Times New Roman"/>
          <w:sz w:val="28"/>
          <w:szCs w:val="28"/>
        </w:rPr>
        <w:t>его официального опубликования.</w:t>
      </w:r>
    </w:p>
    <w:p w:rsidR="00CC4A67" w:rsidRPr="0094461D" w:rsidRDefault="00CC4A67" w:rsidP="00CC4A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94461D">
        <w:rPr>
          <w:rFonts w:ascii="Times New Roman" w:hAnsi="Times New Roman" w:cs="Times New Roman"/>
          <w:sz w:val="28"/>
          <w:szCs w:val="28"/>
        </w:rPr>
        <w:t>.Контроль за исполнением данного постановления возложить на заместителя главы администрации Красногорского района В.А.Глушакова.</w:t>
      </w:r>
    </w:p>
    <w:p w:rsidR="00CC4A67" w:rsidRPr="0094461D" w:rsidRDefault="00CC4A67" w:rsidP="00CC4A67">
      <w:pPr>
        <w:jc w:val="both"/>
        <w:rPr>
          <w:rFonts w:ascii="Times New Roman" w:hAnsi="Times New Roman" w:cs="Times New Roman"/>
          <w:sz w:val="28"/>
          <w:szCs w:val="28"/>
        </w:rPr>
      </w:pPr>
    </w:p>
    <w:p w:rsidR="00CC4A67" w:rsidRPr="0094461D" w:rsidRDefault="00CC4A67" w:rsidP="00CC4A67">
      <w:pPr>
        <w:jc w:val="center"/>
        <w:rPr>
          <w:rFonts w:ascii="Times New Roman" w:hAnsi="Times New Roman" w:cs="Times New Roman"/>
          <w:sz w:val="28"/>
          <w:szCs w:val="28"/>
        </w:rPr>
      </w:pPr>
      <w:r w:rsidRPr="0094461D">
        <w:rPr>
          <w:rFonts w:ascii="Times New Roman" w:hAnsi="Times New Roman" w:cs="Times New Roman"/>
          <w:sz w:val="28"/>
          <w:szCs w:val="28"/>
        </w:rPr>
        <w:t>Глава администрации   района                                          С.С.Жилинский</w:t>
      </w:r>
    </w:p>
    <w:p w:rsidR="00CC4A67" w:rsidRPr="0094461D" w:rsidRDefault="00CC4A67" w:rsidP="00CC4A67">
      <w:pPr>
        <w:rPr>
          <w:rFonts w:ascii="Times New Roman" w:hAnsi="Times New Roman" w:cs="Times New Roman"/>
          <w:sz w:val="28"/>
          <w:szCs w:val="28"/>
        </w:rPr>
      </w:pPr>
    </w:p>
    <w:p w:rsidR="00CC4A67" w:rsidRDefault="00CC4A67" w:rsidP="00CC4A67">
      <w:pPr>
        <w:pStyle w:val="18"/>
        <w:keepNext/>
        <w:keepLines/>
        <w:shd w:val="clear" w:color="auto" w:fill="auto"/>
        <w:spacing w:after="55" w:line="300" w:lineRule="exact"/>
        <w:rPr>
          <w:sz w:val="32"/>
          <w:szCs w:val="32"/>
        </w:rPr>
      </w:pPr>
    </w:p>
    <w:p w:rsidR="00CC4A67" w:rsidRDefault="00CC4A67" w:rsidP="00CC4A67">
      <w:pPr>
        <w:pStyle w:val="18"/>
        <w:keepNext/>
        <w:keepLines/>
        <w:shd w:val="clear" w:color="auto" w:fill="auto"/>
        <w:spacing w:after="55" w:line="300" w:lineRule="exact"/>
        <w:rPr>
          <w:sz w:val="32"/>
          <w:szCs w:val="32"/>
        </w:rPr>
      </w:pPr>
    </w:p>
    <w:p w:rsidR="00CC4A67" w:rsidRPr="00CC4A67" w:rsidRDefault="00CC4A67" w:rsidP="00CC4A67">
      <w:pPr>
        <w:pStyle w:val="18"/>
        <w:keepNext/>
        <w:keepLines/>
        <w:shd w:val="clear" w:color="auto" w:fill="auto"/>
        <w:spacing w:after="55" w:line="300" w:lineRule="exact"/>
        <w:jc w:val="center"/>
        <w:rPr>
          <w:sz w:val="28"/>
          <w:szCs w:val="28"/>
        </w:rPr>
      </w:pPr>
      <w:r w:rsidRPr="00CC4A67">
        <w:rPr>
          <w:sz w:val="28"/>
          <w:szCs w:val="28"/>
        </w:rPr>
        <w:t>Административный регламент</w:t>
      </w:r>
    </w:p>
    <w:p w:rsidR="00CC4A67" w:rsidRPr="00CC4A67" w:rsidRDefault="00CC4A67" w:rsidP="00CC4A67">
      <w:pPr>
        <w:pStyle w:val="27"/>
        <w:keepNext/>
        <w:keepLines/>
        <w:shd w:val="clear" w:color="auto" w:fill="auto"/>
        <w:tabs>
          <w:tab w:val="left" w:pos="426"/>
        </w:tabs>
        <w:spacing w:before="0"/>
        <w:ind w:left="20" w:right="40" w:firstLine="940"/>
        <w:jc w:val="center"/>
        <w:rPr>
          <w:sz w:val="28"/>
          <w:szCs w:val="28"/>
        </w:rPr>
      </w:pPr>
      <w:bookmarkStart w:id="1" w:name="bookmark1"/>
      <w:r w:rsidRPr="00CC4A67">
        <w:rPr>
          <w:sz w:val="28"/>
          <w:szCs w:val="28"/>
        </w:rPr>
        <w:t>предоставления  муниципальной образовательной организацией, реализующей образовательные программы начального общего, основного общего и среднего общего образования на территории</w:t>
      </w:r>
      <w:bookmarkEnd w:id="1"/>
      <w:r w:rsidRPr="00CC4A67">
        <w:rPr>
          <w:sz w:val="28"/>
          <w:szCs w:val="28"/>
        </w:rPr>
        <w:t xml:space="preserve"> Красногорского района Брянской области муниципальной услуги «Приём заявлений о зачислении в муниципальные образовательные организации, реализующие программы общего образования на территории Красногорского района Брянской области</w:t>
      </w:r>
    </w:p>
    <w:p w:rsidR="00CC4A67" w:rsidRPr="00DD4795" w:rsidRDefault="00CC4A67" w:rsidP="00CC4A67">
      <w:pPr>
        <w:pStyle w:val="22"/>
        <w:shd w:val="clear" w:color="auto" w:fill="auto"/>
        <w:tabs>
          <w:tab w:val="left" w:pos="426"/>
          <w:tab w:val="left" w:leader="underscore" w:pos="2774"/>
        </w:tabs>
        <w:spacing w:after="0" w:line="210" w:lineRule="exact"/>
        <w:ind w:left="460"/>
        <w:jc w:val="center"/>
        <w:rPr>
          <w:sz w:val="24"/>
          <w:szCs w:val="24"/>
        </w:rPr>
      </w:pPr>
    </w:p>
    <w:p w:rsidR="00CC4A67" w:rsidRPr="008A5319" w:rsidRDefault="00CC4A67" w:rsidP="00CC4A67">
      <w:pPr>
        <w:pStyle w:val="27"/>
        <w:keepNext/>
        <w:keepLines/>
        <w:shd w:val="clear" w:color="auto" w:fill="auto"/>
        <w:tabs>
          <w:tab w:val="left" w:pos="426"/>
        </w:tabs>
        <w:spacing w:before="0" w:after="352" w:line="638" w:lineRule="exact"/>
        <w:ind w:left="1860" w:right="760" w:firstLine="1780"/>
        <w:rPr>
          <w:sz w:val="28"/>
          <w:szCs w:val="28"/>
        </w:rPr>
      </w:pPr>
      <w:bookmarkStart w:id="2" w:name="bookmark3"/>
      <w:r w:rsidRPr="008A5319">
        <w:rPr>
          <w:sz w:val="28"/>
          <w:szCs w:val="28"/>
        </w:rPr>
        <w:t>I. Общие положения</w:t>
      </w:r>
    </w:p>
    <w:p w:rsidR="00CC4A67" w:rsidRPr="008A5319" w:rsidRDefault="00CC4A67" w:rsidP="008A5319">
      <w:pPr>
        <w:pStyle w:val="27"/>
        <w:keepNext/>
        <w:keepLines/>
        <w:shd w:val="clear" w:color="auto" w:fill="auto"/>
        <w:tabs>
          <w:tab w:val="left" w:pos="426"/>
        </w:tabs>
        <w:spacing w:before="0" w:after="352" w:line="638" w:lineRule="exact"/>
        <w:ind w:right="760" w:firstLine="0"/>
        <w:jc w:val="center"/>
        <w:rPr>
          <w:sz w:val="28"/>
          <w:szCs w:val="28"/>
        </w:rPr>
      </w:pPr>
      <w:r w:rsidRPr="008A5319">
        <w:rPr>
          <w:sz w:val="28"/>
          <w:szCs w:val="28"/>
        </w:rPr>
        <w:t>1. Предмет регулирования Административного регламента</w:t>
      </w:r>
      <w:bookmarkEnd w:id="2"/>
    </w:p>
    <w:p w:rsidR="00CC4A67" w:rsidRPr="00CC4A67" w:rsidRDefault="00CC4A67" w:rsidP="00CC4A67">
      <w:pPr>
        <w:numPr>
          <w:ilvl w:val="0"/>
          <w:numId w:val="23"/>
        </w:numPr>
        <w:tabs>
          <w:tab w:val="left" w:pos="426"/>
          <w:tab w:val="left" w:pos="1196"/>
        </w:tabs>
        <w:spacing w:after="0" w:line="240" w:lineRule="auto"/>
        <w:ind w:firstLine="700"/>
        <w:jc w:val="both"/>
        <w:rPr>
          <w:rFonts w:ascii="Times New Roman" w:hAnsi="Times New Roman" w:cs="Times New Roman"/>
          <w:b/>
          <w:i/>
          <w:sz w:val="28"/>
          <w:szCs w:val="28"/>
        </w:rPr>
      </w:pPr>
      <w:r w:rsidRPr="00CC4A67">
        <w:rPr>
          <w:rStyle w:val="31"/>
          <w:rFonts w:eastAsiaTheme="minorEastAsia"/>
          <w:b w:val="0"/>
          <w:bCs w:val="0"/>
          <w:i w:val="0"/>
          <w:iCs w:val="0"/>
          <w:sz w:val="28"/>
          <w:szCs w:val="28"/>
        </w:rPr>
        <w:t>Типовой административный регламент регулирует отношения, возникающие в связи</w:t>
      </w:r>
      <w:r w:rsidRPr="00CC4A67">
        <w:rPr>
          <w:rStyle w:val="310"/>
          <w:rFonts w:eastAsiaTheme="minorEastAsia"/>
          <w:b w:val="0"/>
          <w:bCs w:val="0"/>
          <w:i w:val="0"/>
          <w:iCs w:val="0"/>
          <w:sz w:val="28"/>
          <w:szCs w:val="28"/>
        </w:rPr>
        <w:t xml:space="preserve"> </w:t>
      </w:r>
      <w:r w:rsidRPr="00CC4A67">
        <w:rPr>
          <w:rStyle w:val="31"/>
          <w:rFonts w:eastAsiaTheme="minorEastAsia"/>
          <w:b w:val="0"/>
          <w:bCs w:val="0"/>
          <w:i w:val="0"/>
          <w:iCs w:val="0"/>
          <w:sz w:val="28"/>
          <w:szCs w:val="28"/>
        </w:rPr>
        <w:t>с предоставлением услуги «</w:t>
      </w:r>
      <w:r w:rsidRPr="00CC4A67">
        <w:rPr>
          <w:rFonts w:ascii="Times New Roman" w:hAnsi="Times New Roman" w:cs="Times New Roman"/>
          <w:b/>
          <w:i/>
          <w:sz w:val="28"/>
          <w:szCs w:val="28"/>
        </w:rPr>
        <w:t>Прием заявлений о зачислении в  муниципальные образовательные организации субъектов Российской Федерации, реализующие программы</w:t>
      </w:r>
      <w:r w:rsidRPr="00CC4A67">
        <w:rPr>
          <w:rFonts w:ascii="Times New Roman" w:hAnsi="Times New Roman" w:cs="Times New Roman"/>
          <w:sz w:val="28"/>
          <w:szCs w:val="28"/>
        </w:rPr>
        <w:t xml:space="preserve"> </w:t>
      </w:r>
      <w:r w:rsidRPr="00CC4A67">
        <w:rPr>
          <w:rStyle w:val="afe"/>
          <w:sz w:val="28"/>
          <w:szCs w:val="28"/>
        </w:rPr>
        <w:t>общего образования на территории</w:t>
      </w:r>
      <w:r w:rsidRPr="00CC4A67">
        <w:rPr>
          <w:rFonts w:ascii="Times New Roman" w:hAnsi="Times New Roman" w:cs="Times New Roman"/>
          <w:sz w:val="28"/>
          <w:szCs w:val="28"/>
        </w:rPr>
        <w:t xml:space="preserve"> </w:t>
      </w:r>
      <w:r w:rsidRPr="00CC4A67">
        <w:rPr>
          <w:rFonts w:ascii="Times New Roman" w:hAnsi="Times New Roman" w:cs="Times New Roman"/>
          <w:b/>
          <w:i/>
          <w:sz w:val="28"/>
          <w:szCs w:val="28"/>
        </w:rPr>
        <w:t>Красногорского района Брянской области, (далее - Административный регламент, Услуга), разработан в целях повышения качества и доступности предоставления Услуги, определяет стандарт, сроки и последовательность действий (административных процедур), формы контроля за предоставлением Услуги, досудебный (внесудебный) порядок обжалования решений и действий (бездействий) образовательных организаций и их должностных лиц при осуществлении полномочий по ее предоставлению.</w:t>
      </w:r>
    </w:p>
    <w:p w:rsidR="00CC4A67" w:rsidRPr="00CC4A67" w:rsidRDefault="00CC4A67" w:rsidP="00CC4A67">
      <w:pPr>
        <w:pStyle w:val="af0"/>
        <w:widowControl/>
        <w:numPr>
          <w:ilvl w:val="0"/>
          <w:numId w:val="23"/>
        </w:numPr>
        <w:tabs>
          <w:tab w:val="left" w:pos="426"/>
          <w:tab w:val="left" w:pos="1148"/>
        </w:tabs>
        <w:autoSpaceDE/>
        <w:autoSpaceDN/>
        <w:ind w:firstLine="700"/>
        <w:jc w:val="both"/>
      </w:pPr>
      <w:r w:rsidRPr="00CC4A67">
        <w:lastRenderedPageBreak/>
        <w:t>Настоящий Административный регламент регулирует отношения, возникающие между муниципальной образовательной организацией, реализующей образовательные программы начального общего, основного общего и среднего общего образования (далее - Организация) и гражданами Российской Федерации, иностранными гражданами, лицами без гражданства либо их уполномоченными представителями, обратившимися в Организацию с заявлением о предоставлении Услуги (далее - заявление), по приему заявлений о зачислении в  муниципальные образовательные организации, реализующие программы общего образования.</w:t>
      </w:r>
    </w:p>
    <w:p w:rsidR="00CC4A67" w:rsidRPr="00CC4A67" w:rsidRDefault="00CC4A67" w:rsidP="008A5319">
      <w:pPr>
        <w:pStyle w:val="27"/>
        <w:keepNext/>
        <w:keepLines/>
        <w:shd w:val="clear" w:color="auto" w:fill="auto"/>
        <w:tabs>
          <w:tab w:val="left" w:pos="426"/>
        </w:tabs>
        <w:spacing w:before="0" w:line="240" w:lineRule="auto"/>
        <w:ind w:firstLine="0"/>
        <w:jc w:val="center"/>
        <w:rPr>
          <w:sz w:val="28"/>
          <w:szCs w:val="28"/>
        </w:rPr>
      </w:pPr>
      <w:bookmarkStart w:id="3" w:name="bookmark4"/>
      <w:r w:rsidRPr="00CC4A67">
        <w:rPr>
          <w:sz w:val="28"/>
          <w:szCs w:val="28"/>
        </w:rPr>
        <w:t>2. Круг заявителей</w:t>
      </w:r>
      <w:bookmarkEnd w:id="3"/>
    </w:p>
    <w:p w:rsidR="00CC4A67" w:rsidRPr="00CC4A67" w:rsidRDefault="008A5319" w:rsidP="00CC4A67">
      <w:pPr>
        <w:pStyle w:val="af0"/>
        <w:tabs>
          <w:tab w:val="left" w:pos="426"/>
          <w:tab w:val="left" w:pos="1230"/>
        </w:tabs>
        <w:jc w:val="both"/>
      </w:pPr>
      <w:r>
        <w:t xml:space="preserve">         2.1.</w:t>
      </w:r>
      <w:r w:rsidR="00CC4A67" w:rsidRPr="00CC4A67">
        <w:t>Лицами, имеющими право на получение Услуги, являются граждане Российской Федерации, иностранные граждане, лица без гражданства либо их уполномоченные представители, обратившиеся в Организацию с заявлением о предоставлении Услуги (далее - заявитель).</w:t>
      </w:r>
    </w:p>
    <w:p w:rsidR="00CC4A67" w:rsidRPr="00CC4A67" w:rsidRDefault="008A5319" w:rsidP="00CC4A67">
      <w:pPr>
        <w:pStyle w:val="af0"/>
        <w:tabs>
          <w:tab w:val="left" w:pos="426"/>
          <w:tab w:val="left" w:pos="1133"/>
        </w:tabs>
        <w:jc w:val="both"/>
      </w:pPr>
      <w:r>
        <w:t xml:space="preserve">         2.2.</w:t>
      </w:r>
      <w:r w:rsidR="00CC4A67" w:rsidRPr="00CC4A67">
        <w:t>Категории заявителей, имеющих право на получение Услуги:</w:t>
      </w:r>
    </w:p>
    <w:p w:rsidR="00CC4A67" w:rsidRPr="00CC4A67" w:rsidRDefault="00CC4A67" w:rsidP="00CC4A67">
      <w:pPr>
        <w:pStyle w:val="af0"/>
        <w:tabs>
          <w:tab w:val="left" w:pos="426"/>
        </w:tabs>
        <w:jc w:val="both"/>
      </w:pPr>
      <w:r w:rsidRPr="00CC4A67">
        <w:t xml:space="preserve">        2.2.1. Родители (законные представители), дети которых имеют внеочередное право на получение Услуги Организации, имеющей интернат, в соответствии с пунктом 5 статьи 44 Закона Российской Федерации от 17 января 1992 г. № 2202-1 «О прокуратуре Российской Федерации», пунктом 3 статьи 19 Закона Российской Федерации от 26 июня 1992 г. № 3132-1 «О статусе судей в Российской Федерации», частью 25 статьи 35 Федерального закона от 28 декабря 2010 г. № 403-Ф3 «О Следственном комитете Российской Федерации».</w:t>
      </w:r>
    </w:p>
    <w:p w:rsidR="00CC4A67" w:rsidRPr="00CC4A67" w:rsidRDefault="00CC4A67" w:rsidP="00CC4A67">
      <w:pPr>
        <w:pStyle w:val="af0"/>
        <w:tabs>
          <w:tab w:val="left" w:pos="426"/>
          <w:tab w:val="left" w:pos="1431"/>
        </w:tabs>
        <w:jc w:val="both"/>
      </w:pPr>
      <w:r w:rsidRPr="00CC4A67">
        <w:t xml:space="preserve">         2.2.2.Родители (законные представители), дети которых зарегистрированы органами регистрационного учета по месту жительства или пребывания на территории Красногорского района Брянской области</w:t>
      </w:r>
      <w:r w:rsidRPr="00CC4A67">
        <w:rPr>
          <w:rStyle w:val="aff"/>
          <w:rFonts w:eastAsia="Calibri"/>
          <w:sz w:val="28"/>
          <w:szCs w:val="28"/>
        </w:rPr>
        <w:t xml:space="preserve"> ,</w:t>
      </w:r>
      <w:r w:rsidRPr="00CC4A67">
        <w:t xml:space="preserve"> имеющие первоочередное право на получение Услуги Организации, предусмотренное в абзаце втором части 6 статьи 19 Федерального закона от 27 мая 1998 г. № 76-ФЗ «О статусе военнослужащих», частью 6 статьи 46 Федерального закона от 7 февраля 2011 г. № З-ФЗ «О полиции», детям сотрудников органов внутренних дел, не являющихся сотрудниками полиции, и 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CC4A67" w:rsidRPr="00CC4A67" w:rsidRDefault="00CC4A67" w:rsidP="00CC4A67">
      <w:pPr>
        <w:pStyle w:val="af0"/>
        <w:tabs>
          <w:tab w:val="left" w:pos="426"/>
          <w:tab w:val="left" w:pos="1354"/>
        </w:tabs>
        <w:jc w:val="both"/>
      </w:pPr>
      <w:r w:rsidRPr="00CC4A67">
        <w:t xml:space="preserve">        2.2.3.Родители (законные представители), дети которых имеют преимущественное право на получение Услуги Организации, предусмотренное частью 3.1 статьи 67, частью 6 статьи 86, Федерального закона от 29 декабря 2012 г. № 273-ФЗ «Об образовании в Российской Федерации» (далее - Закон об образовании).</w:t>
      </w:r>
    </w:p>
    <w:p w:rsidR="00CC4A67" w:rsidRPr="00CC4A67" w:rsidRDefault="00CC4A67" w:rsidP="00CC4A67">
      <w:pPr>
        <w:pStyle w:val="af0"/>
        <w:tabs>
          <w:tab w:val="left" w:pos="426"/>
          <w:tab w:val="left" w:pos="1431"/>
        </w:tabs>
        <w:jc w:val="both"/>
      </w:pPr>
      <w:r w:rsidRPr="00CC4A67">
        <w:t xml:space="preserve">       2.2.4.Родители (законные представители), дети которых зарегистрированы органами регистрационного учета по месту жительства или пребывания на территории</w:t>
      </w:r>
      <w:r w:rsidRPr="00CC4A67">
        <w:rPr>
          <w:rStyle w:val="aff"/>
          <w:rFonts w:eastAsia="Calibri"/>
          <w:sz w:val="28"/>
          <w:szCs w:val="28"/>
        </w:rPr>
        <w:t xml:space="preserve"> </w:t>
      </w:r>
      <w:r w:rsidRPr="00CC4A67">
        <w:rPr>
          <w:rStyle w:val="aff"/>
          <w:rFonts w:eastAsia="Calibri"/>
          <w:i w:val="0"/>
          <w:sz w:val="28"/>
          <w:szCs w:val="28"/>
        </w:rPr>
        <w:t>Красногорского района Брянской области</w:t>
      </w:r>
      <w:r w:rsidRPr="00CC4A67">
        <w:rPr>
          <w:rStyle w:val="aff"/>
          <w:rFonts w:eastAsia="Calibri"/>
          <w:sz w:val="28"/>
          <w:szCs w:val="28"/>
        </w:rPr>
        <w:t>,</w:t>
      </w:r>
      <w:r w:rsidRPr="00CC4A67">
        <w:t xml:space="preserve"> и проживающие на территории, закрепленной за Организацией.</w:t>
      </w:r>
    </w:p>
    <w:p w:rsidR="00CC4A67" w:rsidRPr="00CC4A67" w:rsidRDefault="00CC4A67" w:rsidP="00CC4A67">
      <w:pPr>
        <w:pStyle w:val="af0"/>
        <w:tabs>
          <w:tab w:val="left" w:pos="426"/>
          <w:tab w:val="left" w:pos="1393"/>
        </w:tabs>
        <w:jc w:val="both"/>
      </w:pPr>
      <w:r w:rsidRPr="00CC4A67">
        <w:t xml:space="preserve">      2.2.5.Родители (законные представители), дети которых не проживают на </w:t>
      </w:r>
      <w:r w:rsidRPr="00CC4A67">
        <w:lastRenderedPageBreak/>
        <w:t>территории, закрепленной за Организацией.</w:t>
      </w:r>
    </w:p>
    <w:p w:rsidR="00CC4A67" w:rsidRPr="00CC4A67" w:rsidRDefault="00CC4A67" w:rsidP="00CC4A67">
      <w:pPr>
        <w:pStyle w:val="af0"/>
        <w:tabs>
          <w:tab w:val="left" w:pos="426"/>
          <w:tab w:val="left" w:pos="1422"/>
        </w:tabs>
        <w:jc w:val="both"/>
      </w:pPr>
      <w:r w:rsidRPr="00CC4A67">
        <w:t xml:space="preserve">      2.2.6.Совершеннолетние лица, не получившие начального общего, основного общего и (или) среднего общего образования и имеющие право на получение образования соответствующего уровня, зарегистрированные органами регистрационного учета по месту жительства или пребывания на территории</w:t>
      </w:r>
      <w:r w:rsidRPr="00CC4A67">
        <w:rPr>
          <w:rStyle w:val="aff"/>
          <w:rFonts w:eastAsia="Calibri"/>
          <w:sz w:val="28"/>
          <w:szCs w:val="28"/>
        </w:rPr>
        <w:t xml:space="preserve"> </w:t>
      </w:r>
      <w:r w:rsidRPr="00CC4A67">
        <w:rPr>
          <w:rStyle w:val="aff"/>
          <w:rFonts w:eastAsia="Calibri"/>
          <w:i w:val="0"/>
          <w:sz w:val="28"/>
          <w:szCs w:val="28"/>
        </w:rPr>
        <w:t>Красногорского района Брянской области</w:t>
      </w:r>
      <w:r w:rsidRPr="00CC4A67">
        <w:rPr>
          <w:rStyle w:val="aff"/>
          <w:rFonts w:eastAsia="Calibri"/>
          <w:sz w:val="28"/>
          <w:szCs w:val="28"/>
        </w:rPr>
        <w:t>,</w:t>
      </w:r>
      <w:r w:rsidRPr="00CC4A67">
        <w:t xml:space="preserve"> и проживающие на территории, закрепленной за Организацией.</w:t>
      </w:r>
    </w:p>
    <w:p w:rsidR="00CC4A67" w:rsidRPr="00CC4A67" w:rsidRDefault="00CC4A67" w:rsidP="00CC4A67">
      <w:pPr>
        <w:pStyle w:val="af0"/>
        <w:tabs>
          <w:tab w:val="left" w:pos="426"/>
          <w:tab w:val="left" w:pos="1422"/>
        </w:tabs>
        <w:jc w:val="both"/>
      </w:pPr>
      <w:r w:rsidRPr="00CC4A67">
        <w:t xml:space="preserve">      2.2.7.Совершеннолетние лица, не получившие начального общего, основного общего и (или) среднего общего образования и имеющие право на получение образования соответствующего уровня, зарегистрированные органами регистрационного учета по месту жительства или пребывания на территории</w:t>
      </w:r>
      <w:r w:rsidRPr="00CC4A67">
        <w:rPr>
          <w:rStyle w:val="aff"/>
          <w:rFonts w:eastAsia="Calibri"/>
          <w:sz w:val="28"/>
          <w:szCs w:val="28"/>
        </w:rPr>
        <w:t xml:space="preserve"> </w:t>
      </w:r>
      <w:r w:rsidRPr="00CC4A67">
        <w:rPr>
          <w:rStyle w:val="aff"/>
          <w:rFonts w:eastAsia="Calibri"/>
          <w:i w:val="0"/>
          <w:sz w:val="28"/>
          <w:szCs w:val="28"/>
        </w:rPr>
        <w:t>Красногорского района Брянской области</w:t>
      </w:r>
      <w:r w:rsidRPr="00CC4A67">
        <w:rPr>
          <w:rStyle w:val="aff"/>
          <w:rFonts w:eastAsia="Calibri"/>
          <w:sz w:val="28"/>
          <w:szCs w:val="28"/>
        </w:rPr>
        <w:t>,</w:t>
      </w:r>
      <w:r w:rsidRPr="00CC4A67">
        <w:t xml:space="preserve"> и не проживающие на территории, закрепленной за Организацией.</w:t>
      </w:r>
    </w:p>
    <w:p w:rsidR="00CC4A67" w:rsidRPr="00CC4A67" w:rsidRDefault="00CC4A67" w:rsidP="008A5319">
      <w:pPr>
        <w:pStyle w:val="27"/>
        <w:keepNext/>
        <w:keepLines/>
        <w:shd w:val="clear" w:color="auto" w:fill="auto"/>
        <w:tabs>
          <w:tab w:val="left" w:pos="426"/>
        </w:tabs>
        <w:spacing w:before="0" w:line="240" w:lineRule="auto"/>
        <w:ind w:firstLine="0"/>
        <w:jc w:val="center"/>
        <w:rPr>
          <w:sz w:val="28"/>
          <w:szCs w:val="28"/>
        </w:rPr>
      </w:pPr>
      <w:bookmarkStart w:id="4" w:name="bookmark5"/>
      <w:r w:rsidRPr="00CC4A67">
        <w:rPr>
          <w:sz w:val="28"/>
          <w:szCs w:val="28"/>
        </w:rPr>
        <w:t>3. Требования к порядку информирования о предоставлении Услуги</w:t>
      </w:r>
      <w:bookmarkEnd w:id="4"/>
    </w:p>
    <w:p w:rsidR="00CC4A67" w:rsidRPr="00CC4A67" w:rsidRDefault="00CC4A67" w:rsidP="00CC4A67">
      <w:pPr>
        <w:pStyle w:val="af0"/>
        <w:tabs>
          <w:tab w:val="left" w:pos="426"/>
          <w:tab w:val="left" w:pos="1148"/>
        </w:tabs>
        <w:jc w:val="both"/>
      </w:pPr>
      <w:r w:rsidRPr="00CC4A67">
        <w:t xml:space="preserve">         3.1.К информации по вопросам предоставления Услуги относится следующая информация: перечень нормативных правовых актов, регулирующих деятельность по предоставлению Услуги; перечень документов, необходимых для предоставления Услуги; образцы оформления документов, необходимых для получения Услуги; перечень оснований для отказа в приеме документов, а также перечень оснований для отказа в предоставлении Услуги; срок предоставления Услуги; порядок обжалования решений и действий (бездействия) должностных лиц Организации, предоставляющих Услугу.</w:t>
      </w:r>
    </w:p>
    <w:p w:rsidR="00CC4A67" w:rsidRPr="00CC4A67" w:rsidRDefault="00CC4A67" w:rsidP="00CC4A67">
      <w:pPr>
        <w:pStyle w:val="af0"/>
        <w:tabs>
          <w:tab w:val="left" w:pos="426"/>
          <w:tab w:val="left" w:pos="1268"/>
        </w:tabs>
        <w:jc w:val="both"/>
      </w:pPr>
      <w:r w:rsidRPr="00CC4A67">
        <w:t xml:space="preserve">          3.2.Информация по вопросам предоставления Услуги размещается в федеральной государственной информационной системе «Федеральный реестр государственных и муниципальных услуг (функций)» (далее - Реестр государственных и муниципальных услуг (функций), в открытом доступе в федеральной государственной информационной системе «Единый портал государственных и муниципальных услуг (функций)» (</w:t>
      </w:r>
      <w:hyperlink r:id="rId17" w:history="1">
        <w:r w:rsidRPr="00CC4A67">
          <w:rPr>
            <w:rStyle w:val="a4"/>
            <w:lang w:val="en-US"/>
          </w:rPr>
          <w:t>https</w:t>
        </w:r>
        <w:r w:rsidRPr="00CC4A67">
          <w:rPr>
            <w:rStyle w:val="a4"/>
          </w:rPr>
          <w:t>://</w:t>
        </w:r>
        <w:r w:rsidRPr="00CC4A67">
          <w:rPr>
            <w:rStyle w:val="a4"/>
            <w:lang w:val="en-US"/>
          </w:rPr>
          <w:t>www</w:t>
        </w:r>
        <w:r w:rsidRPr="00CC4A67">
          <w:rPr>
            <w:rStyle w:val="a4"/>
          </w:rPr>
          <w:t>.</w:t>
        </w:r>
        <w:r w:rsidRPr="00CC4A67">
          <w:rPr>
            <w:rStyle w:val="a4"/>
            <w:lang w:val="en-US"/>
          </w:rPr>
          <w:t>gosuslugi</w:t>
        </w:r>
        <w:r w:rsidRPr="00CC4A67">
          <w:rPr>
            <w:rStyle w:val="a4"/>
          </w:rPr>
          <w:t>.</w:t>
        </w:r>
        <w:r w:rsidRPr="00CC4A67">
          <w:rPr>
            <w:rStyle w:val="a4"/>
            <w:lang w:val="en-US"/>
          </w:rPr>
          <w:t>ru</w:t>
        </w:r>
        <w:r w:rsidRPr="00CC4A67">
          <w:rPr>
            <w:rStyle w:val="a4"/>
          </w:rPr>
          <w:t>/</w:t>
        </w:r>
      </w:hyperlink>
      <w:r w:rsidRPr="00CC4A67">
        <w:t>),</w:t>
      </w:r>
    </w:p>
    <w:p w:rsidR="00CC4A67" w:rsidRPr="00CC4A67" w:rsidRDefault="00CC4A67" w:rsidP="00CC4A67">
      <w:pPr>
        <w:pStyle w:val="410"/>
        <w:shd w:val="clear" w:color="auto" w:fill="auto"/>
        <w:tabs>
          <w:tab w:val="left" w:pos="426"/>
          <w:tab w:val="left" w:leader="underscore" w:pos="2060"/>
        </w:tabs>
        <w:spacing w:before="0" w:line="240" w:lineRule="auto"/>
        <w:rPr>
          <w:sz w:val="28"/>
          <w:szCs w:val="28"/>
        </w:rPr>
      </w:pPr>
      <w:r w:rsidRPr="00CC4A67">
        <w:rPr>
          <w:rStyle w:val="42"/>
          <w:sz w:val="28"/>
          <w:szCs w:val="28"/>
        </w:rPr>
        <w:t>В</w:t>
      </w:r>
      <w:r w:rsidRPr="00CC4A67">
        <w:rPr>
          <w:i w:val="0"/>
          <w:sz w:val="28"/>
          <w:szCs w:val="28"/>
        </w:rPr>
        <w:t xml:space="preserve"> региональной информационной системе  </w:t>
      </w:r>
      <w:r w:rsidRPr="00CC4A67">
        <w:rPr>
          <w:rStyle w:val="112"/>
          <w:sz w:val="28"/>
          <w:szCs w:val="28"/>
        </w:rPr>
        <w:t>Российской Федерации, Брянской области ( при наличии),</w:t>
      </w:r>
      <w:r w:rsidRPr="00CC4A67">
        <w:rPr>
          <w:sz w:val="28"/>
          <w:szCs w:val="28"/>
        </w:rPr>
        <w:t xml:space="preserve"> (далее - Портал, Порталы), </w:t>
      </w:r>
      <w:r w:rsidRPr="00CC4A67">
        <w:rPr>
          <w:i w:val="0"/>
          <w:sz w:val="28"/>
          <w:szCs w:val="28"/>
        </w:rPr>
        <w:t>на официальных сайте отдела образования администрации Красногорского района (</w:t>
      </w:r>
      <w:hyperlink r:id="rId18" w:history="1">
        <w:r w:rsidRPr="00CC4A67">
          <w:rPr>
            <w:rStyle w:val="a4"/>
            <w:i w:val="0"/>
            <w:sz w:val="28"/>
            <w:szCs w:val="28"/>
            <w:lang w:val="en-US"/>
          </w:rPr>
          <w:t>ic</w:t>
        </w:r>
        <w:r w:rsidRPr="00CC4A67">
          <w:rPr>
            <w:rStyle w:val="a4"/>
            <w:i w:val="0"/>
            <w:sz w:val="28"/>
            <w:szCs w:val="28"/>
          </w:rPr>
          <w:t>-</w:t>
        </w:r>
        <w:r w:rsidRPr="00CC4A67">
          <w:rPr>
            <w:rStyle w:val="a4"/>
            <w:i w:val="0"/>
            <w:sz w:val="28"/>
            <w:szCs w:val="28"/>
            <w:lang w:val="en-US"/>
          </w:rPr>
          <w:t>krg</w:t>
        </w:r>
        <w:r w:rsidRPr="00CC4A67">
          <w:rPr>
            <w:rStyle w:val="a4"/>
            <w:i w:val="0"/>
            <w:sz w:val="28"/>
            <w:szCs w:val="28"/>
          </w:rPr>
          <w:t>@</w:t>
        </w:r>
        <w:r w:rsidRPr="00CC4A67">
          <w:rPr>
            <w:rStyle w:val="a4"/>
            <w:i w:val="0"/>
            <w:sz w:val="28"/>
            <w:szCs w:val="28"/>
            <w:lang w:val="en-US"/>
          </w:rPr>
          <w:t>yandex</w:t>
        </w:r>
        <w:r w:rsidRPr="00CC4A67">
          <w:rPr>
            <w:rStyle w:val="a4"/>
            <w:i w:val="0"/>
            <w:sz w:val="28"/>
            <w:szCs w:val="28"/>
          </w:rPr>
          <w:t>.</w:t>
        </w:r>
        <w:r w:rsidRPr="00CC4A67">
          <w:rPr>
            <w:rStyle w:val="a4"/>
            <w:i w:val="0"/>
            <w:sz w:val="28"/>
            <w:szCs w:val="28"/>
            <w:lang w:val="en-US"/>
          </w:rPr>
          <w:t>ru</w:t>
        </w:r>
      </w:hyperlink>
      <w:r w:rsidRPr="00CC4A67">
        <w:rPr>
          <w:i w:val="0"/>
          <w:sz w:val="28"/>
          <w:szCs w:val="28"/>
        </w:rPr>
        <w:t>), сайтах общеобразовательных организаций Красногорского Брянской области</w:t>
      </w:r>
      <w:r w:rsidRPr="00CC4A67">
        <w:rPr>
          <w:rStyle w:val="112"/>
          <w:i/>
          <w:sz w:val="28"/>
          <w:szCs w:val="28"/>
        </w:rPr>
        <w:t>,</w:t>
      </w:r>
      <w:r w:rsidRPr="00CC4A67">
        <w:rPr>
          <w:i w:val="0"/>
          <w:sz w:val="28"/>
          <w:szCs w:val="28"/>
        </w:rPr>
        <w:t xml:space="preserve"> на информационных стендах Организации, в помещениях многофункциональных центров предоставления государственных и муниципальных услуг (далее - МФЦ).</w:t>
      </w:r>
    </w:p>
    <w:p w:rsidR="00CC4A67" w:rsidRPr="00CC4A67" w:rsidRDefault="00CC4A67" w:rsidP="00CC4A67">
      <w:pPr>
        <w:pStyle w:val="af0"/>
        <w:tabs>
          <w:tab w:val="left" w:pos="426"/>
          <w:tab w:val="left" w:pos="1484"/>
        </w:tabs>
        <w:jc w:val="both"/>
      </w:pPr>
      <w:r w:rsidRPr="00CC4A67">
        <w:t xml:space="preserve">         3.3.Организация размещает на официальном сайте в информационно- телекоммуникационной сети «Интернет», и информационном стенде:</w:t>
      </w:r>
    </w:p>
    <w:p w:rsidR="00CC4A67" w:rsidRPr="00CC4A67" w:rsidRDefault="00CC4A67" w:rsidP="00CC4A67">
      <w:pPr>
        <w:pStyle w:val="410"/>
        <w:shd w:val="clear" w:color="auto" w:fill="auto"/>
        <w:tabs>
          <w:tab w:val="left" w:pos="426"/>
          <w:tab w:val="left" w:pos="1426"/>
          <w:tab w:val="left" w:leader="underscore" w:pos="5535"/>
        </w:tabs>
        <w:spacing w:before="0" w:line="240" w:lineRule="auto"/>
        <w:rPr>
          <w:i w:val="0"/>
          <w:sz w:val="28"/>
          <w:szCs w:val="28"/>
        </w:rPr>
      </w:pPr>
      <w:r w:rsidRPr="00CC4A67">
        <w:rPr>
          <w:rStyle w:val="42"/>
          <w:sz w:val="28"/>
          <w:szCs w:val="28"/>
        </w:rPr>
        <w:t xml:space="preserve">        3.3.1.распорядительный акт </w:t>
      </w:r>
      <w:r w:rsidRPr="00CC4A67">
        <w:rPr>
          <w:i w:val="0"/>
          <w:sz w:val="28"/>
          <w:szCs w:val="28"/>
        </w:rPr>
        <w:t>о закреплении образовательных организаций за конкретными территориями Красногорского района Брянской области</w:t>
      </w:r>
      <w:r w:rsidRPr="00CC4A67">
        <w:rPr>
          <w:rStyle w:val="112"/>
          <w:i/>
          <w:sz w:val="28"/>
          <w:szCs w:val="28"/>
        </w:rPr>
        <w:t>),</w:t>
      </w:r>
      <w:r w:rsidRPr="00CC4A67">
        <w:rPr>
          <w:i w:val="0"/>
          <w:sz w:val="28"/>
          <w:szCs w:val="28"/>
        </w:rPr>
        <w:t xml:space="preserve"> издаваемый не позднее 15 марта текущего года, в течение 10 календарных дней с момента издания;</w:t>
      </w:r>
    </w:p>
    <w:p w:rsidR="00CC4A67" w:rsidRPr="00CC4A67" w:rsidRDefault="00CC4A67" w:rsidP="00CC4A67">
      <w:pPr>
        <w:pStyle w:val="af0"/>
        <w:tabs>
          <w:tab w:val="left" w:pos="426"/>
          <w:tab w:val="left" w:pos="1374"/>
        </w:tabs>
        <w:jc w:val="both"/>
      </w:pPr>
      <w:r w:rsidRPr="00CC4A67">
        <w:t xml:space="preserve">        3.3.2.информацию о количестве мест в первых классах не позднее 10 календарных дней с момента издания распорядительного акта о закреплении </w:t>
      </w:r>
      <w:r w:rsidRPr="00CC4A67">
        <w:lastRenderedPageBreak/>
        <w:t>образовательных организаций за конкретными территориями (п. 3.3.1);</w:t>
      </w:r>
    </w:p>
    <w:p w:rsidR="00CC4A67" w:rsidRPr="00CC4A67" w:rsidRDefault="00CC4A67" w:rsidP="00CC4A67">
      <w:pPr>
        <w:pStyle w:val="af0"/>
        <w:tabs>
          <w:tab w:val="left" w:pos="426"/>
          <w:tab w:val="left" w:pos="1422"/>
        </w:tabs>
        <w:jc w:val="both"/>
      </w:pPr>
      <w:r w:rsidRPr="00CC4A67">
        <w:t xml:space="preserve">         3.3.3.информацию о наличии свободных мест в первых классах для приема детей, не проживающих на закрепленной территории, не позднее 5 июля текущего года;</w:t>
      </w:r>
    </w:p>
    <w:p w:rsidR="00CC4A67" w:rsidRPr="00CC4A67" w:rsidRDefault="00CC4A67" w:rsidP="00CC4A67">
      <w:pPr>
        <w:pStyle w:val="af0"/>
        <w:tabs>
          <w:tab w:val="left" w:pos="426"/>
          <w:tab w:val="left" w:pos="1340"/>
        </w:tabs>
        <w:jc w:val="both"/>
      </w:pPr>
      <w:r w:rsidRPr="00CC4A67">
        <w:t xml:space="preserve">         3.3.4.образец заявления о приеме на обучение в Организацию;</w:t>
      </w:r>
    </w:p>
    <w:p w:rsidR="00CC4A67" w:rsidRPr="00CC4A67" w:rsidRDefault="00CC4A67" w:rsidP="00CC4A67">
      <w:pPr>
        <w:pStyle w:val="af0"/>
        <w:tabs>
          <w:tab w:val="left" w:pos="426"/>
          <w:tab w:val="left" w:pos="1364"/>
          <w:tab w:val="left" w:leader="underscore" w:pos="2799"/>
        </w:tabs>
        <w:jc w:val="both"/>
      </w:pPr>
      <w:r w:rsidRPr="00CC4A67">
        <w:t xml:space="preserve">        3.3.5.справочную информацию, в том числе информацию о месте нахождения и графике работы, справочные телефоны, адреса официальных сайтов, адреса электронной почты Организации, отдела образования администрации Красногорского района</w:t>
      </w:r>
      <w:r w:rsidRPr="00CC4A67">
        <w:rPr>
          <w:rStyle w:val="112"/>
          <w:sz w:val="28"/>
          <w:szCs w:val="28"/>
        </w:rPr>
        <w:t>.</w:t>
      </w:r>
    </w:p>
    <w:p w:rsidR="00CC4A67" w:rsidRPr="00CC4A67" w:rsidRDefault="00CC4A67" w:rsidP="00CC4A67">
      <w:pPr>
        <w:pStyle w:val="af0"/>
        <w:tabs>
          <w:tab w:val="left" w:pos="426"/>
          <w:tab w:val="left" w:pos="1258"/>
        </w:tabs>
        <w:jc w:val="both"/>
      </w:pPr>
      <w:r w:rsidRPr="00CC4A67">
        <w:t xml:space="preserve">            3.4.На официальном сайте отдела образования администрации Красногорского района, Организации, в целях информирования заявителей по вопросам предоставления Услуги размещается следующая информация:</w:t>
      </w:r>
    </w:p>
    <w:p w:rsidR="00CC4A67" w:rsidRPr="00CC4A67" w:rsidRDefault="00CC4A67" w:rsidP="00CC4A67">
      <w:pPr>
        <w:pStyle w:val="af0"/>
        <w:tabs>
          <w:tab w:val="left" w:pos="426"/>
          <w:tab w:val="left" w:pos="1657"/>
        </w:tabs>
        <w:jc w:val="both"/>
      </w:pPr>
      <w:r w:rsidRPr="00CC4A67">
        <w:t xml:space="preserve">           3.4.1.исчерпывающий и конкретный перечень документов, необходимых для предоставления Услуги, требования к оформлению указанных документов, а также перечень документов, которые заявитель вправе представить по своему усмотрению;</w:t>
      </w:r>
    </w:p>
    <w:p w:rsidR="00CC4A67" w:rsidRPr="00CC4A67" w:rsidRDefault="008A5319" w:rsidP="00CC4A67">
      <w:pPr>
        <w:pStyle w:val="af0"/>
        <w:tabs>
          <w:tab w:val="left" w:pos="426"/>
          <w:tab w:val="left" w:pos="1340"/>
        </w:tabs>
        <w:jc w:val="both"/>
      </w:pPr>
      <w:r>
        <w:t xml:space="preserve">            </w:t>
      </w:r>
      <w:r w:rsidR="00CC4A67" w:rsidRPr="00CC4A67">
        <w:t>3.4.2.перечень групп лиц, имеющих право на получение Услуги;</w:t>
      </w:r>
    </w:p>
    <w:p w:rsidR="00CC4A67" w:rsidRPr="00CC4A67" w:rsidRDefault="008A5319" w:rsidP="00CC4A67">
      <w:pPr>
        <w:pStyle w:val="af0"/>
        <w:tabs>
          <w:tab w:val="left" w:pos="426"/>
          <w:tab w:val="left" w:pos="1340"/>
        </w:tabs>
        <w:jc w:val="both"/>
      </w:pPr>
      <w:r>
        <w:t xml:space="preserve">            </w:t>
      </w:r>
      <w:r w:rsidR="00CC4A67" w:rsidRPr="00CC4A67">
        <w:t>3.4.3.срок предоставления Услуги;</w:t>
      </w:r>
    </w:p>
    <w:p w:rsidR="00CC4A67" w:rsidRPr="00CC4A67" w:rsidRDefault="00CC4A67" w:rsidP="00CC4A67">
      <w:pPr>
        <w:pStyle w:val="af0"/>
        <w:tabs>
          <w:tab w:val="left" w:pos="426"/>
          <w:tab w:val="left" w:pos="1350"/>
        </w:tabs>
        <w:jc w:val="both"/>
      </w:pPr>
      <w:r w:rsidRPr="00CC4A67">
        <w:t xml:space="preserve">            3.4.4.результаты предоставления Услуги, порядок представления документа, являющегося результатом предоставления Услуги;</w:t>
      </w:r>
    </w:p>
    <w:p w:rsidR="00CC4A67" w:rsidRPr="00CC4A67" w:rsidRDefault="00CC4A67" w:rsidP="00CC4A67">
      <w:pPr>
        <w:pStyle w:val="af0"/>
        <w:tabs>
          <w:tab w:val="left" w:pos="426"/>
          <w:tab w:val="left" w:pos="1354"/>
        </w:tabs>
        <w:jc w:val="both"/>
      </w:pPr>
      <w:r w:rsidRPr="00CC4A67">
        <w:t xml:space="preserve">            3.4.5.исчерпывающий перечень оснований для отказа в приеме документов, необходимых для предоставления Услуги, а также основания для приостановления или отказа в предоставлении Услуги;</w:t>
      </w:r>
    </w:p>
    <w:p w:rsidR="00CC4A67" w:rsidRPr="00CC4A67" w:rsidRDefault="00CC4A67" w:rsidP="00CC4A67">
      <w:pPr>
        <w:pStyle w:val="af0"/>
        <w:tabs>
          <w:tab w:val="left" w:pos="426"/>
          <w:tab w:val="left" w:pos="1503"/>
        </w:tabs>
        <w:jc w:val="both"/>
      </w:pPr>
      <w:r w:rsidRPr="00CC4A67">
        <w:t xml:space="preserve">           3.4.6.информация о праве на досудебное (внесудебное) обжалование действий (бездействия) и решений, принятых (осуществляемых) в ходе предоставления Услуги;</w:t>
      </w:r>
    </w:p>
    <w:p w:rsidR="00CC4A67" w:rsidRPr="00CC4A67" w:rsidRDefault="008A5319" w:rsidP="00CC4A67">
      <w:pPr>
        <w:pStyle w:val="af0"/>
        <w:tabs>
          <w:tab w:val="left" w:pos="426"/>
          <w:tab w:val="left" w:pos="1340"/>
        </w:tabs>
        <w:jc w:val="both"/>
      </w:pPr>
      <w:r>
        <w:t xml:space="preserve">            </w:t>
      </w:r>
      <w:r w:rsidR="00CC4A67" w:rsidRPr="00CC4A67">
        <w:t>3.4.7.формы заявлений, используемые при предоставлении Услуги.</w:t>
      </w:r>
    </w:p>
    <w:p w:rsidR="00CC4A67" w:rsidRPr="00CC4A67" w:rsidRDefault="00CC4A67" w:rsidP="00CC4A67">
      <w:pPr>
        <w:pStyle w:val="af0"/>
        <w:tabs>
          <w:tab w:val="left" w:pos="426"/>
          <w:tab w:val="left" w:pos="1206"/>
        </w:tabs>
        <w:jc w:val="both"/>
      </w:pPr>
      <w:r w:rsidRPr="00CC4A67">
        <w:t xml:space="preserve">            3.5.На официальном сайте уполномоченного органа муниципальной власти и Организации дополнительно размещаются:</w:t>
      </w:r>
    </w:p>
    <w:p w:rsidR="00CC4A67" w:rsidRPr="00CC4A67" w:rsidRDefault="00CC4A67" w:rsidP="00CC4A67">
      <w:pPr>
        <w:pStyle w:val="af0"/>
        <w:tabs>
          <w:tab w:val="left" w:pos="426"/>
          <w:tab w:val="left" w:pos="1417"/>
        </w:tabs>
        <w:jc w:val="both"/>
      </w:pPr>
      <w:r w:rsidRPr="00CC4A67">
        <w:t xml:space="preserve">            3.5.1.полное наименование и почтовый адрес Организации, уполномоченного органа муниципальной власти;</w:t>
      </w:r>
    </w:p>
    <w:p w:rsidR="00CC4A67" w:rsidRPr="00CC4A67" w:rsidRDefault="00CC4A67" w:rsidP="00CC4A67">
      <w:pPr>
        <w:pStyle w:val="af0"/>
        <w:tabs>
          <w:tab w:val="left" w:pos="426"/>
          <w:tab w:val="left" w:pos="1364"/>
        </w:tabs>
        <w:jc w:val="both"/>
      </w:pPr>
      <w:r w:rsidRPr="00CC4A67">
        <w:t xml:space="preserve">           3.5.2.номера телефонов-автоинформаторов (при наличии), справочные номера телефонов Организации;</w:t>
      </w:r>
    </w:p>
    <w:p w:rsidR="00CC4A67" w:rsidRPr="00CC4A67" w:rsidRDefault="00CC4A67" w:rsidP="00CC4A67">
      <w:pPr>
        <w:pStyle w:val="af0"/>
        <w:tabs>
          <w:tab w:val="left" w:pos="426"/>
          <w:tab w:val="left" w:pos="1326"/>
        </w:tabs>
        <w:jc w:val="both"/>
      </w:pPr>
      <w:r w:rsidRPr="00CC4A67">
        <w:t xml:space="preserve">           3.5.3.режим работы Организации, график работы работников Организации, график личного приема заявителей;</w:t>
      </w:r>
    </w:p>
    <w:p w:rsidR="00CC4A67" w:rsidRPr="00CC4A67" w:rsidRDefault="00CC4A67" w:rsidP="00CC4A67">
      <w:pPr>
        <w:pStyle w:val="af0"/>
        <w:tabs>
          <w:tab w:val="left" w:pos="426"/>
          <w:tab w:val="left" w:pos="1417"/>
        </w:tabs>
        <w:jc w:val="both"/>
      </w:pPr>
      <w:r w:rsidRPr="00CC4A67">
        <w:t xml:space="preserve">           3.5.4.выдержки из нормативных правовых актов, содержащих нормы, регулирующие деятельность Организации по предоставлению Услуги;</w:t>
      </w:r>
    </w:p>
    <w:p w:rsidR="00CC4A67" w:rsidRPr="00CC4A67" w:rsidRDefault="00CC4A67" w:rsidP="00CC4A67">
      <w:pPr>
        <w:pStyle w:val="af0"/>
        <w:tabs>
          <w:tab w:val="left" w:pos="426"/>
          <w:tab w:val="left" w:pos="1422"/>
        </w:tabs>
        <w:jc w:val="both"/>
      </w:pPr>
      <w:r w:rsidRPr="00CC4A67">
        <w:t xml:space="preserve">           3.5.5.Устав Организации, лицензия на осуществление образовательной деятельности, со свидетельством о государственной аккредитации, общеобразовательные программы и другие документы, регламентирующие осуществление образовательной деятельности, права и обязанности обучающихся;</w:t>
      </w:r>
    </w:p>
    <w:p w:rsidR="00CC4A67" w:rsidRPr="00CC4A67" w:rsidRDefault="00CC4A67" w:rsidP="00CC4A67">
      <w:pPr>
        <w:pStyle w:val="af0"/>
        <w:tabs>
          <w:tab w:val="left" w:pos="426"/>
          <w:tab w:val="left" w:pos="1383"/>
        </w:tabs>
        <w:jc w:val="both"/>
      </w:pPr>
      <w:r w:rsidRPr="00CC4A67">
        <w:t xml:space="preserve">           3.5.6.порядок и способы предварительной записи по вопросам предоставления Услуги, на получение Услуги;</w:t>
      </w:r>
    </w:p>
    <w:p w:rsidR="00CC4A67" w:rsidRPr="00CC4A67" w:rsidRDefault="008A5319" w:rsidP="00CC4A67">
      <w:pPr>
        <w:pStyle w:val="af0"/>
        <w:tabs>
          <w:tab w:val="left" w:pos="426"/>
          <w:tab w:val="left" w:pos="1310"/>
        </w:tabs>
        <w:jc w:val="both"/>
      </w:pPr>
      <w:r>
        <w:t xml:space="preserve">           </w:t>
      </w:r>
      <w:r w:rsidR="00CC4A67" w:rsidRPr="00CC4A67">
        <w:t>3.5.7.текст Административного регламента с приложениями;</w:t>
      </w:r>
    </w:p>
    <w:p w:rsidR="00CC4A67" w:rsidRPr="00CC4A67" w:rsidRDefault="008A5319" w:rsidP="00CC4A67">
      <w:pPr>
        <w:pStyle w:val="af0"/>
        <w:tabs>
          <w:tab w:val="left" w:pos="426"/>
          <w:tab w:val="left" w:pos="1320"/>
        </w:tabs>
        <w:jc w:val="both"/>
      </w:pPr>
      <w:r>
        <w:lastRenderedPageBreak/>
        <w:t xml:space="preserve">           </w:t>
      </w:r>
      <w:r w:rsidR="00CC4A67" w:rsidRPr="00CC4A67">
        <w:t>3.5.8.краткое описание порядка предоставления Услуги;</w:t>
      </w:r>
    </w:p>
    <w:p w:rsidR="00CC4A67" w:rsidRPr="00CC4A67" w:rsidRDefault="008A5319" w:rsidP="00CC4A67">
      <w:pPr>
        <w:pStyle w:val="af0"/>
        <w:tabs>
          <w:tab w:val="left" w:pos="426"/>
          <w:tab w:val="left" w:pos="1383"/>
        </w:tabs>
        <w:jc w:val="both"/>
      </w:pPr>
      <w:r>
        <w:t xml:space="preserve">          </w:t>
      </w:r>
      <w:r w:rsidR="00CC4A67" w:rsidRPr="00CC4A67">
        <w:t xml:space="preserve"> 3.5.9.информация о возможности участия заявителей в оценке качества предоставления Услуги, в том числе в оценке эффективности деятельности руководителя Организации, а также справочно-информационные материалы, содержащие сведения о порядке и способах проведения оценки.</w:t>
      </w:r>
    </w:p>
    <w:p w:rsidR="00CC4A67" w:rsidRPr="00CC4A67" w:rsidRDefault="00CC4A67" w:rsidP="00CC4A67">
      <w:pPr>
        <w:pStyle w:val="af0"/>
        <w:tabs>
          <w:tab w:val="left" w:pos="426"/>
          <w:tab w:val="left" w:pos="1244"/>
        </w:tabs>
        <w:jc w:val="both"/>
      </w:pPr>
      <w:r w:rsidRPr="00CC4A67">
        <w:t xml:space="preserve">           3.6. При информировании о порядке предоставления Услуги по телефону работник Организации, приняв вызов по телефону, представляется: называет фамилию, имя, отчество (при наличии), должность, наименование Организации.</w:t>
      </w:r>
    </w:p>
    <w:p w:rsidR="00CC4A67" w:rsidRPr="00CC4A67" w:rsidRDefault="00CC4A67" w:rsidP="00CC4A67">
      <w:pPr>
        <w:pStyle w:val="af0"/>
        <w:tabs>
          <w:tab w:val="left" w:pos="426"/>
        </w:tabs>
        <w:ind w:firstLine="700"/>
        <w:jc w:val="both"/>
      </w:pPr>
      <w:r w:rsidRPr="00CC4A67">
        <w:t>Работник Организации обязан сообщить заявителю график работы, точные почтовый и фактический адреса Организации, способ проезда к Организации, способы предварительной записи для приема по вопросу предоставления Услуги, требования к письменному обращению.</w:t>
      </w:r>
    </w:p>
    <w:p w:rsidR="00CC4A67" w:rsidRPr="00CC4A67" w:rsidRDefault="00CC4A67" w:rsidP="00CC4A67">
      <w:pPr>
        <w:pStyle w:val="af0"/>
        <w:tabs>
          <w:tab w:val="left" w:pos="426"/>
        </w:tabs>
        <w:ind w:firstLine="700"/>
        <w:jc w:val="both"/>
      </w:pPr>
      <w:r w:rsidRPr="00CC4A67">
        <w:t>Информирование по телефону о порядке предоставления Услуги осуществляется в соответствии с режимом и графиком работы Организации.</w:t>
      </w:r>
    </w:p>
    <w:p w:rsidR="00CC4A67" w:rsidRPr="00CC4A67" w:rsidRDefault="00CC4A67" w:rsidP="00CC4A67">
      <w:pPr>
        <w:pStyle w:val="af0"/>
        <w:tabs>
          <w:tab w:val="left" w:pos="426"/>
        </w:tabs>
        <w:ind w:firstLine="700"/>
        <w:jc w:val="both"/>
      </w:pPr>
      <w:r w:rsidRPr="00CC4A67">
        <w:t>При невозможности ответить на поставленные заявителем вопросы, телефонный звонок переадресовывается (переводится) на другого работника Организации либо обратившемуся сообщается номер телефона, по которому можно получить необходимую информацию.</w:t>
      </w:r>
    </w:p>
    <w:p w:rsidR="00CC4A67" w:rsidRPr="00CC4A67" w:rsidRDefault="00CC4A67" w:rsidP="00CC4A67">
      <w:pPr>
        <w:pStyle w:val="af0"/>
        <w:tabs>
          <w:tab w:val="left" w:pos="426"/>
        </w:tabs>
        <w:ind w:firstLine="700"/>
        <w:jc w:val="both"/>
      </w:pPr>
      <w:r w:rsidRPr="00CC4A67">
        <w:t>При устном обращении заявителя (лично или по телефону) работник Организации, осуществляющий консультирование, подробно и в вежливой (корректной) форме информирует обратившегося по интересующим вопросам.</w:t>
      </w:r>
    </w:p>
    <w:p w:rsidR="00CC4A67" w:rsidRPr="00CC4A67" w:rsidRDefault="00CC4A67" w:rsidP="00CC4A67">
      <w:pPr>
        <w:pStyle w:val="af0"/>
        <w:tabs>
          <w:tab w:val="left" w:pos="426"/>
        </w:tabs>
        <w:ind w:firstLine="700"/>
        <w:jc w:val="both"/>
      </w:pPr>
      <w:r w:rsidRPr="00CC4A67">
        <w:t>Если подготовка ответа требует продолжительного времени, работник Организации предлагает заявителю один из следующих вариантов дальнейших действий:</w:t>
      </w:r>
    </w:p>
    <w:p w:rsidR="00CC4A67" w:rsidRPr="00CC4A67" w:rsidRDefault="00CC4A67" w:rsidP="00CC4A67">
      <w:pPr>
        <w:pStyle w:val="af0"/>
        <w:tabs>
          <w:tab w:val="left" w:pos="426"/>
        </w:tabs>
        <w:ind w:firstLine="700"/>
        <w:jc w:val="both"/>
      </w:pPr>
      <w:r w:rsidRPr="00CC4A67">
        <w:t>изложить обращение в письменной форме;</w:t>
      </w:r>
    </w:p>
    <w:p w:rsidR="00CC4A67" w:rsidRPr="00CC4A67" w:rsidRDefault="00CC4A67" w:rsidP="00CC4A67">
      <w:pPr>
        <w:pStyle w:val="af0"/>
        <w:tabs>
          <w:tab w:val="left" w:pos="426"/>
        </w:tabs>
        <w:ind w:firstLine="700"/>
        <w:jc w:val="both"/>
      </w:pPr>
      <w:r w:rsidRPr="00CC4A67">
        <w:t>назначить другое время для консультаций.</w:t>
      </w:r>
    </w:p>
    <w:p w:rsidR="00CC4A67" w:rsidRPr="00CC4A67" w:rsidRDefault="00CC4A67" w:rsidP="00CC4A67">
      <w:pPr>
        <w:pStyle w:val="af0"/>
        <w:tabs>
          <w:tab w:val="left" w:pos="426"/>
        </w:tabs>
        <w:ind w:firstLine="700"/>
        <w:jc w:val="both"/>
      </w:pPr>
      <w:r w:rsidRPr="00CC4A67">
        <w:t>Работник Организации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CC4A67" w:rsidRPr="00CC4A67" w:rsidRDefault="00CC4A67" w:rsidP="00CC4A67">
      <w:pPr>
        <w:pStyle w:val="af0"/>
        <w:tabs>
          <w:tab w:val="left" w:pos="426"/>
        </w:tabs>
        <w:ind w:firstLine="700"/>
        <w:jc w:val="both"/>
      </w:pPr>
      <w:r w:rsidRPr="00CC4A67">
        <w:t>Продолжительность информирования по телефону не должна превышать 10 минут.</w:t>
      </w:r>
    </w:p>
    <w:p w:rsidR="00CC4A67" w:rsidRPr="00CC4A67" w:rsidRDefault="00CC4A67" w:rsidP="00CC4A67">
      <w:pPr>
        <w:pStyle w:val="af0"/>
        <w:tabs>
          <w:tab w:val="left" w:pos="426"/>
          <w:tab w:val="left" w:pos="1306"/>
        </w:tabs>
        <w:jc w:val="both"/>
      </w:pPr>
      <w:r w:rsidRPr="00CC4A67">
        <w:t xml:space="preserve">            3.7.При ответах на устные обращения, в том числе на телефонные звонки, по вопросам о порядке предоставления Услуги работником Организации, обратившемуся сообщается следующая информация:</w:t>
      </w:r>
    </w:p>
    <w:p w:rsidR="00CC4A67" w:rsidRPr="00CC4A67" w:rsidRDefault="00CC4A67" w:rsidP="00CC4A67">
      <w:pPr>
        <w:pStyle w:val="af0"/>
        <w:tabs>
          <w:tab w:val="left" w:pos="426"/>
          <w:tab w:val="left" w:pos="1320"/>
        </w:tabs>
        <w:jc w:val="both"/>
      </w:pPr>
      <w:r w:rsidRPr="00CC4A67">
        <w:t xml:space="preserve">             3.7.1.о перечне лиц, имеющих право на получение Услуги;</w:t>
      </w:r>
    </w:p>
    <w:p w:rsidR="00CC4A67" w:rsidRPr="00CC4A67" w:rsidRDefault="00CC4A67" w:rsidP="00CC4A67">
      <w:pPr>
        <w:pStyle w:val="af0"/>
        <w:tabs>
          <w:tab w:val="left" w:pos="426"/>
          <w:tab w:val="left" w:pos="1402"/>
        </w:tabs>
        <w:jc w:val="both"/>
      </w:pPr>
      <w:r w:rsidRPr="00CC4A67">
        <w:t xml:space="preserve">            </w:t>
      </w:r>
      <w:r w:rsidR="008A5319">
        <w:t xml:space="preserve"> </w:t>
      </w:r>
      <w:r w:rsidRPr="00CC4A67">
        <w:t>3.7.2.о нормативных правовых актах, регулирующих вопросы предоставления Услуги (наименование, дата и номер принятия нормативного правового акта);</w:t>
      </w:r>
    </w:p>
    <w:p w:rsidR="00CC4A67" w:rsidRPr="00CC4A67" w:rsidRDefault="00CC4A67" w:rsidP="00CC4A67">
      <w:pPr>
        <w:pStyle w:val="af0"/>
        <w:tabs>
          <w:tab w:val="left" w:pos="426"/>
          <w:tab w:val="left" w:pos="1320"/>
        </w:tabs>
        <w:jc w:val="both"/>
      </w:pPr>
      <w:r w:rsidRPr="00CC4A67">
        <w:t xml:space="preserve"> </w:t>
      </w:r>
      <w:r w:rsidR="008A5319">
        <w:t xml:space="preserve">          </w:t>
      </w:r>
      <w:r w:rsidRPr="00CC4A67">
        <w:t xml:space="preserve">  3.7.3.о перечне документов, необходимых для получения Услуги;</w:t>
      </w:r>
    </w:p>
    <w:p w:rsidR="00CC4A67" w:rsidRPr="00CC4A67" w:rsidRDefault="00CC4A67" w:rsidP="008A5319">
      <w:pPr>
        <w:pStyle w:val="af0"/>
        <w:widowControl/>
        <w:numPr>
          <w:ilvl w:val="2"/>
          <w:numId w:val="43"/>
        </w:numPr>
        <w:tabs>
          <w:tab w:val="left" w:pos="426"/>
          <w:tab w:val="left" w:pos="1320"/>
        </w:tabs>
        <w:autoSpaceDE/>
        <w:autoSpaceDN/>
        <w:ind w:left="0" w:firstLine="907"/>
        <w:jc w:val="both"/>
      </w:pPr>
      <w:r w:rsidRPr="00CC4A67">
        <w:t>о сроках предоставления Услуги;</w:t>
      </w:r>
    </w:p>
    <w:p w:rsidR="00CC4A67" w:rsidRPr="00CC4A67" w:rsidRDefault="00CC4A67" w:rsidP="00CC4A67">
      <w:pPr>
        <w:pStyle w:val="af0"/>
        <w:tabs>
          <w:tab w:val="left" w:pos="426"/>
          <w:tab w:val="left" w:pos="1358"/>
        </w:tabs>
        <w:jc w:val="both"/>
      </w:pPr>
      <w:r w:rsidRPr="00CC4A67">
        <w:t xml:space="preserve">              3.7.5.об основаниях для отказа в приеме документов, необходимых для предоставления Услуги;</w:t>
      </w:r>
    </w:p>
    <w:p w:rsidR="00CC4A67" w:rsidRPr="00CC4A67" w:rsidRDefault="00CC4A67" w:rsidP="00CC4A67">
      <w:pPr>
        <w:pStyle w:val="af0"/>
        <w:tabs>
          <w:tab w:val="left" w:pos="426"/>
          <w:tab w:val="left" w:pos="1498"/>
        </w:tabs>
        <w:jc w:val="both"/>
      </w:pPr>
      <w:r w:rsidRPr="00CC4A67">
        <w:t xml:space="preserve">  </w:t>
      </w:r>
      <w:r w:rsidR="008A5319">
        <w:t xml:space="preserve">           </w:t>
      </w:r>
      <w:r w:rsidRPr="00CC4A67">
        <w:t>3.7.6.об основаниях для приостановления предоставления Услуги, для отказа в предоставлении Услуги;</w:t>
      </w:r>
    </w:p>
    <w:p w:rsidR="00CC4A67" w:rsidRPr="00CC4A67" w:rsidRDefault="008A5319" w:rsidP="00CC4A67">
      <w:pPr>
        <w:pStyle w:val="af0"/>
        <w:tabs>
          <w:tab w:val="left" w:pos="426"/>
          <w:tab w:val="left" w:pos="1339"/>
        </w:tabs>
        <w:jc w:val="both"/>
      </w:pPr>
      <w:r>
        <w:lastRenderedPageBreak/>
        <w:t xml:space="preserve">           </w:t>
      </w:r>
      <w:r w:rsidR="00CC4A67" w:rsidRPr="00CC4A67">
        <w:t xml:space="preserve">  3.7.7.о месте размещения информации по вопросам предоставления Услуги на Порталах, официальных сайтах уполномоченного органа муниципальной власти и Организации.</w:t>
      </w:r>
    </w:p>
    <w:p w:rsidR="00CC4A67" w:rsidRPr="00CC4A67" w:rsidRDefault="00CC4A67" w:rsidP="00CC4A67">
      <w:pPr>
        <w:pStyle w:val="af0"/>
        <w:tabs>
          <w:tab w:val="left" w:pos="426"/>
          <w:tab w:val="left" w:pos="1176"/>
        </w:tabs>
        <w:jc w:val="both"/>
      </w:pPr>
      <w:r w:rsidRPr="00CC4A67">
        <w:t xml:space="preserve">             3.8.Организация разрабатывает информационные материалы по порядку предоставления Услуги и размещает их в помещениях Организации, предназначенных для приема заявителей, а также иных организациях всех форм собственности по согласованию с указанными организациями и обеспечивает их своевременную актуализацию.</w:t>
      </w:r>
    </w:p>
    <w:p w:rsidR="00CC4A67" w:rsidRPr="00CC4A67" w:rsidRDefault="00CC4A67" w:rsidP="00CC4A67">
      <w:pPr>
        <w:pStyle w:val="af0"/>
        <w:tabs>
          <w:tab w:val="left" w:pos="426"/>
          <w:tab w:val="left" w:pos="1186"/>
        </w:tabs>
        <w:jc w:val="both"/>
      </w:pPr>
      <w:r w:rsidRPr="00CC4A67">
        <w:t xml:space="preserve">           3.9.Доступ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C4A67" w:rsidRPr="00CC4A67" w:rsidRDefault="00CC4A67" w:rsidP="00CC4A67">
      <w:pPr>
        <w:pStyle w:val="af0"/>
        <w:tabs>
          <w:tab w:val="left" w:pos="426"/>
          <w:tab w:val="left" w:pos="1306"/>
        </w:tabs>
        <w:jc w:val="both"/>
      </w:pPr>
      <w:r w:rsidRPr="00CC4A67">
        <w:t xml:space="preserve">           3.10.Консультирование по вопросам предоставления Услуги, услуг, которые являются необходимыми и обязательными для предоставления Услуги, информирование о ходе предоставления указанных услуг работниками Организации осуществляется бесплатно.</w:t>
      </w:r>
    </w:p>
    <w:p w:rsidR="00CC4A67" w:rsidRPr="00CC4A67" w:rsidRDefault="00CC4A67" w:rsidP="00CC4A67">
      <w:pPr>
        <w:pStyle w:val="af0"/>
        <w:tabs>
          <w:tab w:val="left" w:pos="426"/>
          <w:tab w:val="left" w:pos="1243"/>
        </w:tabs>
        <w:jc w:val="both"/>
      </w:pPr>
      <w:r w:rsidRPr="00CC4A67">
        <w:t xml:space="preserve">       </w:t>
      </w:r>
      <w:r w:rsidR="008A5319">
        <w:t xml:space="preserve">  </w:t>
      </w:r>
      <w:r w:rsidRPr="00CC4A67">
        <w:t xml:space="preserve"> 3.11.Информация о ходе рассмотрения заявления о предоставлении Услуги и о результатах предоставления Услуги может быть получена заявителем (его представителем) в личном кабинете на Портале, а также в соответствующей Организации при обращении заявителя лично, по телефону, посредством электронной почты.</w:t>
      </w:r>
    </w:p>
    <w:p w:rsidR="00CC4A67" w:rsidRPr="00CC4A67" w:rsidRDefault="00CC4A67" w:rsidP="00CC4A67">
      <w:pPr>
        <w:pStyle w:val="af0"/>
        <w:tabs>
          <w:tab w:val="left" w:pos="426"/>
          <w:tab w:val="left" w:pos="1392"/>
        </w:tabs>
        <w:jc w:val="both"/>
      </w:pPr>
      <w:r w:rsidRPr="00CC4A67">
        <w:t xml:space="preserve">         3.12.При предоставлении Услуги, работнику Организации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CC4A67" w:rsidRPr="00CC4A67" w:rsidRDefault="00CC4A67" w:rsidP="008A5319">
      <w:pPr>
        <w:pStyle w:val="27"/>
        <w:keepNext/>
        <w:keepLines/>
        <w:shd w:val="clear" w:color="auto" w:fill="auto"/>
        <w:tabs>
          <w:tab w:val="left" w:pos="426"/>
        </w:tabs>
        <w:spacing w:before="0" w:line="240" w:lineRule="auto"/>
        <w:ind w:firstLine="0"/>
        <w:jc w:val="center"/>
        <w:rPr>
          <w:sz w:val="28"/>
          <w:szCs w:val="28"/>
        </w:rPr>
      </w:pPr>
      <w:bookmarkStart w:id="5" w:name="bookmark6"/>
      <w:r w:rsidRPr="00CC4A67">
        <w:rPr>
          <w:sz w:val="28"/>
          <w:szCs w:val="28"/>
        </w:rPr>
        <w:t>II. Стандарт предоставления Услуги</w:t>
      </w:r>
    </w:p>
    <w:p w:rsidR="00CC4A67" w:rsidRPr="00CC4A67" w:rsidRDefault="00CC4A67" w:rsidP="008A5319">
      <w:pPr>
        <w:pStyle w:val="27"/>
        <w:keepNext/>
        <w:keepLines/>
        <w:shd w:val="clear" w:color="auto" w:fill="auto"/>
        <w:tabs>
          <w:tab w:val="left" w:pos="426"/>
        </w:tabs>
        <w:spacing w:before="0" w:line="240" w:lineRule="auto"/>
        <w:ind w:firstLine="0"/>
        <w:jc w:val="center"/>
        <w:rPr>
          <w:sz w:val="28"/>
          <w:szCs w:val="28"/>
        </w:rPr>
      </w:pPr>
      <w:r w:rsidRPr="00CC4A67">
        <w:rPr>
          <w:sz w:val="28"/>
          <w:szCs w:val="28"/>
        </w:rPr>
        <w:t>4. Наименование Услуги</w:t>
      </w:r>
      <w:bookmarkEnd w:id="5"/>
    </w:p>
    <w:p w:rsidR="00CC4A67" w:rsidRPr="00CC4A67" w:rsidRDefault="00CC4A67" w:rsidP="00CC4A67">
      <w:pPr>
        <w:pStyle w:val="410"/>
        <w:shd w:val="clear" w:color="auto" w:fill="auto"/>
        <w:tabs>
          <w:tab w:val="left" w:pos="426"/>
        </w:tabs>
        <w:spacing w:before="0" w:line="240" w:lineRule="auto"/>
        <w:ind w:firstLine="720"/>
        <w:rPr>
          <w:sz w:val="28"/>
          <w:szCs w:val="28"/>
        </w:rPr>
      </w:pPr>
      <w:r w:rsidRPr="00CC4A67">
        <w:rPr>
          <w:rStyle w:val="411"/>
          <w:sz w:val="28"/>
          <w:szCs w:val="28"/>
        </w:rPr>
        <w:t>4.1. Услуга</w:t>
      </w:r>
      <w:r w:rsidRPr="00CC4A67">
        <w:rPr>
          <w:sz w:val="28"/>
          <w:szCs w:val="28"/>
        </w:rPr>
        <w:t xml:space="preserve"> </w:t>
      </w:r>
      <w:r w:rsidRPr="00CC4A67">
        <w:rPr>
          <w:rStyle w:val="31"/>
          <w:rFonts w:eastAsiaTheme="minorEastAsia"/>
          <w:bCs w:val="0"/>
          <w:i/>
          <w:iCs/>
          <w:sz w:val="28"/>
          <w:szCs w:val="28"/>
        </w:rPr>
        <w:t>«</w:t>
      </w:r>
      <w:r w:rsidRPr="00CC4A67">
        <w:rPr>
          <w:i w:val="0"/>
          <w:sz w:val="28"/>
          <w:szCs w:val="28"/>
        </w:rPr>
        <w:t>Прием заявлений о зачислении в  муниципальные образовательные организации субъектов Российской Федерации, реализующие программы</w:t>
      </w:r>
      <w:r w:rsidRPr="00CC4A67">
        <w:rPr>
          <w:b/>
          <w:sz w:val="28"/>
          <w:szCs w:val="28"/>
        </w:rPr>
        <w:t xml:space="preserve"> </w:t>
      </w:r>
      <w:r w:rsidRPr="00CC4A67">
        <w:rPr>
          <w:rStyle w:val="afe"/>
          <w:b w:val="0"/>
          <w:sz w:val="28"/>
          <w:szCs w:val="28"/>
        </w:rPr>
        <w:t>общего образования на территории</w:t>
      </w:r>
      <w:r w:rsidRPr="00CC4A67">
        <w:rPr>
          <w:sz w:val="28"/>
          <w:szCs w:val="28"/>
        </w:rPr>
        <w:t xml:space="preserve"> </w:t>
      </w:r>
      <w:r w:rsidRPr="00CC4A67">
        <w:rPr>
          <w:i w:val="0"/>
          <w:sz w:val="28"/>
          <w:szCs w:val="28"/>
        </w:rPr>
        <w:t>Красногорского района Брянской области».</w:t>
      </w:r>
    </w:p>
    <w:p w:rsidR="00CC4A67" w:rsidRPr="00CC4A67" w:rsidRDefault="00CC4A67" w:rsidP="00CC4A67">
      <w:pPr>
        <w:pStyle w:val="27"/>
        <w:keepNext/>
        <w:keepLines/>
        <w:shd w:val="clear" w:color="auto" w:fill="auto"/>
        <w:tabs>
          <w:tab w:val="left" w:pos="426"/>
        </w:tabs>
        <w:spacing w:before="0" w:line="240" w:lineRule="auto"/>
        <w:ind w:firstLine="0"/>
        <w:jc w:val="both"/>
        <w:rPr>
          <w:sz w:val="28"/>
          <w:szCs w:val="28"/>
        </w:rPr>
      </w:pPr>
      <w:bookmarkStart w:id="6" w:name="bookmark7"/>
      <w:r w:rsidRPr="00CC4A67">
        <w:rPr>
          <w:sz w:val="28"/>
          <w:szCs w:val="28"/>
        </w:rPr>
        <w:t xml:space="preserve">                             5. Наименование организаций, предоставляющих Услугу</w:t>
      </w:r>
      <w:bookmarkEnd w:id="6"/>
    </w:p>
    <w:p w:rsidR="00CC4A67" w:rsidRPr="00CC4A67" w:rsidRDefault="00CC4A67" w:rsidP="00CC4A67">
      <w:pPr>
        <w:pStyle w:val="af0"/>
        <w:tabs>
          <w:tab w:val="left" w:pos="426"/>
        </w:tabs>
        <w:jc w:val="both"/>
      </w:pPr>
      <w:r w:rsidRPr="00CC4A67">
        <w:t xml:space="preserve">          5.1. Услуга предоставляется муниципальными образовательными</w:t>
      </w:r>
    </w:p>
    <w:p w:rsidR="00CC4A67" w:rsidRPr="00CC4A67" w:rsidRDefault="00CC4A67" w:rsidP="00CC4A67">
      <w:pPr>
        <w:pStyle w:val="af0"/>
        <w:tabs>
          <w:tab w:val="left" w:pos="426"/>
          <w:tab w:val="left" w:leader="underscore" w:pos="5986"/>
        </w:tabs>
        <w:jc w:val="both"/>
      </w:pPr>
      <w:r w:rsidRPr="00CC4A67">
        <w:t xml:space="preserve">Организациями Красногорского района Брянской области, подведомственным отделу образования администрации Красногорского района Брянской области </w:t>
      </w:r>
      <w:r w:rsidRPr="00CC4A67">
        <w:rPr>
          <w:rStyle w:val="4100"/>
          <w:iCs w:val="0"/>
          <w:sz w:val="28"/>
          <w:szCs w:val="28"/>
        </w:rPr>
        <w:t>(далее - Уполномоченный орган).</w:t>
      </w:r>
    </w:p>
    <w:p w:rsidR="00CC4A67" w:rsidRPr="00CC4A67" w:rsidRDefault="00CC4A67" w:rsidP="008A5319">
      <w:pPr>
        <w:pStyle w:val="27"/>
        <w:keepNext/>
        <w:keepLines/>
        <w:shd w:val="clear" w:color="auto" w:fill="auto"/>
        <w:tabs>
          <w:tab w:val="left" w:pos="426"/>
        </w:tabs>
        <w:spacing w:before="0" w:line="240" w:lineRule="auto"/>
        <w:ind w:firstLine="0"/>
        <w:jc w:val="center"/>
        <w:rPr>
          <w:sz w:val="28"/>
          <w:szCs w:val="28"/>
        </w:rPr>
      </w:pPr>
      <w:bookmarkStart w:id="7" w:name="bookmark8"/>
      <w:r w:rsidRPr="00CC4A67">
        <w:rPr>
          <w:sz w:val="28"/>
          <w:szCs w:val="28"/>
        </w:rPr>
        <w:t>6. Описание результата предоставления Услуги</w:t>
      </w:r>
      <w:bookmarkEnd w:id="7"/>
    </w:p>
    <w:p w:rsidR="00CC4A67" w:rsidRPr="00CC4A67" w:rsidRDefault="00CC4A67" w:rsidP="00CC4A67">
      <w:pPr>
        <w:pStyle w:val="af0"/>
        <w:tabs>
          <w:tab w:val="left" w:pos="426"/>
          <w:tab w:val="left" w:pos="1128"/>
        </w:tabs>
        <w:jc w:val="both"/>
      </w:pPr>
      <w:r w:rsidRPr="00CC4A67">
        <w:t xml:space="preserve">           6.1.Результатом предоставления Услуги является:</w:t>
      </w:r>
    </w:p>
    <w:p w:rsidR="00CC4A67" w:rsidRPr="00CC4A67" w:rsidRDefault="00CC4A67" w:rsidP="00CC4A67">
      <w:pPr>
        <w:pStyle w:val="af0"/>
        <w:tabs>
          <w:tab w:val="left" w:pos="426"/>
        </w:tabs>
        <w:jc w:val="both"/>
      </w:pPr>
      <w:r w:rsidRPr="00CC4A67">
        <w:t xml:space="preserve">          6.1.1 прием заявления о зачислении в Организацию для получения начального общего, основного общего и среднего общего образования; </w:t>
      </w:r>
      <w:r w:rsidRPr="00CC4A67">
        <w:lastRenderedPageBreak/>
        <w:t>мотивированный отказ в приеме заявления о зачислении в Организацию для получения начального общего, основного общего и среднего общего образования.</w:t>
      </w:r>
    </w:p>
    <w:p w:rsidR="00CC4A67" w:rsidRPr="00CC4A67" w:rsidRDefault="00CC4A67" w:rsidP="00CC4A67">
      <w:pPr>
        <w:pStyle w:val="af0"/>
        <w:tabs>
          <w:tab w:val="left" w:pos="426"/>
        </w:tabs>
        <w:ind w:firstLine="700"/>
        <w:jc w:val="both"/>
      </w:pPr>
      <w:r w:rsidRPr="00CC4A67">
        <w:t>Решение о приеме заявления оформляется по форме, согласно Приложению № 1 к настоящему Административному регламенту.</w:t>
      </w:r>
    </w:p>
    <w:p w:rsidR="00CC4A67" w:rsidRPr="00CC4A67" w:rsidRDefault="00CC4A67" w:rsidP="00CC4A67">
      <w:pPr>
        <w:pStyle w:val="af0"/>
        <w:tabs>
          <w:tab w:val="left" w:pos="426"/>
        </w:tabs>
        <w:ind w:firstLine="700"/>
        <w:jc w:val="both"/>
      </w:pPr>
      <w:r w:rsidRPr="00CC4A67">
        <w:t>Решение об отказе в приеме заявления оформляется по форме, согласно Приложению № 2 к настоящему Административному регламенту.</w:t>
      </w:r>
    </w:p>
    <w:p w:rsidR="00CC4A67" w:rsidRPr="00CC4A67" w:rsidRDefault="00CC4A67" w:rsidP="00CC4A67">
      <w:pPr>
        <w:pStyle w:val="af0"/>
        <w:tabs>
          <w:tab w:val="left" w:pos="426"/>
          <w:tab w:val="left" w:pos="1369"/>
        </w:tabs>
        <w:jc w:val="both"/>
      </w:pPr>
      <w:r w:rsidRPr="00CC4A67">
        <w:t xml:space="preserve">        6.1.2.распорядительный акт о приеме на обучение или мотивированный отказ в приеме на обучение в Организацию для получения начального общего, основного общего и среднего общего образования:</w:t>
      </w:r>
    </w:p>
    <w:p w:rsidR="00CC4A67" w:rsidRPr="00CC4A67" w:rsidRDefault="00CC4A67" w:rsidP="00CC4A67">
      <w:pPr>
        <w:pStyle w:val="af0"/>
        <w:tabs>
          <w:tab w:val="left" w:pos="426"/>
        </w:tabs>
        <w:ind w:firstLine="700"/>
        <w:jc w:val="both"/>
      </w:pPr>
      <w:r w:rsidRPr="00CC4A67">
        <w:t>Решение о приеме на обучение в общеобразовательную организацию оформляется по форме, согласно Приложению №3 к настоящему Административному регламенту.</w:t>
      </w:r>
    </w:p>
    <w:p w:rsidR="00CC4A67" w:rsidRPr="00CC4A67" w:rsidRDefault="00CC4A67" w:rsidP="00CC4A67">
      <w:pPr>
        <w:pStyle w:val="af0"/>
        <w:tabs>
          <w:tab w:val="left" w:pos="426"/>
        </w:tabs>
        <w:ind w:firstLine="700"/>
        <w:jc w:val="both"/>
      </w:pPr>
      <w:r w:rsidRPr="00CC4A67">
        <w:t>Решение об отказе в предоставлении Услуги оформляется по форме, согласно Приложению № 4 к настоящему Административному регламенту.</w:t>
      </w:r>
    </w:p>
    <w:p w:rsidR="00CC4A67" w:rsidRPr="00CC4A67" w:rsidRDefault="00CC4A67" w:rsidP="00CC4A67">
      <w:pPr>
        <w:pStyle w:val="af0"/>
        <w:tabs>
          <w:tab w:val="left" w:pos="426"/>
          <w:tab w:val="left" w:pos="1431"/>
        </w:tabs>
        <w:jc w:val="both"/>
      </w:pPr>
      <w:r w:rsidRPr="00CC4A67">
        <w:t xml:space="preserve">        6.1.3.уведомление о приеме на обучение или о мотивированном отказе в приеме на обучение, в случае направления заявления через Портал.</w:t>
      </w:r>
    </w:p>
    <w:p w:rsidR="00CC4A67" w:rsidRPr="00CC4A67" w:rsidRDefault="00CC4A67" w:rsidP="00CC4A67">
      <w:pPr>
        <w:pStyle w:val="af0"/>
        <w:tabs>
          <w:tab w:val="left" w:pos="426"/>
          <w:tab w:val="left" w:pos="1210"/>
        </w:tabs>
        <w:jc w:val="both"/>
      </w:pPr>
      <w:r w:rsidRPr="00CC4A67">
        <w:t xml:space="preserve">         6.2.Организация в течение трех рабочих дней со дня издания распорядительного акта о приеме на обучение направляет заявителю один из результатов.</w:t>
      </w:r>
    </w:p>
    <w:p w:rsidR="00CC4A67" w:rsidRPr="00CC4A67" w:rsidRDefault="00CC4A67" w:rsidP="008A5319">
      <w:pPr>
        <w:pStyle w:val="27"/>
        <w:keepNext/>
        <w:keepLines/>
        <w:shd w:val="clear" w:color="auto" w:fill="auto"/>
        <w:tabs>
          <w:tab w:val="left" w:pos="426"/>
        </w:tabs>
        <w:spacing w:before="0" w:line="240" w:lineRule="auto"/>
        <w:ind w:firstLine="0"/>
        <w:jc w:val="center"/>
        <w:rPr>
          <w:sz w:val="28"/>
          <w:szCs w:val="28"/>
        </w:rPr>
      </w:pPr>
      <w:bookmarkStart w:id="8" w:name="bookmark9"/>
      <w:r w:rsidRPr="00CC4A67">
        <w:rPr>
          <w:sz w:val="28"/>
          <w:szCs w:val="28"/>
        </w:rPr>
        <w:t>7. Срок и порядок регистрации заявления о предоставлении Услуги</w:t>
      </w:r>
      <w:bookmarkEnd w:id="8"/>
    </w:p>
    <w:p w:rsidR="00CC4A67" w:rsidRPr="00CC4A67" w:rsidRDefault="00CC4A67" w:rsidP="00CC4A67">
      <w:pPr>
        <w:pStyle w:val="af0"/>
        <w:tabs>
          <w:tab w:val="left" w:pos="426"/>
        </w:tabs>
        <w:ind w:firstLine="700"/>
        <w:jc w:val="both"/>
      </w:pPr>
      <w:r w:rsidRPr="00CC4A67">
        <w:t>7.1. Регистрация заявления по Услуге осуществляется автоматически в день обращения заявителя на Портал. При подаче заявления через Портал временем подачи заявления является время регистрации заявления на Портале.</w:t>
      </w:r>
    </w:p>
    <w:p w:rsidR="00CC4A67" w:rsidRPr="00CC4A67" w:rsidRDefault="00CC4A67" w:rsidP="00CC4A67">
      <w:pPr>
        <w:pStyle w:val="af0"/>
        <w:tabs>
          <w:tab w:val="left" w:pos="426"/>
        </w:tabs>
        <w:ind w:firstLine="700"/>
        <w:jc w:val="both"/>
      </w:pPr>
      <w:r w:rsidRPr="00CC4A67">
        <w:t>Регистрация заявления о предоставлении Услуги, поданного через Портал, осуществляется Организацией в журнале регистрации заявлений согласно режиму работы Организации в срок не более 1 рабочего дня. Заявление о предоставлении Услуги, поступившее после окончания рабочего дня Организации либо в нерабочий день, регистрируется в Организации в первый рабочий день.</w:t>
      </w:r>
    </w:p>
    <w:p w:rsidR="00CC4A67" w:rsidRPr="00CC4A67" w:rsidRDefault="00CC4A67" w:rsidP="00CC4A67">
      <w:pPr>
        <w:pStyle w:val="af0"/>
        <w:tabs>
          <w:tab w:val="left" w:pos="426"/>
        </w:tabs>
        <w:ind w:firstLine="700"/>
        <w:jc w:val="both"/>
      </w:pPr>
      <w:r w:rsidRPr="00CC4A67">
        <w:t>Заявителем, имеющим детей одного года рождения или зачисляемых в один год в одну образовательную организацию, оформляются заявления на каждого ребенка.</w:t>
      </w:r>
    </w:p>
    <w:p w:rsidR="00CC4A67" w:rsidRPr="00CC4A67" w:rsidRDefault="00CC4A67" w:rsidP="00CC4A67">
      <w:pPr>
        <w:pStyle w:val="af0"/>
        <w:tabs>
          <w:tab w:val="left" w:pos="426"/>
        </w:tabs>
        <w:ind w:firstLine="700"/>
        <w:jc w:val="both"/>
      </w:pPr>
      <w:r w:rsidRPr="00CC4A67">
        <w:t>Заявитель вправе подать заявление в несколько образовательных организаций. При подаче заявлений в каждую образовательную организацию на одного ребенка оформляются отдельные заявления.</w:t>
      </w:r>
    </w:p>
    <w:p w:rsidR="00CC4A67" w:rsidRPr="00CC4A67" w:rsidRDefault="00CC4A67" w:rsidP="00CC4A67">
      <w:pPr>
        <w:pStyle w:val="af0"/>
        <w:tabs>
          <w:tab w:val="left" w:pos="426"/>
          <w:tab w:val="left" w:pos="1306"/>
        </w:tabs>
        <w:jc w:val="both"/>
      </w:pPr>
      <w:r w:rsidRPr="00CC4A67">
        <w:t xml:space="preserve">           7.2.Заявление о предоставление Услуги при очном обращении в Организацию регистрируется Организацией в журнале регистрации заявлений в соответствии с режимом работы Организации.</w:t>
      </w:r>
    </w:p>
    <w:p w:rsidR="00CC4A67" w:rsidRPr="00CC4A67" w:rsidRDefault="00CC4A67" w:rsidP="00CC4A67">
      <w:pPr>
        <w:pStyle w:val="af0"/>
        <w:tabs>
          <w:tab w:val="left" w:pos="426"/>
          <w:tab w:val="left" w:pos="1263"/>
        </w:tabs>
        <w:jc w:val="both"/>
      </w:pPr>
      <w:r w:rsidRPr="00CC4A67">
        <w:t xml:space="preserve">           7.3.Заявление о предоставлении Услуги через операторов почтовой связи общего пользования заказным письмом с уведомлением о вручении регистрируется Организацией в журнале регистрации заявлений при поступлении заявления в Организацию.</w:t>
      </w:r>
    </w:p>
    <w:p w:rsidR="00CC4A67" w:rsidRPr="00CC4A67" w:rsidRDefault="00CC4A67" w:rsidP="00CC4A67">
      <w:pPr>
        <w:pStyle w:val="af0"/>
        <w:tabs>
          <w:tab w:val="left" w:pos="426"/>
        </w:tabs>
        <w:ind w:firstLine="720"/>
        <w:jc w:val="both"/>
      </w:pPr>
      <w:r w:rsidRPr="00CC4A67">
        <w:t>Заявление о предоставлении Услуги, направленное посредством электронной почты (</w:t>
      </w:r>
      <w:r w:rsidRPr="00CC4A67">
        <w:rPr>
          <w:lang w:val="en-US"/>
        </w:rPr>
        <w:t>e</w:t>
      </w:r>
      <w:r w:rsidRPr="00CC4A67">
        <w:t>-</w:t>
      </w:r>
      <w:r w:rsidRPr="00CC4A67">
        <w:rPr>
          <w:lang w:val="en-US"/>
        </w:rPr>
        <w:t>mail</w:t>
      </w:r>
      <w:r w:rsidRPr="00CC4A67">
        <w:t xml:space="preserve">), регистрируется Организацией в журнале </w:t>
      </w:r>
      <w:r w:rsidRPr="00CC4A67">
        <w:lastRenderedPageBreak/>
        <w:t>регистрации заявлений при поступлении заявления в Организацию.</w:t>
      </w:r>
    </w:p>
    <w:p w:rsidR="00CC4A67" w:rsidRPr="00CC4A67" w:rsidRDefault="00CC4A67" w:rsidP="00CC4A67">
      <w:pPr>
        <w:pStyle w:val="af0"/>
        <w:tabs>
          <w:tab w:val="left" w:pos="426"/>
          <w:tab w:val="left" w:pos="1158"/>
        </w:tabs>
        <w:jc w:val="both"/>
      </w:pPr>
      <w:r w:rsidRPr="00CC4A67">
        <w:t xml:space="preserve">          7.4.В случае поступления заявлений о предоставлении услуги до начала приема заявлений, заказные письма и </w:t>
      </w:r>
      <w:r w:rsidRPr="00CC4A67">
        <w:rPr>
          <w:lang w:val="en-US"/>
        </w:rPr>
        <w:t>e</w:t>
      </w:r>
      <w:r w:rsidRPr="00CC4A67">
        <w:t>-</w:t>
      </w:r>
      <w:r w:rsidRPr="00CC4A67">
        <w:rPr>
          <w:lang w:val="en-US"/>
        </w:rPr>
        <w:t>mail</w:t>
      </w:r>
      <w:r w:rsidRPr="00CC4A67">
        <w:t xml:space="preserve"> хранятся в организации и регистрируются в журнале регистрации заявлений со дня начала приема заявлений.</w:t>
      </w:r>
    </w:p>
    <w:p w:rsidR="00CC4A67" w:rsidRPr="00CC4A67" w:rsidRDefault="00CC4A67" w:rsidP="00CC4A67">
      <w:pPr>
        <w:pStyle w:val="af0"/>
        <w:tabs>
          <w:tab w:val="left" w:pos="426"/>
        </w:tabs>
        <w:ind w:firstLine="720"/>
        <w:jc w:val="both"/>
      </w:pPr>
      <w:r w:rsidRPr="00CC4A67">
        <w:t>Все заявления, независимо от способа подачи, должны быть зарегистрированы в журнале регистрации заявлений.</w:t>
      </w:r>
    </w:p>
    <w:p w:rsidR="00CC4A67" w:rsidRPr="00CC4A67" w:rsidRDefault="00CC4A67" w:rsidP="00CC4A67">
      <w:pPr>
        <w:pStyle w:val="af0"/>
        <w:tabs>
          <w:tab w:val="left" w:pos="426"/>
          <w:tab w:val="left" w:pos="1244"/>
        </w:tabs>
        <w:jc w:val="both"/>
      </w:pPr>
      <w:r w:rsidRPr="00CC4A67">
        <w:t xml:space="preserve">          7.5.После регистрации заявления о предоставлении Услуги и перечня документов, представленных через МФЦ, заявителю в день обращения в Организацию выдается (направляется на электронную почту) уведомление, которое оформляется в соответствии с Приложением № 1 к настоящему Административному регламенту, заверенное подписью уполномоченного работника Организации, ответственного за прием заявлений о приеме на обучение.</w:t>
      </w:r>
    </w:p>
    <w:p w:rsidR="00CC4A67" w:rsidRPr="00CC4A67" w:rsidRDefault="00CC4A67" w:rsidP="008A5319">
      <w:pPr>
        <w:pStyle w:val="27"/>
        <w:keepNext/>
        <w:keepLines/>
        <w:shd w:val="clear" w:color="auto" w:fill="auto"/>
        <w:tabs>
          <w:tab w:val="left" w:pos="426"/>
        </w:tabs>
        <w:spacing w:before="0" w:line="240" w:lineRule="auto"/>
        <w:ind w:firstLine="0"/>
        <w:jc w:val="center"/>
        <w:rPr>
          <w:sz w:val="28"/>
          <w:szCs w:val="28"/>
        </w:rPr>
      </w:pPr>
      <w:bookmarkStart w:id="9" w:name="bookmark10"/>
      <w:r w:rsidRPr="00CC4A67">
        <w:rPr>
          <w:sz w:val="28"/>
          <w:szCs w:val="28"/>
        </w:rPr>
        <w:t>8. Срок предоставления Услуги</w:t>
      </w:r>
      <w:bookmarkEnd w:id="9"/>
    </w:p>
    <w:p w:rsidR="00CC4A67" w:rsidRPr="00CC4A67" w:rsidRDefault="00CC4A67" w:rsidP="00CC4A67">
      <w:pPr>
        <w:pStyle w:val="af0"/>
        <w:tabs>
          <w:tab w:val="left" w:pos="426"/>
          <w:tab w:val="left" w:pos="1254"/>
        </w:tabs>
        <w:jc w:val="both"/>
      </w:pPr>
      <w:r w:rsidRPr="00CC4A67">
        <w:t xml:space="preserve">           8.1.Период приема и регистрации заявлений о предоставлении Услуги установлен нормативными правовыми актами, указанными в пункте 9.1 настоящего Административного регламента:</w:t>
      </w:r>
    </w:p>
    <w:p w:rsidR="00CC4A67" w:rsidRPr="00CC4A67" w:rsidRDefault="00CC4A67" w:rsidP="00CC4A67">
      <w:pPr>
        <w:pStyle w:val="af0"/>
        <w:tabs>
          <w:tab w:val="left" w:pos="426"/>
          <w:tab w:val="left" w:pos="1431"/>
        </w:tabs>
        <w:jc w:val="both"/>
      </w:pPr>
      <w:r w:rsidRPr="00CC4A67">
        <w:t xml:space="preserve">          8.1.1.для заявителей, указанных в подпунктах 2.2.1 - 2.2.4 пункта 2.2 настоящего Административного регламента, - с 1 (Первого) апреля и завершается не позднее 30 (Тридцатого) июня текущего года при приеме заявления о зачислении в 1 (Первый) класс;</w:t>
      </w:r>
    </w:p>
    <w:p w:rsidR="00CC4A67" w:rsidRPr="00CC4A67" w:rsidRDefault="00CC4A67" w:rsidP="00CC4A67">
      <w:pPr>
        <w:pStyle w:val="af0"/>
        <w:tabs>
          <w:tab w:val="left" w:pos="426"/>
          <w:tab w:val="left" w:pos="1546"/>
        </w:tabs>
        <w:jc w:val="both"/>
      </w:pPr>
      <w:r w:rsidRPr="00CC4A67">
        <w:t xml:space="preserve">          8.1.2.для заявителей, указанных в подпункте 2.2.5 пункта 2.2 настоящего Административного регламента, - с 6 (Шестого) июля до момента заполнения свободных мест, но не позднее 5 (Пятого) сентября текущего года при приеме заявления о зачислении в 1 (Первый) класс;</w:t>
      </w:r>
    </w:p>
    <w:p w:rsidR="00CC4A67" w:rsidRPr="00CC4A67" w:rsidRDefault="00CC4A67" w:rsidP="00CC4A67">
      <w:pPr>
        <w:pStyle w:val="af0"/>
        <w:tabs>
          <w:tab w:val="left" w:pos="426"/>
          <w:tab w:val="left" w:pos="1412"/>
        </w:tabs>
        <w:jc w:val="both"/>
      </w:pPr>
      <w:r w:rsidRPr="00CC4A67">
        <w:t xml:space="preserve">          8.1.3.прием заявлений о зачислении в первые - одиннадцатые (двенадцатые) классы на текущий учебный год осуществляется в течение всего учебного года.</w:t>
      </w:r>
    </w:p>
    <w:p w:rsidR="00CC4A67" w:rsidRPr="00CC4A67" w:rsidRDefault="00CC4A67" w:rsidP="00CC4A67">
      <w:pPr>
        <w:pStyle w:val="af0"/>
        <w:tabs>
          <w:tab w:val="left" w:pos="426"/>
          <w:tab w:val="left" w:pos="1153"/>
        </w:tabs>
        <w:jc w:val="both"/>
      </w:pPr>
      <w:r w:rsidRPr="00CC4A67">
        <w:t xml:space="preserve">          8.2.Срок предоставления Услуги:</w:t>
      </w:r>
    </w:p>
    <w:p w:rsidR="00CC4A67" w:rsidRPr="00CC4A67" w:rsidRDefault="00CC4A67" w:rsidP="00CC4A67">
      <w:pPr>
        <w:pStyle w:val="af0"/>
        <w:tabs>
          <w:tab w:val="left" w:pos="426"/>
        </w:tabs>
        <w:jc w:val="both"/>
      </w:pPr>
      <w:r w:rsidRPr="00CC4A67">
        <w:t xml:space="preserve">         8.2.1 по приему в 1 (Первый) класс - не более 3 (Трех) рабочих дней с момента завершения приема заявлений и издания распорядительного акта о приеме на обучение ребенка в образовательную организацию в части приема детей заявителей, указанных подпунктах 2.2.1 - 2.2.5 пункта 2.2 настоящего Административного регламента;</w:t>
      </w:r>
    </w:p>
    <w:p w:rsidR="00CC4A67" w:rsidRPr="00CC4A67" w:rsidRDefault="00CC4A67" w:rsidP="00CC4A67">
      <w:pPr>
        <w:pStyle w:val="af0"/>
        <w:tabs>
          <w:tab w:val="left" w:pos="426"/>
        </w:tabs>
        <w:jc w:val="both"/>
      </w:pPr>
      <w:r w:rsidRPr="00CC4A67">
        <w:t xml:space="preserve">        8.2.2. по приему в 1 (Первый) класс - не более 3 (Трех) рабочих дней с момента завершения приема заявлений и издания распорядительного акта о приеме на обучение поступающего в образовательную организацию в части приема заявителей, указанных подпунктах 2.2.6, 2.2.7 пункта 2.2 настоящего Административного регламента;</w:t>
      </w:r>
    </w:p>
    <w:p w:rsidR="00CC4A67" w:rsidRPr="00CC4A67" w:rsidRDefault="00CC4A67" w:rsidP="00CC4A67">
      <w:pPr>
        <w:pStyle w:val="af0"/>
        <w:tabs>
          <w:tab w:val="left" w:pos="426"/>
          <w:tab w:val="left" w:pos="1196"/>
        </w:tabs>
        <w:jc w:val="both"/>
      </w:pPr>
      <w:r w:rsidRPr="00CC4A67">
        <w:t xml:space="preserve">       8.3.С целью снижения нагрузки на региональные информационные системы при подаче заявления о предоставлении Услуги в электронной форме посредством Портала, уполномоченный орган исполнительной власти субъекта Российской Федерации устанавливает время начала приема заявлений о предоставлении Услуги через Портал.</w:t>
      </w:r>
    </w:p>
    <w:p w:rsidR="00CC4A67" w:rsidRPr="00CC4A67" w:rsidRDefault="00CC4A67" w:rsidP="00CC4A67">
      <w:pPr>
        <w:pStyle w:val="27"/>
        <w:keepNext/>
        <w:keepLines/>
        <w:shd w:val="clear" w:color="auto" w:fill="auto"/>
        <w:tabs>
          <w:tab w:val="left" w:pos="426"/>
        </w:tabs>
        <w:spacing w:before="0" w:line="240" w:lineRule="auto"/>
        <w:ind w:firstLine="720"/>
        <w:jc w:val="both"/>
        <w:rPr>
          <w:sz w:val="28"/>
          <w:szCs w:val="28"/>
        </w:rPr>
      </w:pPr>
      <w:bookmarkStart w:id="10" w:name="bookmark11"/>
      <w:r w:rsidRPr="00CC4A67">
        <w:rPr>
          <w:sz w:val="28"/>
          <w:szCs w:val="28"/>
        </w:rPr>
        <w:lastRenderedPageBreak/>
        <w:t>9. Нормативные правовые акты, регулирующие предоставление Услуги</w:t>
      </w:r>
      <w:bookmarkEnd w:id="10"/>
    </w:p>
    <w:p w:rsidR="00CC4A67" w:rsidRPr="00CC4A67" w:rsidRDefault="00CC4A67" w:rsidP="00CC4A67">
      <w:pPr>
        <w:pStyle w:val="af0"/>
        <w:tabs>
          <w:tab w:val="left" w:pos="426"/>
        </w:tabs>
        <w:jc w:val="both"/>
      </w:pPr>
      <w:r w:rsidRPr="00CC4A67">
        <w:t xml:space="preserve">       9.1. Перечень нормативных правовых актов, регулирующих предоставление Услуги (с указанием их реквизитов и источников официального опубликования) указан в Приложении № 5 к настоящему регламенту. </w:t>
      </w:r>
    </w:p>
    <w:p w:rsidR="00CC4A67" w:rsidRPr="00CC4A67" w:rsidRDefault="00CC4A67" w:rsidP="00CC4A67">
      <w:pPr>
        <w:pStyle w:val="27"/>
        <w:keepNext/>
        <w:keepLines/>
        <w:shd w:val="clear" w:color="auto" w:fill="auto"/>
        <w:tabs>
          <w:tab w:val="left" w:pos="426"/>
        </w:tabs>
        <w:spacing w:before="0" w:line="240" w:lineRule="auto"/>
        <w:ind w:firstLine="1120"/>
        <w:jc w:val="both"/>
        <w:rPr>
          <w:sz w:val="28"/>
          <w:szCs w:val="28"/>
        </w:rPr>
      </w:pPr>
      <w:bookmarkStart w:id="11" w:name="bookmark12"/>
      <w:r w:rsidRPr="00CC4A67">
        <w:rPr>
          <w:sz w:val="28"/>
          <w:szCs w:val="28"/>
        </w:rPr>
        <w:t>10. Исчерпывающий перечень документов, необходимых для предоставления Услуги, подлежащих предоставлению заявителем</w:t>
      </w:r>
      <w:bookmarkEnd w:id="11"/>
    </w:p>
    <w:p w:rsidR="00CC4A67" w:rsidRPr="00CC4A67" w:rsidRDefault="00CC4A67" w:rsidP="00CC4A67">
      <w:pPr>
        <w:pStyle w:val="af0"/>
        <w:tabs>
          <w:tab w:val="left" w:pos="426"/>
        </w:tabs>
        <w:ind w:firstLine="720"/>
        <w:jc w:val="both"/>
      </w:pPr>
      <w:r w:rsidRPr="00CC4A67">
        <w:t>10.1. Перечень документов, необходимых для предоставления заявителем:</w:t>
      </w:r>
    </w:p>
    <w:p w:rsidR="00CC4A67" w:rsidRPr="00CC4A67" w:rsidRDefault="00CC4A67" w:rsidP="00CC4A67">
      <w:pPr>
        <w:pStyle w:val="af0"/>
        <w:tabs>
          <w:tab w:val="left" w:pos="426"/>
          <w:tab w:val="left" w:pos="1494"/>
        </w:tabs>
        <w:jc w:val="both"/>
      </w:pPr>
      <w:r w:rsidRPr="00CC4A67">
        <w:t xml:space="preserve"> </w:t>
      </w:r>
      <w:r w:rsidR="008A5319">
        <w:t xml:space="preserve">         </w:t>
      </w:r>
      <w:r w:rsidRPr="00CC4A67">
        <w:t>10.1.1.заявление о предоставлении Услуги по форме, приведенной в Приложении № 6 к настоящему Административному регламенту;</w:t>
      </w:r>
    </w:p>
    <w:p w:rsidR="00CC4A67" w:rsidRPr="00CC4A67" w:rsidRDefault="008A5319" w:rsidP="00CC4A67">
      <w:pPr>
        <w:pStyle w:val="af0"/>
        <w:tabs>
          <w:tab w:val="left" w:pos="426"/>
          <w:tab w:val="left" w:pos="1489"/>
        </w:tabs>
        <w:jc w:val="both"/>
      </w:pPr>
      <w:r>
        <w:t xml:space="preserve">         </w:t>
      </w:r>
      <w:r w:rsidR="00CC4A67" w:rsidRPr="00CC4A67">
        <w:t xml:space="preserve"> 10.1.2.копию документа, удостоверяющего личность родителя (законного представителя) ребенка или поступающего;</w:t>
      </w:r>
    </w:p>
    <w:p w:rsidR="00CC4A67" w:rsidRPr="00CC4A67" w:rsidRDefault="00CC4A67" w:rsidP="00CC4A67">
      <w:pPr>
        <w:pStyle w:val="af0"/>
        <w:tabs>
          <w:tab w:val="left" w:pos="426"/>
          <w:tab w:val="left" w:pos="1460"/>
        </w:tabs>
        <w:jc w:val="both"/>
      </w:pPr>
      <w:r w:rsidRPr="00CC4A67">
        <w:t xml:space="preserve">           10.1.3.копию свидетельства о рождении ребенка или документа, подтверждающего родство заявителя;</w:t>
      </w:r>
    </w:p>
    <w:p w:rsidR="00CC4A67" w:rsidRPr="00CC4A67" w:rsidRDefault="008A5319" w:rsidP="00CC4A67">
      <w:pPr>
        <w:pStyle w:val="af0"/>
        <w:tabs>
          <w:tab w:val="left" w:pos="426"/>
          <w:tab w:val="left" w:pos="1623"/>
        </w:tabs>
        <w:jc w:val="both"/>
      </w:pPr>
      <w:r>
        <w:t xml:space="preserve">           </w:t>
      </w:r>
      <w:r w:rsidR="00CC4A67" w:rsidRPr="00CC4A67">
        <w:t>10.1.4.копию свидетельства о рождении полнородных 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неполнородные брат и (или) сестра);</w:t>
      </w:r>
    </w:p>
    <w:p w:rsidR="00CC4A67" w:rsidRPr="00CC4A67" w:rsidRDefault="008A5319" w:rsidP="00CC4A67">
      <w:pPr>
        <w:pStyle w:val="af0"/>
        <w:tabs>
          <w:tab w:val="left" w:pos="426"/>
          <w:tab w:val="left" w:pos="1556"/>
        </w:tabs>
        <w:jc w:val="both"/>
      </w:pPr>
      <w:r>
        <w:t xml:space="preserve">          </w:t>
      </w:r>
      <w:r w:rsidR="00CC4A67" w:rsidRPr="00CC4A67">
        <w:t>10.1.5.копию документа, подтверждающего установление опеки или попечительства (при необходимости);</w:t>
      </w:r>
    </w:p>
    <w:p w:rsidR="00CC4A67" w:rsidRPr="00CC4A67" w:rsidRDefault="008A5319" w:rsidP="00CC4A67">
      <w:pPr>
        <w:pStyle w:val="af0"/>
        <w:tabs>
          <w:tab w:val="left" w:pos="426"/>
          <w:tab w:val="left" w:pos="1494"/>
        </w:tabs>
        <w:jc w:val="both"/>
      </w:pPr>
      <w:r>
        <w:t xml:space="preserve">          </w:t>
      </w:r>
      <w:r w:rsidR="00CC4A67" w:rsidRPr="00CC4A67">
        <w:t>10.1.6.копию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CC4A67" w:rsidRPr="00CC4A67" w:rsidRDefault="008A5319" w:rsidP="00CC4A67">
      <w:pPr>
        <w:pStyle w:val="af0"/>
        <w:tabs>
          <w:tab w:val="left" w:pos="426"/>
          <w:tab w:val="left" w:pos="1455"/>
        </w:tabs>
        <w:jc w:val="both"/>
      </w:pPr>
      <w:r>
        <w:t xml:space="preserve">          </w:t>
      </w:r>
      <w:r w:rsidR="00CC4A67" w:rsidRPr="00CC4A67">
        <w:t>10.1.7.копии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rsidR="00CC4A67" w:rsidRPr="00CC4A67" w:rsidRDefault="008A5319" w:rsidP="00CC4A67">
      <w:pPr>
        <w:pStyle w:val="af0"/>
        <w:tabs>
          <w:tab w:val="left" w:pos="426"/>
          <w:tab w:val="left" w:pos="1441"/>
        </w:tabs>
        <w:jc w:val="both"/>
      </w:pPr>
      <w:r>
        <w:t xml:space="preserve">         </w:t>
      </w:r>
      <w:r w:rsidR="00CC4A67" w:rsidRPr="00CC4A67">
        <w:t>10.1.8.копию заключения психолого-медико-педагогической комиссии (при наличии);</w:t>
      </w:r>
    </w:p>
    <w:p w:rsidR="00CC4A67" w:rsidRPr="00CC4A67" w:rsidRDefault="008A5319" w:rsidP="00CC4A67">
      <w:pPr>
        <w:pStyle w:val="af0"/>
        <w:tabs>
          <w:tab w:val="left" w:pos="426"/>
          <w:tab w:val="left" w:pos="1566"/>
        </w:tabs>
        <w:jc w:val="both"/>
      </w:pPr>
      <w:r>
        <w:t xml:space="preserve">         </w:t>
      </w:r>
      <w:r w:rsidR="00CC4A67" w:rsidRPr="00CC4A67">
        <w:t>10.1.9.при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CC4A67" w:rsidRPr="00CC4A67" w:rsidRDefault="008A5319" w:rsidP="00CC4A67">
      <w:pPr>
        <w:pStyle w:val="af0"/>
        <w:tabs>
          <w:tab w:val="left" w:pos="426"/>
          <w:tab w:val="left" w:pos="1604"/>
        </w:tabs>
        <w:jc w:val="both"/>
      </w:pPr>
      <w:r>
        <w:t xml:space="preserve">        </w:t>
      </w:r>
      <w:r w:rsidR="00CC4A67" w:rsidRPr="00CC4A67">
        <w:t xml:space="preserve">10.1.10.Родитель(и) (законный(ые) представитель(и) ребенка, являющегося иностранным гражданином или лицом без гражданства, дополнительно предъявляет(ют) документ, подтверждающий родство </w:t>
      </w:r>
      <w:r w:rsidR="00CC4A67" w:rsidRPr="00CC4A67">
        <w:lastRenderedPageBreak/>
        <w:t>заявителя(ей) (или законность представления прав ребенка), и документ, подтверждающий право ребенка на пребывание в Российской Федерации.</w:t>
      </w:r>
    </w:p>
    <w:p w:rsidR="00CC4A67" w:rsidRPr="00CC4A67" w:rsidRDefault="00CC4A67" w:rsidP="00CC4A67">
      <w:pPr>
        <w:pStyle w:val="af0"/>
        <w:tabs>
          <w:tab w:val="left" w:pos="426"/>
        </w:tabs>
        <w:ind w:firstLine="720"/>
        <w:jc w:val="both"/>
      </w:pPr>
      <w:r w:rsidRPr="00CC4A67">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CC4A67" w:rsidRPr="00CC4A67" w:rsidRDefault="00CC4A67" w:rsidP="00CC4A67">
      <w:pPr>
        <w:pStyle w:val="af0"/>
        <w:tabs>
          <w:tab w:val="left" w:pos="426"/>
          <w:tab w:val="left" w:pos="1633"/>
        </w:tabs>
        <w:jc w:val="both"/>
      </w:pPr>
      <w:r w:rsidRPr="00CC4A67">
        <w:t xml:space="preserve">          10.1.11.Родитель(и) (законный(ые) представитель(и) ребенка или поступающий имеют право по своему усмотрению представлять другие документы.</w:t>
      </w:r>
    </w:p>
    <w:p w:rsidR="00CC4A67" w:rsidRPr="00CC4A67" w:rsidRDefault="00CC4A67" w:rsidP="00CC4A67">
      <w:pPr>
        <w:pStyle w:val="af0"/>
        <w:tabs>
          <w:tab w:val="left" w:pos="426"/>
          <w:tab w:val="left" w:pos="1570"/>
        </w:tabs>
        <w:jc w:val="both"/>
      </w:pPr>
      <w:r w:rsidRPr="00CC4A67">
        <w:t xml:space="preserve">          10.1.12.Не допускается требовать предоставление других документов в качестве основания для приема на обучение по основным общеобразовательным программам.</w:t>
      </w:r>
    </w:p>
    <w:p w:rsidR="00CC4A67" w:rsidRPr="00CC4A67" w:rsidRDefault="00CC4A67" w:rsidP="00CC4A67">
      <w:pPr>
        <w:pStyle w:val="af0"/>
        <w:tabs>
          <w:tab w:val="left" w:pos="426"/>
          <w:tab w:val="left" w:pos="1330"/>
        </w:tabs>
        <w:jc w:val="both"/>
      </w:pPr>
      <w:r w:rsidRPr="00CC4A67">
        <w:t xml:space="preserve">          10.1.13.При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родитель(и) (законный(ые) представитель(и) ребенка предъявляет(ют) оригиналы документов, указанных в подпунктах 10.1.2 - 10.1.6 настоящего пункта, а поступающий - оригинал документа, удостоверяющего личность поступающего.</w:t>
      </w:r>
    </w:p>
    <w:p w:rsidR="00CC4A67" w:rsidRPr="00CC4A67" w:rsidRDefault="00CC4A67" w:rsidP="00CC4A67">
      <w:pPr>
        <w:pStyle w:val="af0"/>
        <w:tabs>
          <w:tab w:val="left" w:pos="426"/>
        </w:tabs>
        <w:ind w:firstLine="720"/>
        <w:jc w:val="both"/>
      </w:pPr>
      <w:r w:rsidRPr="00CC4A67">
        <w:t>При подаче заявления о предоставлении Услуги в электронной форме посредством Портала пользователь проходит авторизацию посредством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должен иметь подтвержденную учетную запись. При подаче заявления посредством Портала необходимо подтвердить документы при посещении Организации (после приглашения, направленного в личный кабинет).</w:t>
      </w:r>
    </w:p>
    <w:p w:rsidR="00CC4A67" w:rsidRPr="00CC4A67" w:rsidRDefault="00CC4A67" w:rsidP="00CC4A67">
      <w:pPr>
        <w:pStyle w:val="af0"/>
        <w:tabs>
          <w:tab w:val="left" w:pos="426"/>
          <w:tab w:val="left" w:pos="1340"/>
        </w:tabs>
        <w:jc w:val="both"/>
      </w:pPr>
      <w:r w:rsidRPr="00CC4A67">
        <w:t xml:space="preserve">           10.3.В случае, если для предоставления Услуги необходима обработка персональных данных лица, не являющегося заявителем, и, если в соответствии с законодательством Российской Федерации обработка таких персональных данных может осуществляться с согласия указанного лица, при обращении за получением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w:t>
      </w:r>
    </w:p>
    <w:p w:rsidR="00CC4A67" w:rsidRPr="00CC4A67" w:rsidRDefault="00CC4A67" w:rsidP="00CC4A67">
      <w:pPr>
        <w:pStyle w:val="af0"/>
        <w:tabs>
          <w:tab w:val="left" w:pos="426"/>
        </w:tabs>
        <w:ind w:firstLine="720"/>
        <w:jc w:val="both"/>
      </w:pPr>
      <w:r w:rsidRPr="00CC4A67">
        <w:t>При подаче заявления на оказание Услуги через Портал подтверждение согласия на обработку персональных данных осуществляется на интерактивной форме Услуги.</w:t>
      </w:r>
    </w:p>
    <w:p w:rsidR="00CC4A67" w:rsidRPr="00CC4A67" w:rsidRDefault="00CC4A67" w:rsidP="00CC4A67">
      <w:pPr>
        <w:pStyle w:val="af0"/>
        <w:tabs>
          <w:tab w:val="left" w:pos="426"/>
          <w:tab w:val="left" w:pos="1258"/>
        </w:tabs>
        <w:jc w:val="both"/>
      </w:pPr>
      <w:r w:rsidRPr="00CC4A67">
        <w:t>10.4.Организации запрещено требовать у заявителя:</w:t>
      </w:r>
    </w:p>
    <w:p w:rsidR="00CC4A67" w:rsidRPr="00CC4A67" w:rsidRDefault="00CC4A67" w:rsidP="00CC4A67">
      <w:pPr>
        <w:pStyle w:val="af0"/>
        <w:tabs>
          <w:tab w:val="left" w:pos="426"/>
          <w:tab w:val="left" w:pos="1599"/>
        </w:tabs>
        <w:jc w:val="both"/>
        <w:rPr>
          <w:i/>
          <w:iCs/>
        </w:rPr>
      </w:pPr>
      <w:r w:rsidRPr="00CC4A67">
        <w:t xml:space="preserve">            10.4.1.представления документов или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Красногорского района Брянской области,</w:t>
      </w:r>
      <w:r w:rsidR="008A5319">
        <w:t xml:space="preserve"> </w:t>
      </w:r>
      <w:r w:rsidRPr="00CC4A67">
        <w:rPr>
          <w:rStyle w:val="49"/>
          <w:iCs w:val="0"/>
          <w:sz w:val="28"/>
          <w:szCs w:val="28"/>
        </w:rPr>
        <w:t>настоящим</w:t>
      </w:r>
      <w:r w:rsidRPr="00CC4A67">
        <w:rPr>
          <w:rStyle w:val="48"/>
          <w:iCs w:val="0"/>
          <w:sz w:val="28"/>
          <w:szCs w:val="28"/>
        </w:rPr>
        <w:t xml:space="preserve"> </w:t>
      </w:r>
      <w:r w:rsidRPr="00CC4A67">
        <w:rPr>
          <w:rStyle w:val="49"/>
          <w:iCs w:val="0"/>
          <w:sz w:val="28"/>
          <w:szCs w:val="28"/>
        </w:rPr>
        <w:t>Административным регламентом для предоставления Услуги;</w:t>
      </w:r>
    </w:p>
    <w:p w:rsidR="00CC4A67" w:rsidRPr="00CC4A67" w:rsidRDefault="00CC4A67" w:rsidP="00CC4A67">
      <w:pPr>
        <w:pStyle w:val="af0"/>
        <w:tabs>
          <w:tab w:val="left" w:pos="426"/>
          <w:tab w:val="left" w:pos="1546"/>
        </w:tabs>
        <w:jc w:val="both"/>
      </w:pPr>
      <w:r w:rsidRPr="00CC4A67">
        <w:lastRenderedPageBreak/>
        <w:t xml:space="preserve">          10.4.2.представления документов и информации, которые находятся в распоряжении Организации,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Организацию по собственной инициативе);</w:t>
      </w:r>
    </w:p>
    <w:p w:rsidR="00CC4A67" w:rsidRPr="00CC4A67" w:rsidRDefault="00CC4A67" w:rsidP="00CC4A67">
      <w:pPr>
        <w:pStyle w:val="af0"/>
        <w:tabs>
          <w:tab w:val="left" w:pos="426"/>
          <w:tab w:val="left" w:pos="1498"/>
        </w:tabs>
        <w:jc w:val="both"/>
      </w:pPr>
      <w:r w:rsidRPr="00CC4A67">
        <w:t xml:space="preserve">           10.4.3.осуществления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указанных в подразделе 15 настоящего Административного регламента;</w:t>
      </w:r>
    </w:p>
    <w:p w:rsidR="00CC4A67" w:rsidRPr="00CC4A67" w:rsidRDefault="00CC4A67" w:rsidP="00CC4A67">
      <w:pPr>
        <w:pStyle w:val="af0"/>
        <w:tabs>
          <w:tab w:val="left" w:pos="426"/>
          <w:tab w:val="left" w:pos="1537"/>
        </w:tabs>
        <w:jc w:val="both"/>
      </w:pPr>
      <w:r w:rsidRPr="00CC4A67">
        <w:t xml:space="preserve">           10.4.4.представления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CC4A67" w:rsidRPr="00CC4A67" w:rsidRDefault="00CC4A67" w:rsidP="00CC4A67">
      <w:pPr>
        <w:pStyle w:val="af0"/>
        <w:tabs>
          <w:tab w:val="left" w:pos="426"/>
          <w:tab w:val="left" w:pos="1086"/>
        </w:tabs>
        <w:ind w:firstLine="720"/>
        <w:jc w:val="both"/>
      </w:pPr>
      <w:r w:rsidRPr="00CC4A67">
        <w:t>а)</w:t>
      </w:r>
      <w:r w:rsidRPr="00CC4A67">
        <w:tab/>
        <w:t>изменение требований нормативных правовых актов, касающихся предоставления Услуги, после первоначальной подачи заявления;</w:t>
      </w:r>
    </w:p>
    <w:p w:rsidR="00CC4A67" w:rsidRPr="00CC4A67" w:rsidRDefault="00CC4A67" w:rsidP="00CC4A67">
      <w:pPr>
        <w:pStyle w:val="af0"/>
        <w:tabs>
          <w:tab w:val="left" w:pos="426"/>
          <w:tab w:val="left" w:pos="999"/>
        </w:tabs>
        <w:ind w:firstLine="720"/>
        <w:jc w:val="both"/>
      </w:pPr>
      <w:r w:rsidRPr="00CC4A67">
        <w:t>б)</w:t>
      </w:r>
      <w:r w:rsidRPr="00CC4A67">
        <w:tab/>
        <w:t>наличие ошибок в заявлении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необходимых для предоставления Услуги;</w:t>
      </w:r>
    </w:p>
    <w:p w:rsidR="00CC4A67" w:rsidRPr="00CC4A67" w:rsidRDefault="00CC4A67" w:rsidP="00CC4A67">
      <w:pPr>
        <w:pStyle w:val="af0"/>
        <w:tabs>
          <w:tab w:val="left" w:pos="426"/>
          <w:tab w:val="left" w:pos="1326"/>
        </w:tabs>
        <w:ind w:firstLine="720"/>
        <w:jc w:val="both"/>
      </w:pPr>
      <w:r w:rsidRPr="00CC4A67">
        <w:t>в)</w:t>
      </w:r>
      <w:r w:rsidRPr="00CC4A67">
        <w:tab/>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CC4A67" w:rsidRPr="00CC4A67" w:rsidRDefault="00CC4A67" w:rsidP="00CC4A67">
      <w:pPr>
        <w:pStyle w:val="af0"/>
        <w:tabs>
          <w:tab w:val="left" w:pos="426"/>
          <w:tab w:val="left" w:pos="1215"/>
        </w:tabs>
        <w:ind w:firstLine="720"/>
        <w:jc w:val="both"/>
      </w:pPr>
      <w:r w:rsidRPr="00CC4A67">
        <w:t>г)</w:t>
      </w:r>
      <w:r w:rsidRPr="00CC4A67">
        <w:tab/>
        <w:t>выявление документально подтвержденного факта (признаков) ошибочного или противоправного действия (бездействия) работников Организации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Организации, предоставляющего Услугу, при первоначальном отказе в приеме документов, необходимых для предоставления Услуги, уведомляется заявитель, а также приносятся извинения за доставленные неудобства.</w:t>
      </w:r>
    </w:p>
    <w:p w:rsidR="00CC4A67" w:rsidRPr="00CC4A67" w:rsidRDefault="00CC4A67" w:rsidP="00CC4A67">
      <w:pPr>
        <w:pStyle w:val="af0"/>
        <w:tabs>
          <w:tab w:val="left" w:pos="426"/>
          <w:tab w:val="left" w:pos="1513"/>
        </w:tabs>
        <w:jc w:val="both"/>
      </w:pPr>
      <w:r w:rsidRPr="00CC4A67">
        <w:t xml:space="preserve">        10.4.5.предоставления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Услуги и иных случаев, установленных федеральными законами.</w:t>
      </w:r>
    </w:p>
    <w:p w:rsidR="00CC4A67" w:rsidRPr="00CC4A67" w:rsidRDefault="00CC4A67" w:rsidP="00CC4A67">
      <w:pPr>
        <w:pStyle w:val="af0"/>
        <w:tabs>
          <w:tab w:val="left" w:pos="426"/>
        </w:tabs>
        <w:ind w:firstLine="720"/>
        <w:jc w:val="both"/>
      </w:pPr>
      <w:r w:rsidRPr="00CC4A67">
        <w:t xml:space="preserve">10.5. Документы, составленные на иностранном языке, подлежат </w:t>
      </w:r>
      <w:r w:rsidRPr="00CC4A67">
        <w:lastRenderedPageBreak/>
        <w:t>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rsidR="00CC4A67" w:rsidRPr="00CC4A67" w:rsidRDefault="00CC4A67" w:rsidP="008A5319">
      <w:pPr>
        <w:pStyle w:val="27"/>
        <w:keepNext/>
        <w:keepLines/>
        <w:shd w:val="clear" w:color="auto" w:fill="auto"/>
        <w:tabs>
          <w:tab w:val="left" w:pos="426"/>
        </w:tabs>
        <w:spacing w:before="0" w:line="240" w:lineRule="auto"/>
        <w:ind w:firstLine="1100"/>
        <w:jc w:val="center"/>
        <w:rPr>
          <w:sz w:val="28"/>
          <w:szCs w:val="28"/>
        </w:rPr>
      </w:pPr>
      <w:bookmarkStart w:id="12" w:name="bookmark13"/>
      <w:r w:rsidRPr="00CC4A67">
        <w:rPr>
          <w:sz w:val="28"/>
          <w:szCs w:val="28"/>
        </w:rPr>
        <w:t>11. Исчерпывающий перечень документов и сведений, необходимых для предоставления Услуги, которые находятся в распоряжении государственных органов, органов местного самоуправления или организаций</w:t>
      </w:r>
      <w:bookmarkEnd w:id="12"/>
    </w:p>
    <w:p w:rsidR="00CC4A67" w:rsidRPr="00CC4A67" w:rsidRDefault="00CC4A67" w:rsidP="00CC4A67">
      <w:pPr>
        <w:pStyle w:val="af0"/>
        <w:tabs>
          <w:tab w:val="left" w:pos="426"/>
          <w:tab w:val="left" w:pos="1306"/>
        </w:tabs>
        <w:jc w:val="both"/>
      </w:pPr>
      <w:r w:rsidRPr="00CC4A67">
        <w:t xml:space="preserve">           11.1.В целях представления и получения документов и информации для предоставления Услуги, которые находятся в распоряжении органов власти, органов местного самоуправления или организаций, осуществляется межведомственное информационное взаимодействие с целью запроса сведений, подтверждающих государственную регистрацию рождения ребенка (детей), в связи с рождением которого(ых) возникло право на предоставление Услуги или сведения и (или) документы, подтверждающих родственные связи между ребенком и родителем (законным представителем) (в случае, если не прослеживаются родственные связи между ребенком и родителем (законным представителем), - свидетельства о заключении брака или свидетельства об установлении отцовства, или свидетельства о расторжении брака, или свидетельства о перемене имени, или свидетельства об усыновлении (удочерении), или документа, подтверждающего установление опеки или попечительства.</w:t>
      </w:r>
    </w:p>
    <w:p w:rsidR="00CC4A67" w:rsidRPr="00CC4A67" w:rsidRDefault="00CC4A67" w:rsidP="00CC4A67">
      <w:pPr>
        <w:pStyle w:val="af0"/>
        <w:tabs>
          <w:tab w:val="left" w:pos="426"/>
          <w:tab w:val="left" w:pos="1263"/>
        </w:tabs>
        <w:jc w:val="both"/>
      </w:pPr>
      <w:r w:rsidRPr="00CC4A67">
        <w:t xml:space="preserve">        11.2.Непредставление (несвоевременное представление) органами государственной власти, органами местного самоуправления или организациями по межведомственному информационному запросу документов и информации не может являться основанием для отказа в предоставлении заявителю Услуги.</w:t>
      </w:r>
    </w:p>
    <w:p w:rsidR="00CC4A67" w:rsidRPr="00CC4A67" w:rsidRDefault="00CC4A67" w:rsidP="00CC4A67">
      <w:pPr>
        <w:pStyle w:val="af0"/>
        <w:tabs>
          <w:tab w:val="left" w:pos="426"/>
          <w:tab w:val="left" w:pos="1345"/>
        </w:tabs>
        <w:jc w:val="both"/>
      </w:pPr>
      <w:r w:rsidRPr="00CC4A67">
        <w:t xml:space="preserve">       11.3.Работники, указанных в пункте 11.2 настоящего Административного регламента органов и организаций, не представившие (несвоевременно представившие) запрошенные и находящиеся в их распоряжении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CC4A67" w:rsidRPr="00CC4A67" w:rsidRDefault="00CC4A67" w:rsidP="00CC4A67">
      <w:pPr>
        <w:pStyle w:val="af0"/>
        <w:tabs>
          <w:tab w:val="left" w:pos="426"/>
          <w:tab w:val="left" w:pos="1340"/>
        </w:tabs>
        <w:jc w:val="both"/>
      </w:pPr>
      <w:r w:rsidRPr="00CC4A67">
        <w:t xml:space="preserve">       11.4.Документы, указанные в пункте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rsidR="00CC4A67" w:rsidRPr="00CC4A67" w:rsidRDefault="00CC4A67" w:rsidP="008A5319">
      <w:pPr>
        <w:pStyle w:val="27"/>
        <w:keepNext/>
        <w:keepLines/>
        <w:shd w:val="clear" w:color="auto" w:fill="auto"/>
        <w:tabs>
          <w:tab w:val="left" w:pos="426"/>
        </w:tabs>
        <w:spacing w:before="0" w:line="240" w:lineRule="auto"/>
        <w:ind w:firstLine="0"/>
        <w:jc w:val="center"/>
        <w:rPr>
          <w:sz w:val="28"/>
          <w:szCs w:val="28"/>
        </w:rPr>
      </w:pPr>
      <w:bookmarkStart w:id="13" w:name="bookmark14"/>
      <w:r w:rsidRPr="00CC4A67">
        <w:rPr>
          <w:sz w:val="28"/>
          <w:szCs w:val="28"/>
        </w:rPr>
        <w:t>12. Исчерпывающий перечень оснований для отказа в приеме и регистрации документов, необходимых для предоставления Услуги</w:t>
      </w:r>
      <w:bookmarkEnd w:id="13"/>
    </w:p>
    <w:p w:rsidR="00CC4A67" w:rsidRPr="00CC4A67" w:rsidRDefault="00CC4A67" w:rsidP="00CC4A67">
      <w:pPr>
        <w:pStyle w:val="af0"/>
        <w:tabs>
          <w:tab w:val="left" w:pos="426"/>
        </w:tabs>
        <w:ind w:firstLine="720"/>
        <w:jc w:val="both"/>
      </w:pPr>
      <w:r w:rsidRPr="00CC4A67">
        <w:t>12.1. Основаниями для отказа в приеме документов, необходимых для предоставления Услуги, являются:</w:t>
      </w:r>
    </w:p>
    <w:p w:rsidR="00CC4A67" w:rsidRPr="00CC4A67" w:rsidRDefault="008A5319" w:rsidP="00CC4A67">
      <w:pPr>
        <w:pStyle w:val="af0"/>
        <w:tabs>
          <w:tab w:val="left" w:pos="426"/>
          <w:tab w:val="left" w:pos="1441"/>
        </w:tabs>
        <w:jc w:val="both"/>
      </w:pPr>
      <w:r>
        <w:t xml:space="preserve">           </w:t>
      </w:r>
      <w:r w:rsidR="00CC4A67" w:rsidRPr="00CC4A67">
        <w:t>12.1.1.обращение за предоставлением иной услуги;</w:t>
      </w:r>
    </w:p>
    <w:p w:rsidR="00CC4A67" w:rsidRPr="00CC4A67" w:rsidRDefault="008A5319" w:rsidP="00CC4A67">
      <w:pPr>
        <w:pStyle w:val="af0"/>
        <w:tabs>
          <w:tab w:val="left" w:pos="426"/>
          <w:tab w:val="left" w:pos="1681"/>
        </w:tabs>
        <w:jc w:val="both"/>
      </w:pPr>
      <w:r>
        <w:t xml:space="preserve">           </w:t>
      </w:r>
      <w:r w:rsidR="00CC4A67" w:rsidRPr="00CC4A67">
        <w:t>12.1.2.заявителем представлен неполный комплект документов, необходимых для предоставления Услуги;</w:t>
      </w:r>
    </w:p>
    <w:p w:rsidR="00CC4A67" w:rsidRPr="00CC4A67" w:rsidRDefault="00CC4A67" w:rsidP="00CC4A67">
      <w:pPr>
        <w:pStyle w:val="af0"/>
        <w:tabs>
          <w:tab w:val="left" w:pos="426"/>
          <w:tab w:val="left" w:pos="1513"/>
        </w:tabs>
        <w:jc w:val="both"/>
      </w:pPr>
      <w:r w:rsidRPr="00CC4A67">
        <w:t xml:space="preserve">           12.1.3.документы, необходимые для предоставления Услуги, утратили силу (документ, удостоверяющий личность заявителя либо его представителя, документ, удостоверяющий полномочия представителя заявителя);</w:t>
      </w:r>
    </w:p>
    <w:p w:rsidR="00CC4A67" w:rsidRPr="00CC4A67" w:rsidRDefault="00CC4A67" w:rsidP="00CC4A67">
      <w:pPr>
        <w:pStyle w:val="af0"/>
        <w:tabs>
          <w:tab w:val="left" w:pos="426"/>
          <w:tab w:val="left" w:pos="1484"/>
        </w:tabs>
        <w:jc w:val="both"/>
      </w:pPr>
      <w:r w:rsidRPr="00CC4A67">
        <w:lastRenderedPageBreak/>
        <w:t xml:space="preserve">           12.1.4.наличие противоречий между сведениями, указанными в заявлении, и сведениями, указанными в приложенных к нему документах;</w:t>
      </w:r>
    </w:p>
    <w:p w:rsidR="00CC4A67" w:rsidRPr="00CC4A67" w:rsidRDefault="00CC4A67" w:rsidP="00CC4A67">
      <w:pPr>
        <w:pStyle w:val="af0"/>
        <w:tabs>
          <w:tab w:val="left" w:pos="426"/>
          <w:tab w:val="left" w:pos="1508"/>
        </w:tabs>
        <w:jc w:val="both"/>
      </w:pPr>
      <w:r w:rsidRPr="00CC4A67">
        <w:t xml:space="preserve">           12.1.5.документы содержат подчистки и исправления текста, не заверенные в порядке, установленном законодательством Российской Федерации, текст письменного заявления не поддается прочтению, заявление заполнено не полностью;</w:t>
      </w:r>
    </w:p>
    <w:p w:rsidR="00CC4A67" w:rsidRPr="00CC4A67" w:rsidRDefault="00CC4A67" w:rsidP="00CC4A67">
      <w:pPr>
        <w:pStyle w:val="af0"/>
        <w:tabs>
          <w:tab w:val="left" w:pos="426"/>
          <w:tab w:val="left" w:pos="1460"/>
        </w:tabs>
        <w:jc w:val="both"/>
      </w:pPr>
      <w:r w:rsidRPr="00CC4A67">
        <w:t xml:space="preserve">           12.1.6.документы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CC4A67" w:rsidRPr="00CC4A67" w:rsidRDefault="00CC4A67" w:rsidP="00CC4A67">
      <w:pPr>
        <w:pStyle w:val="af0"/>
        <w:tabs>
          <w:tab w:val="left" w:pos="426"/>
          <w:tab w:val="left" w:pos="1474"/>
        </w:tabs>
        <w:jc w:val="both"/>
      </w:pPr>
      <w:r w:rsidRPr="00CC4A67">
        <w:t xml:space="preserve">          12.1.7.некорректное заполнение обязательных полей в заявлении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CC4A67" w:rsidRPr="00CC4A67" w:rsidRDefault="00CC4A67" w:rsidP="00CC4A67">
      <w:pPr>
        <w:pStyle w:val="af0"/>
        <w:tabs>
          <w:tab w:val="left" w:pos="426"/>
          <w:tab w:val="left" w:pos="1441"/>
        </w:tabs>
        <w:jc w:val="both"/>
      </w:pPr>
      <w:r w:rsidRPr="00CC4A67">
        <w:t xml:space="preserve">          12.1.8.заявление подано лицом, не имеющим полномочий представлять интересы заявителя в соответствии с пунктом 2 настоящего Административного регламента;</w:t>
      </w:r>
    </w:p>
    <w:p w:rsidR="00CC4A67" w:rsidRPr="00CC4A67" w:rsidRDefault="00CC4A67" w:rsidP="00CC4A67">
      <w:pPr>
        <w:pStyle w:val="af0"/>
        <w:tabs>
          <w:tab w:val="left" w:pos="426"/>
          <w:tab w:val="left" w:pos="1604"/>
        </w:tabs>
        <w:jc w:val="both"/>
      </w:pPr>
      <w:r w:rsidRPr="00CC4A67">
        <w:t xml:space="preserve">         12.1.9.несоответствие категории заявителей, указанных в пункте 2.2 настоящего Административного регламента;</w:t>
      </w:r>
    </w:p>
    <w:p w:rsidR="00CC4A67" w:rsidRPr="00CC4A67" w:rsidRDefault="00CC4A67" w:rsidP="00CC4A67">
      <w:pPr>
        <w:pStyle w:val="af0"/>
        <w:tabs>
          <w:tab w:val="left" w:pos="426"/>
          <w:tab w:val="left" w:pos="1714"/>
        </w:tabs>
        <w:jc w:val="both"/>
      </w:pPr>
      <w:r w:rsidRPr="00CC4A67">
        <w:t xml:space="preserve">         12.1.10.поступление заявления, аналогично ранее зарегистрированному заявлению, срок предоставления Услуги по которому не истек на момент поступления такого заявления;</w:t>
      </w:r>
    </w:p>
    <w:p w:rsidR="00CC4A67" w:rsidRPr="00CC4A67" w:rsidRDefault="00CC4A67" w:rsidP="00CC4A67">
      <w:pPr>
        <w:pStyle w:val="af0"/>
        <w:tabs>
          <w:tab w:val="left" w:pos="426"/>
          <w:tab w:val="left" w:pos="1638"/>
        </w:tabs>
        <w:jc w:val="both"/>
      </w:pPr>
      <w:r w:rsidRPr="00CC4A67">
        <w:t xml:space="preserve">         12.1.11.заявление подано за пределами периода, указанного в пункте 8.1 настоящего Административного регламента;</w:t>
      </w:r>
    </w:p>
    <w:p w:rsidR="00CC4A67" w:rsidRPr="00CC4A67" w:rsidRDefault="00CC4A67" w:rsidP="00CC4A67">
      <w:pPr>
        <w:pStyle w:val="af0"/>
        <w:tabs>
          <w:tab w:val="left" w:pos="426"/>
          <w:tab w:val="left" w:pos="1858"/>
        </w:tabs>
        <w:jc w:val="both"/>
      </w:pPr>
      <w:r w:rsidRPr="00CC4A67">
        <w:t xml:space="preserve">         12.1.12.несоответствие документов, указанных в пункте 10.1 настоящего Административного регламента, по форме или содержанию требованиям законодательства Российской Федерации;</w:t>
      </w:r>
    </w:p>
    <w:p w:rsidR="00CC4A67" w:rsidRPr="00CC4A67" w:rsidRDefault="00CC4A67" w:rsidP="00CC4A67">
      <w:pPr>
        <w:pStyle w:val="af0"/>
        <w:tabs>
          <w:tab w:val="left" w:pos="426"/>
          <w:tab w:val="left" w:pos="1839"/>
        </w:tabs>
        <w:jc w:val="both"/>
      </w:pPr>
      <w:r w:rsidRPr="00CC4A67">
        <w:t xml:space="preserve">         12.1.13.обращение заявителя в Организацию, реализующую исключительно адаптированную программу, с заявлением о приеме на образовательную программу, не предусмотренную в Организации;</w:t>
      </w:r>
    </w:p>
    <w:p w:rsidR="00CC4A67" w:rsidRPr="00CC4A67" w:rsidRDefault="00CC4A67" w:rsidP="00CC4A67">
      <w:pPr>
        <w:pStyle w:val="af0"/>
        <w:tabs>
          <w:tab w:val="left" w:pos="426"/>
        </w:tabs>
        <w:jc w:val="both"/>
      </w:pPr>
      <w:r w:rsidRPr="00CC4A67">
        <w:t xml:space="preserve">        12.1.14.несоответствие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p w:rsidR="00CC4A67" w:rsidRPr="00CC4A67" w:rsidRDefault="00CC4A67" w:rsidP="008A5319">
      <w:pPr>
        <w:pStyle w:val="50"/>
        <w:shd w:val="clear" w:color="auto" w:fill="auto"/>
        <w:tabs>
          <w:tab w:val="left" w:pos="426"/>
        </w:tabs>
        <w:spacing w:before="0" w:after="0" w:line="240" w:lineRule="auto"/>
        <w:ind w:firstLine="0"/>
        <w:jc w:val="center"/>
        <w:rPr>
          <w:sz w:val="28"/>
          <w:szCs w:val="28"/>
        </w:rPr>
      </w:pPr>
      <w:r w:rsidRPr="00CC4A67">
        <w:rPr>
          <w:sz w:val="28"/>
          <w:szCs w:val="28"/>
        </w:rPr>
        <w:t>13. Исчерпывающий перечень оснований для приостановления или отказа в предоставлении Услуги</w:t>
      </w:r>
    </w:p>
    <w:p w:rsidR="00CC4A67" w:rsidRPr="00CC4A67" w:rsidRDefault="008A5319" w:rsidP="00CC4A67">
      <w:pPr>
        <w:pStyle w:val="af0"/>
        <w:tabs>
          <w:tab w:val="left" w:pos="426"/>
          <w:tab w:val="left" w:pos="1278"/>
        </w:tabs>
        <w:jc w:val="both"/>
      </w:pPr>
      <w:r>
        <w:t xml:space="preserve">           </w:t>
      </w:r>
      <w:r w:rsidR="00CC4A67" w:rsidRPr="00CC4A67">
        <w:t>13.1.Основания для приостановления предоставления Услуги отсутствуют.</w:t>
      </w:r>
    </w:p>
    <w:p w:rsidR="00CC4A67" w:rsidRPr="00CC4A67" w:rsidRDefault="008A5319" w:rsidP="00CC4A67">
      <w:pPr>
        <w:pStyle w:val="af0"/>
        <w:tabs>
          <w:tab w:val="left" w:pos="426"/>
          <w:tab w:val="left" w:pos="1278"/>
        </w:tabs>
        <w:jc w:val="both"/>
      </w:pPr>
      <w:r>
        <w:t xml:space="preserve">            </w:t>
      </w:r>
      <w:r w:rsidR="00CC4A67" w:rsidRPr="00CC4A67">
        <w:t>13.2.Основаниями для отказа в предоставлении Услуги являются:</w:t>
      </w:r>
    </w:p>
    <w:p w:rsidR="00CC4A67" w:rsidRPr="00CC4A67" w:rsidRDefault="00CC4A67" w:rsidP="00CC4A67">
      <w:pPr>
        <w:pStyle w:val="af0"/>
        <w:tabs>
          <w:tab w:val="left" w:pos="426"/>
          <w:tab w:val="left" w:pos="1580"/>
        </w:tabs>
        <w:jc w:val="both"/>
      </w:pPr>
      <w:r w:rsidRPr="00CC4A67">
        <w:t xml:space="preserve">           13.2.1.несоответствие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p w:rsidR="00CC4A67" w:rsidRPr="00CC4A67" w:rsidRDefault="00CC4A67" w:rsidP="00CC4A67">
      <w:pPr>
        <w:pStyle w:val="af0"/>
        <w:tabs>
          <w:tab w:val="left" w:pos="426"/>
          <w:tab w:val="left" w:pos="1461"/>
        </w:tabs>
        <w:jc w:val="both"/>
      </w:pPr>
      <w:r w:rsidRPr="00CC4A67">
        <w:t xml:space="preserve">            13.2.2.отзыв заявления по инициативе заявителя;</w:t>
      </w:r>
    </w:p>
    <w:p w:rsidR="00CC4A67" w:rsidRPr="00CC4A67" w:rsidRDefault="00CC4A67" w:rsidP="00CC4A67">
      <w:pPr>
        <w:pStyle w:val="af0"/>
        <w:tabs>
          <w:tab w:val="left" w:pos="426"/>
          <w:tab w:val="left" w:pos="1518"/>
        </w:tabs>
        <w:jc w:val="both"/>
      </w:pPr>
      <w:r w:rsidRPr="00CC4A67">
        <w:lastRenderedPageBreak/>
        <w:t xml:space="preserve">           13.2.3.отсутствие в государственной или муниципальной образовательной организации свободных мест, за исключением случаев, предусмотренных частями 5 и 6 статьи 67 и статьей 88 Закона об образовании.</w:t>
      </w:r>
    </w:p>
    <w:p w:rsidR="00CC4A67" w:rsidRPr="00CC4A67" w:rsidRDefault="00CC4A67" w:rsidP="00CC4A67">
      <w:pPr>
        <w:pStyle w:val="af0"/>
        <w:tabs>
          <w:tab w:val="left" w:pos="426"/>
          <w:tab w:val="left" w:pos="1383"/>
        </w:tabs>
        <w:jc w:val="both"/>
      </w:pPr>
      <w:r w:rsidRPr="00CC4A67">
        <w:t xml:space="preserve">          13.3.Заявитель вправе отказаться от получения Услуги на основании письменного заявления, написанного в свободной форме, поданного способом, предусмотренным настоящим Административным регламентом и действующим законодательством, либо посредством Портала с использованием специальной интерактивной формы. На основании поступившего заявления об отказе от предоставления Услуги уполномоченным работником Организации принимается решение об отказе в предоставлении Услуги. Отказ в предоставлении Услуги не препятствует повторному обращению за предоставлением Услуги.</w:t>
      </w:r>
    </w:p>
    <w:p w:rsidR="00CC4A67" w:rsidRPr="00CC4A67" w:rsidRDefault="00CC4A67" w:rsidP="008A5319">
      <w:pPr>
        <w:pStyle w:val="50"/>
        <w:shd w:val="clear" w:color="auto" w:fill="auto"/>
        <w:tabs>
          <w:tab w:val="left" w:pos="426"/>
        </w:tabs>
        <w:spacing w:before="0" w:after="0" w:line="240" w:lineRule="auto"/>
        <w:ind w:firstLine="0"/>
        <w:jc w:val="center"/>
        <w:rPr>
          <w:sz w:val="28"/>
          <w:szCs w:val="28"/>
        </w:rPr>
      </w:pPr>
      <w:r w:rsidRPr="00CC4A67">
        <w:rPr>
          <w:sz w:val="28"/>
          <w:szCs w:val="28"/>
        </w:rPr>
        <w:t>14. Порядок, размер и основания взимания государственной пошлины или иной платы за предоставление Услуги</w:t>
      </w:r>
    </w:p>
    <w:p w:rsidR="00CC4A67" w:rsidRPr="00CC4A67" w:rsidRDefault="00CC4A67" w:rsidP="00CC4A67">
      <w:pPr>
        <w:pStyle w:val="af0"/>
        <w:tabs>
          <w:tab w:val="left" w:pos="426"/>
        </w:tabs>
        <w:ind w:firstLine="740"/>
        <w:jc w:val="both"/>
      </w:pPr>
      <w:r w:rsidRPr="00CC4A67">
        <w:t>14.1. Услуга предоставляется бесплатно.</w:t>
      </w:r>
    </w:p>
    <w:p w:rsidR="00CC4A67" w:rsidRPr="00CC4A67" w:rsidRDefault="00CC4A67" w:rsidP="008A5319">
      <w:pPr>
        <w:pStyle w:val="50"/>
        <w:shd w:val="clear" w:color="auto" w:fill="auto"/>
        <w:tabs>
          <w:tab w:val="left" w:pos="426"/>
        </w:tabs>
        <w:spacing w:before="0" w:after="0" w:line="240" w:lineRule="auto"/>
        <w:ind w:firstLine="980"/>
        <w:jc w:val="center"/>
        <w:rPr>
          <w:sz w:val="28"/>
          <w:szCs w:val="28"/>
        </w:rPr>
      </w:pPr>
      <w:r w:rsidRPr="00CC4A67">
        <w:rPr>
          <w:sz w:val="28"/>
          <w:szCs w:val="28"/>
        </w:rPr>
        <w:t>15. Перечень услуг, которые являются необходимыми и обязательными для предоставления Услуги,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p>
    <w:p w:rsidR="00CC4A67" w:rsidRPr="00CC4A67" w:rsidRDefault="00CC4A67" w:rsidP="00CC4A67">
      <w:pPr>
        <w:pStyle w:val="af0"/>
        <w:tabs>
          <w:tab w:val="left" w:pos="426"/>
        </w:tabs>
        <w:ind w:firstLine="740"/>
        <w:jc w:val="both"/>
      </w:pPr>
      <w:r w:rsidRPr="00CC4A67">
        <w:t>15.1. Услуги, которые являются необходимыми и обязательными для предоставления Услуги, отсутствуют.</w:t>
      </w:r>
    </w:p>
    <w:p w:rsidR="00CC4A67" w:rsidRPr="00CC4A67" w:rsidRDefault="00CC4A67" w:rsidP="008A5319">
      <w:pPr>
        <w:pStyle w:val="50"/>
        <w:shd w:val="clear" w:color="auto" w:fill="auto"/>
        <w:tabs>
          <w:tab w:val="left" w:pos="426"/>
        </w:tabs>
        <w:spacing w:before="0" w:after="0" w:line="240" w:lineRule="auto"/>
        <w:ind w:firstLine="0"/>
        <w:jc w:val="center"/>
        <w:rPr>
          <w:sz w:val="28"/>
          <w:szCs w:val="28"/>
        </w:rPr>
      </w:pPr>
      <w:r w:rsidRPr="00CC4A67">
        <w:rPr>
          <w:sz w:val="28"/>
          <w:szCs w:val="28"/>
        </w:rPr>
        <w:t>16. Способы подачи заявителем документов, необходимых для получения Услуги</w:t>
      </w:r>
    </w:p>
    <w:p w:rsidR="00CC4A67" w:rsidRPr="00CC4A67" w:rsidRDefault="008A5319" w:rsidP="00CC4A67">
      <w:pPr>
        <w:pStyle w:val="af0"/>
        <w:tabs>
          <w:tab w:val="left" w:pos="426"/>
        </w:tabs>
        <w:jc w:val="both"/>
      </w:pPr>
      <w:r>
        <w:t xml:space="preserve">           </w:t>
      </w:r>
      <w:r w:rsidR="00CC4A67" w:rsidRPr="00CC4A67">
        <w:t>16.1. Обращение заявителя посредством Портала:</w:t>
      </w:r>
    </w:p>
    <w:p w:rsidR="00CC4A67" w:rsidRPr="00CC4A67" w:rsidRDefault="00CC4A67" w:rsidP="00CC4A67">
      <w:pPr>
        <w:pStyle w:val="af0"/>
        <w:tabs>
          <w:tab w:val="left" w:pos="426"/>
          <w:tab w:val="left" w:pos="1494"/>
        </w:tabs>
        <w:jc w:val="both"/>
      </w:pPr>
      <w:r w:rsidRPr="00CC4A67">
        <w:t xml:space="preserve">           16.1.1.для получения Услуги заявитель на Портале заполняет заявление в электронном виде с использованием специальной интерактивной формы;</w:t>
      </w:r>
    </w:p>
    <w:p w:rsidR="00CC4A67" w:rsidRPr="00CC4A67" w:rsidRDefault="00CC4A67" w:rsidP="00CC4A67">
      <w:pPr>
        <w:pStyle w:val="af0"/>
        <w:tabs>
          <w:tab w:val="left" w:pos="426"/>
          <w:tab w:val="left" w:pos="1590"/>
        </w:tabs>
        <w:jc w:val="both"/>
      </w:pPr>
      <w:r w:rsidRPr="00CC4A67">
        <w:t xml:space="preserve">           16.1.2. заявитель уведомляется о получении Организацией заявления посредством направления уведомления в личный кабинет об изменении статуса рассмотрении заявления на Портале;</w:t>
      </w:r>
    </w:p>
    <w:p w:rsidR="00CC4A67" w:rsidRPr="00CC4A67" w:rsidRDefault="00CC4A67" w:rsidP="00CC4A67">
      <w:pPr>
        <w:pStyle w:val="af0"/>
        <w:tabs>
          <w:tab w:val="left" w:pos="426"/>
          <w:tab w:val="left" w:pos="1479"/>
        </w:tabs>
        <w:jc w:val="both"/>
      </w:pPr>
      <w:r w:rsidRPr="00CC4A67">
        <w:t xml:space="preserve">           16.1.3. для подтверждения информации, указанной при заполнении интерактивной формы заявления, заявителю необходимо посетить Организацию с оригиналами документов в срок, установленный Организаций. Уведомление о сроках предоставления оригиналов документов направляется Организацией в личный кабинет заявителя на Портале.</w:t>
      </w:r>
    </w:p>
    <w:p w:rsidR="00CC4A67" w:rsidRPr="00CC4A67" w:rsidRDefault="00CC4A67" w:rsidP="00CC4A67">
      <w:pPr>
        <w:pStyle w:val="af0"/>
        <w:tabs>
          <w:tab w:val="left" w:pos="426"/>
          <w:tab w:val="left" w:pos="1561"/>
        </w:tabs>
        <w:jc w:val="both"/>
      </w:pPr>
      <w:r w:rsidRPr="00CC4A67">
        <w:t xml:space="preserve">          16.1.4.решение о предоставлении Услуги принимается Организацией на основании документов, поданных заявителем, сведений, находящихся в распоряжении иных  органов местного самоуправления, организаций и полученных Организацией посредством государственных информационных систем.</w:t>
      </w:r>
    </w:p>
    <w:p w:rsidR="00CC4A67" w:rsidRPr="00CC4A67" w:rsidRDefault="00CC4A67" w:rsidP="00CC4A67">
      <w:pPr>
        <w:pStyle w:val="af0"/>
        <w:tabs>
          <w:tab w:val="left" w:pos="426"/>
        </w:tabs>
        <w:ind w:firstLine="740"/>
        <w:jc w:val="both"/>
      </w:pPr>
      <w:r w:rsidRPr="00CC4A67">
        <w:t xml:space="preserve">16.2. При поступлении в Организацию от заявителя заявления иными способами предоставление Услуги осуществляется в порядке и сроки, предусмотренные настоящим Административным регламентом и действующим законодательством. Документы, необходимые для предоставления Услуги, прилагаемые к заявлению, оформляются в соответствии с требованиями гражданского законодательства Российской </w:t>
      </w:r>
      <w:r w:rsidRPr="00CC4A67">
        <w:lastRenderedPageBreak/>
        <w:t>Федерации.</w:t>
      </w:r>
    </w:p>
    <w:p w:rsidR="00CC4A67" w:rsidRPr="00CC4A67" w:rsidRDefault="00CC4A67" w:rsidP="008A5319">
      <w:pPr>
        <w:pStyle w:val="27"/>
        <w:keepNext/>
        <w:keepLines/>
        <w:shd w:val="clear" w:color="auto" w:fill="auto"/>
        <w:tabs>
          <w:tab w:val="left" w:pos="426"/>
        </w:tabs>
        <w:spacing w:before="0" w:line="240" w:lineRule="auto"/>
        <w:ind w:firstLine="740"/>
        <w:jc w:val="center"/>
        <w:rPr>
          <w:sz w:val="28"/>
          <w:szCs w:val="28"/>
        </w:rPr>
      </w:pPr>
      <w:bookmarkStart w:id="14" w:name="bookmark15"/>
      <w:r w:rsidRPr="00CC4A67">
        <w:rPr>
          <w:sz w:val="28"/>
          <w:szCs w:val="28"/>
        </w:rPr>
        <w:t>17. Способы получения заявителем результатов предоставления Услуги</w:t>
      </w:r>
      <w:bookmarkEnd w:id="14"/>
    </w:p>
    <w:p w:rsidR="00CC4A67" w:rsidRPr="00CC4A67" w:rsidRDefault="008A5319" w:rsidP="00CC4A67">
      <w:pPr>
        <w:pStyle w:val="af0"/>
        <w:tabs>
          <w:tab w:val="left" w:pos="426"/>
        </w:tabs>
        <w:ind w:firstLine="740"/>
        <w:jc w:val="both"/>
      </w:pPr>
      <w:r>
        <w:t xml:space="preserve">  </w:t>
      </w:r>
      <w:r w:rsidR="00CC4A67" w:rsidRPr="00CC4A67">
        <w:t>17.1. Заявитель уведомляется о ходе рассмотрения результата предоставления Услуги следующими способами:</w:t>
      </w:r>
    </w:p>
    <w:p w:rsidR="00CC4A67" w:rsidRPr="00CC4A67" w:rsidRDefault="008A5319" w:rsidP="00CC4A67">
      <w:pPr>
        <w:pStyle w:val="af0"/>
        <w:tabs>
          <w:tab w:val="left" w:pos="426"/>
          <w:tab w:val="left" w:pos="1456"/>
        </w:tabs>
        <w:jc w:val="both"/>
      </w:pPr>
      <w:r>
        <w:t xml:space="preserve">             </w:t>
      </w:r>
      <w:r w:rsidR="00CC4A67" w:rsidRPr="00CC4A67">
        <w:t>17.1.1.через личный кабинет на Портале;</w:t>
      </w:r>
    </w:p>
    <w:p w:rsidR="00CC4A67" w:rsidRPr="00CC4A67" w:rsidRDefault="008A5319" w:rsidP="00CC4A67">
      <w:pPr>
        <w:pStyle w:val="af0"/>
        <w:tabs>
          <w:tab w:val="left" w:pos="426"/>
          <w:tab w:val="left" w:pos="1461"/>
        </w:tabs>
        <w:jc w:val="both"/>
      </w:pPr>
      <w:r>
        <w:t xml:space="preserve">             </w:t>
      </w:r>
      <w:r w:rsidR="00CC4A67" w:rsidRPr="00CC4A67">
        <w:t>17.1.2.по электронной почте;</w:t>
      </w:r>
    </w:p>
    <w:p w:rsidR="00CC4A67" w:rsidRPr="00CC4A67" w:rsidRDefault="008A5319" w:rsidP="00CC4A67">
      <w:pPr>
        <w:pStyle w:val="af0"/>
        <w:tabs>
          <w:tab w:val="left" w:pos="426"/>
          <w:tab w:val="left" w:pos="1461"/>
        </w:tabs>
        <w:jc w:val="both"/>
      </w:pPr>
      <w:r>
        <w:t xml:space="preserve">            </w:t>
      </w:r>
      <w:r w:rsidR="00CC4A67" w:rsidRPr="00CC4A67">
        <w:t xml:space="preserve"> 17.1.3.почтовым отправлением;</w:t>
      </w:r>
    </w:p>
    <w:p w:rsidR="00CC4A67" w:rsidRPr="00CC4A67" w:rsidRDefault="00CC4A67" w:rsidP="00CC4A67">
      <w:pPr>
        <w:pStyle w:val="af0"/>
        <w:tabs>
          <w:tab w:val="left" w:pos="426"/>
          <w:tab w:val="left" w:pos="1461"/>
        </w:tabs>
        <w:jc w:val="both"/>
      </w:pPr>
      <w:r w:rsidRPr="00CC4A67">
        <w:t xml:space="preserve">      </w:t>
      </w:r>
      <w:r w:rsidR="008A5319">
        <w:t xml:space="preserve">       </w:t>
      </w:r>
      <w:r w:rsidRPr="00CC4A67">
        <w:t>17.1.4.в структурном подразделении МФЦ;</w:t>
      </w:r>
    </w:p>
    <w:p w:rsidR="00CC4A67" w:rsidRPr="00CC4A67" w:rsidRDefault="008A5319" w:rsidP="00CC4A67">
      <w:pPr>
        <w:pStyle w:val="af0"/>
        <w:tabs>
          <w:tab w:val="left" w:pos="426"/>
          <w:tab w:val="left" w:pos="1456"/>
        </w:tabs>
        <w:jc w:val="both"/>
      </w:pPr>
      <w:r>
        <w:t xml:space="preserve">            </w:t>
      </w:r>
      <w:r w:rsidR="00CC4A67" w:rsidRPr="00CC4A67">
        <w:t xml:space="preserve"> 17.1.5.личное обращение в Организацию.</w:t>
      </w:r>
    </w:p>
    <w:p w:rsidR="00CC4A67" w:rsidRPr="00CC4A67" w:rsidRDefault="00CC4A67" w:rsidP="00CC4A67">
      <w:pPr>
        <w:pStyle w:val="af0"/>
        <w:tabs>
          <w:tab w:val="left" w:pos="426"/>
        </w:tabs>
        <w:ind w:firstLine="740"/>
        <w:jc w:val="both"/>
      </w:pPr>
      <w:r w:rsidRPr="00CC4A67">
        <w:t>Результат предоставления Услуги независимо от принятого решения направляется заявителю в личный кабинет на Портале в форме уведомления с присвоением соответствующего статуса рассмотрения заявления.</w:t>
      </w:r>
    </w:p>
    <w:p w:rsidR="00CC4A67" w:rsidRPr="00CC4A67" w:rsidRDefault="00CC4A67" w:rsidP="00CC4A67">
      <w:pPr>
        <w:pStyle w:val="af0"/>
        <w:tabs>
          <w:tab w:val="left" w:pos="426"/>
        </w:tabs>
        <w:ind w:firstLine="740"/>
        <w:jc w:val="both"/>
      </w:pPr>
      <w:r w:rsidRPr="00CC4A67">
        <w:t>Заявитель дополнительно может получить результат предоставления Услуги в Организации. В этом случае работником Организации распечатывается экземпляр электронного документа на бумажном носителе, который заверяется подписью работника Организации и печатью Организации и выдается заявителю.</w:t>
      </w:r>
    </w:p>
    <w:p w:rsidR="00CC4A67" w:rsidRPr="00CC4A67" w:rsidRDefault="00CC4A67" w:rsidP="008A5319">
      <w:pPr>
        <w:pStyle w:val="27"/>
        <w:keepNext/>
        <w:keepLines/>
        <w:shd w:val="clear" w:color="auto" w:fill="auto"/>
        <w:tabs>
          <w:tab w:val="left" w:pos="426"/>
        </w:tabs>
        <w:spacing w:before="0" w:line="240" w:lineRule="auto"/>
        <w:ind w:firstLine="0"/>
        <w:jc w:val="center"/>
        <w:rPr>
          <w:sz w:val="28"/>
          <w:szCs w:val="28"/>
        </w:rPr>
      </w:pPr>
      <w:bookmarkStart w:id="15" w:name="bookmark16"/>
      <w:r w:rsidRPr="00CC4A67">
        <w:rPr>
          <w:sz w:val="28"/>
          <w:szCs w:val="28"/>
        </w:rPr>
        <w:t>18. Максимальный срок ожидания в очереди</w:t>
      </w:r>
      <w:bookmarkEnd w:id="15"/>
    </w:p>
    <w:p w:rsidR="00CC4A67" w:rsidRPr="00CC4A67" w:rsidRDefault="00CC4A67" w:rsidP="00CC4A67">
      <w:pPr>
        <w:pStyle w:val="af0"/>
        <w:tabs>
          <w:tab w:val="left" w:pos="426"/>
        </w:tabs>
        <w:ind w:firstLine="740"/>
        <w:jc w:val="both"/>
      </w:pPr>
      <w:r w:rsidRPr="00CC4A67">
        <w:t>18.1. Максимальный срок ожидания в очереди при подаче заявления и при получении результата предоставления Услуги не должен превышать 15 минут.</w:t>
      </w:r>
    </w:p>
    <w:p w:rsidR="00CC4A67" w:rsidRPr="00CC4A67" w:rsidRDefault="00CC4A67" w:rsidP="00CC4A67">
      <w:pPr>
        <w:pStyle w:val="50"/>
        <w:shd w:val="clear" w:color="auto" w:fill="auto"/>
        <w:tabs>
          <w:tab w:val="left" w:pos="426"/>
        </w:tabs>
        <w:spacing w:before="0" w:after="0" w:line="240" w:lineRule="auto"/>
        <w:ind w:firstLine="0"/>
        <w:jc w:val="both"/>
        <w:rPr>
          <w:sz w:val="28"/>
          <w:szCs w:val="28"/>
        </w:rPr>
      </w:pPr>
    </w:p>
    <w:p w:rsidR="00CC4A67" w:rsidRPr="00CC4A67" w:rsidRDefault="00CC4A67" w:rsidP="008A5319">
      <w:pPr>
        <w:pStyle w:val="50"/>
        <w:shd w:val="clear" w:color="auto" w:fill="auto"/>
        <w:tabs>
          <w:tab w:val="left" w:pos="426"/>
        </w:tabs>
        <w:spacing w:before="0" w:after="0" w:line="240" w:lineRule="auto"/>
        <w:ind w:firstLine="0"/>
        <w:jc w:val="center"/>
        <w:rPr>
          <w:sz w:val="28"/>
          <w:szCs w:val="28"/>
        </w:rPr>
      </w:pPr>
      <w:r w:rsidRPr="00CC4A67">
        <w:rPr>
          <w:sz w:val="28"/>
          <w:szCs w:val="28"/>
        </w:rPr>
        <w:t>19. Требования к помещениям, в которых предоставляется Услуга, к залу ожидания, местам для заполнения заявлений о предоставлении Услуги, информационным стендам с образцами их заполнения и перечнем документов, необходимых для предоставления Услуги, в том числе к обеспечению доступности указанных объектов для инвалидов, маломобильных групп</w:t>
      </w:r>
    </w:p>
    <w:p w:rsidR="00CC4A67" w:rsidRPr="00CC4A67" w:rsidRDefault="00CC4A67" w:rsidP="008A5319">
      <w:pPr>
        <w:pStyle w:val="50"/>
        <w:shd w:val="clear" w:color="auto" w:fill="auto"/>
        <w:tabs>
          <w:tab w:val="left" w:pos="426"/>
        </w:tabs>
        <w:spacing w:before="0" w:after="0" w:line="240" w:lineRule="auto"/>
        <w:ind w:firstLine="0"/>
        <w:jc w:val="center"/>
        <w:rPr>
          <w:sz w:val="28"/>
          <w:szCs w:val="28"/>
        </w:rPr>
      </w:pPr>
      <w:r w:rsidRPr="00CC4A67">
        <w:rPr>
          <w:sz w:val="28"/>
          <w:szCs w:val="28"/>
        </w:rPr>
        <w:t>населения</w:t>
      </w:r>
    </w:p>
    <w:p w:rsidR="00CC4A67" w:rsidRPr="00CC4A67" w:rsidRDefault="00CC4A67" w:rsidP="00CC4A67">
      <w:pPr>
        <w:pStyle w:val="af0"/>
        <w:tabs>
          <w:tab w:val="left" w:pos="426"/>
          <w:tab w:val="left" w:pos="1282"/>
        </w:tabs>
        <w:jc w:val="both"/>
      </w:pPr>
      <w:r w:rsidRPr="00CC4A67">
        <w:t xml:space="preserve">         19.1.Организация, МФЦ при предоставлении Услуги создает условия инвалидам и другим маломобильным группам населения для беспрепятственного доступа к помещениям, в которых предоставляется Услуга, и беспрепятственного их передвижения в указанных помещениях </w:t>
      </w:r>
      <w:r w:rsidRPr="00CC4A67">
        <w:rPr>
          <w:rStyle w:val="47"/>
          <w:iCs w:val="0"/>
          <w:sz w:val="28"/>
          <w:szCs w:val="28"/>
        </w:rPr>
        <w:t>в соответствии нормативными актами администрации Красногорского района Брянской области</w:t>
      </w:r>
      <w:r w:rsidRPr="00CC4A67">
        <w:rPr>
          <w:rStyle w:val="47"/>
          <w:i w:val="0"/>
          <w:iCs w:val="0"/>
          <w:sz w:val="28"/>
          <w:szCs w:val="28"/>
        </w:rPr>
        <w:t>.</w:t>
      </w:r>
    </w:p>
    <w:p w:rsidR="00CC4A67" w:rsidRPr="00CC4A67" w:rsidRDefault="00CC4A67" w:rsidP="00CC4A67">
      <w:pPr>
        <w:pStyle w:val="af0"/>
        <w:tabs>
          <w:tab w:val="left" w:pos="426"/>
          <w:tab w:val="left" w:pos="1474"/>
        </w:tabs>
        <w:jc w:val="both"/>
      </w:pPr>
      <w:r w:rsidRPr="00CC4A67">
        <w:t xml:space="preserve">         19.2.Помещения, в которых осуществляется предоставление Услуги, должны соответствовать требованиям, установленным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CC4A67" w:rsidRPr="00CC4A67" w:rsidRDefault="00CC4A67" w:rsidP="008A5319">
      <w:pPr>
        <w:pStyle w:val="50"/>
        <w:shd w:val="clear" w:color="auto" w:fill="auto"/>
        <w:tabs>
          <w:tab w:val="left" w:pos="426"/>
        </w:tabs>
        <w:spacing w:before="0" w:after="0" w:line="240" w:lineRule="auto"/>
        <w:ind w:firstLine="0"/>
        <w:jc w:val="center"/>
        <w:rPr>
          <w:sz w:val="28"/>
          <w:szCs w:val="28"/>
        </w:rPr>
      </w:pPr>
      <w:r w:rsidRPr="00CC4A67">
        <w:rPr>
          <w:sz w:val="28"/>
          <w:szCs w:val="28"/>
        </w:rPr>
        <w:t>20. Показатели доступности и качества Услуги</w:t>
      </w:r>
    </w:p>
    <w:p w:rsidR="00CC4A67" w:rsidRPr="00CC4A67" w:rsidRDefault="00CC4A67" w:rsidP="00CC4A67">
      <w:pPr>
        <w:pStyle w:val="af0"/>
        <w:tabs>
          <w:tab w:val="left" w:pos="426"/>
          <w:tab w:val="left" w:pos="1359"/>
        </w:tabs>
        <w:jc w:val="both"/>
      </w:pPr>
      <w:r w:rsidRPr="00CC4A67">
        <w:t xml:space="preserve">          20.1.Оценка доступности и качества предоставления Услуги должна осуществляться по следующим показателям:</w:t>
      </w:r>
    </w:p>
    <w:p w:rsidR="00CC4A67" w:rsidRPr="00CC4A67" w:rsidRDefault="00CC4A67" w:rsidP="00CC4A67">
      <w:pPr>
        <w:pStyle w:val="af0"/>
        <w:tabs>
          <w:tab w:val="left" w:pos="426"/>
          <w:tab w:val="left" w:pos="1642"/>
        </w:tabs>
        <w:jc w:val="both"/>
      </w:pPr>
      <w:r w:rsidRPr="00CC4A67">
        <w:t xml:space="preserve">      </w:t>
      </w:r>
      <w:r w:rsidR="008A5319">
        <w:t xml:space="preserve"> </w:t>
      </w:r>
      <w:r w:rsidRPr="00CC4A67">
        <w:t xml:space="preserve">   20.1.1.степень информированности граждан о порядке предоставления </w:t>
      </w:r>
      <w:r w:rsidRPr="00CC4A67">
        <w:lastRenderedPageBreak/>
        <w:t>Услуги (доступность информации об Услуге, возможность выбора способа получения информации);</w:t>
      </w:r>
    </w:p>
    <w:p w:rsidR="00CC4A67" w:rsidRPr="00CC4A67" w:rsidRDefault="00CC4A67" w:rsidP="00CC4A67">
      <w:pPr>
        <w:pStyle w:val="af0"/>
        <w:tabs>
          <w:tab w:val="left" w:pos="426"/>
          <w:tab w:val="left" w:pos="1566"/>
        </w:tabs>
        <w:jc w:val="both"/>
      </w:pPr>
      <w:r w:rsidRPr="00CC4A67">
        <w:t xml:space="preserve">        20.1.2.возможность выбора заявителем форм предоставления Услуги, в том числе с использованием Порталов;</w:t>
      </w:r>
    </w:p>
    <w:p w:rsidR="00CC4A67" w:rsidRPr="00CC4A67" w:rsidRDefault="00CC4A67" w:rsidP="00CC4A67">
      <w:pPr>
        <w:pStyle w:val="af0"/>
        <w:tabs>
          <w:tab w:val="left" w:pos="426"/>
          <w:tab w:val="left" w:pos="1494"/>
        </w:tabs>
        <w:jc w:val="both"/>
      </w:pPr>
      <w:r w:rsidRPr="00CC4A67">
        <w:t xml:space="preserve">      </w:t>
      </w:r>
      <w:r w:rsidR="008A5319">
        <w:t xml:space="preserve"> </w:t>
      </w:r>
      <w:r w:rsidRPr="00CC4A67">
        <w:t xml:space="preserve"> 20.1.3.обеспечение бесплатного доступа к Порталам для подачи заявлений, документов, информации, необходимых для получения Услуги в электронной форме в любом МФЦ в пределах </w:t>
      </w:r>
      <w:r w:rsidRPr="00CC4A67">
        <w:rPr>
          <w:rStyle w:val="47"/>
          <w:iCs w:val="0"/>
          <w:sz w:val="28"/>
          <w:szCs w:val="28"/>
        </w:rPr>
        <w:t>территории Красногорского района Брянской области</w:t>
      </w:r>
      <w:r w:rsidRPr="00CC4A67">
        <w:rPr>
          <w:rStyle w:val="47"/>
          <w:i w:val="0"/>
          <w:iCs w:val="0"/>
          <w:sz w:val="28"/>
          <w:szCs w:val="28"/>
        </w:rPr>
        <w:tab/>
      </w:r>
      <w:r w:rsidRPr="00CC4A67">
        <w:t xml:space="preserve">  по выбору заявителя независимо от его места жительства или места пребывания;</w:t>
      </w:r>
    </w:p>
    <w:p w:rsidR="00CC4A67" w:rsidRPr="00CC4A67" w:rsidRDefault="00CC4A67" w:rsidP="00CC4A67">
      <w:pPr>
        <w:pStyle w:val="af0"/>
        <w:tabs>
          <w:tab w:val="left" w:pos="426"/>
          <w:tab w:val="left" w:pos="1498"/>
        </w:tabs>
        <w:jc w:val="both"/>
      </w:pPr>
      <w:r w:rsidRPr="00CC4A67">
        <w:t xml:space="preserve">       20.1.4.доступность обращения за предоставлением Услуги, в том числе для инвалидов и других маломобильных групп населения;</w:t>
      </w:r>
    </w:p>
    <w:p w:rsidR="00CC4A67" w:rsidRPr="00CC4A67" w:rsidRDefault="00CC4A67" w:rsidP="00CC4A67">
      <w:pPr>
        <w:pStyle w:val="af0"/>
        <w:tabs>
          <w:tab w:val="left" w:pos="426"/>
          <w:tab w:val="left" w:pos="1508"/>
        </w:tabs>
        <w:jc w:val="both"/>
      </w:pPr>
      <w:r w:rsidRPr="00CC4A67">
        <w:t xml:space="preserve">       20.1.5.соблюдение установленного времени ожидания в очереди при подаче заявления и при получении результата предоставления Услуги;</w:t>
      </w:r>
    </w:p>
    <w:p w:rsidR="00CC4A67" w:rsidRPr="00CC4A67" w:rsidRDefault="00CC4A67" w:rsidP="00CC4A67">
      <w:pPr>
        <w:pStyle w:val="af0"/>
        <w:tabs>
          <w:tab w:val="left" w:pos="426"/>
          <w:tab w:val="left" w:pos="1450"/>
        </w:tabs>
        <w:jc w:val="both"/>
      </w:pPr>
      <w:r w:rsidRPr="00CC4A67">
        <w:t xml:space="preserve">       20.1.6.соблюдение сроков предоставления Услуги и сроков выполнения административных процедур при предоставлении Услуги;</w:t>
      </w:r>
    </w:p>
    <w:p w:rsidR="00CC4A67" w:rsidRPr="00CC4A67" w:rsidRDefault="00CC4A67" w:rsidP="00CC4A67">
      <w:pPr>
        <w:pStyle w:val="af0"/>
        <w:tabs>
          <w:tab w:val="left" w:pos="426"/>
          <w:tab w:val="left" w:pos="1628"/>
        </w:tabs>
        <w:jc w:val="both"/>
      </w:pPr>
      <w:r w:rsidRPr="00CC4A67">
        <w:t xml:space="preserve">       20.1.7.отсутствие обоснованных жалоб со стороны заявителей по результатам предоставления Услуги;</w:t>
      </w:r>
    </w:p>
    <w:p w:rsidR="00CC4A67" w:rsidRPr="00CC4A67" w:rsidRDefault="00CC4A67" w:rsidP="00CC4A67">
      <w:pPr>
        <w:pStyle w:val="af0"/>
        <w:tabs>
          <w:tab w:val="left" w:pos="426"/>
          <w:tab w:val="left" w:pos="1494"/>
        </w:tabs>
        <w:jc w:val="both"/>
      </w:pPr>
      <w:r w:rsidRPr="00CC4A67">
        <w:t xml:space="preserve">       20.1.8.возможность получения информации о ходе предоставления Услуги, в том числе с использованием Портала;</w:t>
      </w:r>
    </w:p>
    <w:p w:rsidR="00CC4A67" w:rsidRPr="00CC4A67" w:rsidRDefault="00CC4A67" w:rsidP="00CC4A67">
      <w:pPr>
        <w:pStyle w:val="af0"/>
        <w:tabs>
          <w:tab w:val="left" w:pos="426"/>
          <w:tab w:val="left" w:pos="1762"/>
        </w:tabs>
        <w:jc w:val="both"/>
      </w:pPr>
      <w:r w:rsidRPr="00CC4A67">
        <w:t xml:space="preserve">       20.1.9.количество взаимодействий заявителя с работниками Организации при предоставлении Услуги и их продолжительность.</w:t>
      </w:r>
    </w:p>
    <w:p w:rsidR="00CC4A67" w:rsidRPr="00CC4A67" w:rsidRDefault="00CC4A67" w:rsidP="00CC4A67">
      <w:pPr>
        <w:pStyle w:val="af0"/>
        <w:tabs>
          <w:tab w:val="left" w:pos="426"/>
          <w:tab w:val="left" w:pos="1417"/>
        </w:tabs>
        <w:jc w:val="both"/>
      </w:pPr>
      <w:r w:rsidRPr="00CC4A67">
        <w:t xml:space="preserve">       20.2.В целях предоставления Услуги, консультаций и информирования о ходе предоставления Услуги осуществляется прием заявителей 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официальный сайт Организации.</w:t>
      </w:r>
    </w:p>
    <w:p w:rsidR="00CC4A67" w:rsidRPr="00CC4A67" w:rsidRDefault="00CC4A67" w:rsidP="008A5319">
      <w:pPr>
        <w:pStyle w:val="27"/>
        <w:keepNext/>
        <w:keepLines/>
        <w:shd w:val="clear" w:color="auto" w:fill="auto"/>
        <w:tabs>
          <w:tab w:val="left" w:pos="426"/>
        </w:tabs>
        <w:spacing w:before="0" w:line="240" w:lineRule="auto"/>
        <w:ind w:firstLine="0"/>
        <w:jc w:val="center"/>
        <w:rPr>
          <w:sz w:val="28"/>
          <w:szCs w:val="28"/>
        </w:rPr>
      </w:pPr>
      <w:bookmarkStart w:id="16" w:name="bookmark17"/>
      <w:r w:rsidRPr="00CC4A67">
        <w:rPr>
          <w:sz w:val="28"/>
          <w:szCs w:val="28"/>
        </w:rPr>
        <w:t>21. Требования к организации предоставления Услуги в электронной</w:t>
      </w:r>
      <w:bookmarkEnd w:id="16"/>
    </w:p>
    <w:p w:rsidR="00CC4A67" w:rsidRPr="00CC4A67" w:rsidRDefault="00CC4A67" w:rsidP="008A5319">
      <w:pPr>
        <w:pStyle w:val="27"/>
        <w:keepNext/>
        <w:keepLines/>
        <w:shd w:val="clear" w:color="auto" w:fill="auto"/>
        <w:tabs>
          <w:tab w:val="left" w:pos="426"/>
        </w:tabs>
        <w:spacing w:before="0" w:line="240" w:lineRule="auto"/>
        <w:ind w:firstLine="0"/>
        <w:jc w:val="center"/>
        <w:rPr>
          <w:sz w:val="28"/>
          <w:szCs w:val="28"/>
        </w:rPr>
      </w:pPr>
      <w:bookmarkStart w:id="17" w:name="bookmark18"/>
      <w:r w:rsidRPr="00CC4A67">
        <w:rPr>
          <w:sz w:val="28"/>
          <w:szCs w:val="28"/>
        </w:rPr>
        <w:t>форме</w:t>
      </w:r>
      <w:bookmarkEnd w:id="17"/>
    </w:p>
    <w:p w:rsidR="00CC4A67" w:rsidRPr="00CC4A67" w:rsidRDefault="00CC4A67" w:rsidP="00CC4A67">
      <w:pPr>
        <w:pStyle w:val="af0"/>
        <w:tabs>
          <w:tab w:val="left" w:pos="426"/>
          <w:tab w:val="left" w:pos="1330"/>
        </w:tabs>
        <w:jc w:val="both"/>
      </w:pPr>
      <w:r w:rsidRPr="00CC4A67">
        <w:t xml:space="preserve">           20.1.В целях предоставления Услуги в электронной форме с использованием Портала заявителем заполняется электронная форма заявления.</w:t>
      </w:r>
    </w:p>
    <w:p w:rsidR="00CC4A67" w:rsidRPr="00CC4A67" w:rsidRDefault="00CC4A67" w:rsidP="00CC4A67">
      <w:pPr>
        <w:pStyle w:val="af0"/>
        <w:tabs>
          <w:tab w:val="left" w:pos="426"/>
          <w:tab w:val="left" w:pos="1253"/>
        </w:tabs>
        <w:jc w:val="both"/>
      </w:pPr>
      <w:r w:rsidRPr="00CC4A67">
        <w:t xml:space="preserve">           21.2.При предоставлении Услуги в электронной форме могут осуществляться:</w:t>
      </w:r>
    </w:p>
    <w:p w:rsidR="00CC4A67" w:rsidRPr="00CC4A67" w:rsidRDefault="00CC4A67" w:rsidP="00CC4A67">
      <w:pPr>
        <w:pStyle w:val="af0"/>
        <w:tabs>
          <w:tab w:val="left" w:pos="426"/>
          <w:tab w:val="left" w:pos="1638"/>
        </w:tabs>
        <w:jc w:val="both"/>
      </w:pPr>
      <w:r w:rsidRPr="00CC4A67">
        <w:t xml:space="preserve">         </w:t>
      </w:r>
      <w:r w:rsidR="00DA3AB2">
        <w:t xml:space="preserve">  </w:t>
      </w:r>
      <w:r w:rsidRPr="00CC4A67">
        <w:t>21.2.1.предоставление в порядке, установленном настоящим Административным регламентом, информации заявителю и обеспечение доступа заявителя к сведениям об Услуге;</w:t>
      </w:r>
    </w:p>
    <w:p w:rsidR="00CC4A67" w:rsidRPr="00CC4A67" w:rsidRDefault="00CC4A67" w:rsidP="00CC4A67">
      <w:pPr>
        <w:pStyle w:val="af0"/>
        <w:tabs>
          <w:tab w:val="left" w:pos="426"/>
          <w:tab w:val="left" w:pos="1906"/>
        </w:tabs>
        <w:jc w:val="both"/>
      </w:pPr>
      <w:r w:rsidRPr="00CC4A67">
        <w:t xml:space="preserve">        </w:t>
      </w:r>
      <w:r w:rsidR="00DA3AB2">
        <w:t xml:space="preserve">  </w:t>
      </w:r>
      <w:r w:rsidRPr="00CC4A67">
        <w:t xml:space="preserve"> 21.2.2.возможность предзаполнения интерактивной формы заявления не ранее чем за 15 календарных дней до начала предоставления услуги в соответствии с положениями пункта 8.1 настоящего Административного регламента;</w:t>
      </w:r>
    </w:p>
    <w:p w:rsidR="00CC4A67" w:rsidRPr="00CC4A67" w:rsidRDefault="00CC4A67" w:rsidP="00CC4A67">
      <w:pPr>
        <w:pStyle w:val="af0"/>
        <w:tabs>
          <w:tab w:val="left" w:pos="426"/>
          <w:tab w:val="left" w:pos="1537"/>
        </w:tabs>
        <w:jc w:val="both"/>
      </w:pPr>
      <w:r w:rsidRPr="00CC4A67">
        <w:t xml:space="preserve">         </w:t>
      </w:r>
      <w:r w:rsidR="00DA3AB2">
        <w:t xml:space="preserve">  </w:t>
      </w:r>
      <w:r w:rsidRPr="00CC4A67">
        <w:t>21.2.3.подача заявления на предоставление Услуги в Организацию с использованием Портала в соответствии со временем, установленным уполномоченным органом государственной власти субъекта Российской Федерации;</w:t>
      </w:r>
    </w:p>
    <w:p w:rsidR="00CC4A67" w:rsidRPr="00CC4A67" w:rsidRDefault="00CC4A67" w:rsidP="00CC4A67">
      <w:pPr>
        <w:pStyle w:val="af0"/>
        <w:tabs>
          <w:tab w:val="left" w:pos="426"/>
          <w:tab w:val="left" w:pos="1460"/>
        </w:tabs>
        <w:jc w:val="both"/>
      </w:pPr>
      <w:r w:rsidRPr="00CC4A67">
        <w:t xml:space="preserve">         21.2.4.направление уведомления в личный кабинет заявителя на Портале </w:t>
      </w:r>
      <w:r w:rsidRPr="00CC4A67">
        <w:lastRenderedPageBreak/>
        <w:t>о необходимости в установленный Организацией срок предоставить оригиналы документов;</w:t>
      </w:r>
    </w:p>
    <w:p w:rsidR="00CC4A67" w:rsidRPr="00CC4A67" w:rsidRDefault="00CC4A67" w:rsidP="00CC4A67">
      <w:pPr>
        <w:pStyle w:val="af0"/>
        <w:tabs>
          <w:tab w:val="left" w:pos="426"/>
          <w:tab w:val="left" w:pos="1450"/>
        </w:tabs>
        <w:jc w:val="both"/>
      </w:pPr>
      <w:r w:rsidRPr="00CC4A67">
        <w:t xml:space="preserve">        21.2.5.получение заявителем уведомлений о ходе предоставления Услуги в личный кабинет на Портале;</w:t>
      </w:r>
    </w:p>
    <w:p w:rsidR="00CC4A67" w:rsidRPr="00CC4A67" w:rsidRDefault="00CC4A67" w:rsidP="00CC4A67">
      <w:pPr>
        <w:pStyle w:val="af0"/>
        <w:tabs>
          <w:tab w:val="left" w:pos="426"/>
          <w:tab w:val="left" w:pos="1489"/>
        </w:tabs>
        <w:jc w:val="both"/>
      </w:pPr>
      <w:r w:rsidRPr="00CC4A67">
        <w:t xml:space="preserve">        21.2.6.взаимодействие Организации и иных органов, предоставляющих государственные и муниципальные услуги, участвующих в предоставлении Услуги и указанных в подразделах 5 и 11 настоящего Административного регламента, посредством межведомственного информационного взаимодействия;</w:t>
      </w:r>
    </w:p>
    <w:p w:rsidR="00CC4A67" w:rsidRPr="00CC4A67" w:rsidRDefault="00CC4A67" w:rsidP="00CC4A67">
      <w:pPr>
        <w:pStyle w:val="af0"/>
        <w:tabs>
          <w:tab w:val="left" w:pos="426"/>
          <w:tab w:val="left" w:pos="1556"/>
        </w:tabs>
        <w:jc w:val="both"/>
      </w:pPr>
      <w:r w:rsidRPr="00CC4A67">
        <w:t xml:space="preserve">        21.2.7.получение заявителем результата предоставления Услуги в личном кабинете на Портале;</w:t>
      </w:r>
    </w:p>
    <w:p w:rsidR="00CC4A67" w:rsidRPr="00CC4A67" w:rsidRDefault="00CC4A67" w:rsidP="00CC4A67">
      <w:pPr>
        <w:pStyle w:val="af0"/>
        <w:tabs>
          <w:tab w:val="left" w:pos="426"/>
          <w:tab w:val="left" w:pos="1474"/>
        </w:tabs>
        <w:jc w:val="both"/>
      </w:pPr>
      <w:r w:rsidRPr="00CC4A67">
        <w:t xml:space="preserve">        21.2.8.направление жалобы на решения, действия (бездействия) Организации, работников Организации, МФЦ в порядке, установленном разделом V настоящего Административного регламента.</w:t>
      </w:r>
    </w:p>
    <w:p w:rsidR="00CC4A67" w:rsidRPr="00CC4A67" w:rsidRDefault="00CC4A67" w:rsidP="00CC4A67">
      <w:pPr>
        <w:pStyle w:val="af0"/>
        <w:tabs>
          <w:tab w:val="left" w:pos="426"/>
          <w:tab w:val="left" w:pos="1455"/>
        </w:tabs>
        <w:jc w:val="both"/>
      </w:pPr>
      <w:r w:rsidRPr="00CC4A67">
        <w:t xml:space="preserve">      </w:t>
      </w:r>
      <w:r w:rsidR="00DA3AB2">
        <w:t xml:space="preserve"> </w:t>
      </w:r>
      <w:r w:rsidRPr="00CC4A67">
        <w:t xml:space="preserve"> 21.3.1.При подаче заявления посредством регионального Портала электронные документы представляются в следующих форматах (при наличии технической возможности):</w:t>
      </w:r>
    </w:p>
    <w:p w:rsidR="00CC4A67" w:rsidRPr="00CC4A67" w:rsidRDefault="00CC4A67" w:rsidP="00CC4A67">
      <w:pPr>
        <w:pStyle w:val="af0"/>
        <w:tabs>
          <w:tab w:val="left" w:pos="426"/>
        </w:tabs>
        <w:ind w:firstLine="700"/>
        <w:jc w:val="both"/>
      </w:pPr>
      <w:r w:rsidRPr="00CC4A67">
        <w:rPr>
          <w:lang w:val="en-US"/>
        </w:rPr>
        <w:t>xml</w:t>
      </w:r>
      <w:r w:rsidRPr="00CC4A67">
        <w:t xml:space="preserve"> - для формализованных документов;</w:t>
      </w:r>
    </w:p>
    <w:p w:rsidR="00CC4A67" w:rsidRPr="00CC4A67" w:rsidRDefault="00CC4A67" w:rsidP="00CC4A67">
      <w:pPr>
        <w:pStyle w:val="af0"/>
        <w:tabs>
          <w:tab w:val="left" w:pos="426"/>
        </w:tabs>
        <w:ind w:firstLine="700"/>
        <w:jc w:val="both"/>
      </w:pPr>
      <w:r w:rsidRPr="00CC4A67">
        <w:rPr>
          <w:lang w:val="en-US"/>
        </w:rPr>
        <w:t>doc</w:t>
      </w:r>
      <w:r w:rsidRPr="00CC4A67">
        <w:t xml:space="preserve">, </w:t>
      </w:r>
      <w:r w:rsidRPr="00CC4A67">
        <w:rPr>
          <w:lang w:val="en-US"/>
        </w:rPr>
        <w:t>docx</w:t>
      </w:r>
      <w:r w:rsidRPr="00CC4A67">
        <w:t xml:space="preserve">, </w:t>
      </w:r>
      <w:r w:rsidRPr="00CC4A67">
        <w:rPr>
          <w:lang w:val="en-US"/>
        </w:rPr>
        <w:t>odt</w:t>
      </w:r>
      <w:r w:rsidRPr="00CC4A67">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CC4A67" w:rsidRPr="00CC4A67" w:rsidRDefault="00CC4A67" w:rsidP="00CC4A67">
      <w:pPr>
        <w:pStyle w:val="af0"/>
        <w:tabs>
          <w:tab w:val="left" w:pos="426"/>
        </w:tabs>
        <w:ind w:firstLine="700"/>
        <w:jc w:val="both"/>
      </w:pPr>
      <w:r w:rsidRPr="00CC4A67">
        <w:rPr>
          <w:lang w:val="en-US"/>
        </w:rPr>
        <w:t>xls</w:t>
      </w:r>
      <w:r w:rsidRPr="00CC4A67">
        <w:t xml:space="preserve">, </w:t>
      </w:r>
      <w:r w:rsidRPr="00CC4A67">
        <w:rPr>
          <w:lang w:val="en-US"/>
        </w:rPr>
        <w:t>xlsx</w:t>
      </w:r>
      <w:r w:rsidRPr="00CC4A67">
        <w:t xml:space="preserve">, </w:t>
      </w:r>
      <w:r w:rsidRPr="00CC4A67">
        <w:rPr>
          <w:lang w:val="en-US"/>
        </w:rPr>
        <w:t>ods</w:t>
      </w:r>
      <w:r w:rsidRPr="00CC4A67">
        <w:t xml:space="preserve"> - для документов, содержащих расчеты;</w:t>
      </w:r>
    </w:p>
    <w:p w:rsidR="00CC4A67" w:rsidRPr="00CC4A67" w:rsidRDefault="00CC4A67" w:rsidP="00CC4A67">
      <w:pPr>
        <w:pStyle w:val="af0"/>
        <w:tabs>
          <w:tab w:val="left" w:pos="426"/>
        </w:tabs>
        <w:ind w:firstLine="700"/>
        <w:jc w:val="both"/>
      </w:pPr>
      <w:r w:rsidRPr="00CC4A67">
        <w:rPr>
          <w:lang w:val="en-US"/>
        </w:rPr>
        <w:t>pdf</w:t>
      </w:r>
      <w:r w:rsidRPr="00CC4A67">
        <w:t xml:space="preserve">, </w:t>
      </w:r>
      <w:r w:rsidRPr="00CC4A67">
        <w:rPr>
          <w:lang w:val="en-US"/>
        </w:rPr>
        <w:t>jpg</w:t>
      </w:r>
      <w:r w:rsidRPr="00CC4A67">
        <w:t xml:space="preserve">, </w:t>
      </w:r>
      <w:r w:rsidRPr="00CC4A67">
        <w:rPr>
          <w:lang w:val="en-US"/>
        </w:rPr>
        <w:t>jpeg</w:t>
      </w:r>
      <w:r w:rsidRPr="00CC4A67">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CC4A67" w:rsidRPr="00CC4A67" w:rsidRDefault="00CC4A67" w:rsidP="00CC4A67">
      <w:pPr>
        <w:pStyle w:val="af0"/>
        <w:tabs>
          <w:tab w:val="left" w:pos="426"/>
          <w:tab w:val="left" w:pos="1642"/>
        </w:tabs>
        <w:jc w:val="both"/>
      </w:pPr>
      <w:r w:rsidRPr="00CC4A67">
        <w:t xml:space="preserve">     </w:t>
      </w:r>
      <w:r w:rsidR="00DA3AB2">
        <w:t xml:space="preserve"> </w:t>
      </w:r>
      <w:r w:rsidRPr="00CC4A67">
        <w:t xml:space="preserve"> </w:t>
      </w:r>
      <w:r w:rsidR="00DA3AB2">
        <w:t xml:space="preserve">    </w:t>
      </w:r>
      <w:r w:rsidRPr="00CC4A67">
        <w:t xml:space="preserve">21.3.2.Допускается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CC4A67">
        <w:rPr>
          <w:lang w:val="en-US"/>
        </w:rPr>
        <w:t>dpi</w:t>
      </w:r>
      <w:r w:rsidRPr="00CC4A67">
        <w:t xml:space="preserve"> (масштаб 1:1) с использованием следующих режимов:</w:t>
      </w:r>
    </w:p>
    <w:p w:rsidR="00CC4A67" w:rsidRPr="00CC4A67" w:rsidRDefault="00CC4A67" w:rsidP="00CC4A67">
      <w:pPr>
        <w:pStyle w:val="af0"/>
        <w:tabs>
          <w:tab w:val="left" w:pos="426"/>
        </w:tabs>
        <w:ind w:firstLine="700"/>
        <w:jc w:val="both"/>
      </w:pPr>
      <w:r w:rsidRPr="00CC4A67">
        <w:t>а) «черно-белый» (при отсутствии в документе графических изображений и (или) цветного текста);</w:t>
      </w:r>
    </w:p>
    <w:p w:rsidR="00CC4A67" w:rsidRPr="00CC4A67" w:rsidRDefault="00CC4A67" w:rsidP="00CC4A67">
      <w:pPr>
        <w:pStyle w:val="af0"/>
        <w:tabs>
          <w:tab w:val="left" w:pos="426"/>
          <w:tab w:val="left" w:pos="1081"/>
        </w:tabs>
        <w:ind w:firstLine="700"/>
        <w:jc w:val="both"/>
      </w:pPr>
      <w:r w:rsidRPr="00CC4A67">
        <w:t>б)</w:t>
      </w:r>
      <w:r w:rsidRPr="00CC4A67">
        <w:tab/>
        <w:t>«оттенки серого» (при наличии в документе графических изображений, отличных от цветного графического изображения);</w:t>
      </w:r>
    </w:p>
    <w:p w:rsidR="00CC4A67" w:rsidRPr="00CC4A67" w:rsidRDefault="00CC4A67" w:rsidP="00CC4A67">
      <w:pPr>
        <w:pStyle w:val="af0"/>
        <w:tabs>
          <w:tab w:val="left" w:pos="426"/>
          <w:tab w:val="left" w:pos="1052"/>
        </w:tabs>
        <w:ind w:firstLine="700"/>
        <w:jc w:val="both"/>
      </w:pPr>
      <w:r w:rsidRPr="00CC4A67">
        <w:t>в)</w:t>
      </w:r>
      <w:r w:rsidRPr="00CC4A67">
        <w:tab/>
        <w:t>«цветной» или «режим полной цветопередачи» (при наличии в документе цветных графических изображений либо цветного текста);</w:t>
      </w:r>
    </w:p>
    <w:p w:rsidR="00CC4A67" w:rsidRPr="00CC4A67" w:rsidRDefault="00CC4A67" w:rsidP="00CC4A67">
      <w:pPr>
        <w:pStyle w:val="af0"/>
        <w:tabs>
          <w:tab w:val="left" w:pos="426"/>
          <w:tab w:val="left" w:pos="1066"/>
        </w:tabs>
        <w:ind w:firstLine="700"/>
        <w:jc w:val="both"/>
      </w:pPr>
      <w:r w:rsidRPr="00CC4A67">
        <w:t>г)</w:t>
      </w:r>
      <w:r w:rsidRPr="00CC4A67">
        <w:tab/>
        <w:t>с сохранением всех аутентичных признаков подлинности, а именно: графической подписи лица, печати, углового штампа бланка;</w:t>
      </w:r>
    </w:p>
    <w:p w:rsidR="00CC4A67" w:rsidRPr="00CC4A67" w:rsidRDefault="00CC4A67" w:rsidP="00CC4A67">
      <w:pPr>
        <w:pStyle w:val="af0"/>
        <w:tabs>
          <w:tab w:val="left" w:pos="426"/>
          <w:tab w:val="left" w:pos="1004"/>
        </w:tabs>
        <w:ind w:firstLine="700"/>
        <w:jc w:val="both"/>
      </w:pPr>
      <w:r w:rsidRPr="00CC4A67">
        <w:t>д)</w:t>
      </w:r>
      <w:r w:rsidRPr="00CC4A67">
        <w:tab/>
        <w:t>количество файлов должно соответствовать количеству документов, каждый из которых содержит текстовую и (или) графическую информацию.</w:t>
      </w:r>
    </w:p>
    <w:p w:rsidR="00CC4A67" w:rsidRPr="00CC4A67" w:rsidRDefault="00CC4A67" w:rsidP="00CC4A67">
      <w:pPr>
        <w:pStyle w:val="af0"/>
        <w:tabs>
          <w:tab w:val="left" w:pos="426"/>
          <w:tab w:val="left" w:pos="1440"/>
        </w:tabs>
        <w:jc w:val="both"/>
      </w:pPr>
      <w:r w:rsidRPr="00CC4A67">
        <w:t xml:space="preserve">     </w:t>
      </w:r>
      <w:r w:rsidR="00DA3AB2">
        <w:t xml:space="preserve">      </w:t>
      </w:r>
      <w:r w:rsidRPr="00CC4A67">
        <w:t>21.3.3.Электронные документы должны обеспечивать:</w:t>
      </w:r>
    </w:p>
    <w:p w:rsidR="00CC4A67" w:rsidRPr="00CC4A67" w:rsidRDefault="00CC4A67" w:rsidP="00CC4A67">
      <w:pPr>
        <w:pStyle w:val="af0"/>
        <w:tabs>
          <w:tab w:val="left" w:pos="426"/>
        </w:tabs>
        <w:ind w:firstLine="700"/>
        <w:jc w:val="both"/>
      </w:pPr>
      <w:r w:rsidRPr="00CC4A67">
        <w:t>возможность идентифицировать документ и количество листов в документе;</w:t>
      </w:r>
    </w:p>
    <w:p w:rsidR="00CC4A67" w:rsidRPr="00CC4A67" w:rsidRDefault="00CC4A67" w:rsidP="00CC4A67">
      <w:pPr>
        <w:pStyle w:val="af0"/>
        <w:tabs>
          <w:tab w:val="left" w:pos="426"/>
        </w:tabs>
        <w:ind w:firstLine="700"/>
        <w:jc w:val="both"/>
      </w:pPr>
      <w:r w:rsidRPr="00CC4A67">
        <w:t xml:space="preserve">возможность поиска по текстовому содержанию документа и </w:t>
      </w:r>
      <w:r w:rsidRPr="00CC4A67">
        <w:lastRenderedPageBreak/>
        <w:t>возможность копирования текста (за исключением случаев, когда текст является частью графического изображения); содержать оглавление, соответствующее смыслу и содержанию документа;</w:t>
      </w:r>
    </w:p>
    <w:p w:rsidR="00CC4A67" w:rsidRPr="00CC4A67" w:rsidRDefault="00CC4A67" w:rsidP="00CC4A67">
      <w:pPr>
        <w:pStyle w:val="af0"/>
        <w:tabs>
          <w:tab w:val="left" w:pos="426"/>
        </w:tabs>
        <w:ind w:firstLine="700"/>
        <w:jc w:val="both"/>
      </w:pPr>
      <w:r w:rsidRPr="00CC4A67">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C4A67" w:rsidRPr="00CC4A67" w:rsidRDefault="00CC4A67" w:rsidP="00CC4A67">
      <w:pPr>
        <w:pStyle w:val="af0"/>
        <w:tabs>
          <w:tab w:val="left" w:pos="426"/>
          <w:tab w:val="left" w:pos="1455"/>
        </w:tabs>
        <w:jc w:val="both"/>
      </w:pPr>
      <w:r w:rsidRPr="00CC4A67">
        <w:t xml:space="preserve">    </w:t>
      </w:r>
      <w:r w:rsidR="00DA3AB2">
        <w:t xml:space="preserve">     </w:t>
      </w:r>
      <w:r w:rsidRPr="00CC4A67">
        <w:t xml:space="preserve"> 21.3.4.Документы, подлежащие представлению в форматах </w:t>
      </w:r>
      <w:r w:rsidRPr="00CC4A67">
        <w:rPr>
          <w:lang w:val="en-US"/>
        </w:rPr>
        <w:t>xls</w:t>
      </w:r>
      <w:r w:rsidRPr="00CC4A67">
        <w:t xml:space="preserve">, </w:t>
      </w:r>
      <w:r w:rsidRPr="00CC4A67">
        <w:rPr>
          <w:lang w:val="en-US"/>
        </w:rPr>
        <w:t>xlsx</w:t>
      </w:r>
      <w:r w:rsidRPr="00CC4A67">
        <w:t xml:space="preserve"> или </w:t>
      </w:r>
      <w:r w:rsidRPr="00CC4A67">
        <w:rPr>
          <w:lang w:val="en-US"/>
        </w:rPr>
        <w:t>ods</w:t>
      </w:r>
      <w:r w:rsidRPr="00CC4A67">
        <w:t>, формируются в виде отдельного электронного документа.</w:t>
      </w:r>
    </w:p>
    <w:p w:rsidR="00CC4A67" w:rsidRPr="00CC4A67" w:rsidRDefault="00CC4A67" w:rsidP="00CC4A67">
      <w:pPr>
        <w:pStyle w:val="af0"/>
        <w:tabs>
          <w:tab w:val="left" w:pos="426"/>
          <w:tab w:val="left" w:pos="1494"/>
        </w:tabs>
        <w:jc w:val="both"/>
      </w:pPr>
      <w:r w:rsidRPr="00CC4A67">
        <w:t xml:space="preserve">     </w:t>
      </w:r>
      <w:r w:rsidR="00DA3AB2">
        <w:t xml:space="preserve">     </w:t>
      </w:r>
      <w:r w:rsidRPr="00CC4A67">
        <w:t>21.3.5.Максимально допустимый размер прикрепленного пакета документов не должен превышать 10 ГБ.</w:t>
      </w:r>
    </w:p>
    <w:p w:rsidR="00CC4A67" w:rsidRPr="00CC4A67" w:rsidRDefault="00CC4A67" w:rsidP="00DA3AB2">
      <w:pPr>
        <w:pStyle w:val="27"/>
        <w:keepNext/>
        <w:keepLines/>
        <w:shd w:val="clear" w:color="auto" w:fill="auto"/>
        <w:tabs>
          <w:tab w:val="left" w:pos="426"/>
        </w:tabs>
        <w:spacing w:before="0" w:line="240" w:lineRule="auto"/>
        <w:ind w:firstLine="0"/>
        <w:jc w:val="center"/>
        <w:rPr>
          <w:sz w:val="28"/>
          <w:szCs w:val="28"/>
        </w:rPr>
      </w:pPr>
      <w:bookmarkStart w:id="18" w:name="bookmark19"/>
      <w:r w:rsidRPr="00CC4A67">
        <w:rPr>
          <w:sz w:val="28"/>
          <w:szCs w:val="28"/>
        </w:rPr>
        <w:t>22. Требования к организации предоставления Услуги в МФЦ</w:t>
      </w:r>
      <w:bookmarkEnd w:id="18"/>
    </w:p>
    <w:p w:rsidR="00CC4A67" w:rsidRPr="00CC4A67" w:rsidRDefault="00CC4A67" w:rsidP="00CC4A67">
      <w:pPr>
        <w:pStyle w:val="af0"/>
        <w:widowControl/>
        <w:numPr>
          <w:ilvl w:val="0"/>
          <w:numId w:val="24"/>
        </w:numPr>
        <w:tabs>
          <w:tab w:val="left" w:pos="426"/>
          <w:tab w:val="left" w:pos="1297"/>
        </w:tabs>
        <w:autoSpaceDE/>
        <w:autoSpaceDN/>
        <w:ind w:firstLine="700"/>
        <w:jc w:val="both"/>
      </w:pPr>
      <w:r w:rsidRPr="00CC4A67">
        <w:t xml:space="preserve">Предоставление бесплатного доступа к Порталу для подачи заявлений, документов, информации, необходимых для получения Услуги в электронной форме осуществляется в любом </w:t>
      </w:r>
      <w:r w:rsidRPr="00CC4A67">
        <w:rPr>
          <w:rStyle w:val="46"/>
          <w:sz w:val="28"/>
          <w:szCs w:val="28"/>
        </w:rPr>
        <w:t xml:space="preserve">МФЦ в пределах Брянской области </w:t>
      </w:r>
      <w:r w:rsidRPr="00CC4A67">
        <w:t>по выбору заявителя независимо от его места жительства или места пребывания.</w:t>
      </w:r>
    </w:p>
    <w:p w:rsidR="00CC4A67" w:rsidRPr="00CC4A67" w:rsidRDefault="00CC4A67" w:rsidP="00CC4A67">
      <w:pPr>
        <w:pStyle w:val="af0"/>
        <w:widowControl/>
        <w:numPr>
          <w:ilvl w:val="0"/>
          <w:numId w:val="24"/>
        </w:numPr>
        <w:tabs>
          <w:tab w:val="left" w:pos="426"/>
          <w:tab w:val="left" w:pos="1262"/>
        </w:tabs>
        <w:autoSpaceDE/>
        <w:autoSpaceDN/>
        <w:ind w:firstLine="700"/>
        <w:jc w:val="both"/>
      </w:pPr>
      <w:r w:rsidRPr="00CC4A67">
        <w:t>Организация предоставления Услуги в МФЦ должна обеспечивать:</w:t>
      </w:r>
    </w:p>
    <w:p w:rsidR="00CC4A67" w:rsidRPr="00CC4A67" w:rsidRDefault="00CC4A67" w:rsidP="00CC4A67">
      <w:pPr>
        <w:pStyle w:val="af0"/>
        <w:tabs>
          <w:tab w:val="left" w:pos="426"/>
          <w:tab w:val="left" w:pos="1489"/>
        </w:tabs>
        <w:jc w:val="both"/>
      </w:pPr>
      <w:r w:rsidRPr="00CC4A67">
        <w:t xml:space="preserve">          22.2.1.бесплатный доступ заявителя к Порталу для обеспечения возможности получения Услуги в электронной форме;</w:t>
      </w:r>
    </w:p>
    <w:p w:rsidR="00CC4A67" w:rsidRPr="00CC4A67" w:rsidRDefault="00CC4A67" w:rsidP="00CC4A67">
      <w:pPr>
        <w:pStyle w:val="af0"/>
        <w:tabs>
          <w:tab w:val="left" w:pos="426"/>
          <w:tab w:val="left" w:pos="1555"/>
        </w:tabs>
        <w:jc w:val="both"/>
      </w:pPr>
      <w:r w:rsidRPr="00CC4A67">
        <w:t xml:space="preserve">          22.2.2.иные функции, установленные нормативными правовыми актами Российской Федерации, Брянской областью,Красногорским районом Брянской области.</w:t>
      </w:r>
    </w:p>
    <w:p w:rsidR="00CC4A67" w:rsidRPr="00CC4A67" w:rsidRDefault="00CC4A67" w:rsidP="00CC4A67">
      <w:pPr>
        <w:pStyle w:val="af0"/>
        <w:widowControl/>
        <w:numPr>
          <w:ilvl w:val="0"/>
          <w:numId w:val="24"/>
        </w:numPr>
        <w:tabs>
          <w:tab w:val="left" w:pos="426"/>
          <w:tab w:val="left" w:pos="1253"/>
        </w:tabs>
        <w:autoSpaceDE/>
        <w:autoSpaceDN/>
        <w:ind w:firstLine="700"/>
        <w:jc w:val="both"/>
      </w:pPr>
      <w:r w:rsidRPr="00CC4A67">
        <w:t>В МФЦ исключается взаимодействие заявителя с работниками Организации.</w:t>
      </w:r>
    </w:p>
    <w:p w:rsidR="00CC4A67" w:rsidRPr="00CC4A67" w:rsidRDefault="00CC4A67" w:rsidP="00CC4A67">
      <w:pPr>
        <w:pStyle w:val="af0"/>
        <w:tabs>
          <w:tab w:val="left" w:pos="426"/>
        </w:tabs>
        <w:ind w:firstLine="700"/>
        <w:jc w:val="both"/>
      </w:pPr>
      <w:r w:rsidRPr="00CC4A67">
        <w:t>В МФЦ запрещается требовать от заявителя предоставления документов, информации и осуществления действий, предусмотренных пунктом 10.8 настоящего Административного регламента.</w:t>
      </w:r>
    </w:p>
    <w:p w:rsidR="00CC4A67" w:rsidRPr="00CC4A67" w:rsidRDefault="00CC4A67" w:rsidP="00CC4A67">
      <w:pPr>
        <w:pStyle w:val="af0"/>
        <w:widowControl/>
        <w:numPr>
          <w:ilvl w:val="0"/>
          <w:numId w:val="24"/>
        </w:numPr>
        <w:tabs>
          <w:tab w:val="left" w:pos="426"/>
          <w:tab w:val="left" w:pos="1354"/>
        </w:tabs>
        <w:autoSpaceDE/>
        <w:autoSpaceDN/>
        <w:ind w:firstLine="700"/>
        <w:jc w:val="both"/>
      </w:pPr>
      <w:r w:rsidRPr="00CC4A67">
        <w:t>Работники МФЦ обязаны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rsidR="00CC4A67" w:rsidRPr="00CC4A67" w:rsidRDefault="00CC4A67" w:rsidP="00CC4A67">
      <w:pPr>
        <w:pStyle w:val="af0"/>
        <w:widowControl/>
        <w:numPr>
          <w:ilvl w:val="0"/>
          <w:numId w:val="24"/>
        </w:numPr>
        <w:tabs>
          <w:tab w:val="left" w:pos="426"/>
          <w:tab w:val="left" w:pos="1374"/>
        </w:tabs>
        <w:autoSpaceDE/>
        <w:autoSpaceDN/>
        <w:ind w:firstLine="700"/>
        <w:jc w:val="both"/>
      </w:pPr>
      <w:r w:rsidRPr="00CC4A67">
        <w:t>МФЦ,его работники несут ответственность, установленную законодательством Российской Федерации,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CC4A67" w:rsidRPr="00CC4A67" w:rsidRDefault="00CC4A67" w:rsidP="00CC4A67">
      <w:pPr>
        <w:pStyle w:val="af0"/>
        <w:tabs>
          <w:tab w:val="left" w:pos="426"/>
          <w:tab w:val="left" w:pos="1555"/>
        </w:tabs>
        <w:jc w:val="both"/>
      </w:pPr>
      <w:r w:rsidRPr="00CC4A67">
        <w:t xml:space="preserve">          22.6.Вред, причиненный физическим или юридическим лицам в результате ненадлежащего исполнения либо неисполнения МФЦ или его работниками порядка предоставления Услуги, установленного настоящим Административным регламентом, обязанностей, предусмотренных нормативными правовыми актами Российской Федерации, нормативными правовыми актами Брянской области ,Красногорским районом Брянской области., возмещается МФЦ в соответствии с законодательством Российской Федерации.</w:t>
      </w:r>
    </w:p>
    <w:p w:rsidR="00CC4A67" w:rsidRPr="00CC4A67" w:rsidRDefault="00CC4A67" w:rsidP="00CC4A67">
      <w:pPr>
        <w:pStyle w:val="af0"/>
        <w:tabs>
          <w:tab w:val="left" w:pos="426"/>
          <w:tab w:val="left" w:pos="1345"/>
        </w:tabs>
        <w:jc w:val="both"/>
      </w:pPr>
      <w:r w:rsidRPr="00CC4A67">
        <w:t xml:space="preserve">      </w:t>
      </w:r>
      <w:r w:rsidR="00DA3AB2">
        <w:t xml:space="preserve"> </w:t>
      </w:r>
      <w:r w:rsidRPr="00CC4A67">
        <w:t xml:space="preserve">  22.7.Региональный стандарт организации деятельности </w:t>
      </w:r>
      <w:r w:rsidRPr="00CC4A67">
        <w:lastRenderedPageBreak/>
        <w:t>многофункциональных центров предоставления государственных и муниципальных услуг в Красногорском районе Брянской области.</w:t>
      </w:r>
    </w:p>
    <w:p w:rsidR="00CC4A67" w:rsidRPr="00CC4A67" w:rsidRDefault="00CC4A67" w:rsidP="00DA3AB2">
      <w:pPr>
        <w:pStyle w:val="27"/>
        <w:keepNext/>
        <w:keepLines/>
        <w:shd w:val="clear" w:color="auto" w:fill="auto"/>
        <w:tabs>
          <w:tab w:val="left" w:pos="426"/>
        </w:tabs>
        <w:spacing w:before="0" w:line="240" w:lineRule="auto"/>
        <w:ind w:firstLine="0"/>
        <w:jc w:val="center"/>
        <w:rPr>
          <w:sz w:val="28"/>
          <w:szCs w:val="28"/>
        </w:rPr>
      </w:pPr>
      <w:bookmarkStart w:id="19" w:name="bookmark20"/>
      <w:r w:rsidRPr="00CC4A67">
        <w:rPr>
          <w:sz w:val="28"/>
          <w:szCs w:val="28"/>
        </w:rPr>
        <w:t>III. Состав, последовательность и сроки выполнения административных процедур (действий), требования к порядку их выполнения</w:t>
      </w:r>
      <w:bookmarkEnd w:id="19"/>
    </w:p>
    <w:p w:rsidR="00CC4A67" w:rsidRPr="00CC4A67" w:rsidRDefault="00CC4A67" w:rsidP="00DA3AB2">
      <w:pPr>
        <w:pStyle w:val="27"/>
        <w:keepNext/>
        <w:keepLines/>
        <w:shd w:val="clear" w:color="auto" w:fill="auto"/>
        <w:tabs>
          <w:tab w:val="left" w:pos="426"/>
        </w:tabs>
        <w:spacing w:before="0" w:line="240" w:lineRule="auto"/>
        <w:ind w:firstLine="0"/>
        <w:jc w:val="center"/>
        <w:rPr>
          <w:sz w:val="28"/>
          <w:szCs w:val="28"/>
        </w:rPr>
      </w:pPr>
      <w:bookmarkStart w:id="20" w:name="bookmark21"/>
      <w:r w:rsidRPr="00CC4A67">
        <w:rPr>
          <w:sz w:val="28"/>
          <w:szCs w:val="28"/>
        </w:rPr>
        <w:t>23. Состав, последовательность и сроки выполнения административных процедур при предоставлении Услуги</w:t>
      </w:r>
      <w:bookmarkEnd w:id="20"/>
    </w:p>
    <w:p w:rsidR="00CC4A67" w:rsidRPr="00CC4A67" w:rsidRDefault="00CC4A67" w:rsidP="00CC4A67">
      <w:pPr>
        <w:pStyle w:val="af0"/>
        <w:widowControl/>
        <w:numPr>
          <w:ilvl w:val="0"/>
          <w:numId w:val="25"/>
        </w:numPr>
        <w:tabs>
          <w:tab w:val="left" w:pos="426"/>
          <w:tab w:val="left" w:pos="1234"/>
        </w:tabs>
        <w:autoSpaceDE/>
        <w:autoSpaceDN/>
        <w:ind w:firstLine="720"/>
        <w:jc w:val="both"/>
      </w:pPr>
      <w:r w:rsidRPr="00CC4A67">
        <w:t>Перечень административных процедур:</w:t>
      </w:r>
    </w:p>
    <w:p w:rsidR="00CC4A67" w:rsidRPr="00CC4A67" w:rsidRDefault="00CC4A67" w:rsidP="00CC4A67">
      <w:pPr>
        <w:pStyle w:val="af0"/>
        <w:tabs>
          <w:tab w:val="left" w:pos="426"/>
          <w:tab w:val="left" w:pos="1508"/>
        </w:tabs>
        <w:jc w:val="both"/>
      </w:pPr>
      <w:r w:rsidRPr="00CC4A67">
        <w:t>23.1.1.прием и регистрация заявления и документов, необходимых для предоставления Услуги;</w:t>
      </w:r>
    </w:p>
    <w:p w:rsidR="00CC4A67" w:rsidRPr="00CC4A67" w:rsidRDefault="00CC4A67" w:rsidP="00CC4A67">
      <w:pPr>
        <w:pStyle w:val="af0"/>
        <w:tabs>
          <w:tab w:val="left" w:pos="426"/>
          <w:tab w:val="left" w:pos="1585"/>
        </w:tabs>
        <w:jc w:val="both"/>
      </w:pPr>
      <w:r w:rsidRPr="00CC4A67">
        <w:t xml:space="preserve">           23.1.2.формирование и направление межведомственных информационных запросов в органы (организации), участвующие в предоставлении Услуги;</w:t>
      </w:r>
    </w:p>
    <w:p w:rsidR="00CC4A67" w:rsidRPr="00CC4A67" w:rsidRDefault="00CC4A67" w:rsidP="00CC4A67">
      <w:pPr>
        <w:pStyle w:val="af0"/>
        <w:tabs>
          <w:tab w:val="left" w:pos="426"/>
          <w:tab w:val="left" w:pos="1623"/>
        </w:tabs>
        <w:jc w:val="both"/>
      </w:pPr>
      <w:r w:rsidRPr="00CC4A67">
        <w:t xml:space="preserve">           23.1.3.рассмотрение документов и принятие решения о подготовке результата предоставления Услуги;</w:t>
      </w:r>
    </w:p>
    <w:p w:rsidR="00CC4A67" w:rsidRPr="00CC4A67" w:rsidRDefault="00CC4A67" w:rsidP="00CC4A67">
      <w:pPr>
        <w:pStyle w:val="af0"/>
        <w:tabs>
          <w:tab w:val="left" w:pos="426"/>
          <w:tab w:val="left" w:pos="1575"/>
        </w:tabs>
        <w:jc w:val="both"/>
      </w:pPr>
      <w:r w:rsidRPr="00CC4A67">
        <w:t xml:space="preserve">           23.1.4.принятие решения о предоставлении (об отказе в предоставлении) Услуги и оформление результата предоставления Услуги;</w:t>
      </w:r>
    </w:p>
    <w:p w:rsidR="00CC4A67" w:rsidRPr="00CC4A67" w:rsidRDefault="00DA3AB2" w:rsidP="00CC4A67">
      <w:pPr>
        <w:pStyle w:val="af0"/>
        <w:tabs>
          <w:tab w:val="left" w:pos="426"/>
          <w:tab w:val="left" w:pos="1465"/>
        </w:tabs>
        <w:jc w:val="both"/>
      </w:pPr>
      <w:r>
        <w:t xml:space="preserve">           </w:t>
      </w:r>
      <w:r w:rsidR="00CC4A67" w:rsidRPr="00CC4A67">
        <w:t>23.1.5.выдача (направление) результата предоставления Услуги заявителю;</w:t>
      </w:r>
    </w:p>
    <w:p w:rsidR="00CC4A67" w:rsidRPr="00CC4A67" w:rsidRDefault="00CC4A67" w:rsidP="00DA3AB2">
      <w:pPr>
        <w:pStyle w:val="af0"/>
        <w:widowControl/>
        <w:numPr>
          <w:ilvl w:val="0"/>
          <w:numId w:val="25"/>
        </w:numPr>
        <w:tabs>
          <w:tab w:val="left" w:pos="426"/>
          <w:tab w:val="left" w:pos="1398"/>
        </w:tabs>
        <w:autoSpaceDE/>
        <w:autoSpaceDN/>
        <w:ind w:firstLine="794"/>
        <w:jc w:val="both"/>
      </w:pPr>
      <w:r w:rsidRPr="00CC4A67">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приведены в Приложении № 7 к настоящему Административному регламенту.</w:t>
      </w:r>
    </w:p>
    <w:p w:rsidR="00CC4A67" w:rsidRPr="00CC4A67" w:rsidRDefault="00CC4A67" w:rsidP="00DA3AB2">
      <w:pPr>
        <w:pStyle w:val="af0"/>
        <w:widowControl/>
        <w:numPr>
          <w:ilvl w:val="0"/>
          <w:numId w:val="25"/>
        </w:numPr>
        <w:tabs>
          <w:tab w:val="left" w:pos="426"/>
          <w:tab w:val="left" w:pos="1441"/>
        </w:tabs>
        <w:autoSpaceDE/>
        <w:autoSpaceDN/>
        <w:ind w:firstLine="794"/>
        <w:jc w:val="both"/>
      </w:pPr>
      <w:r w:rsidRPr="00CC4A67">
        <w:t>Исправление допущенных опечаток и ошибок в выданных в результате предоставления Услуги документах осуществляется путем личного обращения заявителя в Организацию. Работник Организации в день обращения заявителя вносит изменения в информационную систему и выдает исправленный результат Услуги нарочно заявителю.</w:t>
      </w:r>
    </w:p>
    <w:p w:rsidR="00CC4A67" w:rsidRPr="00CC4A67" w:rsidRDefault="00CC4A67" w:rsidP="00CC4A67">
      <w:pPr>
        <w:pStyle w:val="af0"/>
        <w:tabs>
          <w:tab w:val="left" w:pos="426"/>
        </w:tabs>
        <w:ind w:firstLine="720"/>
        <w:jc w:val="both"/>
      </w:pPr>
      <w:r w:rsidRPr="00CC4A67">
        <w:t>Варианты и порядок предоставления Услуги отдельным категориям заявителей, объединенных общими признаками, отсутствуют в связи с отсутствием таких категорий заявителей.</w:t>
      </w:r>
    </w:p>
    <w:p w:rsidR="00CC4A67" w:rsidRPr="00CC4A67" w:rsidRDefault="00CC4A67" w:rsidP="00CC4A67">
      <w:pPr>
        <w:pStyle w:val="af0"/>
        <w:tabs>
          <w:tab w:val="left" w:pos="426"/>
        </w:tabs>
        <w:ind w:firstLine="720"/>
        <w:jc w:val="both"/>
      </w:pPr>
      <w:r w:rsidRPr="00CC4A67">
        <w:t>24.1. Перечень административных процедур при подаче заявления посредством Портала:</w:t>
      </w:r>
    </w:p>
    <w:p w:rsidR="00CC4A67" w:rsidRPr="00CC4A67" w:rsidRDefault="00CC4A67" w:rsidP="00CC4A67">
      <w:pPr>
        <w:pStyle w:val="af0"/>
        <w:tabs>
          <w:tab w:val="left" w:pos="426"/>
        </w:tabs>
        <w:ind w:firstLine="720"/>
        <w:jc w:val="both"/>
      </w:pPr>
      <w:r w:rsidRPr="00CC4A67">
        <w:t>24.1.1..Авторизация на Портале с подтвержденной учетной записью в ЕСИА;</w:t>
      </w:r>
    </w:p>
    <w:p w:rsidR="00CC4A67" w:rsidRPr="00CC4A67" w:rsidRDefault="00DA3AB2" w:rsidP="00CC4A67">
      <w:pPr>
        <w:pStyle w:val="af0"/>
        <w:tabs>
          <w:tab w:val="left" w:pos="426"/>
          <w:tab w:val="left" w:pos="1623"/>
        </w:tabs>
        <w:jc w:val="both"/>
      </w:pPr>
      <w:r>
        <w:t xml:space="preserve">          </w:t>
      </w:r>
      <w:r w:rsidR="00CC4A67" w:rsidRPr="00CC4A67">
        <w:t>24.1.2.Формирование и направление заявления в образовательную организацию посредством Портала;</w:t>
      </w:r>
    </w:p>
    <w:p w:rsidR="00CC4A67" w:rsidRPr="00CC4A67" w:rsidRDefault="00CC4A67" w:rsidP="00CC4A67">
      <w:pPr>
        <w:pStyle w:val="af0"/>
        <w:tabs>
          <w:tab w:val="left" w:pos="426"/>
        </w:tabs>
        <w:ind w:firstLine="700"/>
        <w:jc w:val="both"/>
      </w:pPr>
      <w:r w:rsidRPr="00CC4A67">
        <w:t>Формирование заявления осуществляется посредством заполнения интерактивной формы на Портале без необходимости дополнительной подачи заявления в какой-либо иной форме.</w:t>
      </w:r>
    </w:p>
    <w:p w:rsidR="00CC4A67" w:rsidRPr="00CC4A67" w:rsidRDefault="00CC4A67" w:rsidP="00CC4A67">
      <w:pPr>
        <w:pStyle w:val="af0"/>
        <w:tabs>
          <w:tab w:val="left" w:pos="426"/>
        </w:tabs>
        <w:ind w:firstLine="700"/>
        <w:jc w:val="both"/>
      </w:pPr>
      <w:r w:rsidRPr="00CC4A67">
        <w:t>В заявлении Заявитель указывает данные, в соответствии с полями интерактивной формы заявления.</w:t>
      </w:r>
    </w:p>
    <w:p w:rsidR="00CC4A67" w:rsidRPr="00CC4A67" w:rsidRDefault="00CC4A67" w:rsidP="00CC4A67">
      <w:pPr>
        <w:pStyle w:val="af0"/>
        <w:tabs>
          <w:tab w:val="left" w:pos="426"/>
        </w:tabs>
        <w:ind w:firstLine="700"/>
        <w:jc w:val="both"/>
      </w:pPr>
      <w:r w:rsidRPr="00CC4A67">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w:t>
      </w:r>
      <w:r w:rsidRPr="00CC4A67">
        <w:lastRenderedPageBreak/>
        <w:t>выявленной ошибки и порядке ее устранения посредством информационного сообщения непосредственно в электронной форме заявления.</w:t>
      </w:r>
    </w:p>
    <w:p w:rsidR="00CC4A67" w:rsidRPr="00CC4A67" w:rsidRDefault="00CC4A67" w:rsidP="00CC4A67">
      <w:pPr>
        <w:pStyle w:val="af0"/>
        <w:tabs>
          <w:tab w:val="left" w:pos="426"/>
        </w:tabs>
        <w:ind w:firstLine="700"/>
        <w:jc w:val="both"/>
      </w:pPr>
      <w:r w:rsidRPr="00CC4A67">
        <w:t>При формировании заявления Заявителю обеспечивается:</w:t>
      </w:r>
    </w:p>
    <w:p w:rsidR="00CC4A67" w:rsidRPr="00CC4A67" w:rsidRDefault="00CC4A67" w:rsidP="00CC4A67">
      <w:pPr>
        <w:pStyle w:val="af0"/>
        <w:tabs>
          <w:tab w:val="left" w:pos="426"/>
        </w:tabs>
        <w:ind w:firstLine="700"/>
        <w:jc w:val="both"/>
      </w:pPr>
      <w:r w:rsidRPr="00CC4A67">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Портале, в части, касающейся сведений, отсутствующих в ЕСИА;</w:t>
      </w:r>
    </w:p>
    <w:p w:rsidR="00CC4A67" w:rsidRPr="00CC4A67" w:rsidRDefault="00CC4A67" w:rsidP="00CC4A67">
      <w:pPr>
        <w:pStyle w:val="af0"/>
        <w:tabs>
          <w:tab w:val="left" w:pos="426"/>
        </w:tabs>
        <w:ind w:firstLine="700"/>
        <w:jc w:val="both"/>
      </w:pPr>
      <w:r w:rsidRPr="00CC4A67">
        <w:t>возможность вернуться на любой из этапов заполнения электронной формы заявления без потери ранее введенной информации;</w:t>
      </w:r>
    </w:p>
    <w:p w:rsidR="00CC4A67" w:rsidRPr="00CC4A67" w:rsidRDefault="00CC4A67" w:rsidP="00CC4A67">
      <w:pPr>
        <w:pStyle w:val="af0"/>
        <w:tabs>
          <w:tab w:val="left" w:pos="426"/>
        </w:tabs>
        <w:ind w:firstLine="700"/>
        <w:jc w:val="both"/>
      </w:pPr>
      <w:r w:rsidRPr="00CC4A67">
        <w:t>возможность доступа Заявителя на Портале к ранее поданным им заявлениям в течение не менее одного года, а также частично сформированных заявлений - в течение не менее 3 месяцев.</w:t>
      </w:r>
    </w:p>
    <w:p w:rsidR="00CC4A67" w:rsidRPr="00CC4A67" w:rsidRDefault="00CC4A67" w:rsidP="00DA3AB2">
      <w:pPr>
        <w:pStyle w:val="af0"/>
        <w:widowControl/>
        <w:numPr>
          <w:ilvl w:val="2"/>
          <w:numId w:val="44"/>
        </w:numPr>
        <w:tabs>
          <w:tab w:val="left" w:pos="426"/>
          <w:tab w:val="left" w:pos="1435"/>
        </w:tabs>
        <w:autoSpaceDE/>
        <w:autoSpaceDN/>
        <w:ind w:left="0" w:firstLine="794"/>
        <w:jc w:val="both"/>
      </w:pPr>
      <w:r w:rsidRPr="00CC4A67">
        <w:t>Прием и регистрация заявления Уполномоченным органом.</w:t>
      </w:r>
    </w:p>
    <w:p w:rsidR="00CC4A67" w:rsidRPr="00CC4A67" w:rsidRDefault="00CC4A67" w:rsidP="00CC4A67">
      <w:pPr>
        <w:pStyle w:val="af0"/>
        <w:tabs>
          <w:tab w:val="left" w:pos="426"/>
        </w:tabs>
        <w:ind w:firstLine="700"/>
        <w:jc w:val="both"/>
      </w:pPr>
      <w:r w:rsidRPr="00CC4A67">
        <w:t>Уполномоченный орган обеспечивает в срок не позднее 3 рабочих дней с момента подачи заявления на Портале:</w:t>
      </w:r>
    </w:p>
    <w:p w:rsidR="00CC4A67" w:rsidRPr="00CC4A67" w:rsidRDefault="00CC4A67" w:rsidP="00CC4A67">
      <w:pPr>
        <w:pStyle w:val="af0"/>
        <w:tabs>
          <w:tab w:val="left" w:pos="426"/>
        </w:tabs>
        <w:ind w:firstLine="700"/>
        <w:jc w:val="both"/>
      </w:pPr>
      <w:r w:rsidRPr="00CC4A67">
        <w:t>прием заявления и направление Заявителю электронного уведомления о поступлении заявления;</w:t>
      </w:r>
    </w:p>
    <w:p w:rsidR="00CC4A67" w:rsidRPr="00CC4A67" w:rsidRDefault="00CC4A67" w:rsidP="00CC4A67">
      <w:pPr>
        <w:pStyle w:val="af0"/>
        <w:tabs>
          <w:tab w:val="left" w:pos="426"/>
        </w:tabs>
        <w:ind w:firstLine="700"/>
        <w:jc w:val="both"/>
      </w:pPr>
      <w:r w:rsidRPr="00CC4A67">
        <w:t>регистрацию заявления и направление заявителю уведомления о регистрации заявления (не зависимо от времени регистрация заявления Уполномоченным органом или Организацией, временем подачи заявления является время регистрации заявления на Портале)</w:t>
      </w:r>
    </w:p>
    <w:p w:rsidR="00CC4A67" w:rsidRPr="00CC4A67" w:rsidRDefault="00CC4A67" w:rsidP="00CC4A67">
      <w:pPr>
        <w:pStyle w:val="af0"/>
        <w:tabs>
          <w:tab w:val="left" w:pos="426"/>
        </w:tabs>
        <w:ind w:firstLine="700"/>
        <w:jc w:val="both"/>
      </w:pPr>
      <w:r w:rsidRPr="00CC4A67">
        <w:t>Также заявления, поступившие через Портал, подлежат регистрации в журнале реестра регистрации заявлений Организации.</w:t>
      </w:r>
    </w:p>
    <w:p w:rsidR="00CC4A67" w:rsidRPr="00CC4A67" w:rsidRDefault="00CC4A67" w:rsidP="00CC4A67">
      <w:pPr>
        <w:pStyle w:val="af0"/>
        <w:tabs>
          <w:tab w:val="left" w:pos="426"/>
          <w:tab w:val="left" w:pos="1513"/>
        </w:tabs>
        <w:jc w:val="both"/>
      </w:pPr>
      <w:r w:rsidRPr="00CC4A67">
        <w:t xml:space="preserve">           24.1.4.После рассмотрения заявления в личный кабинет заявителя направляется одно из следующих уведомлений:</w:t>
      </w:r>
    </w:p>
    <w:p w:rsidR="00CC4A67" w:rsidRPr="00CC4A67" w:rsidRDefault="00CC4A67" w:rsidP="00CC4A67">
      <w:pPr>
        <w:pStyle w:val="af0"/>
        <w:tabs>
          <w:tab w:val="left" w:pos="426"/>
        </w:tabs>
        <w:ind w:firstLine="700"/>
        <w:jc w:val="both"/>
      </w:pPr>
      <w:r w:rsidRPr="00CC4A67">
        <w:t>Уведомление о мотивированном отказе в приеме заявления в соответствии с положениями, установленными настоящим административным регламентом;</w:t>
      </w:r>
    </w:p>
    <w:p w:rsidR="00CC4A67" w:rsidRPr="00CC4A67" w:rsidRDefault="00CC4A67" w:rsidP="00CC4A67">
      <w:pPr>
        <w:pStyle w:val="af0"/>
        <w:tabs>
          <w:tab w:val="left" w:pos="426"/>
        </w:tabs>
        <w:ind w:firstLine="700"/>
        <w:jc w:val="both"/>
      </w:pPr>
      <w:r w:rsidRPr="00CC4A67">
        <w:t>Уведомление о необходимости предоставления оригиналов документов в Организацию с указанием срока предоставления.</w:t>
      </w:r>
    </w:p>
    <w:p w:rsidR="00CC4A67" w:rsidRPr="00CC4A67" w:rsidRDefault="00CC4A67" w:rsidP="00CC4A67">
      <w:pPr>
        <w:pStyle w:val="af0"/>
        <w:tabs>
          <w:tab w:val="left" w:pos="426"/>
          <w:tab w:val="left" w:pos="1460"/>
        </w:tabs>
        <w:jc w:val="both"/>
      </w:pPr>
      <w:r w:rsidRPr="00CC4A67">
        <w:t xml:space="preserve">          24.1.5.После предоставления оригиналов документов в Организацию заявителю в личный кабинет направляется информация о том, что документы находятся на проверке Организацией.</w:t>
      </w:r>
    </w:p>
    <w:p w:rsidR="00CC4A67" w:rsidRPr="00CC4A67" w:rsidRDefault="00CC4A67" w:rsidP="00CC4A67">
      <w:pPr>
        <w:pStyle w:val="af0"/>
        <w:tabs>
          <w:tab w:val="left" w:pos="426"/>
          <w:tab w:val="left" w:pos="1508"/>
        </w:tabs>
        <w:jc w:val="both"/>
      </w:pPr>
      <w:r w:rsidRPr="00CC4A67">
        <w:t xml:space="preserve">       </w:t>
      </w:r>
      <w:r w:rsidR="00DA3AB2">
        <w:t xml:space="preserve"> </w:t>
      </w:r>
      <w:r w:rsidRPr="00CC4A67">
        <w:t xml:space="preserve">  24.1.6.При издании распорядительного акта о приеме на обучение в образовательные организации в личный кабинет заявителя направляется одно из следующих уведомлений:</w:t>
      </w:r>
    </w:p>
    <w:p w:rsidR="00CC4A67" w:rsidRPr="00CC4A67" w:rsidRDefault="00CC4A67" w:rsidP="00CC4A67">
      <w:pPr>
        <w:pStyle w:val="af0"/>
        <w:tabs>
          <w:tab w:val="left" w:pos="426"/>
        </w:tabs>
        <w:ind w:firstLine="700"/>
        <w:jc w:val="both"/>
      </w:pPr>
      <w:r w:rsidRPr="00CC4A67">
        <w:t>Уведомление о приеме на обучение ребенка в Организацию с указанием реквизитов распорядительного акта;</w:t>
      </w:r>
    </w:p>
    <w:p w:rsidR="00CC4A67" w:rsidRPr="00CC4A67" w:rsidRDefault="00CC4A67" w:rsidP="00CC4A67">
      <w:pPr>
        <w:pStyle w:val="af0"/>
        <w:tabs>
          <w:tab w:val="left" w:pos="426"/>
        </w:tabs>
        <w:ind w:firstLine="700"/>
        <w:jc w:val="both"/>
      </w:pPr>
      <w:r w:rsidRPr="00CC4A67">
        <w:t>Уведомление об отказе в предоставлении Услуги в соответствии с пунктом 13.2 настоящего Административного регламента.</w:t>
      </w:r>
    </w:p>
    <w:p w:rsidR="00CC4A67" w:rsidRPr="00CC4A67" w:rsidRDefault="00CC4A67" w:rsidP="00CC4A67">
      <w:pPr>
        <w:pStyle w:val="af0"/>
        <w:tabs>
          <w:tab w:val="left" w:pos="426"/>
        </w:tabs>
        <w:ind w:firstLine="700"/>
        <w:jc w:val="both"/>
      </w:pPr>
      <w:r w:rsidRPr="00CC4A67">
        <w:t>24.2. Получение информации о ходе рассмотрения заявления и о результате предоставления государственной услуги производится в личном кабинете на Портале, при условии авторизации.</w:t>
      </w:r>
    </w:p>
    <w:p w:rsidR="00CC4A67" w:rsidRPr="00CC4A67" w:rsidRDefault="00CC4A67" w:rsidP="00CC4A67">
      <w:pPr>
        <w:pStyle w:val="af0"/>
        <w:tabs>
          <w:tab w:val="left" w:pos="426"/>
        </w:tabs>
        <w:jc w:val="both"/>
      </w:pPr>
      <w:r w:rsidRPr="00CC4A67">
        <w:t xml:space="preserve">Заявитель имеет возможность отслеживать статус электронного заявления, а также информацию о дальнейших действиях в личном кабинете в любое </w:t>
      </w:r>
      <w:r w:rsidRPr="00CC4A67">
        <w:lastRenderedPageBreak/>
        <w:t>время.</w:t>
      </w:r>
    </w:p>
    <w:p w:rsidR="00CC4A67" w:rsidRPr="00CC4A67" w:rsidRDefault="00CC4A67" w:rsidP="00CC4A67">
      <w:pPr>
        <w:pStyle w:val="af0"/>
        <w:tabs>
          <w:tab w:val="left" w:pos="426"/>
          <w:tab w:val="left" w:pos="1503"/>
        </w:tabs>
        <w:jc w:val="both"/>
      </w:pPr>
      <w:r w:rsidRPr="00CC4A67">
        <w:t xml:space="preserve">           24.3.Оценка качества предоставления государственной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2012г.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C4A67" w:rsidRPr="00CC4A67" w:rsidRDefault="00CC4A67" w:rsidP="00CC4A67">
      <w:pPr>
        <w:pStyle w:val="af0"/>
        <w:tabs>
          <w:tab w:val="left" w:pos="426"/>
          <w:tab w:val="left" w:pos="1311"/>
        </w:tabs>
        <w:jc w:val="both"/>
      </w:pPr>
      <w:r w:rsidRPr="00CC4A67">
        <w:t xml:space="preserve">      24.4.Заявителю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C4A67" w:rsidRPr="00CC4A67" w:rsidRDefault="00CC4A67" w:rsidP="00CC4A67">
      <w:pPr>
        <w:pStyle w:val="50"/>
        <w:shd w:val="clear" w:color="auto" w:fill="auto"/>
        <w:tabs>
          <w:tab w:val="left" w:pos="426"/>
        </w:tabs>
        <w:spacing w:before="0" w:after="0" w:line="240" w:lineRule="auto"/>
        <w:ind w:firstLine="0"/>
        <w:jc w:val="both"/>
        <w:rPr>
          <w:sz w:val="28"/>
          <w:szCs w:val="28"/>
        </w:rPr>
      </w:pPr>
    </w:p>
    <w:p w:rsidR="00CC4A67" w:rsidRPr="00CC4A67" w:rsidRDefault="00CC4A67" w:rsidP="00DA3AB2">
      <w:pPr>
        <w:pStyle w:val="50"/>
        <w:shd w:val="clear" w:color="auto" w:fill="auto"/>
        <w:tabs>
          <w:tab w:val="left" w:pos="426"/>
        </w:tabs>
        <w:spacing w:before="0" w:after="0" w:line="240" w:lineRule="auto"/>
        <w:ind w:firstLine="0"/>
        <w:jc w:val="center"/>
        <w:rPr>
          <w:sz w:val="28"/>
          <w:szCs w:val="28"/>
        </w:rPr>
      </w:pPr>
      <w:r w:rsidRPr="00CC4A67">
        <w:rPr>
          <w:sz w:val="28"/>
          <w:szCs w:val="28"/>
        </w:rPr>
        <w:t>IV. Порядок и формы контроля за исполнением Административного</w:t>
      </w:r>
    </w:p>
    <w:p w:rsidR="00CC4A67" w:rsidRPr="00CC4A67" w:rsidRDefault="00CC4A67" w:rsidP="00DA3AB2">
      <w:pPr>
        <w:pStyle w:val="50"/>
        <w:shd w:val="clear" w:color="auto" w:fill="auto"/>
        <w:tabs>
          <w:tab w:val="left" w:pos="426"/>
        </w:tabs>
        <w:spacing w:before="0" w:after="0" w:line="240" w:lineRule="auto"/>
        <w:ind w:firstLine="0"/>
        <w:jc w:val="center"/>
        <w:rPr>
          <w:sz w:val="28"/>
          <w:szCs w:val="28"/>
        </w:rPr>
      </w:pPr>
      <w:r w:rsidRPr="00CC4A67">
        <w:rPr>
          <w:sz w:val="28"/>
          <w:szCs w:val="28"/>
        </w:rPr>
        <w:t>регламента</w:t>
      </w:r>
    </w:p>
    <w:p w:rsidR="00CC4A67" w:rsidRPr="00CC4A67" w:rsidRDefault="00CC4A67" w:rsidP="00DA3AB2">
      <w:pPr>
        <w:pStyle w:val="50"/>
        <w:shd w:val="clear" w:color="auto" w:fill="auto"/>
        <w:tabs>
          <w:tab w:val="left" w:pos="426"/>
        </w:tabs>
        <w:spacing w:before="0" w:after="0" w:line="240" w:lineRule="auto"/>
        <w:ind w:firstLine="1220"/>
        <w:jc w:val="center"/>
        <w:rPr>
          <w:sz w:val="28"/>
          <w:szCs w:val="28"/>
        </w:rPr>
      </w:pPr>
      <w:r w:rsidRPr="00CC4A67">
        <w:rPr>
          <w:sz w:val="28"/>
          <w:szCs w:val="28"/>
        </w:rPr>
        <w:t>24. Порядок осуществления текущего контроля за соблюдением и исполнением ответственными работниками Организации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p>
    <w:p w:rsidR="00CC4A67" w:rsidRPr="00CC4A67" w:rsidRDefault="00CC4A67" w:rsidP="00CC4A67">
      <w:pPr>
        <w:pStyle w:val="af0"/>
        <w:tabs>
          <w:tab w:val="left" w:pos="426"/>
          <w:tab w:val="left" w:pos="1393"/>
        </w:tabs>
        <w:jc w:val="both"/>
      </w:pPr>
      <w:r w:rsidRPr="00CC4A67">
        <w:t xml:space="preserve">         24.1.Текущий контроль за соблюдением и исполнением работниками Организации настоящего Административного регламента и иных нормативных правовых актов, устанавливающих требования к предоставлению Услуги, а также принятия ими решений осуществляется в порядке, установленном организационно-распорядительным актом Уполномоченного органа, который 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 действия </w:t>
      </w:r>
      <w:r w:rsidRPr="00CC4A67">
        <w:lastRenderedPageBreak/>
        <w:t>(бездействие) работников Организации.</w:t>
      </w:r>
    </w:p>
    <w:p w:rsidR="00CC4A67" w:rsidRPr="00CC4A67" w:rsidRDefault="00CC4A67" w:rsidP="00CC4A67">
      <w:pPr>
        <w:pStyle w:val="af0"/>
        <w:tabs>
          <w:tab w:val="left" w:pos="426"/>
          <w:tab w:val="left" w:pos="1326"/>
        </w:tabs>
        <w:jc w:val="both"/>
      </w:pPr>
      <w:r w:rsidRPr="00CC4A67">
        <w:t xml:space="preserve">          24.2.Требованиями к порядку и формам текущего контроля за предоставлением Услуги являются:</w:t>
      </w:r>
    </w:p>
    <w:p w:rsidR="00CC4A67" w:rsidRPr="00CC4A67" w:rsidRDefault="00CC4A67" w:rsidP="00CC4A67">
      <w:pPr>
        <w:pStyle w:val="af0"/>
        <w:widowControl/>
        <w:numPr>
          <w:ilvl w:val="0"/>
          <w:numId w:val="27"/>
        </w:numPr>
        <w:tabs>
          <w:tab w:val="left" w:pos="426"/>
          <w:tab w:val="left" w:pos="1445"/>
        </w:tabs>
        <w:autoSpaceDE/>
        <w:autoSpaceDN/>
        <w:ind w:firstLine="700"/>
        <w:jc w:val="both"/>
      </w:pPr>
      <w:r w:rsidRPr="00CC4A67">
        <w:t>независимость;</w:t>
      </w:r>
    </w:p>
    <w:p w:rsidR="00CC4A67" w:rsidRPr="00CC4A67" w:rsidRDefault="00CC4A67" w:rsidP="00CC4A67">
      <w:pPr>
        <w:pStyle w:val="af0"/>
        <w:widowControl/>
        <w:numPr>
          <w:ilvl w:val="0"/>
          <w:numId w:val="27"/>
        </w:numPr>
        <w:tabs>
          <w:tab w:val="left" w:pos="426"/>
          <w:tab w:val="left" w:pos="1435"/>
        </w:tabs>
        <w:autoSpaceDE/>
        <w:autoSpaceDN/>
        <w:ind w:firstLine="700"/>
        <w:jc w:val="both"/>
      </w:pPr>
      <w:r w:rsidRPr="00CC4A67">
        <w:t>тщательность.</w:t>
      </w:r>
    </w:p>
    <w:p w:rsidR="00CC4A67" w:rsidRPr="00CC4A67" w:rsidRDefault="00CC4A67" w:rsidP="00CC4A67">
      <w:pPr>
        <w:pStyle w:val="af0"/>
        <w:tabs>
          <w:tab w:val="left" w:pos="426"/>
          <w:tab w:val="left" w:pos="1435"/>
        </w:tabs>
        <w:jc w:val="both"/>
      </w:pPr>
    </w:p>
    <w:p w:rsidR="00CC4A67" w:rsidRPr="00CC4A67" w:rsidRDefault="00CC4A67" w:rsidP="00CC4A67">
      <w:pPr>
        <w:pStyle w:val="af0"/>
        <w:tabs>
          <w:tab w:val="left" w:pos="426"/>
          <w:tab w:val="left" w:pos="1383"/>
        </w:tabs>
        <w:jc w:val="both"/>
      </w:pPr>
      <w:r w:rsidRPr="00CC4A67">
        <w:t xml:space="preserve">        24.3.Независимость текущего контроля заключается в том, что должностное лицо Уполномоченного органа, уполномоченное на его осуществление, не находится в служебной зависимости от должностного лица Уполномоченного органа, участвующего в предоставлении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CC4A67" w:rsidRPr="00CC4A67" w:rsidRDefault="00CC4A67" w:rsidP="00CC4A67">
      <w:pPr>
        <w:pStyle w:val="af0"/>
        <w:tabs>
          <w:tab w:val="left" w:pos="426"/>
          <w:tab w:val="left" w:pos="1340"/>
        </w:tabs>
        <w:jc w:val="both"/>
      </w:pPr>
      <w:r w:rsidRPr="00CC4A67">
        <w:t xml:space="preserve">        24.4.Должностные лица Уполномоченного органа, осуществляющие текущий контроль за предоставлением Услуги, обязаны принимать меры по предотвращению конфликта интересов при предоставлении Услуги.</w:t>
      </w:r>
    </w:p>
    <w:p w:rsidR="00CC4A67" w:rsidRPr="00CC4A67" w:rsidRDefault="00CC4A67" w:rsidP="00CC4A67">
      <w:pPr>
        <w:pStyle w:val="af0"/>
        <w:tabs>
          <w:tab w:val="left" w:pos="426"/>
          <w:tab w:val="left" w:pos="1287"/>
        </w:tabs>
        <w:jc w:val="both"/>
      </w:pPr>
      <w:r w:rsidRPr="00CC4A67">
        <w:t xml:space="preserve">      </w:t>
      </w:r>
      <w:r w:rsidR="00DA3AB2">
        <w:t xml:space="preserve">  </w:t>
      </w:r>
      <w:r w:rsidRPr="00CC4A67">
        <w:t>24.5.Тщательность осуществления текущего контроля за предоставлением Услуги состоит в исполнении уполномоченными работниками Организации обязанностей, предусмотренных настоящим подразделом.</w:t>
      </w:r>
    </w:p>
    <w:p w:rsidR="00CC4A67" w:rsidRPr="00CC4A67" w:rsidRDefault="00CC4A67" w:rsidP="00CC4A67">
      <w:pPr>
        <w:pStyle w:val="af0"/>
        <w:tabs>
          <w:tab w:val="left" w:pos="426"/>
        </w:tabs>
        <w:ind w:firstLine="720"/>
        <w:jc w:val="both"/>
      </w:pPr>
      <w:r w:rsidRPr="00CC4A67">
        <w:t>Сотрудники общеобразовательных организаций, участвующих в предоставлении услуги, несут персональную ответственность за соблюдение, полноту и качество исполнения положений настоящего Административного регламента.</w:t>
      </w:r>
    </w:p>
    <w:p w:rsidR="00CC4A67" w:rsidRPr="00CC4A67" w:rsidRDefault="00CC4A67" w:rsidP="00CC4A67">
      <w:pPr>
        <w:pStyle w:val="af0"/>
        <w:tabs>
          <w:tab w:val="left" w:pos="426"/>
          <w:tab w:val="left" w:pos="1354"/>
        </w:tabs>
        <w:jc w:val="both"/>
      </w:pPr>
      <w:r w:rsidRPr="00CC4A67">
        <w:t xml:space="preserve">      </w:t>
      </w:r>
      <w:r w:rsidR="00DA3AB2">
        <w:t xml:space="preserve">  </w:t>
      </w:r>
      <w:r w:rsidRPr="00CC4A67">
        <w:t>24.6.Текущий контроль соблюдения последовательности действий по предоставлению услуги осуществляет руководитель общеобразовательной организации.</w:t>
      </w:r>
    </w:p>
    <w:p w:rsidR="00CC4A67" w:rsidRPr="00CC4A67" w:rsidRDefault="00CC4A67" w:rsidP="00CC4A67">
      <w:pPr>
        <w:pStyle w:val="af0"/>
        <w:tabs>
          <w:tab w:val="left" w:pos="426"/>
          <w:tab w:val="left" w:pos="1398"/>
        </w:tabs>
        <w:jc w:val="both"/>
      </w:pPr>
      <w:r w:rsidRPr="00CC4A67">
        <w:t xml:space="preserve">      </w:t>
      </w:r>
      <w:r w:rsidR="00DA3AB2">
        <w:t xml:space="preserve">  </w:t>
      </w:r>
      <w:r w:rsidRPr="00CC4A67">
        <w:t>24.7.Общеобразовательная организация устанавливает периодичность осуществления текущего контроля и определяет должностное лицо, осуществляющее текущий контроль.</w:t>
      </w:r>
    </w:p>
    <w:p w:rsidR="00CC4A67" w:rsidRPr="00CC4A67" w:rsidRDefault="00CC4A67" w:rsidP="00CC4A67">
      <w:pPr>
        <w:pStyle w:val="af0"/>
        <w:tabs>
          <w:tab w:val="left" w:pos="426"/>
          <w:tab w:val="left" w:pos="1273"/>
        </w:tabs>
        <w:jc w:val="both"/>
      </w:pPr>
      <w:r w:rsidRPr="00CC4A67">
        <w:t xml:space="preserve">     </w:t>
      </w:r>
      <w:r w:rsidR="00DA3AB2">
        <w:t xml:space="preserve">  </w:t>
      </w:r>
      <w:r w:rsidRPr="00CC4A67">
        <w:t xml:space="preserve"> 24.7.Мероприятия по контролю предоставления услуги проводятся в форме проверок.</w:t>
      </w:r>
    </w:p>
    <w:p w:rsidR="00CC4A67" w:rsidRPr="00CC4A67" w:rsidRDefault="00CC4A67" w:rsidP="00CC4A67">
      <w:pPr>
        <w:pStyle w:val="af0"/>
        <w:tabs>
          <w:tab w:val="left" w:pos="426"/>
        </w:tabs>
        <w:ind w:firstLine="720"/>
        <w:jc w:val="both"/>
      </w:pPr>
      <w:r w:rsidRPr="00CC4A67">
        <w:t>Проверки могут быть плановыми и внеплановыми.</w:t>
      </w:r>
    </w:p>
    <w:p w:rsidR="00CC4A67" w:rsidRPr="00CC4A67" w:rsidRDefault="00CC4A67" w:rsidP="00CC4A67">
      <w:pPr>
        <w:pStyle w:val="af0"/>
        <w:tabs>
          <w:tab w:val="left" w:pos="426"/>
        </w:tabs>
        <w:ind w:firstLine="720"/>
        <w:jc w:val="both"/>
      </w:pPr>
      <w:r w:rsidRPr="00CC4A67">
        <w:t>Внеплановые проверки проводятся в случае поступления обращений заявителей с жалобами на нарушение их прав и законных интересов.</w:t>
      </w:r>
    </w:p>
    <w:p w:rsidR="00CC4A67" w:rsidRPr="00DA3AB2" w:rsidRDefault="00CC4A67" w:rsidP="00DA3AB2">
      <w:pPr>
        <w:pStyle w:val="27"/>
        <w:keepNext/>
        <w:keepLines/>
        <w:numPr>
          <w:ilvl w:val="1"/>
          <w:numId w:val="26"/>
        </w:numPr>
        <w:shd w:val="clear" w:color="auto" w:fill="auto"/>
        <w:tabs>
          <w:tab w:val="left" w:pos="426"/>
          <w:tab w:val="left" w:pos="1162"/>
        </w:tabs>
        <w:spacing w:before="0" w:line="240" w:lineRule="auto"/>
        <w:ind w:firstLine="0"/>
        <w:jc w:val="center"/>
        <w:rPr>
          <w:sz w:val="28"/>
          <w:szCs w:val="28"/>
        </w:rPr>
      </w:pPr>
      <w:bookmarkStart w:id="21" w:name="bookmark22"/>
      <w:r w:rsidRPr="00DA3AB2">
        <w:rPr>
          <w:sz w:val="28"/>
          <w:szCs w:val="28"/>
        </w:rPr>
        <w:t>Порядок и периодичность осуществления плановых и внеплановых</w:t>
      </w:r>
      <w:bookmarkEnd w:id="21"/>
      <w:r w:rsidR="00DA3AB2" w:rsidRPr="00DA3AB2">
        <w:rPr>
          <w:sz w:val="28"/>
          <w:szCs w:val="28"/>
        </w:rPr>
        <w:t xml:space="preserve"> </w:t>
      </w:r>
      <w:bookmarkStart w:id="22" w:name="bookmark23"/>
      <w:r w:rsidRPr="00DA3AB2">
        <w:rPr>
          <w:sz w:val="28"/>
          <w:szCs w:val="28"/>
        </w:rPr>
        <w:t>проверок полноты и качества предоставления Услуги</w:t>
      </w:r>
      <w:bookmarkEnd w:id="22"/>
    </w:p>
    <w:p w:rsidR="00CC4A67" w:rsidRPr="00CC4A67" w:rsidRDefault="00CC4A67" w:rsidP="00CC4A67">
      <w:pPr>
        <w:pStyle w:val="af0"/>
        <w:tabs>
          <w:tab w:val="left" w:pos="426"/>
          <w:tab w:val="left" w:pos="1273"/>
        </w:tabs>
        <w:jc w:val="both"/>
      </w:pPr>
      <w:r w:rsidRPr="00CC4A67">
        <w:t xml:space="preserve">       25.1.Порядок и периодичность осуществления плановых и внеплановых проверок полноты и качества предоставления Услуги устанавливается организационно-распорядительным актом Уполномоченного органа, ответственного за предоставление Услуги.</w:t>
      </w:r>
    </w:p>
    <w:p w:rsidR="00CC4A67" w:rsidRPr="00CC4A67" w:rsidRDefault="00CC4A67" w:rsidP="00CC4A67">
      <w:pPr>
        <w:pStyle w:val="af0"/>
        <w:tabs>
          <w:tab w:val="left" w:pos="426"/>
          <w:tab w:val="left" w:pos="1282"/>
        </w:tabs>
        <w:jc w:val="both"/>
      </w:pPr>
      <w:r w:rsidRPr="00CC4A67">
        <w:t xml:space="preserve">       25.2.При выявлении в ходе проверок нарушений исполнения положений законодательства Российской Федерации, включая положения настоящего Административного регламента, устанавливающих требования к предоставлению Услуги, в том числе по жалобам на решения и (или) действия (бездействие) работников Организации, должностных лиц Уполномоченного </w:t>
      </w:r>
      <w:r w:rsidRPr="00CC4A67">
        <w:lastRenderedPageBreak/>
        <w:t>органа, принимаются меры по устранению таких нарушений.</w:t>
      </w:r>
    </w:p>
    <w:p w:rsidR="00CC4A67" w:rsidRPr="00CC4A67" w:rsidRDefault="00CC4A67" w:rsidP="00DA3AB2">
      <w:pPr>
        <w:pStyle w:val="27"/>
        <w:keepNext/>
        <w:keepLines/>
        <w:shd w:val="clear" w:color="auto" w:fill="auto"/>
        <w:tabs>
          <w:tab w:val="left" w:pos="426"/>
          <w:tab w:val="left" w:pos="1407"/>
        </w:tabs>
        <w:spacing w:before="0" w:line="240" w:lineRule="auto"/>
        <w:ind w:firstLine="0"/>
        <w:jc w:val="center"/>
        <w:rPr>
          <w:sz w:val="28"/>
          <w:szCs w:val="28"/>
        </w:rPr>
      </w:pPr>
      <w:bookmarkStart w:id="23" w:name="bookmark24"/>
      <w:r w:rsidRPr="00CC4A67">
        <w:rPr>
          <w:sz w:val="28"/>
          <w:szCs w:val="28"/>
        </w:rPr>
        <w:t>26.Ответственность работников Организации, МФЦ, работников МФЦ за решения и действия (бездействие), принимаемые (осуществляемые)</w:t>
      </w:r>
      <w:bookmarkStart w:id="24" w:name="bookmark25"/>
      <w:bookmarkEnd w:id="23"/>
      <w:r w:rsidRPr="00CC4A67">
        <w:rPr>
          <w:sz w:val="28"/>
          <w:szCs w:val="28"/>
        </w:rPr>
        <w:t xml:space="preserve"> ими в ходе предоставления Услуги</w:t>
      </w:r>
      <w:bookmarkEnd w:id="24"/>
    </w:p>
    <w:p w:rsidR="00CC4A67" w:rsidRPr="00CC4A67" w:rsidRDefault="00CC4A67" w:rsidP="00CC4A67">
      <w:pPr>
        <w:pStyle w:val="af0"/>
        <w:tabs>
          <w:tab w:val="left" w:pos="426"/>
          <w:tab w:val="left" w:pos="1566"/>
        </w:tabs>
        <w:jc w:val="both"/>
      </w:pPr>
      <w:r w:rsidRPr="00CC4A67">
        <w:t xml:space="preserve">          26.1.Работником Организации, ответственным за предоставление Услуги, а также за соблюдение порядка предоставления Услуги, является руководитель Организации, непосредственно предоставляющий Услугу.</w:t>
      </w:r>
    </w:p>
    <w:p w:rsidR="00CC4A67" w:rsidRPr="00CC4A67" w:rsidRDefault="00CC4A67" w:rsidP="00CC4A67">
      <w:pPr>
        <w:pStyle w:val="af0"/>
        <w:tabs>
          <w:tab w:val="left" w:pos="426"/>
          <w:tab w:val="left" w:pos="1412"/>
        </w:tabs>
        <w:jc w:val="both"/>
      </w:pPr>
      <w:r w:rsidRPr="00CC4A67">
        <w:t xml:space="preserve">         26.2.По результатам проведенных мониторинга и проверок в случае выявления неправомерных решений, действий (бездействия) работников Организации, ответственных за предоставление Услуги, МФЦ, работников МФЦ, и фактов нарушения прав и законных интересов заявителей, работники Организации, МФЦ несут ответственность в соответствии</w:t>
      </w:r>
      <w:r w:rsidR="00DA3AB2">
        <w:t xml:space="preserve"> </w:t>
      </w:r>
      <w:r w:rsidRPr="00CC4A67">
        <w:t>с законодательством Российской Федерации и законодательством Брянской области.</w:t>
      </w:r>
      <w:r w:rsidRPr="00CC4A67">
        <w:tab/>
      </w:r>
    </w:p>
    <w:p w:rsidR="00CC4A67" w:rsidRPr="00CC4A67" w:rsidRDefault="00CC4A67" w:rsidP="00DA3AB2">
      <w:pPr>
        <w:pStyle w:val="27"/>
        <w:keepNext/>
        <w:keepLines/>
        <w:shd w:val="clear" w:color="auto" w:fill="auto"/>
        <w:tabs>
          <w:tab w:val="left" w:pos="426"/>
        </w:tabs>
        <w:spacing w:before="0" w:line="240" w:lineRule="auto"/>
        <w:ind w:firstLine="0"/>
        <w:jc w:val="center"/>
        <w:rPr>
          <w:sz w:val="28"/>
          <w:szCs w:val="28"/>
        </w:rPr>
      </w:pPr>
      <w:bookmarkStart w:id="25" w:name="bookmark26"/>
      <w:r w:rsidRPr="00CC4A67">
        <w:rPr>
          <w:sz w:val="28"/>
          <w:szCs w:val="28"/>
        </w:rPr>
        <w:t xml:space="preserve">27. Положения, характеризующие требования к порядку и формам контроля за предоставлением Услуги, в том числе со стороны граждан, </w:t>
      </w:r>
      <w:bookmarkStart w:id="26" w:name="bookmark27"/>
      <w:bookmarkEnd w:id="25"/>
      <w:r w:rsidRPr="00CC4A67">
        <w:rPr>
          <w:sz w:val="28"/>
          <w:szCs w:val="28"/>
        </w:rPr>
        <w:t>их объединений и организаций</w:t>
      </w:r>
      <w:bookmarkEnd w:id="26"/>
    </w:p>
    <w:p w:rsidR="00CC4A67" w:rsidRPr="00CC4A67" w:rsidRDefault="00CC4A67" w:rsidP="00CC4A67">
      <w:pPr>
        <w:pStyle w:val="af0"/>
        <w:tabs>
          <w:tab w:val="left" w:pos="426"/>
          <w:tab w:val="left" w:pos="1398"/>
        </w:tabs>
        <w:jc w:val="both"/>
      </w:pPr>
      <w:r w:rsidRPr="00CC4A67">
        <w:t xml:space="preserve">           27.1.Контроль за предоставлением Услуги осуществляется в порядке и формах, предусмотренных подразделами 24 и 25 настоящего Административного регламента.</w:t>
      </w:r>
    </w:p>
    <w:p w:rsidR="00CC4A67" w:rsidRPr="00CC4A67" w:rsidRDefault="00CC4A67" w:rsidP="00CC4A67">
      <w:pPr>
        <w:pStyle w:val="af0"/>
        <w:tabs>
          <w:tab w:val="left" w:pos="426"/>
          <w:tab w:val="left" w:pos="1426"/>
        </w:tabs>
        <w:jc w:val="both"/>
      </w:pPr>
      <w:r w:rsidRPr="00CC4A67">
        <w:t xml:space="preserve">           27.2.Контроль за порядком предоставления Услуги осуществляется в порядке,</w:t>
      </w:r>
    </w:p>
    <w:p w:rsidR="00CC4A67" w:rsidRPr="00CC4A67" w:rsidRDefault="00CC4A67" w:rsidP="00CC4A67">
      <w:pPr>
        <w:pStyle w:val="410"/>
        <w:shd w:val="clear" w:color="auto" w:fill="auto"/>
        <w:tabs>
          <w:tab w:val="left" w:pos="426"/>
          <w:tab w:val="left" w:leader="underscore" w:pos="3630"/>
        </w:tabs>
        <w:spacing w:before="0" w:line="240" w:lineRule="auto"/>
        <w:rPr>
          <w:sz w:val="28"/>
          <w:szCs w:val="28"/>
        </w:rPr>
      </w:pPr>
      <w:r w:rsidRPr="00CC4A67">
        <w:rPr>
          <w:rStyle w:val="44"/>
          <w:sz w:val="28"/>
          <w:szCs w:val="28"/>
        </w:rPr>
        <w:t>установленном нормативно-правовыми актами Брянской области.</w:t>
      </w:r>
    </w:p>
    <w:p w:rsidR="00CC4A67" w:rsidRPr="00CC4A67" w:rsidRDefault="00CC4A67" w:rsidP="00CC4A67">
      <w:pPr>
        <w:pStyle w:val="af0"/>
        <w:tabs>
          <w:tab w:val="left" w:pos="426"/>
          <w:tab w:val="left" w:pos="1474"/>
        </w:tabs>
        <w:jc w:val="both"/>
      </w:pPr>
      <w:r w:rsidRPr="00CC4A67">
        <w:t xml:space="preserve">          27.3.Граждане, их объединения и организации для осуществления контроля за предоставлением Услуги с целью соблюдения порядка ее предоставления имеют право </w:t>
      </w:r>
      <w:r w:rsidRPr="00CC4A67">
        <w:rPr>
          <w:rStyle w:val="44"/>
          <w:iCs w:val="0"/>
          <w:sz w:val="28"/>
          <w:szCs w:val="28"/>
        </w:rPr>
        <w:t>направлять в администрацию Красногорского района Брянской области.</w:t>
      </w:r>
      <w:r w:rsidR="00DA3AB2">
        <w:rPr>
          <w:rStyle w:val="44"/>
          <w:iCs w:val="0"/>
          <w:sz w:val="28"/>
          <w:szCs w:val="28"/>
        </w:rPr>
        <w:t xml:space="preserve"> </w:t>
      </w:r>
      <w:r w:rsidRPr="00CC4A67">
        <w:t>жалобы на нарушение работниками Организации, МФЦ порядка предоставления Услуги, повлекшее ее непредоставление или предоставление с нарушением срока, установленного Административным регламентом.</w:t>
      </w:r>
    </w:p>
    <w:p w:rsidR="00CC4A67" w:rsidRPr="00CC4A67" w:rsidRDefault="00CC4A67" w:rsidP="00CC4A67">
      <w:pPr>
        <w:pStyle w:val="af0"/>
        <w:tabs>
          <w:tab w:val="left" w:pos="426"/>
          <w:tab w:val="left" w:pos="1474"/>
        </w:tabs>
        <w:jc w:val="both"/>
      </w:pPr>
      <w:r w:rsidRPr="00CC4A67">
        <w:t xml:space="preserve">          27.4.Граждане, их объединения и организации для осуществления контроля за предоставлением Услуги имеют право направлять в Организацию, МФЦ, Учредителю МФЦ индивидуальные и коллективные обращения с предложениями по совершенствованию порядка предоставления Услуги, а также жалобы и заявления на действия (бездействие) работников Организации, МФЦ и принятые ими решения, связанные с предоставлением Услуги.</w:t>
      </w:r>
    </w:p>
    <w:p w:rsidR="00CC4A67" w:rsidRPr="00CC4A67" w:rsidRDefault="00CC4A67" w:rsidP="00CC4A67">
      <w:pPr>
        <w:pStyle w:val="af0"/>
        <w:tabs>
          <w:tab w:val="left" w:pos="426"/>
          <w:tab w:val="left" w:pos="1426"/>
        </w:tabs>
        <w:jc w:val="both"/>
      </w:pPr>
      <w:r w:rsidRPr="00CC4A67">
        <w:t xml:space="preserve">          27.5.Контроль за предоставлением Услуги, в том числе со стороны граждан и их объединений и организаций, осуществляется посредством открытости деятельности Организации, МФЦ при предоставлении Услуги, получения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w:t>
      </w:r>
    </w:p>
    <w:p w:rsidR="00CC4A67" w:rsidRPr="00CC4A67" w:rsidRDefault="00CC4A67" w:rsidP="00DA3AB2">
      <w:pPr>
        <w:pStyle w:val="27"/>
        <w:keepNext/>
        <w:keepLines/>
        <w:shd w:val="clear" w:color="auto" w:fill="auto"/>
        <w:tabs>
          <w:tab w:val="left" w:pos="426"/>
        </w:tabs>
        <w:spacing w:before="0" w:line="240" w:lineRule="auto"/>
        <w:ind w:firstLine="0"/>
        <w:jc w:val="center"/>
        <w:rPr>
          <w:sz w:val="28"/>
          <w:szCs w:val="28"/>
        </w:rPr>
      </w:pPr>
      <w:bookmarkStart w:id="27" w:name="bookmark28"/>
      <w:r w:rsidRPr="00CC4A67">
        <w:rPr>
          <w:sz w:val="28"/>
          <w:szCs w:val="28"/>
        </w:rPr>
        <w:lastRenderedPageBreak/>
        <w:t>V. Досудебный (внесудебный) порядок обжалования решений и действий (бездействия) Организации, предоставляющей Услугу, МФЦ,</w:t>
      </w:r>
      <w:bookmarkStart w:id="28" w:name="bookmark29"/>
      <w:bookmarkEnd w:id="27"/>
      <w:r w:rsidR="00DA3AB2">
        <w:rPr>
          <w:sz w:val="28"/>
          <w:szCs w:val="28"/>
        </w:rPr>
        <w:t xml:space="preserve"> </w:t>
      </w:r>
      <w:r w:rsidRPr="00CC4A67">
        <w:rPr>
          <w:sz w:val="28"/>
          <w:szCs w:val="28"/>
        </w:rPr>
        <w:t>а также их работников</w:t>
      </w:r>
      <w:bookmarkEnd w:id="28"/>
    </w:p>
    <w:p w:rsidR="00CC4A67" w:rsidRPr="00CC4A67" w:rsidRDefault="00CC4A67" w:rsidP="00DA3AB2">
      <w:pPr>
        <w:pStyle w:val="27"/>
        <w:keepNext/>
        <w:keepLines/>
        <w:shd w:val="clear" w:color="auto" w:fill="auto"/>
        <w:tabs>
          <w:tab w:val="left" w:pos="426"/>
        </w:tabs>
        <w:spacing w:before="0" w:line="240" w:lineRule="auto"/>
        <w:ind w:hanging="520"/>
        <w:jc w:val="center"/>
        <w:rPr>
          <w:sz w:val="28"/>
          <w:szCs w:val="28"/>
        </w:rPr>
      </w:pPr>
    </w:p>
    <w:p w:rsidR="00CC4A67" w:rsidRPr="00CC4A67" w:rsidRDefault="00CC4A67" w:rsidP="00DA3AB2">
      <w:pPr>
        <w:pStyle w:val="27"/>
        <w:keepNext/>
        <w:keepLines/>
        <w:shd w:val="clear" w:color="auto" w:fill="auto"/>
        <w:tabs>
          <w:tab w:val="left" w:pos="426"/>
        </w:tabs>
        <w:spacing w:before="0" w:line="240" w:lineRule="auto"/>
        <w:ind w:firstLine="0"/>
        <w:jc w:val="center"/>
        <w:rPr>
          <w:sz w:val="28"/>
          <w:szCs w:val="28"/>
        </w:rPr>
      </w:pPr>
      <w:bookmarkStart w:id="29" w:name="bookmark30"/>
      <w:r w:rsidRPr="00CC4A67">
        <w:rPr>
          <w:sz w:val="28"/>
          <w:szCs w:val="28"/>
        </w:rPr>
        <w:t>28.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Услуги</w:t>
      </w:r>
      <w:bookmarkEnd w:id="29"/>
    </w:p>
    <w:p w:rsidR="00CC4A67" w:rsidRPr="00CC4A67" w:rsidRDefault="00CC4A67" w:rsidP="00CC4A67">
      <w:pPr>
        <w:pStyle w:val="af0"/>
        <w:tabs>
          <w:tab w:val="left" w:pos="426"/>
          <w:tab w:val="left" w:pos="1417"/>
        </w:tabs>
        <w:jc w:val="both"/>
      </w:pPr>
      <w:r w:rsidRPr="00CC4A67">
        <w:t xml:space="preserve">          28.1.Заявитель имеет право на досудебное (внесудебное) обжалование действий (бездействия) и (или) решений, принятых (осуществленных) в ходе предоставления Услуги, Организацией, работниками Организации, МФЦ, работниками МФЦ (далее - жалоба).</w:t>
      </w:r>
    </w:p>
    <w:p w:rsidR="00CC4A67" w:rsidRPr="00CC4A67" w:rsidRDefault="00CC4A67" w:rsidP="00CC4A67">
      <w:pPr>
        <w:pStyle w:val="af0"/>
        <w:tabs>
          <w:tab w:val="left" w:pos="426"/>
          <w:tab w:val="left" w:pos="1340"/>
        </w:tabs>
        <w:jc w:val="both"/>
      </w:pPr>
      <w:r w:rsidRPr="00CC4A67">
        <w:t xml:space="preserve">          28.2.В случае, если жалоба подается представителем, дополнительно предоставляется документ, подтверждающий полномочия представителя действовать от имени заявителя.</w:t>
      </w:r>
    </w:p>
    <w:p w:rsidR="00CC4A67" w:rsidRPr="00CC4A67" w:rsidRDefault="00CC4A67" w:rsidP="00CC4A67">
      <w:pPr>
        <w:pStyle w:val="af0"/>
        <w:widowControl/>
        <w:numPr>
          <w:ilvl w:val="0"/>
          <w:numId w:val="29"/>
        </w:numPr>
        <w:tabs>
          <w:tab w:val="left" w:pos="426"/>
          <w:tab w:val="left" w:pos="1258"/>
        </w:tabs>
        <w:autoSpaceDE/>
        <w:autoSpaceDN/>
        <w:ind w:firstLine="700"/>
        <w:jc w:val="both"/>
      </w:pPr>
      <w:r w:rsidRPr="00CC4A67">
        <w:t>Заявитель может обратиться с жалобой, в том числе в следующих случаях:</w:t>
      </w:r>
    </w:p>
    <w:p w:rsidR="00CC4A67" w:rsidRPr="00CC4A67" w:rsidRDefault="00CC4A67" w:rsidP="00CC4A67">
      <w:pPr>
        <w:pStyle w:val="af0"/>
        <w:tabs>
          <w:tab w:val="left" w:pos="426"/>
        </w:tabs>
        <w:ind w:firstLine="700"/>
        <w:jc w:val="both"/>
      </w:pPr>
      <w:r w:rsidRPr="00CC4A67">
        <w:t>28.3.1. нарушение срока регистрации заявления о предоставлении Услуги, комплексного запроса, указанного в статье 15.1 Федерального закона № 210-ФЗ;</w:t>
      </w:r>
    </w:p>
    <w:p w:rsidR="00CC4A67" w:rsidRPr="00CC4A67" w:rsidRDefault="00CC4A67" w:rsidP="00CC4A67">
      <w:pPr>
        <w:pStyle w:val="af0"/>
        <w:tabs>
          <w:tab w:val="left" w:pos="426"/>
          <w:tab w:val="left" w:pos="1445"/>
        </w:tabs>
        <w:jc w:val="both"/>
      </w:pPr>
      <w:r w:rsidRPr="00CC4A67">
        <w:t>28.3.2.нарушение срока предоставления Услуги;</w:t>
      </w:r>
    </w:p>
    <w:p w:rsidR="00CC4A67" w:rsidRPr="00CC4A67" w:rsidRDefault="00CC4A67" w:rsidP="00CC4A67">
      <w:pPr>
        <w:pStyle w:val="af0"/>
        <w:tabs>
          <w:tab w:val="left" w:pos="426"/>
          <w:tab w:val="left" w:pos="1450"/>
        </w:tabs>
        <w:jc w:val="both"/>
      </w:pPr>
      <w:r w:rsidRPr="00CC4A67">
        <w:t>28.3.3.требование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Услуги;</w:t>
      </w:r>
    </w:p>
    <w:p w:rsidR="00CC4A67" w:rsidRPr="00CC4A67" w:rsidRDefault="00CC4A67" w:rsidP="00CC4A67">
      <w:pPr>
        <w:pStyle w:val="af0"/>
        <w:tabs>
          <w:tab w:val="left" w:pos="426"/>
          <w:tab w:val="left" w:pos="1719"/>
        </w:tabs>
        <w:jc w:val="both"/>
      </w:pPr>
      <w:r w:rsidRPr="00CC4A67">
        <w:t xml:space="preserve">           28.3.4. отказ в приеме документов, представление которых предусмотрено законодательством Российской Федерации для предоставления Услуги, у заявителя;</w:t>
      </w:r>
    </w:p>
    <w:p w:rsidR="00CC4A67" w:rsidRPr="00CC4A67" w:rsidRDefault="00CC4A67" w:rsidP="00CC4A67">
      <w:pPr>
        <w:pStyle w:val="af0"/>
        <w:tabs>
          <w:tab w:val="left" w:pos="426"/>
          <w:tab w:val="left" w:pos="1590"/>
        </w:tabs>
        <w:jc w:val="both"/>
      </w:pPr>
      <w:r w:rsidRPr="00CC4A67">
        <w:t>28.3.5.отказ в предоставлении Услуги, если основания отказа не предусмотрены законодательством Российской Федерации;</w:t>
      </w:r>
    </w:p>
    <w:p w:rsidR="00CC4A67" w:rsidRPr="00CC4A67" w:rsidRDefault="00CC4A67" w:rsidP="00CC4A67">
      <w:pPr>
        <w:pStyle w:val="af0"/>
        <w:tabs>
          <w:tab w:val="left" w:pos="426"/>
          <w:tab w:val="left" w:pos="1508"/>
        </w:tabs>
        <w:jc w:val="both"/>
      </w:pPr>
      <w:r w:rsidRPr="00CC4A67">
        <w:t xml:space="preserve">           28.3.6.требование с заявителя при предоставлении Услуги платы, не предусмотренной законодательством Российской Федерации;</w:t>
      </w:r>
    </w:p>
    <w:p w:rsidR="00CC4A67" w:rsidRPr="00CC4A67" w:rsidRDefault="00CC4A67" w:rsidP="00CC4A67">
      <w:pPr>
        <w:pStyle w:val="af0"/>
        <w:tabs>
          <w:tab w:val="left" w:pos="426"/>
          <w:tab w:val="left" w:pos="1494"/>
        </w:tabs>
        <w:jc w:val="both"/>
      </w:pPr>
      <w:r w:rsidRPr="00CC4A67">
        <w:t xml:space="preserve">           28.3.7.отказ Организации, работника Организации в исправлении допущенных опечаток и ошибок в выданных в результате предоставления Услуги документах либо нарушение срока внесения таких исправлений;</w:t>
      </w:r>
    </w:p>
    <w:p w:rsidR="00CC4A67" w:rsidRPr="00CC4A67" w:rsidRDefault="00CC4A67" w:rsidP="00CC4A67">
      <w:pPr>
        <w:pStyle w:val="af0"/>
        <w:tabs>
          <w:tab w:val="left" w:pos="426"/>
          <w:tab w:val="left" w:pos="1489"/>
        </w:tabs>
        <w:jc w:val="both"/>
      </w:pPr>
      <w:r w:rsidRPr="00CC4A67">
        <w:t>28.3.8.нарушение срока или порядка выдачи документов по результатам предоставления Услуги;</w:t>
      </w:r>
    </w:p>
    <w:p w:rsidR="00CC4A67" w:rsidRPr="00CC4A67" w:rsidRDefault="00CC4A67" w:rsidP="00CC4A67">
      <w:pPr>
        <w:pStyle w:val="af0"/>
        <w:tabs>
          <w:tab w:val="left" w:pos="426"/>
          <w:tab w:val="left" w:pos="1614"/>
        </w:tabs>
        <w:jc w:val="both"/>
      </w:pPr>
      <w:r w:rsidRPr="00CC4A67">
        <w:t xml:space="preserve">          28.3.9.приостановление предоставления Услуги, если основания приостановления не предусмотрены законодательством Российской Федерации;</w:t>
      </w:r>
    </w:p>
    <w:p w:rsidR="00CC4A67" w:rsidRPr="00CC4A67" w:rsidRDefault="00CC4A67" w:rsidP="00CC4A67">
      <w:pPr>
        <w:pStyle w:val="af0"/>
        <w:tabs>
          <w:tab w:val="left" w:pos="426"/>
          <w:tab w:val="left" w:pos="1594"/>
        </w:tabs>
        <w:jc w:val="both"/>
      </w:pPr>
      <w:r w:rsidRPr="00CC4A67">
        <w:t xml:space="preserve">          28.3.10.требование у заявителя при предоставлении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случаев, указанных в подпункте 10.4.4 пункта 10.8 настоящего Административного регламента.</w:t>
      </w:r>
    </w:p>
    <w:p w:rsidR="00CC4A67" w:rsidRPr="00CC4A67" w:rsidRDefault="00DA3AB2" w:rsidP="00CC4A67">
      <w:pPr>
        <w:pStyle w:val="af0"/>
        <w:tabs>
          <w:tab w:val="left" w:pos="426"/>
          <w:tab w:val="left" w:pos="1253"/>
        </w:tabs>
        <w:jc w:val="both"/>
      </w:pPr>
      <w:r>
        <w:lastRenderedPageBreak/>
        <w:t xml:space="preserve">          </w:t>
      </w:r>
      <w:r w:rsidR="00CC4A67" w:rsidRPr="00CC4A67">
        <w:t>28.4.Жалоба должна содержать:</w:t>
      </w:r>
    </w:p>
    <w:p w:rsidR="00CC4A67" w:rsidRPr="00CC4A67" w:rsidRDefault="00CC4A67" w:rsidP="00CC4A67">
      <w:pPr>
        <w:pStyle w:val="af0"/>
        <w:tabs>
          <w:tab w:val="left" w:pos="426"/>
          <w:tab w:val="left" w:pos="1532"/>
        </w:tabs>
        <w:jc w:val="both"/>
      </w:pPr>
      <w:r w:rsidRPr="00CC4A67">
        <w:t xml:space="preserve">          28.4.1.наименование Организации, указание на работника Организации, наименование МФЦ, указание на его руководителя и (или) работника, решения и действия (бездействие) которых обжалуются;</w:t>
      </w:r>
    </w:p>
    <w:p w:rsidR="00CC4A67" w:rsidRPr="00CC4A67" w:rsidRDefault="00CC4A67" w:rsidP="00CC4A67">
      <w:pPr>
        <w:pStyle w:val="af0"/>
        <w:tabs>
          <w:tab w:val="left" w:pos="426"/>
          <w:tab w:val="left" w:pos="1647"/>
        </w:tabs>
        <w:jc w:val="both"/>
      </w:pPr>
      <w:r w:rsidRPr="00CC4A67">
        <w:t xml:space="preserve">         28.4.2.фамилию, имя, отчество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C4A67" w:rsidRPr="00CC4A67" w:rsidRDefault="00CC4A67" w:rsidP="00CC4A67">
      <w:pPr>
        <w:pStyle w:val="af0"/>
        <w:tabs>
          <w:tab w:val="left" w:pos="426"/>
          <w:tab w:val="left" w:pos="1566"/>
        </w:tabs>
        <w:jc w:val="both"/>
      </w:pPr>
      <w:r w:rsidRPr="00CC4A67">
        <w:t xml:space="preserve">         28.4.3.сведения об обжалуемых решениях и действиях (бездействии) Организации, работника Организации, МФЦ, работника МФЦ;</w:t>
      </w:r>
    </w:p>
    <w:p w:rsidR="00CC4A67" w:rsidRPr="00CC4A67" w:rsidRDefault="00CC4A67" w:rsidP="00CC4A67">
      <w:pPr>
        <w:pStyle w:val="af0"/>
        <w:tabs>
          <w:tab w:val="left" w:pos="426"/>
          <w:tab w:val="left" w:pos="1508"/>
        </w:tabs>
        <w:jc w:val="both"/>
      </w:pPr>
      <w:r w:rsidRPr="00CC4A67">
        <w:t xml:space="preserve">         28.4.4.доводы, на основании которых заявитель не согласен с решением и действием (бездействием) Организации, работника Организации, МФЦ, работника МФЦ. Заявителем могут быть представлены документы (при наличии), подтверждающие доводы заявителя, либо их копии.</w:t>
      </w:r>
    </w:p>
    <w:p w:rsidR="00CC4A67" w:rsidRPr="00CC4A67" w:rsidRDefault="00CC4A67" w:rsidP="00CC4A67">
      <w:pPr>
        <w:pStyle w:val="af0"/>
        <w:tabs>
          <w:tab w:val="left" w:pos="426"/>
          <w:tab w:val="left" w:pos="1273"/>
        </w:tabs>
        <w:jc w:val="both"/>
      </w:pPr>
      <w:r w:rsidRPr="00CC4A67">
        <w:t xml:space="preserve">         28.5.Жалоба подается в письменной форме на бумажном носителе, в том числе на личном приеме заявителя, по почте либо в электронной форме.</w:t>
      </w:r>
    </w:p>
    <w:p w:rsidR="00CC4A67" w:rsidRPr="00CC4A67" w:rsidRDefault="00CC4A67" w:rsidP="00CC4A67">
      <w:pPr>
        <w:pStyle w:val="af0"/>
        <w:tabs>
          <w:tab w:val="left" w:pos="426"/>
        </w:tabs>
        <w:ind w:firstLine="700"/>
        <w:jc w:val="both"/>
      </w:pPr>
      <w:r w:rsidRPr="00CC4A67">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C4A67" w:rsidRPr="00CC4A67" w:rsidRDefault="00CC4A67" w:rsidP="00DA3AB2">
      <w:pPr>
        <w:pStyle w:val="af0"/>
        <w:tabs>
          <w:tab w:val="left" w:pos="426"/>
        </w:tabs>
        <w:ind w:firstLine="794"/>
        <w:jc w:val="both"/>
      </w:pPr>
      <w:r w:rsidRPr="00CC4A67">
        <w:t xml:space="preserve">При подаче жалобы в электронном виде документы, указанные в пункте </w:t>
      </w:r>
      <w:r w:rsidR="00DA3AB2">
        <w:t xml:space="preserve">    </w:t>
      </w:r>
      <w:r w:rsidRPr="00CC4A67">
        <w:t>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w:t>
      </w:r>
    </w:p>
    <w:p w:rsidR="00CC4A67" w:rsidRPr="00CC4A67" w:rsidRDefault="00CC4A67" w:rsidP="00DA3AB2">
      <w:pPr>
        <w:pStyle w:val="af0"/>
        <w:widowControl/>
        <w:numPr>
          <w:ilvl w:val="1"/>
          <w:numId w:val="45"/>
        </w:numPr>
        <w:tabs>
          <w:tab w:val="left" w:pos="426"/>
          <w:tab w:val="left" w:pos="1253"/>
        </w:tabs>
        <w:autoSpaceDE/>
        <w:autoSpaceDN/>
        <w:ind w:left="0" w:firstLine="794"/>
        <w:jc w:val="both"/>
      </w:pPr>
      <w:r w:rsidRPr="00CC4A67">
        <w:t>В электронной форме жалоба может быть подана заявителем посредством:</w:t>
      </w:r>
    </w:p>
    <w:p w:rsidR="00CC4A67" w:rsidRPr="00CC4A67" w:rsidRDefault="00CC4A67" w:rsidP="00CC4A67">
      <w:pPr>
        <w:pStyle w:val="af0"/>
        <w:tabs>
          <w:tab w:val="left" w:pos="426"/>
          <w:tab w:val="left" w:pos="1542"/>
        </w:tabs>
        <w:jc w:val="both"/>
      </w:pPr>
      <w:r w:rsidRPr="00CC4A67">
        <w:t xml:space="preserve">           28.6.1.официального сайта Уполномоченного органа, Организации, МФЦ, учредителя МФЦ в сети Интернет;</w:t>
      </w:r>
    </w:p>
    <w:p w:rsidR="00CC4A67" w:rsidRPr="00CC4A67" w:rsidRDefault="00CC4A67" w:rsidP="00CC4A67">
      <w:pPr>
        <w:pStyle w:val="af0"/>
        <w:tabs>
          <w:tab w:val="left" w:pos="426"/>
          <w:tab w:val="left" w:pos="1537"/>
        </w:tabs>
        <w:jc w:val="both"/>
      </w:pPr>
      <w:r w:rsidRPr="00CC4A67">
        <w:t xml:space="preserve">          28.6.2.Портала, за исключением жалоб на решения и действия (бездействие) МФЦ и их работников;</w:t>
      </w:r>
    </w:p>
    <w:p w:rsidR="00CC4A67" w:rsidRPr="00CC4A67" w:rsidRDefault="00CC4A67" w:rsidP="00CC4A67">
      <w:pPr>
        <w:pStyle w:val="af0"/>
        <w:tabs>
          <w:tab w:val="left" w:pos="426"/>
          <w:tab w:val="left" w:pos="1474"/>
        </w:tabs>
        <w:jc w:val="both"/>
      </w:pPr>
      <w:r w:rsidRPr="00CC4A67">
        <w:t xml:space="preserve">          28.6.3.федеральной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и действия (бездействие) МФЦ и их работников.</w:t>
      </w:r>
    </w:p>
    <w:p w:rsidR="00CC4A67" w:rsidRPr="00CC4A67" w:rsidRDefault="00CC4A67" w:rsidP="00CC4A67">
      <w:pPr>
        <w:pStyle w:val="af0"/>
        <w:tabs>
          <w:tab w:val="left" w:pos="426"/>
          <w:tab w:val="left" w:pos="1469"/>
          <w:tab w:val="left" w:leader="underscore" w:pos="9029"/>
        </w:tabs>
        <w:jc w:val="both"/>
      </w:pPr>
      <w:r w:rsidRPr="00CC4A67">
        <w:t xml:space="preserve">          28.7.В Организации, МФЦ, учредителями МФЦ, администрацией Красногорского района Брянской области определяются уполномоченные должностные лица и (или) работники, которые обеспечивают:</w:t>
      </w:r>
    </w:p>
    <w:p w:rsidR="00CC4A67" w:rsidRPr="00CC4A67" w:rsidRDefault="00CC4A67" w:rsidP="00CC4A67">
      <w:pPr>
        <w:pStyle w:val="af0"/>
        <w:tabs>
          <w:tab w:val="left" w:pos="426"/>
          <w:tab w:val="left" w:pos="1445"/>
        </w:tabs>
        <w:jc w:val="both"/>
      </w:pPr>
      <w:r w:rsidRPr="00CC4A67">
        <w:t>28.7.1.прием и регистрацию жалоб;</w:t>
      </w:r>
    </w:p>
    <w:p w:rsidR="00CC4A67" w:rsidRPr="00CC4A67" w:rsidRDefault="00CC4A67" w:rsidP="00CC4A67">
      <w:pPr>
        <w:pStyle w:val="af0"/>
        <w:tabs>
          <w:tab w:val="left" w:pos="426"/>
          <w:tab w:val="left" w:pos="1623"/>
        </w:tabs>
        <w:jc w:val="both"/>
      </w:pPr>
      <w:r w:rsidRPr="00CC4A67">
        <w:t xml:space="preserve">          28.7.2.направление жалоб в уполномоченные на их рассмотрение структурное подразделение Уполномоченного органа (далее - Подразделение), Организацию, МФЦ, </w:t>
      </w:r>
      <w:r w:rsidRPr="00CC4A67">
        <w:rPr>
          <w:rStyle w:val="430"/>
          <w:iCs w:val="0"/>
          <w:sz w:val="28"/>
          <w:szCs w:val="28"/>
        </w:rPr>
        <w:t>учредителю МФЦ</w:t>
      </w:r>
      <w:r w:rsidRPr="00CC4A67">
        <w:rPr>
          <w:rStyle w:val="430"/>
          <w:i w:val="0"/>
          <w:iCs w:val="0"/>
          <w:sz w:val="28"/>
          <w:szCs w:val="28"/>
        </w:rPr>
        <w:t>,</w:t>
      </w:r>
      <w:r w:rsidRPr="00CC4A67">
        <w:t xml:space="preserve"> администрациею Красногорского района Брянской области </w:t>
      </w:r>
      <w:r w:rsidRPr="00CC4A67">
        <w:rPr>
          <w:rStyle w:val="4a"/>
          <w:sz w:val="28"/>
          <w:szCs w:val="28"/>
        </w:rPr>
        <w:t>в</w:t>
      </w:r>
      <w:r w:rsidRPr="00CC4A67">
        <w:t xml:space="preserve"> соответствии с пунктами 29.1 и 29.4 настоящего Административного регламента;</w:t>
      </w:r>
    </w:p>
    <w:p w:rsidR="00CC4A67" w:rsidRPr="00CC4A67" w:rsidRDefault="00CC4A67" w:rsidP="00CC4A67">
      <w:pPr>
        <w:pStyle w:val="af0"/>
        <w:tabs>
          <w:tab w:val="left" w:pos="426"/>
          <w:tab w:val="left" w:pos="1484"/>
        </w:tabs>
        <w:jc w:val="both"/>
      </w:pPr>
      <w:r w:rsidRPr="00CC4A67">
        <w:t xml:space="preserve">          28.7.3.рассмотрение жалоб в соответствии с требованиями законодательства Российской Федерации.</w:t>
      </w:r>
    </w:p>
    <w:p w:rsidR="00CC4A67" w:rsidRPr="00CC4A67" w:rsidRDefault="00CC4A67" w:rsidP="00CC4A67">
      <w:pPr>
        <w:pStyle w:val="af0"/>
        <w:tabs>
          <w:tab w:val="left" w:pos="426"/>
          <w:tab w:val="left" w:pos="1291"/>
        </w:tabs>
        <w:jc w:val="both"/>
      </w:pPr>
      <w:r w:rsidRPr="00CC4A67">
        <w:lastRenderedPageBreak/>
        <w:t xml:space="preserve">          28.8.По результатам рассмотрения жалобы Уполномоченный орган, Организация, МФЦ, </w:t>
      </w:r>
      <w:r w:rsidRPr="00CC4A67">
        <w:rPr>
          <w:rStyle w:val="430"/>
          <w:iCs w:val="0"/>
          <w:sz w:val="28"/>
          <w:szCs w:val="28"/>
        </w:rPr>
        <w:t>учредитель МФЦ</w:t>
      </w:r>
      <w:r w:rsidRPr="00CC4A67">
        <w:rPr>
          <w:rStyle w:val="430"/>
          <w:i w:val="0"/>
          <w:iCs w:val="0"/>
          <w:sz w:val="28"/>
          <w:szCs w:val="28"/>
        </w:rPr>
        <w:t>,</w:t>
      </w:r>
      <w:r w:rsidRPr="00CC4A67">
        <w:t xml:space="preserve"> администрация Красногорского района Брянской области </w:t>
      </w:r>
      <w:r w:rsidRPr="00CC4A67">
        <w:rPr>
          <w:rStyle w:val="4a"/>
          <w:i w:val="0"/>
          <w:sz w:val="28"/>
          <w:szCs w:val="28"/>
        </w:rPr>
        <w:t>в</w:t>
      </w:r>
      <w:r w:rsidRPr="00CC4A67">
        <w:t xml:space="preserve"> пределах полномочий принимает одно из следующих решений:</w:t>
      </w:r>
    </w:p>
    <w:p w:rsidR="00CC4A67" w:rsidRPr="00CC4A67" w:rsidRDefault="00CC4A67" w:rsidP="00CC4A67">
      <w:pPr>
        <w:pStyle w:val="af0"/>
        <w:tabs>
          <w:tab w:val="left" w:pos="426"/>
          <w:tab w:val="left" w:pos="1566"/>
        </w:tabs>
        <w:jc w:val="both"/>
      </w:pPr>
      <w:r w:rsidRPr="00CC4A67">
        <w:t xml:space="preserve">          28.8.1.жалоба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законодательством Российской Федерации;</w:t>
      </w:r>
    </w:p>
    <w:p w:rsidR="00CC4A67" w:rsidRPr="00CC4A67" w:rsidRDefault="00CC4A67" w:rsidP="00CC4A67">
      <w:pPr>
        <w:pStyle w:val="af0"/>
        <w:tabs>
          <w:tab w:val="left" w:pos="426"/>
          <w:tab w:val="left" w:pos="1474"/>
        </w:tabs>
        <w:jc w:val="both"/>
      </w:pPr>
      <w:r w:rsidRPr="00CC4A67">
        <w:t xml:space="preserve">           28.8.2.в удовлетворении жалобы отказывается по основаниям, предусмотренным пунктом 28.12 настоящего Административного регламента.</w:t>
      </w:r>
    </w:p>
    <w:p w:rsidR="00CC4A67" w:rsidRPr="00CC4A67" w:rsidRDefault="00CC4A67" w:rsidP="00CC4A67">
      <w:pPr>
        <w:pStyle w:val="af0"/>
        <w:tabs>
          <w:tab w:val="left" w:pos="426"/>
          <w:tab w:val="left" w:pos="1258"/>
        </w:tabs>
        <w:jc w:val="both"/>
      </w:pPr>
      <w:r w:rsidRPr="00CC4A67">
        <w:t xml:space="preserve">           28.9.При удовлетворении жалобы Уполномоченный орган, Организация, МФЦ, учредитель </w:t>
      </w:r>
      <w:r w:rsidRPr="00CC4A67">
        <w:rPr>
          <w:rStyle w:val="430"/>
          <w:iCs w:val="0"/>
          <w:sz w:val="28"/>
          <w:szCs w:val="28"/>
        </w:rPr>
        <w:t>МФЦ,</w:t>
      </w:r>
      <w:r w:rsidRPr="00CC4A67">
        <w:t xml:space="preserve"> администрация Красногорского района Брянской области в пределах полномочий принимает исчерпывающие меры по устранению выявленных нарушений, в том числе по выдаче заявителю результата предоставления Услуги, не позднее 5 (Пяти) рабочих дней со дня принятия решения, если иное не установлено законодательством Российской Федерации.</w:t>
      </w:r>
    </w:p>
    <w:p w:rsidR="00CC4A67" w:rsidRPr="00CC4A67" w:rsidRDefault="00CC4A67" w:rsidP="00CC4A67">
      <w:pPr>
        <w:pStyle w:val="af0"/>
        <w:tabs>
          <w:tab w:val="left" w:pos="426"/>
          <w:tab w:val="left" w:pos="1422"/>
        </w:tabs>
        <w:jc w:val="both"/>
      </w:pPr>
      <w:r w:rsidRPr="00CC4A67">
        <w:t xml:space="preserve">           28.10.Не позднее дня, следующего за днем принятия решения, указанного в пункте 28.8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C4A67" w:rsidRPr="00CC4A67" w:rsidRDefault="00CC4A67" w:rsidP="00CC4A67">
      <w:pPr>
        <w:pStyle w:val="af0"/>
        <w:tabs>
          <w:tab w:val="left" w:pos="426"/>
        </w:tabs>
        <w:ind w:firstLine="700"/>
        <w:jc w:val="both"/>
      </w:pPr>
      <w:r w:rsidRPr="00CC4A67">
        <w:t xml:space="preserve">Ответ по результатам рассмотрения жалобы подписывается уполномоченным на рассмотрение жалобы должностным лицом Подразделения, работником Организации, работником МФЦ, учредителем МФЦ, уполномоченным работником администрации Красногорского района Брянской области </w:t>
      </w:r>
      <w:r w:rsidRPr="00CC4A67">
        <w:rPr>
          <w:rStyle w:val="430"/>
          <w:iCs w:val="0"/>
          <w:sz w:val="28"/>
          <w:szCs w:val="28"/>
        </w:rPr>
        <w:t>соответственно.</w:t>
      </w:r>
    </w:p>
    <w:p w:rsidR="00CC4A67" w:rsidRPr="00CC4A67" w:rsidRDefault="00CC4A67" w:rsidP="00CC4A67">
      <w:pPr>
        <w:pStyle w:val="af0"/>
        <w:tabs>
          <w:tab w:val="left" w:pos="426"/>
        </w:tabs>
        <w:ind w:firstLine="700"/>
        <w:jc w:val="both"/>
      </w:pPr>
      <w:r w:rsidRPr="00CC4A67">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w:t>
      </w:r>
    </w:p>
    <w:p w:rsidR="00CC4A67" w:rsidRPr="00CC4A67" w:rsidRDefault="00CC4A67" w:rsidP="00CC4A67">
      <w:pPr>
        <w:pStyle w:val="af0"/>
        <w:tabs>
          <w:tab w:val="left" w:pos="426"/>
        </w:tabs>
        <w:jc w:val="both"/>
      </w:pPr>
      <w:r w:rsidRPr="00CC4A67">
        <w:t xml:space="preserve">Уполномоченного органа, работника Организации, работника МФЦ, учредителя МФЦ, </w:t>
      </w:r>
      <w:r w:rsidRPr="00CC4A67">
        <w:rPr>
          <w:rStyle w:val="420"/>
          <w:iCs w:val="0"/>
          <w:sz w:val="28"/>
          <w:szCs w:val="28"/>
        </w:rPr>
        <w:t>должностного лица</w:t>
      </w:r>
      <w:r w:rsidRPr="00CC4A67">
        <w:rPr>
          <w:rStyle w:val="420"/>
          <w:i w:val="0"/>
          <w:iCs w:val="0"/>
          <w:sz w:val="28"/>
          <w:szCs w:val="28"/>
        </w:rPr>
        <w:t xml:space="preserve"> </w:t>
      </w:r>
      <w:r w:rsidRPr="00CC4A67">
        <w:t>администрации Красногорского района Брянской области</w:t>
      </w:r>
    </w:p>
    <w:p w:rsidR="00CC4A67" w:rsidRPr="00CC4A67" w:rsidRDefault="00CC4A67" w:rsidP="00CC4A67">
      <w:pPr>
        <w:pStyle w:val="af0"/>
        <w:tabs>
          <w:tab w:val="left" w:pos="426"/>
        </w:tabs>
        <w:jc w:val="both"/>
      </w:pPr>
      <w:r w:rsidRPr="00CC4A67">
        <w:t>вид которой установлен законодательством Российской Федерации.</w:t>
      </w:r>
    </w:p>
    <w:p w:rsidR="00CC4A67" w:rsidRPr="00CC4A67" w:rsidRDefault="00CC4A67" w:rsidP="00CC4A67">
      <w:pPr>
        <w:pStyle w:val="af0"/>
        <w:tabs>
          <w:tab w:val="left" w:pos="426"/>
        </w:tabs>
        <w:ind w:firstLine="700"/>
        <w:jc w:val="both"/>
      </w:pPr>
      <w:r w:rsidRPr="00CC4A67">
        <w:t>В случае признания жалобы, подлежащей удовлетворению, в ответе заявителю дается информация о действиях, осуществляемых Уполномоченным органом, Организацией, МФЦ, учредителем МФЦ, в целях незамедлительного устранения выявленных нарушений при оказании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Услуги.</w:t>
      </w:r>
    </w:p>
    <w:p w:rsidR="00CC4A67" w:rsidRPr="00CC4A67" w:rsidRDefault="00CC4A67" w:rsidP="00CC4A67">
      <w:pPr>
        <w:pStyle w:val="af0"/>
        <w:tabs>
          <w:tab w:val="left" w:pos="426"/>
        </w:tabs>
        <w:ind w:firstLine="700"/>
        <w:jc w:val="both"/>
      </w:pPr>
      <w:r w:rsidRPr="00CC4A67">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C4A67" w:rsidRPr="00CC4A67" w:rsidRDefault="008539E2" w:rsidP="00CC4A67">
      <w:pPr>
        <w:pStyle w:val="af0"/>
        <w:tabs>
          <w:tab w:val="left" w:pos="426"/>
          <w:tab w:val="left" w:pos="1373"/>
        </w:tabs>
        <w:jc w:val="both"/>
      </w:pPr>
      <w:r>
        <w:lastRenderedPageBreak/>
        <w:t xml:space="preserve">         </w:t>
      </w:r>
      <w:r w:rsidR="00CC4A67" w:rsidRPr="00CC4A67">
        <w:t>28.11</w:t>
      </w:r>
      <w:r w:rsidR="00DA3AB2">
        <w:t>.</w:t>
      </w:r>
      <w:r w:rsidR="00CC4A67" w:rsidRPr="00CC4A67">
        <w:t>В ответе по результатам рассмотрения жалобы указываются:</w:t>
      </w:r>
    </w:p>
    <w:p w:rsidR="00CC4A67" w:rsidRPr="00CC4A67" w:rsidRDefault="00DA3AB2" w:rsidP="00CC4A67">
      <w:pPr>
        <w:pStyle w:val="af0"/>
        <w:tabs>
          <w:tab w:val="left" w:pos="426"/>
        </w:tabs>
        <w:jc w:val="both"/>
      </w:pPr>
      <w:r>
        <w:t xml:space="preserve">         </w:t>
      </w:r>
      <w:r w:rsidR="00CC4A67" w:rsidRPr="00CC4A67">
        <w:t>28.11.1.наименование Уполномоченного органа, Организации, МФЦ, учредителя МФЦ,</w:t>
      </w:r>
      <w:r w:rsidR="00CC4A67" w:rsidRPr="00CC4A67">
        <w:rPr>
          <w:rStyle w:val="420"/>
          <w:iCs w:val="0"/>
          <w:sz w:val="28"/>
          <w:szCs w:val="28"/>
        </w:rPr>
        <w:t xml:space="preserve"> </w:t>
      </w:r>
      <w:r w:rsidR="00CC4A67" w:rsidRPr="00CC4A67">
        <w:rPr>
          <w:rStyle w:val="420"/>
          <w:i w:val="0"/>
          <w:iCs w:val="0"/>
          <w:sz w:val="28"/>
          <w:szCs w:val="28"/>
        </w:rPr>
        <w:t xml:space="preserve"> </w:t>
      </w:r>
      <w:r w:rsidR="00CC4A67" w:rsidRPr="00CC4A67">
        <w:t>администрации Красногорского района Брянской области, рассмотревшего жалобу, должность, фамилия, имя, отчество (при наличии) должностного лица и (или) работника, принявшего решение по жалобе;</w:t>
      </w:r>
    </w:p>
    <w:p w:rsidR="00CC4A67" w:rsidRPr="00CC4A67" w:rsidRDefault="00DA3AB2" w:rsidP="00CC4A67">
      <w:pPr>
        <w:pStyle w:val="af0"/>
        <w:tabs>
          <w:tab w:val="left" w:pos="426"/>
          <w:tab w:val="left" w:pos="1633"/>
        </w:tabs>
        <w:jc w:val="both"/>
      </w:pPr>
      <w:r>
        <w:t xml:space="preserve">         </w:t>
      </w:r>
      <w:r w:rsidR="00CC4A67" w:rsidRPr="00CC4A67">
        <w:t>28.11.2.номер, дата, место принятия решения, включая сведения о должностном лице, работнике, решение или действие (бездействие) которого обжалуется;</w:t>
      </w:r>
    </w:p>
    <w:p w:rsidR="00CC4A67" w:rsidRPr="00CC4A67" w:rsidRDefault="00DA3AB2" w:rsidP="00CC4A67">
      <w:pPr>
        <w:pStyle w:val="af0"/>
        <w:tabs>
          <w:tab w:val="left" w:pos="426"/>
          <w:tab w:val="left" w:pos="1565"/>
        </w:tabs>
        <w:jc w:val="both"/>
      </w:pPr>
      <w:r>
        <w:t xml:space="preserve">         </w:t>
      </w:r>
      <w:r w:rsidR="00CC4A67" w:rsidRPr="00CC4A67">
        <w:t>28.11.3.фамилия, имя, отчество (при наличии) или наименование заявителя;</w:t>
      </w:r>
    </w:p>
    <w:p w:rsidR="00CC4A67" w:rsidRPr="00CC4A67" w:rsidRDefault="00DA3AB2" w:rsidP="00CC4A67">
      <w:pPr>
        <w:pStyle w:val="af0"/>
        <w:tabs>
          <w:tab w:val="left" w:pos="426"/>
          <w:tab w:val="left" w:pos="1565"/>
        </w:tabs>
        <w:jc w:val="both"/>
      </w:pPr>
      <w:r>
        <w:t xml:space="preserve">        </w:t>
      </w:r>
      <w:r w:rsidR="00CC4A67" w:rsidRPr="00CC4A67">
        <w:t>28.11.4.основания для принятия решения по жалобе;</w:t>
      </w:r>
    </w:p>
    <w:p w:rsidR="00CC4A67" w:rsidRPr="00CC4A67" w:rsidRDefault="00DA3AB2" w:rsidP="00CC4A67">
      <w:pPr>
        <w:pStyle w:val="af0"/>
        <w:tabs>
          <w:tab w:val="left" w:pos="426"/>
          <w:tab w:val="left" w:pos="1565"/>
        </w:tabs>
        <w:jc w:val="both"/>
      </w:pPr>
      <w:r>
        <w:t xml:space="preserve">         </w:t>
      </w:r>
      <w:r w:rsidR="008539E2">
        <w:t xml:space="preserve"> </w:t>
      </w:r>
      <w:r w:rsidR="00CC4A67" w:rsidRPr="00CC4A67">
        <w:t>28.11.5.принятое по жалобе решение;</w:t>
      </w:r>
    </w:p>
    <w:p w:rsidR="00CC4A67" w:rsidRPr="00CC4A67" w:rsidRDefault="00DA3AB2" w:rsidP="00CC4A67">
      <w:pPr>
        <w:pStyle w:val="af0"/>
        <w:tabs>
          <w:tab w:val="left" w:pos="426"/>
          <w:tab w:val="left" w:pos="1623"/>
        </w:tabs>
        <w:jc w:val="both"/>
      </w:pPr>
      <w:r>
        <w:t xml:space="preserve">        </w:t>
      </w:r>
      <w:r w:rsidR="008539E2">
        <w:t xml:space="preserve"> </w:t>
      </w:r>
      <w:r w:rsidR="00CC4A67" w:rsidRPr="00CC4A67">
        <w:t>28.11.6.в случае если жалоба признана обоснованной, - сроки устранения выявленных нарушений, в том числе срок предоставления результата Услуги, а также информация, указанная в пункте 28.10 настоящего Административного регламента;</w:t>
      </w:r>
    </w:p>
    <w:p w:rsidR="00CC4A67" w:rsidRPr="00CC4A67" w:rsidRDefault="00DA3AB2" w:rsidP="00CC4A67">
      <w:pPr>
        <w:pStyle w:val="af0"/>
        <w:tabs>
          <w:tab w:val="left" w:pos="426"/>
          <w:tab w:val="left" w:pos="1565"/>
        </w:tabs>
        <w:jc w:val="both"/>
      </w:pPr>
      <w:r>
        <w:t xml:space="preserve">        </w:t>
      </w:r>
      <w:r w:rsidR="008539E2">
        <w:t xml:space="preserve">  </w:t>
      </w:r>
      <w:r w:rsidR="00CC4A67" w:rsidRPr="00CC4A67">
        <w:t>28.11.7.информация о порядке обжалования принятого по жалобе решения.</w:t>
      </w:r>
    </w:p>
    <w:p w:rsidR="00CC4A67" w:rsidRPr="00CC4A67" w:rsidRDefault="00DA3AB2" w:rsidP="00CC4A67">
      <w:pPr>
        <w:pStyle w:val="af0"/>
        <w:tabs>
          <w:tab w:val="left" w:pos="426"/>
          <w:tab w:val="left" w:pos="1416"/>
          <w:tab w:val="left" w:leader="underscore" w:pos="10214"/>
        </w:tabs>
        <w:jc w:val="both"/>
      </w:pPr>
      <w:r>
        <w:t xml:space="preserve">       </w:t>
      </w:r>
      <w:r w:rsidR="008539E2">
        <w:t xml:space="preserve">   </w:t>
      </w:r>
      <w:r w:rsidR="00CC4A67" w:rsidRPr="00CC4A67">
        <w:t xml:space="preserve">28.12.Уполномоченный орган, Организация, МФЦ, учредитель МФЦ, администрация Красногорского района </w:t>
      </w:r>
      <w:r w:rsidR="00CC4A67" w:rsidRPr="00CC4A67">
        <w:rPr>
          <w:rStyle w:val="420"/>
          <w:sz w:val="28"/>
          <w:szCs w:val="28"/>
        </w:rPr>
        <w:t>отказывает в удовлетворении жалобы в следующих случаях:</w:t>
      </w:r>
    </w:p>
    <w:p w:rsidR="00CC4A67" w:rsidRPr="00CC4A67" w:rsidRDefault="00CC4A67" w:rsidP="00CC4A67">
      <w:pPr>
        <w:pStyle w:val="af0"/>
        <w:tabs>
          <w:tab w:val="left" w:pos="426"/>
          <w:tab w:val="left" w:pos="1570"/>
        </w:tabs>
        <w:jc w:val="both"/>
      </w:pPr>
      <w:r w:rsidRPr="00CC4A67">
        <w:t xml:space="preserve">          28.12.1.наличия вступившего в законную силу решения суда, арбитражного суда по жалобе о том же предмете и по тем же основаниям;</w:t>
      </w:r>
    </w:p>
    <w:p w:rsidR="00CC4A67" w:rsidRPr="00CC4A67" w:rsidRDefault="00CC4A67" w:rsidP="00CC4A67">
      <w:pPr>
        <w:pStyle w:val="af0"/>
        <w:tabs>
          <w:tab w:val="left" w:pos="426"/>
          <w:tab w:val="left" w:pos="1570"/>
        </w:tabs>
        <w:jc w:val="both"/>
      </w:pPr>
      <w:r w:rsidRPr="00CC4A67">
        <w:t xml:space="preserve">          28.12.2.подачи жалобы лицом, полномочия которого не подтверждены в порядке, установленном законодательством Российской Федерации;</w:t>
      </w:r>
    </w:p>
    <w:p w:rsidR="00CC4A67" w:rsidRPr="00CC4A67" w:rsidRDefault="00CC4A67" w:rsidP="00CC4A67">
      <w:pPr>
        <w:pStyle w:val="af0"/>
        <w:tabs>
          <w:tab w:val="left" w:pos="426"/>
          <w:tab w:val="left" w:pos="1647"/>
        </w:tabs>
        <w:jc w:val="both"/>
      </w:pPr>
      <w:r w:rsidRPr="00CC4A67">
        <w:t xml:space="preserve">          28.12.3.наличия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rsidR="00CC4A67" w:rsidRPr="00CC4A67" w:rsidRDefault="00CC4A67" w:rsidP="00CC4A67">
      <w:pPr>
        <w:pStyle w:val="af0"/>
        <w:tabs>
          <w:tab w:val="left" w:pos="426"/>
          <w:tab w:val="left" w:pos="1416"/>
          <w:tab w:val="left" w:leader="underscore" w:pos="10214"/>
        </w:tabs>
        <w:jc w:val="both"/>
      </w:pPr>
      <w:r w:rsidRPr="00CC4A67">
        <w:t xml:space="preserve">28.13.Уполномоченный орган, Организация, МФЦ, учредитель МФЦ, администрация Красногорского района </w:t>
      </w:r>
      <w:r w:rsidRPr="00CC4A67">
        <w:rPr>
          <w:rStyle w:val="420"/>
          <w:iCs w:val="0"/>
          <w:sz w:val="28"/>
          <w:szCs w:val="28"/>
        </w:rPr>
        <w:t>вправе оставить жалобу без ответа в следующих случаях:</w:t>
      </w:r>
    </w:p>
    <w:p w:rsidR="00CC4A67" w:rsidRPr="00CC4A67" w:rsidRDefault="00CC4A67" w:rsidP="00CC4A67">
      <w:pPr>
        <w:pStyle w:val="af0"/>
        <w:tabs>
          <w:tab w:val="left" w:pos="426"/>
          <w:tab w:val="left" w:pos="1633"/>
        </w:tabs>
        <w:jc w:val="both"/>
      </w:pPr>
      <w:r w:rsidRPr="00CC4A67">
        <w:t xml:space="preserve">           28.13.1.наличия в жалобе нецензурных либо оскорбительных выражений, угроз жизни, здоровью и имуществу должностного лица, работника, а также членов его семьи;</w:t>
      </w:r>
    </w:p>
    <w:p w:rsidR="00CC4A67" w:rsidRPr="00CC4A67" w:rsidRDefault="00CC4A67" w:rsidP="00CC4A67">
      <w:pPr>
        <w:pStyle w:val="af0"/>
        <w:tabs>
          <w:tab w:val="left" w:pos="426"/>
          <w:tab w:val="left" w:pos="1623"/>
        </w:tabs>
        <w:jc w:val="both"/>
      </w:pPr>
      <w:r w:rsidRPr="00CC4A67">
        <w:t xml:space="preserve">           28.13.2.отсутствия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CC4A67" w:rsidRPr="00CC4A67" w:rsidRDefault="00CC4A67" w:rsidP="00CC4A67">
      <w:pPr>
        <w:pStyle w:val="af0"/>
        <w:tabs>
          <w:tab w:val="left" w:pos="426"/>
          <w:tab w:val="left" w:pos="1416"/>
          <w:tab w:val="left" w:leader="underscore" w:pos="10214"/>
        </w:tabs>
        <w:jc w:val="both"/>
      </w:pPr>
      <w:r w:rsidRPr="00CC4A67">
        <w:t xml:space="preserve">          28.14.Уполномоченный орган, Организация, МФЦ, учредитель МФЦ, администрация Красногорского района</w:t>
      </w:r>
      <w:r w:rsidRPr="00CC4A67">
        <w:rPr>
          <w:rStyle w:val="32"/>
          <w:sz w:val="28"/>
          <w:szCs w:val="28"/>
        </w:rPr>
        <w:t xml:space="preserve"> </w:t>
      </w:r>
      <w:r w:rsidRPr="00CC4A67">
        <w:t>сообщает заявителю об оставлении жалобы без ответа в течение 3 (Трех) рабочих дней со дня регистрации жалобы.</w:t>
      </w:r>
    </w:p>
    <w:p w:rsidR="00CC4A67" w:rsidRPr="00CC4A67" w:rsidRDefault="00CC4A67" w:rsidP="00CC4A67">
      <w:pPr>
        <w:pStyle w:val="af0"/>
        <w:tabs>
          <w:tab w:val="left" w:pos="426"/>
          <w:tab w:val="left" w:pos="1450"/>
        </w:tabs>
        <w:jc w:val="both"/>
      </w:pPr>
      <w:r w:rsidRPr="00CC4A67">
        <w:t xml:space="preserve">          28.15.Заявитель вправе обжаловать принятое по жалобе решение в судебном порядке в соответствии с законодательством Российской Федерации.</w:t>
      </w:r>
    </w:p>
    <w:p w:rsidR="00CC4A67" w:rsidRPr="00CC4A67" w:rsidRDefault="00CC4A67" w:rsidP="00CC4A67">
      <w:pPr>
        <w:pStyle w:val="af0"/>
        <w:tabs>
          <w:tab w:val="left" w:pos="426"/>
          <w:tab w:val="left" w:pos="1417"/>
        </w:tabs>
        <w:jc w:val="both"/>
      </w:pPr>
      <w:r w:rsidRPr="00CC4A67">
        <w:t xml:space="preserve">         28.16.В случае установления в ходе или по результатам рассмотрения жалобы признаков состава административного правонарушения, </w:t>
      </w:r>
      <w:r w:rsidRPr="00CC4A67">
        <w:lastRenderedPageBreak/>
        <w:t>предусмотренного Кодексом Российской Федерации об административных правонарушениях, или признаков состава преступления работник, уполномоченный на рассмотрение жалоб, незамедлительно направляет имеющиеся материалы в органы прокуратуры.</w:t>
      </w:r>
    </w:p>
    <w:p w:rsidR="00CC4A67" w:rsidRPr="00CC4A67" w:rsidRDefault="00CC4A67" w:rsidP="00CC4A67">
      <w:pPr>
        <w:pStyle w:val="af0"/>
        <w:tabs>
          <w:tab w:val="left" w:pos="426"/>
        </w:tabs>
        <w:ind w:firstLine="720"/>
        <w:jc w:val="both"/>
      </w:pPr>
      <w:r w:rsidRPr="00CC4A67">
        <w:t>В случае установления в ходе или по результатам рассмотрения жалобы признаков состава административного правонарушения, предусмотренного действующим законодательством, работник, уполномоченный на рассмотрение жалоб, незамедлительно направляет имеющиеся материалы в органы прокуратуры и одновременно в администрацию Краногорского района Брянской области.</w:t>
      </w:r>
      <w:r w:rsidRPr="00CC4A67">
        <w:tab/>
        <w:t>28.17.Уполномоченный орган, Организация, МФЦ, учредитель МФЦ обеспечивают:</w:t>
      </w:r>
    </w:p>
    <w:p w:rsidR="00CC4A67" w:rsidRPr="00CC4A67" w:rsidRDefault="00CC4A67" w:rsidP="00CC4A67">
      <w:pPr>
        <w:pStyle w:val="af0"/>
        <w:tabs>
          <w:tab w:val="left" w:pos="426"/>
          <w:tab w:val="left" w:pos="1585"/>
        </w:tabs>
        <w:jc w:val="both"/>
      </w:pPr>
      <w:r w:rsidRPr="00CC4A67">
        <w:t xml:space="preserve">           28.17.1.оснащение мест приема жалоб;</w:t>
      </w:r>
    </w:p>
    <w:p w:rsidR="00CC4A67" w:rsidRPr="00CC4A67" w:rsidRDefault="00CC4A67" w:rsidP="00CC4A67">
      <w:pPr>
        <w:pStyle w:val="af0"/>
        <w:tabs>
          <w:tab w:val="left" w:pos="426"/>
          <w:tab w:val="left" w:pos="1719"/>
        </w:tabs>
        <w:jc w:val="both"/>
      </w:pPr>
      <w:r w:rsidRPr="00CC4A67">
        <w:t xml:space="preserve">           28.17.2.информирование заявителей о порядке обжалования решений и действий (бездействия) Организации, работников Организации, МФЦ, работников МФЦ посредством размещения информации на стендах в местах предоставления государственных (муниципальных) услуг, на официальных сайтах Уполномоченного органа, Организации, МФЦ, учредителей МФЦ, Портала;</w:t>
      </w:r>
    </w:p>
    <w:p w:rsidR="00CC4A67" w:rsidRPr="00CC4A67" w:rsidRDefault="00CC4A67" w:rsidP="00CC4A67">
      <w:pPr>
        <w:pStyle w:val="af0"/>
        <w:tabs>
          <w:tab w:val="left" w:pos="426"/>
          <w:tab w:val="left" w:pos="1690"/>
        </w:tabs>
        <w:jc w:val="both"/>
      </w:pPr>
      <w:r w:rsidRPr="00CC4A67">
        <w:t xml:space="preserve">            28.17.3.консультирование заявителей о порядке обжалования решений и действий (бездействия) Организации, работников Организации, МФЦ, работников МФЦ, в том числе по телефону, электронной почте, при личном приеме;</w:t>
      </w:r>
    </w:p>
    <w:p w:rsidR="00CC4A67" w:rsidRPr="00CC4A67" w:rsidRDefault="00CC4A67" w:rsidP="00CC4A67">
      <w:pPr>
        <w:pStyle w:val="af0"/>
        <w:tabs>
          <w:tab w:val="left" w:pos="426"/>
          <w:tab w:val="left" w:pos="1609"/>
        </w:tabs>
        <w:jc w:val="both"/>
      </w:pPr>
      <w:r w:rsidRPr="00CC4A67">
        <w:t xml:space="preserve">            28.17.4.заключение соглашений о взаимодействии в части осуществления МФЦ приема жалоб и выдачи заявителям результатов рассмотрения жалоб;</w:t>
      </w:r>
    </w:p>
    <w:p w:rsidR="00CC4A67" w:rsidRPr="00CC4A67" w:rsidRDefault="00CC4A67" w:rsidP="00CC4A67">
      <w:pPr>
        <w:pStyle w:val="af0"/>
        <w:tabs>
          <w:tab w:val="left" w:pos="426"/>
          <w:tab w:val="left" w:pos="1676"/>
        </w:tabs>
        <w:jc w:val="both"/>
      </w:pPr>
      <w:r w:rsidRPr="00CC4A67">
        <w:t xml:space="preserve">            28.17.5.формирование и представление в порядке, установленном законодательством Российской Федерации, отчетности о полученных и рассмотренных жалобах (в том числе о количестве удовлетворенных и неудовлетворенных жалоб), за исключением жалоб на решения и действия (бездействие) МФЦ, руководителя и (или) работника МФЦ.</w:t>
      </w:r>
    </w:p>
    <w:p w:rsidR="00CC4A67" w:rsidRPr="00CC4A67" w:rsidRDefault="00CC4A67" w:rsidP="00CC4A67">
      <w:pPr>
        <w:pStyle w:val="af0"/>
        <w:tabs>
          <w:tab w:val="left" w:pos="426"/>
          <w:tab w:val="left" w:pos="1614"/>
        </w:tabs>
        <w:jc w:val="both"/>
      </w:pPr>
      <w:r w:rsidRPr="00CC4A67">
        <w:t xml:space="preserve">           28.18.Сведения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Положения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C4A67" w:rsidRPr="00CC4A67" w:rsidRDefault="00CC4A67" w:rsidP="008539E2">
      <w:pPr>
        <w:pStyle w:val="27"/>
        <w:keepNext/>
        <w:keepLines/>
        <w:shd w:val="clear" w:color="auto" w:fill="auto"/>
        <w:tabs>
          <w:tab w:val="left" w:pos="426"/>
        </w:tabs>
        <w:spacing w:before="0" w:line="240" w:lineRule="auto"/>
        <w:ind w:firstLine="460"/>
        <w:jc w:val="center"/>
        <w:rPr>
          <w:sz w:val="28"/>
          <w:szCs w:val="28"/>
        </w:rPr>
      </w:pPr>
      <w:bookmarkStart w:id="30" w:name="bookmark31"/>
      <w:r w:rsidRPr="00CC4A67">
        <w:rPr>
          <w:sz w:val="28"/>
          <w:szCs w:val="28"/>
        </w:rPr>
        <w:lastRenderedPageBreak/>
        <w:t>29. Органы, организации и уполномоченные на рассмотрение жалобы лица, которым может быть направлена жалоба заявителя в досудебном</w:t>
      </w:r>
      <w:bookmarkStart w:id="31" w:name="bookmark32"/>
      <w:bookmarkEnd w:id="30"/>
      <w:r w:rsidRPr="00CC4A67">
        <w:rPr>
          <w:sz w:val="28"/>
          <w:szCs w:val="28"/>
        </w:rPr>
        <w:t xml:space="preserve"> (внесудебном) порядке</w:t>
      </w:r>
      <w:bookmarkEnd w:id="31"/>
    </w:p>
    <w:p w:rsidR="00CC4A67" w:rsidRPr="00CC4A67" w:rsidRDefault="008539E2" w:rsidP="008539E2">
      <w:pPr>
        <w:pStyle w:val="af0"/>
        <w:tabs>
          <w:tab w:val="left" w:pos="426"/>
        </w:tabs>
        <w:jc w:val="both"/>
      </w:pPr>
      <w:r>
        <w:t xml:space="preserve">         </w:t>
      </w:r>
      <w:r w:rsidR="00CC4A67" w:rsidRPr="00CC4A67">
        <w:t>29.1. Жалоба подается в Уполномоченный орган, Организацию, МФЦ, предоставившие Услугу, порядок предоставления которой был нарушен вследствие решений и действий (бездействия) Организации, работника Организации, МФЦ, работника МФЦ, и рассматривается Организацией, МФЦ в порядке, установленном законодательством Российской Федерации.</w:t>
      </w:r>
    </w:p>
    <w:p w:rsidR="00CC4A67" w:rsidRPr="00CC4A67" w:rsidRDefault="00CC4A67" w:rsidP="00CC4A67">
      <w:pPr>
        <w:pStyle w:val="af0"/>
        <w:tabs>
          <w:tab w:val="left" w:pos="426"/>
          <w:tab w:val="left" w:pos="1406"/>
        </w:tabs>
        <w:jc w:val="both"/>
      </w:pPr>
      <w:r w:rsidRPr="00CC4A67">
        <w:t>29.2.Жалобу на решения и действия (бездействие) Организации можно подать в администрацию Красногорского района Брянской области.</w:t>
      </w:r>
    </w:p>
    <w:p w:rsidR="00CC4A67" w:rsidRPr="00CC4A67" w:rsidRDefault="008539E2" w:rsidP="00CC4A67">
      <w:pPr>
        <w:pStyle w:val="af0"/>
        <w:tabs>
          <w:tab w:val="left" w:pos="426"/>
          <w:tab w:val="left" w:pos="1258"/>
        </w:tabs>
        <w:jc w:val="both"/>
      </w:pPr>
      <w:r>
        <w:t xml:space="preserve">         </w:t>
      </w:r>
      <w:r w:rsidR="00CC4A67" w:rsidRPr="00CC4A67">
        <w:t>29.3.Жалоба на решения и действия (бездействие) работника МФЦ подается руководителю</w:t>
      </w:r>
    </w:p>
    <w:p w:rsidR="00CC4A67" w:rsidRPr="00CC4A67" w:rsidRDefault="00CC4A67" w:rsidP="00CC4A67">
      <w:pPr>
        <w:pStyle w:val="af0"/>
        <w:tabs>
          <w:tab w:val="left" w:pos="426"/>
        </w:tabs>
        <w:jc w:val="both"/>
      </w:pPr>
      <w:r w:rsidRPr="00CC4A67">
        <w:t>МФЦ.</w:t>
      </w:r>
    </w:p>
    <w:p w:rsidR="00CC4A67" w:rsidRPr="00CC4A67" w:rsidRDefault="008539E2" w:rsidP="00CC4A67">
      <w:pPr>
        <w:pStyle w:val="af0"/>
        <w:tabs>
          <w:tab w:val="left" w:pos="426"/>
          <w:tab w:val="left" w:pos="1330"/>
        </w:tabs>
        <w:jc w:val="both"/>
      </w:pPr>
      <w:r>
        <w:t xml:space="preserve">         </w:t>
      </w:r>
      <w:r w:rsidR="00CC4A67" w:rsidRPr="00CC4A67">
        <w:t xml:space="preserve">29.4.Жалоба на решения и действия (бездействие) МФЦ подается учредителю МФЦ </w:t>
      </w:r>
      <w:r w:rsidR="00CC4A67" w:rsidRPr="00CC4A67">
        <w:rPr>
          <w:rStyle w:val="412"/>
          <w:iCs w:val="0"/>
          <w:sz w:val="28"/>
          <w:szCs w:val="28"/>
        </w:rPr>
        <w:t>или в</w:t>
      </w:r>
      <w:r w:rsidR="00CC4A67" w:rsidRPr="00CC4A67">
        <w:rPr>
          <w:rStyle w:val="412"/>
          <w:i w:val="0"/>
          <w:iCs w:val="0"/>
          <w:sz w:val="28"/>
          <w:szCs w:val="28"/>
        </w:rPr>
        <w:t xml:space="preserve"> </w:t>
      </w:r>
      <w:r w:rsidR="00CC4A67" w:rsidRPr="00CC4A67">
        <w:t>администрацию Красногорского района Брянской области.</w:t>
      </w:r>
    </w:p>
    <w:p w:rsidR="00CC4A67" w:rsidRPr="00CC4A67" w:rsidRDefault="00CC4A67" w:rsidP="00CC4A67">
      <w:pPr>
        <w:pStyle w:val="af0"/>
        <w:tabs>
          <w:tab w:val="left" w:pos="426"/>
          <w:tab w:val="left" w:pos="1412"/>
        </w:tabs>
        <w:jc w:val="both"/>
      </w:pPr>
      <w:r w:rsidRPr="00CC4A67">
        <w:t xml:space="preserve">         29.5.Прием жалоб в письменной форме на бумажном носителе осуществляется Уполномоченным органом, Организацией, МФЦ в месте, где заявитель подавал заявление на получение Услуги, нарушение порядка которой обжалуется, либо в месте, где заявителем получен результат указанной Услуги.</w:t>
      </w:r>
    </w:p>
    <w:p w:rsidR="00CC4A67" w:rsidRPr="00CC4A67" w:rsidRDefault="00CC4A67" w:rsidP="00CC4A67">
      <w:pPr>
        <w:pStyle w:val="af0"/>
        <w:tabs>
          <w:tab w:val="left" w:pos="426"/>
        </w:tabs>
        <w:ind w:firstLine="700"/>
        <w:jc w:val="both"/>
      </w:pPr>
      <w:r w:rsidRPr="00CC4A67">
        <w:t>Прием жалоб в письменной форме на бумажном носителе осуществляется учредителем МФЦ в месте его фактического нахождения. Время приема жалоб должно совпадать со временем работы учредителя МФЦ.</w:t>
      </w:r>
    </w:p>
    <w:p w:rsidR="00CC4A67" w:rsidRPr="00CC4A67" w:rsidRDefault="00CC4A67" w:rsidP="00CC4A67">
      <w:pPr>
        <w:pStyle w:val="af0"/>
        <w:tabs>
          <w:tab w:val="left" w:pos="426"/>
        </w:tabs>
        <w:ind w:firstLine="700"/>
        <w:jc w:val="both"/>
      </w:pPr>
      <w:r w:rsidRPr="00CC4A67">
        <w:t>Прием жалоб в письменной форме на бумажном носителе осуществляется администрацией Красногорского района Брянской области по месту его работы. Время приема жалоб должно совпадать со временем работы указанного органа по месту его работы.</w:t>
      </w:r>
    </w:p>
    <w:p w:rsidR="00CC4A67" w:rsidRPr="00CC4A67" w:rsidRDefault="00CC4A67" w:rsidP="00CC4A67">
      <w:pPr>
        <w:pStyle w:val="af0"/>
        <w:tabs>
          <w:tab w:val="left" w:pos="426"/>
          <w:tab w:val="left" w:pos="1359"/>
        </w:tabs>
        <w:jc w:val="both"/>
      </w:pPr>
      <w:r w:rsidRPr="00CC4A67">
        <w:t xml:space="preserve">          29.6.Жалоба (за исключением жалобы на решения и действия (бездействие) МФЦ, руководителя и (или) работника МФЦ) может быть подана заявителем через МФЦ.</w:t>
      </w:r>
    </w:p>
    <w:p w:rsidR="00CC4A67" w:rsidRPr="00CC4A67" w:rsidRDefault="00CC4A67" w:rsidP="00CC4A67">
      <w:pPr>
        <w:pStyle w:val="af0"/>
        <w:tabs>
          <w:tab w:val="left" w:pos="426"/>
        </w:tabs>
        <w:ind w:firstLine="700"/>
        <w:jc w:val="both"/>
      </w:pPr>
      <w:r w:rsidRPr="00CC4A67">
        <w:t>При поступлении жалобы МФЦ обеспечивает ее передачу в Организацию в порядке и сроки, которые установлены соглашением о взаимодействии между МФЦ и Организацией, но не позднее следующего рабочего дня со дня поступления жалобы, при этом срок рассмотрения жалобы исчисляется со дня регистрации жалобы в Организации.</w:t>
      </w:r>
    </w:p>
    <w:p w:rsidR="00CC4A67" w:rsidRPr="00CC4A67" w:rsidRDefault="00CC4A67" w:rsidP="00CC4A67">
      <w:pPr>
        <w:pStyle w:val="af0"/>
        <w:tabs>
          <w:tab w:val="left" w:pos="426"/>
          <w:tab w:val="left" w:pos="1310"/>
        </w:tabs>
        <w:jc w:val="both"/>
      </w:pPr>
      <w:r w:rsidRPr="00CC4A67">
        <w:t xml:space="preserve">         29.7.Жалоба, поступившая в Уполномоченный орган, Организацию, МФЦ, учредителю </w:t>
      </w:r>
      <w:r w:rsidRPr="00CC4A67">
        <w:rPr>
          <w:rStyle w:val="412"/>
          <w:iCs w:val="0"/>
          <w:sz w:val="28"/>
          <w:szCs w:val="28"/>
        </w:rPr>
        <w:t>МФЦ</w:t>
      </w:r>
      <w:r w:rsidRPr="00CC4A67">
        <w:rPr>
          <w:rStyle w:val="412"/>
          <w:i w:val="0"/>
          <w:iCs w:val="0"/>
          <w:sz w:val="28"/>
          <w:szCs w:val="28"/>
        </w:rPr>
        <w:t>,</w:t>
      </w:r>
      <w:r w:rsidRPr="00CC4A67">
        <w:t xml:space="preserve"> администрацию Красногорского района Брянской области  подлежит регистрации не позднее следующего рабочего дня со дня ее поступления.</w:t>
      </w:r>
    </w:p>
    <w:p w:rsidR="00CC4A67" w:rsidRPr="00CC4A67" w:rsidRDefault="00CC4A67" w:rsidP="00CC4A67">
      <w:pPr>
        <w:pStyle w:val="af0"/>
        <w:tabs>
          <w:tab w:val="left" w:pos="426"/>
        </w:tabs>
        <w:ind w:firstLine="700"/>
        <w:jc w:val="both"/>
      </w:pPr>
      <w:r w:rsidRPr="00CC4A67">
        <w:t xml:space="preserve">Жалоба рассматривается в течение 15 (Пятнадцати) рабочих дней со дня ее регистрации (если более короткие сроки рассмотрения жалобы не установлены Уполномоченным органом, Организацией, МФЦ, учредителем МФЦ, администрацией Красногорского района Брянской области).  </w:t>
      </w:r>
    </w:p>
    <w:p w:rsidR="00CC4A67" w:rsidRPr="00CC4A67" w:rsidRDefault="00CC4A67" w:rsidP="00CC4A67">
      <w:pPr>
        <w:pStyle w:val="af0"/>
        <w:tabs>
          <w:tab w:val="left" w:pos="426"/>
          <w:tab w:val="left" w:pos="1282"/>
        </w:tabs>
        <w:jc w:val="both"/>
      </w:pPr>
      <w:r w:rsidRPr="00CC4A67">
        <w:t xml:space="preserve">         29.8.В случае обжалования отказа Организации, работника Организации, </w:t>
      </w:r>
      <w:r w:rsidRPr="00CC4A67">
        <w:lastRenderedPageBreak/>
        <w:t>МФЦ, работника МФЦ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(Пяти) рабочих дней со дня ее регистрации.</w:t>
      </w:r>
    </w:p>
    <w:p w:rsidR="00CC4A67" w:rsidRPr="00CC4A67" w:rsidRDefault="00CC4A67" w:rsidP="00CC4A67">
      <w:pPr>
        <w:pStyle w:val="af0"/>
        <w:tabs>
          <w:tab w:val="left" w:pos="426"/>
        </w:tabs>
        <w:ind w:firstLine="700"/>
        <w:jc w:val="both"/>
      </w:pPr>
      <w:r w:rsidRPr="00CC4A67">
        <w:t>В случае, если жалоба подана заявителем в Уполномоченный орган, Организацию, МФЦ, учредителю МФЦ, в компетенцию которого не входит принятие решения по жалобе, в течение 3 (Трех) рабочих дней со дня регистрации такой жалобы, она направляется в уполномоченный на ее рассмотрение государственный или муниципальный орган, МФЦ, учредителю МФЦ, о чем в письменной форме информируется заявитель.</w:t>
      </w:r>
    </w:p>
    <w:p w:rsidR="00CC4A67" w:rsidRPr="00CC4A67" w:rsidRDefault="00CC4A67" w:rsidP="00CC4A67">
      <w:pPr>
        <w:pStyle w:val="af0"/>
        <w:tabs>
          <w:tab w:val="left" w:pos="426"/>
        </w:tabs>
        <w:ind w:firstLine="700"/>
        <w:jc w:val="both"/>
      </w:pPr>
      <w:r w:rsidRPr="00CC4A67">
        <w:t>При этом срок рассмотрения жалобы исчисляется со дня регистрации жалобы в уполномоченном на ее рассмотрение государственном или муниципальном органе, МФЦ, учредителем МФЦ.</w:t>
      </w:r>
    </w:p>
    <w:p w:rsidR="00CC4A67" w:rsidRPr="00CC4A67" w:rsidRDefault="00CC4A67" w:rsidP="008539E2">
      <w:pPr>
        <w:pStyle w:val="27"/>
        <w:keepNext/>
        <w:keepLines/>
        <w:shd w:val="clear" w:color="auto" w:fill="auto"/>
        <w:tabs>
          <w:tab w:val="left" w:pos="426"/>
        </w:tabs>
        <w:spacing w:before="0" w:line="240" w:lineRule="auto"/>
        <w:ind w:firstLine="0"/>
        <w:jc w:val="center"/>
        <w:rPr>
          <w:sz w:val="28"/>
          <w:szCs w:val="28"/>
        </w:rPr>
      </w:pPr>
      <w:bookmarkStart w:id="32" w:name="bookmark33"/>
      <w:r w:rsidRPr="00CC4A67">
        <w:rPr>
          <w:sz w:val="28"/>
          <w:szCs w:val="28"/>
        </w:rPr>
        <w:t>30. Способы информирования заявителей о порядке подачи и рассмотрения жалобы, в том числе с использованием Портала</w:t>
      </w:r>
      <w:bookmarkEnd w:id="32"/>
    </w:p>
    <w:p w:rsidR="00CC4A67" w:rsidRPr="00CC4A67" w:rsidRDefault="00CC4A67" w:rsidP="00CC4A67">
      <w:pPr>
        <w:pStyle w:val="af0"/>
        <w:tabs>
          <w:tab w:val="left" w:pos="426"/>
          <w:tab w:val="left" w:pos="1316"/>
        </w:tabs>
        <w:jc w:val="both"/>
      </w:pPr>
      <w:r w:rsidRPr="00CC4A67">
        <w:t xml:space="preserve">           30.1.Заявители информируются о порядке подачи и рассмотрении жалобы, в том числе с использованием Портала, способами, предусмотренными подразделом 3 настоящего Административного регламента.</w:t>
      </w:r>
    </w:p>
    <w:p w:rsidR="00CC4A67" w:rsidRPr="00CC4A67" w:rsidRDefault="00CC4A67" w:rsidP="00CC4A67">
      <w:pPr>
        <w:pStyle w:val="af0"/>
        <w:tabs>
          <w:tab w:val="left" w:pos="426"/>
          <w:tab w:val="left" w:pos="1340"/>
        </w:tabs>
        <w:jc w:val="both"/>
      </w:pPr>
      <w:r w:rsidRPr="00CC4A67">
        <w:t xml:space="preserve">           30.2.Информация, указанная в разделе V настоящего Административного регламента, подлежит обязательному размещению на Портале, официальном сайте Организации, Уполномоченного органа.</w:t>
      </w:r>
    </w:p>
    <w:p w:rsidR="00CC4A67" w:rsidRPr="00CC4A67" w:rsidRDefault="00CC4A67" w:rsidP="008539E2">
      <w:pPr>
        <w:pStyle w:val="27"/>
        <w:keepNext/>
        <w:keepLines/>
        <w:shd w:val="clear" w:color="auto" w:fill="auto"/>
        <w:tabs>
          <w:tab w:val="left" w:pos="426"/>
        </w:tabs>
        <w:spacing w:before="0" w:line="240" w:lineRule="auto"/>
        <w:ind w:firstLine="740"/>
        <w:jc w:val="center"/>
        <w:rPr>
          <w:sz w:val="28"/>
          <w:szCs w:val="28"/>
        </w:rPr>
      </w:pPr>
      <w:bookmarkStart w:id="33" w:name="bookmark34"/>
      <w:r w:rsidRPr="00CC4A67">
        <w:rPr>
          <w:sz w:val="28"/>
          <w:szCs w:val="28"/>
        </w:rPr>
        <w:t>31. Перечень нормативных правовых актов, регулирующих порядок досудебного (внесудебного) обжалования решений и действий (бездействия) Организации, работников Организации, МФЦ, работников МФЦ</w:t>
      </w:r>
      <w:bookmarkEnd w:id="33"/>
    </w:p>
    <w:p w:rsidR="00CC4A67" w:rsidRDefault="00CC4A67" w:rsidP="00CC4A67">
      <w:pPr>
        <w:pStyle w:val="af0"/>
        <w:tabs>
          <w:tab w:val="left" w:pos="426"/>
        </w:tabs>
        <w:ind w:firstLine="720"/>
        <w:jc w:val="both"/>
      </w:pPr>
      <w:r w:rsidRPr="00CC4A67">
        <w:t>31.1. Досудебный (внесудебный) порядок обжалования действий (бездействия) и (или) решений, принятых в ходе представления Услуги, осуществляется с соблюдением требований Федерального закона от 27 июля 2010 г. № 210-ФЗ «Об организации предоставления государственных и муниципальных услуг»</w:t>
      </w:r>
    </w:p>
    <w:p w:rsidR="00DC0B10" w:rsidRDefault="00DC0B10" w:rsidP="00CC4A67">
      <w:pPr>
        <w:pStyle w:val="af0"/>
        <w:tabs>
          <w:tab w:val="left" w:pos="426"/>
        </w:tabs>
        <w:ind w:firstLine="720"/>
        <w:jc w:val="both"/>
      </w:pPr>
    </w:p>
    <w:p w:rsidR="00DC0B10" w:rsidRDefault="00DC0B10" w:rsidP="00CC4A67">
      <w:pPr>
        <w:pStyle w:val="af0"/>
        <w:tabs>
          <w:tab w:val="left" w:pos="426"/>
        </w:tabs>
        <w:ind w:firstLine="720"/>
        <w:jc w:val="both"/>
      </w:pPr>
    </w:p>
    <w:p w:rsidR="002C2806" w:rsidRDefault="002C2806" w:rsidP="00DC0B10">
      <w:pPr>
        <w:pStyle w:val="af0"/>
        <w:ind w:left="6440" w:right="40"/>
        <w:jc w:val="right"/>
      </w:pPr>
    </w:p>
    <w:p w:rsidR="002C2806" w:rsidRDefault="002C2806" w:rsidP="00DC0B10">
      <w:pPr>
        <w:pStyle w:val="af0"/>
        <w:ind w:left="6440" w:right="40"/>
        <w:jc w:val="right"/>
      </w:pPr>
    </w:p>
    <w:p w:rsidR="002C2806" w:rsidRDefault="002C2806" w:rsidP="00DC0B10">
      <w:pPr>
        <w:pStyle w:val="af0"/>
        <w:ind w:left="6440" w:right="40"/>
        <w:jc w:val="right"/>
      </w:pPr>
    </w:p>
    <w:p w:rsidR="002C2806" w:rsidRDefault="002C2806" w:rsidP="00DC0B10">
      <w:pPr>
        <w:pStyle w:val="af0"/>
        <w:ind w:left="6440" w:right="40"/>
        <w:jc w:val="right"/>
      </w:pPr>
    </w:p>
    <w:p w:rsidR="002C2806" w:rsidRDefault="002C2806" w:rsidP="00DC0B10">
      <w:pPr>
        <w:pStyle w:val="af0"/>
        <w:ind w:left="6440" w:right="40"/>
        <w:jc w:val="right"/>
      </w:pPr>
    </w:p>
    <w:p w:rsidR="002C2806" w:rsidRDefault="002C2806" w:rsidP="00DC0B10">
      <w:pPr>
        <w:pStyle w:val="af0"/>
        <w:ind w:left="6440" w:right="40"/>
        <w:jc w:val="right"/>
      </w:pPr>
    </w:p>
    <w:p w:rsidR="002C2806" w:rsidRDefault="002C2806" w:rsidP="00DC0B10">
      <w:pPr>
        <w:pStyle w:val="af0"/>
        <w:ind w:left="6440" w:right="40"/>
        <w:jc w:val="right"/>
      </w:pPr>
    </w:p>
    <w:p w:rsidR="002C2806" w:rsidRDefault="002C2806" w:rsidP="00DC0B10">
      <w:pPr>
        <w:pStyle w:val="af0"/>
        <w:ind w:left="6440" w:right="40"/>
        <w:jc w:val="right"/>
      </w:pPr>
    </w:p>
    <w:p w:rsidR="002C2806" w:rsidRDefault="002C2806" w:rsidP="00DC0B10">
      <w:pPr>
        <w:pStyle w:val="af0"/>
        <w:ind w:left="6440" w:right="40"/>
        <w:jc w:val="right"/>
      </w:pPr>
    </w:p>
    <w:p w:rsidR="002C2806" w:rsidRDefault="002C2806" w:rsidP="00DC0B10">
      <w:pPr>
        <w:pStyle w:val="af0"/>
        <w:ind w:left="6440" w:right="40"/>
        <w:jc w:val="right"/>
      </w:pPr>
    </w:p>
    <w:p w:rsidR="002C2806" w:rsidRDefault="002C2806" w:rsidP="00DC0B10">
      <w:pPr>
        <w:pStyle w:val="af0"/>
        <w:ind w:left="6440" w:right="40"/>
        <w:jc w:val="right"/>
      </w:pPr>
    </w:p>
    <w:p w:rsidR="002C2806" w:rsidRDefault="002C2806" w:rsidP="00DC0B10">
      <w:pPr>
        <w:pStyle w:val="af0"/>
        <w:ind w:left="6440" w:right="40"/>
        <w:jc w:val="right"/>
      </w:pPr>
    </w:p>
    <w:p w:rsidR="00DC0B10" w:rsidRDefault="00DC0B10" w:rsidP="00DC0B10">
      <w:pPr>
        <w:pStyle w:val="af0"/>
        <w:ind w:left="6440" w:right="40"/>
        <w:jc w:val="right"/>
      </w:pPr>
      <w:r>
        <w:lastRenderedPageBreak/>
        <w:t>П</w:t>
      </w:r>
      <w:r w:rsidRPr="00EA3146">
        <w:t>риложение № 1 к Административному</w:t>
      </w:r>
      <w:r>
        <w:t xml:space="preserve"> регламенту по предоставлению (муниципальной)</w:t>
      </w:r>
      <w:r w:rsidRPr="00EA3146">
        <w:t xml:space="preserve"> услуги</w:t>
      </w:r>
    </w:p>
    <w:p w:rsidR="00DC0B10" w:rsidRDefault="00DC0B10" w:rsidP="00DC0B10">
      <w:pPr>
        <w:pStyle w:val="af0"/>
        <w:ind w:left="6440" w:right="40"/>
        <w:jc w:val="right"/>
      </w:pPr>
    </w:p>
    <w:p w:rsidR="00DC0B10" w:rsidRDefault="00DC0B10" w:rsidP="00DC0B10">
      <w:pPr>
        <w:pStyle w:val="af0"/>
        <w:ind w:left="6440" w:right="40"/>
        <w:jc w:val="right"/>
      </w:pPr>
    </w:p>
    <w:p w:rsidR="00DC0B10" w:rsidRPr="00EA3146" w:rsidRDefault="00DC0B10" w:rsidP="00DC0B10">
      <w:pPr>
        <w:pStyle w:val="af0"/>
        <w:ind w:left="6440" w:right="40"/>
        <w:jc w:val="right"/>
      </w:pPr>
      <w:r>
        <w:t>ФОРМА 1</w:t>
      </w:r>
    </w:p>
    <w:p w:rsidR="00DC0B10" w:rsidRPr="00EA3146" w:rsidRDefault="00DC0B10" w:rsidP="00DC0B10">
      <w:pPr>
        <w:pStyle w:val="af0"/>
        <w:spacing w:line="230" w:lineRule="exact"/>
        <w:ind w:right="40"/>
        <w:jc w:val="right"/>
      </w:pPr>
    </w:p>
    <w:p w:rsidR="00DC0B10" w:rsidRDefault="00DC0B10" w:rsidP="00DC0B10">
      <w:pPr>
        <w:pStyle w:val="18"/>
        <w:keepNext/>
        <w:keepLines/>
        <w:shd w:val="clear" w:color="auto" w:fill="auto"/>
        <w:spacing w:after="0" w:line="240" w:lineRule="auto"/>
        <w:jc w:val="center"/>
      </w:pPr>
      <w:r>
        <w:t>Форма решения о приеме заявления о зачислении в государственную либо муниципальную образовательную организацию субъекта Российской Федерации, реализующую программу общего образования</w:t>
      </w:r>
    </w:p>
    <w:p w:rsidR="00DC0B10" w:rsidRDefault="00DC0B10" w:rsidP="00DC0B10">
      <w:pPr>
        <w:pStyle w:val="22"/>
        <w:shd w:val="clear" w:color="auto" w:fill="auto"/>
        <w:spacing w:before="0" w:after="0" w:line="240" w:lineRule="auto"/>
      </w:pPr>
      <w:r>
        <w:t xml:space="preserve">               __________________________________________________</w:t>
      </w:r>
    </w:p>
    <w:p w:rsidR="00DC0B10" w:rsidRPr="00290E43" w:rsidRDefault="00DC0B10" w:rsidP="00DC0B10">
      <w:pPr>
        <w:pStyle w:val="22"/>
        <w:shd w:val="clear" w:color="auto" w:fill="auto"/>
        <w:spacing w:before="0" w:after="0" w:line="240" w:lineRule="auto"/>
        <w:jc w:val="center"/>
      </w:pPr>
      <w:r>
        <w:t>(</w:t>
      </w:r>
      <w:r>
        <w:rPr>
          <w:sz w:val="20"/>
          <w:szCs w:val="20"/>
          <w:u w:val="single"/>
        </w:rPr>
        <w:t>наименование о</w:t>
      </w:r>
      <w:r w:rsidRPr="00942CF8">
        <w:rPr>
          <w:sz w:val="20"/>
          <w:szCs w:val="20"/>
          <w:u w:val="single"/>
        </w:rPr>
        <w:t>рганизации</w:t>
      </w:r>
      <w:r>
        <w:t>)</w:t>
      </w:r>
    </w:p>
    <w:p w:rsidR="00DC0B10" w:rsidRDefault="00DC0B10" w:rsidP="00DC0B10">
      <w:pPr>
        <w:pStyle w:val="af0"/>
        <w:tabs>
          <w:tab w:val="left" w:leader="underscore" w:pos="7514"/>
          <w:tab w:val="left" w:leader="underscore" w:pos="7699"/>
        </w:tabs>
        <w:jc w:val="right"/>
      </w:pPr>
      <w:r>
        <w:t>Кому_______________</w:t>
      </w:r>
    </w:p>
    <w:p w:rsidR="00DC0B10" w:rsidRPr="00475BB4" w:rsidRDefault="00DC0B10" w:rsidP="00DC0B10">
      <w:pPr>
        <w:spacing w:after="0" w:line="240" w:lineRule="auto"/>
        <w:jc w:val="center"/>
        <w:rPr>
          <w:rFonts w:ascii="Times New Roman" w:hAnsi="Times New Roman" w:cs="Times New Roman"/>
          <w:b/>
          <w:sz w:val="28"/>
          <w:szCs w:val="28"/>
        </w:rPr>
      </w:pPr>
      <w:r w:rsidRPr="00475BB4">
        <w:rPr>
          <w:rFonts w:ascii="Times New Roman" w:hAnsi="Times New Roman" w:cs="Times New Roman"/>
          <w:b/>
          <w:sz w:val="28"/>
          <w:szCs w:val="28"/>
        </w:rPr>
        <w:t>РЕШЕНИЕ</w:t>
      </w:r>
    </w:p>
    <w:p w:rsidR="00DC0B10" w:rsidRDefault="00DC0B10" w:rsidP="00DC0B10">
      <w:pPr>
        <w:spacing w:after="0" w:line="240" w:lineRule="auto"/>
        <w:ind w:firstLine="1160"/>
      </w:pPr>
      <w:r w:rsidRPr="002146DA">
        <w:rPr>
          <w:rFonts w:ascii="Times New Roman" w:hAnsi="Times New Roman" w:cs="Times New Roman"/>
          <w:sz w:val="28"/>
          <w:szCs w:val="28"/>
        </w:rPr>
        <w:t>о приеме заявления о зачислении в государственную либо муниципальную образовательную организацию субъекта Российской Федерации, реализующую программу общего образования, к рассмотрению по существу</w:t>
      </w:r>
      <w:r>
        <w:rPr>
          <w:rFonts w:ascii="Times New Roman" w:hAnsi="Times New Roman" w:cs="Times New Roman"/>
          <w:sz w:val="28"/>
          <w:szCs w:val="28"/>
        </w:rPr>
        <w:t xml:space="preserve"> </w:t>
      </w:r>
      <w:r w:rsidRPr="00475BB4">
        <w:rPr>
          <w:rFonts w:ascii="Times New Roman" w:hAnsi="Times New Roman" w:cs="Times New Roman"/>
          <w:sz w:val="28"/>
          <w:szCs w:val="28"/>
        </w:rPr>
        <w:t>от________</w:t>
      </w:r>
      <w:r w:rsidRPr="00475BB4">
        <w:rPr>
          <w:rFonts w:ascii="Times New Roman" w:hAnsi="Times New Roman" w:cs="Times New Roman"/>
          <w:sz w:val="28"/>
          <w:szCs w:val="28"/>
        </w:rPr>
        <w:tab/>
        <w:t xml:space="preserve">№ </w:t>
      </w:r>
      <w:r>
        <w:t>___________</w:t>
      </w:r>
      <w:r w:rsidRPr="00475BB4">
        <w:tab/>
      </w:r>
    </w:p>
    <w:p w:rsidR="00DC0B10" w:rsidRDefault="00DC0B10" w:rsidP="00DC0B10">
      <w:pPr>
        <w:pStyle w:val="af0"/>
        <w:tabs>
          <w:tab w:val="left" w:leader="underscore" w:pos="4075"/>
          <w:tab w:val="left" w:leader="underscore" w:pos="6118"/>
        </w:tabs>
        <w:ind w:firstLine="560"/>
      </w:pPr>
      <w:r>
        <w:t>Ваше заявление от</w:t>
      </w:r>
      <w:r w:rsidRPr="00EA39AB">
        <w:rPr>
          <w:u w:val="single"/>
        </w:rPr>
        <w:t>_ _</w:t>
      </w:r>
      <w:r w:rsidRPr="00EA39AB">
        <w:rPr>
          <w:u w:val="single"/>
        </w:rPr>
        <w:tab/>
      </w:r>
      <w:r>
        <w:t xml:space="preserve"> № </w:t>
      </w:r>
      <w:r>
        <w:tab/>
        <w:t xml:space="preserve"> и прилагаемые к нему документы   (копии) Организация приняла к рассмотрению.</w:t>
      </w:r>
    </w:p>
    <w:p w:rsidR="00DC0B10" w:rsidRDefault="00DC0B10" w:rsidP="00DC0B10">
      <w:pPr>
        <w:pStyle w:val="af0"/>
        <w:tabs>
          <w:tab w:val="left" w:leader="underscore" w:pos="7253"/>
          <w:tab w:val="left" w:leader="underscore" w:pos="7318"/>
          <w:tab w:val="left" w:leader="underscore" w:pos="8126"/>
        </w:tabs>
        <w:ind w:firstLine="560"/>
      </w:pPr>
      <w:r>
        <w:t>Дополнительная информация:</w:t>
      </w:r>
      <w:r>
        <w:tab/>
      </w:r>
      <w:r>
        <w:tab/>
      </w:r>
      <w:r>
        <w:tab/>
        <w:t>.</w:t>
      </w:r>
    </w:p>
    <w:p w:rsidR="00DC0B10" w:rsidRDefault="00DC0B10" w:rsidP="00DC0B10">
      <w:pPr>
        <w:pStyle w:val="af0"/>
      </w:pPr>
    </w:p>
    <w:p w:rsidR="00DC0B10" w:rsidRDefault="00DC0B10" w:rsidP="00DC0B10">
      <w:pPr>
        <w:pStyle w:val="22"/>
        <w:shd w:val="clear" w:color="auto" w:fill="auto"/>
        <w:spacing w:before="0" w:after="0" w:line="240" w:lineRule="auto"/>
      </w:pPr>
      <w:r>
        <w:t>__________________________________                                     ______</w:t>
      </w:r>
    </w:p>
    <w:p w:rsidR="00DC0B10" w:rsidRPr="00DB0818" w:rsidRDefault="00DC0B10" w:rsidP="00DC0B10">
      <w:pPr>
        <w:pStyle w:val="22"/>
        <w:shd w:val="clear" w:color="auto" w:fill="auto"/>
        <w:spacing w:before="0" w:after="0" w:line="240" w:lineRule="auto"/>
        <w:rPr>
          <w:sz w:val="20"/>
          <w:szCs w:val="20"/>
        </w:rPr>
      </w:pPr>
      <w:r>
        <w:t xml:space="preserve"> </w:t>
      </w:r>
      <w:r w:rsidRPr="00DB0818">
        <w:rPr>
          <w:sz w:val="20"/>
          <w:szCs w:val="20"/>
        </w:rPr>
        <w:t xml:space="preserve">Должность и ФИО сотрудника, </w:t>
      </w:r>
    </w:p>
    <w:p w:rsidR="00DC0B10" w:rsidRPr="00DB0818" w:rsidRDefault="00DC0B10" w:rsidP="00DC0B10">
      <w:pPr>
        <w:pStyle w:val="22"/>
        <w:shd w:val="clear" w:color="auto" w:fill="auto"/>
        <w:spacing w:before="0" w:after="0" w:line="240" w:lineRule="auto"/>
        <w:rPr>
          <w:sz w:val="20"/>
          <w:szCs w:val="20"/>
        </w:rPr>
      </w:pPr>
      <w:r w:rsidRPr="00DB0818">
        <w:rPr>
          <w:sz w:val="20"/>
          <w:szCs w:val="20"/>
        </w:rPr>
        <w:t xml:space="preserve">принявшего решение                                                  </w:t>
      </w:r>
      <w:r>
        <w:rPr>
          <w:sz w:val="20"/>
          <w:szCs w:val="20"/>
        </w:rPr>
        <w:t xml:space="preserve">                                                           </w:t>
      </w:r>
      <w:r w:rsidRPr="00DB0818">
        <w:rPr>
          <w:sz w:val="20"/>
          <w:szCs w:val="20"/>
        </w:rPr>
        <w:t xml:space="preserve">    </w:t>
      </w:r>
      <w:r w:rsidRPr="00DB0818">
        <w:rPr>
          <w:i/>
          <w:sz w:val="20"/>
          <w:szCs w:val="20"/>
        </w:rPr>
        <w:t>Подпись</w:t>
      </w:r>
    </w:p>
    <w:p w:rsidR="00DC0B10" w:rsidRDefault="00DC0B10" w:rsidP="00CC4A67">
      <w:pPr>
        <w:pStyle w:val="af0"/>
        <w:tabs>
          <w:tab w:val="left" w:pos="426"/>
        </w:tabs>
        <w:ind w:firstLine="720"/>
        <w:jc w:val="both"/>
      </w:pPr>
    </w:p>
    <w:p w:rsidR="00DC0B10" w:rsidRDefault="00DC0B10" w:rsidP="00CC4A67">
      <w:pPr>
        <w:pStyle w:val="af0"/>
        <w:tabs>
          <w:tab w:val="left" w:pos="426"/>
        </w:tabs>
        <w:ind w:firstLine="720"/>
        <w:jc w:val="both"/>
      </w:pPr>
    </w:p>
    <w:p w:rsidR="00DC0B10" w:rsidRDefault="00DC0B10" w:rsidP="00CC4A67">
      <w:pPr>
        <w:pStyle w:val="af0"/>
        <w:tabs>
          <w:tab w:val="left" w:pos="426"/>
        </w:tabs>
        <w:ind w:firstLine="720"/>
        <w:jc w:val="both"/>
      </w:pPr>
    </w:p>
    <w:p w:rsidR="00DC0B10" w:rsidRPr="00EA3146" w:rsidRDefault="00DC0B10" w:rsidP="00DC0B10">
      <w:pPr>
        <w:pStyle w:val="af0"/>
        <w:spacing w:after="253" w:line="230" w:lineRule="exact"/>
        <w:jc w:val="right"/>
      </w:pPr>
      <w:r w:rsidRPr="00EA3146">
        <w:t>ФОРМА 2</w:t>
      </w:r>
    </w:p>
    <w:p w:rsidR="00DC0B10" w:rsidRPr="00EA3146" w:rsidRDefault="00DC0B10" w:rsidP="00DC0B10">
      <w:pPr>
        <w:pStyle w:val="61"/>
        <w:shd w:val="clear" w:color="auto" w:fill="auto"/>
        <w:spacing w:before="0" w:line="240" w:lineRule="auto"/>
        <w:jc w:val="center"/>
        <w:rPr>
          <w:sz w:val="28"/>
          <w:szCs w:val="28"/>
        </w:rPr>
      </w:pPr>
      <w:r w:rsidRPr="00EA3146">
        <w:rPr>
          <w:sz w:val="28"/>
          <w:szCs w:val="28"/>
        </w:rPr>
        <w:t>Уведомление о регистрации заявления о з</w:t>
      </w:r>
      <w:r>
        <w:rPr>
          <w:sz w:val="28"/>
          <w:szCs w:val="28"/>
        </w:rPr>
        <w:t xml:space="preserve">ачислении в </w:t>
      </w:r>
      <w:r w:rsidRPr="00EA3146">
        <w:rPr>
          <w:sz w:val="28"/>
          <w:szCs w:val="28"/>
        </w:rPr>
        <w:t xml:space="preserve"> муниципальную образовательную организацию субъекта Российской Федерации, реализующую программу общего образования, по электронной почте:</w:t>
      </w:r>
    </w:p>
    <w:p w:rsidR="00DC0B10" w:rsidRPr="00EA3146" w:rsidRDefault="00DC0B10" w:rsidP="00DC0B10">
      <w:pPr>
        <w:pStyle w:val="af0"/>
        <w:jc w:val="center"/>
      </w:pPr>
      <w:r w:rsidRPr="00EA3146">
        <w:t>Добрый день!</w:t>
      </w:r>
    </w:p>
    <w:p w:rsidR="00DC0B10" w:rsidRPr="00EA3146" w:rsidRDefault="00A82F30" w:rsidP="00DC0B10">
      <w:pPr>
        <w:pStyle w:val="aff1"/>
        <w:shd w:val="clear" w:color="auto" w:fill="auto"/>
        <w:tabs>
          <w:tab w:val="left" w:leader="underscore" w:pos="5617"/>
        </w:tabs>
        <w:spacing w:before="0" w:after="0" w:line="240" w:lineRule="auto"/>
        <w:rPr>
          <w:sz w:val="28"/>
          <w:szCs w:val="28"/>
        </w:rPr>
      </w:pPr>
      <w:r w:rsidRPr="00A82F30">
        <w:rPr>
          <w:sz w:val="28"/>
          <w:szCs w:val="28"/>
        </w:rPr>
        <w:fldChar w:fldCharType="begin"/>
      </w:r>
      <w:r w:rsidR="00DC0B10" w:rsidRPr="00EA3146">
        <w:rPr>
          <w:sz w:val="28"/>
          <w:szCs w:val="28"/>
        </w:rPr>
        <w:instrText xml:space="preserve"> TOC \o "1-3" \h \z </w:instrText>
      </w:r>
      <w:r w:rsidRPr="00A82F30">
        <w:rPr>
          <w:sz w:val="28"/>
          <w:szCs w:val="28"/>
        </w:rPr>
        <w:fldChar w:fldCharType="separate"/>
      </w:r>
      <w:r w:rsidR="00DC0B10" w:rsidRPr="00EA3146">
        <w:rPr>
          <w:sz w:val="28"/>
          <w:szCs w:val="28"/>
        </w:rPr>
        <w:t>Ваше заявление на зачисление в общеобразовательную организацию зарегистрировано под номером</w:t>
      </w:r>
      <w:r w:rsidR="00DC0B10" w:rsidRPr="00EA3146">
        <w:rPr>
          <w:sz w:val="28"/>
          <w:szCs w:val="28"/>
        </w:rPr>
        <w:tab/>
        <w:t>.</w:t>
      </w:r>
    </w:p>
    <w:p w:rsidR="00DC0B10" w:rsidRPr="00EA3146" w:rsidRDefault="00DC0B10" w:rsidP="00DC0B10">
      <w:pPr>
        <w:pStyle w:val="aff1"/>
        <w:shd w:val="clear" w:color="auto" w:fill="auto"/>
        <w:spacing w:before="0" w:after="0" w:line="240" w:lineRule="auto"/>
        <w:rPr>
          <w:sz w:val="28"/>
          <w:szCs w:val="28"/>
        </w:rPr>
      </w:pPr>
      <w:r w:rsidRPr="00EA3146">
        <w:rPr>
          <w:sz w:val="28"/>
          <w:szCs w:val="28"/>
        </w:rPr>
        <w:t>Данные заявления:</w:t>
      </w:r>
      <w:r>
        <w:rPr>
          <w:sz w:val="28"/>
          <w:szCs w:val="28"/>
        </w:rPr>
        <w:t>_____________________________________.</w:t>
      </w:r>
    </w:p>
    <w:p w:rsidR="00DC0B10" w:rsidRPr="00EA3146" w:rsidRDefault="00DC0B10" w:rsidP="00DC0B10">
      <w:pPr>
        <w:pStyle w:val="aff1"/>
        <w:shd w:val="clear" w:color="auto" w:fill="auto"/>
        <w:tabs>
          <w:tab w:val="right" w:leader="underscore" w:pos="7679"/>
        </w:tabs>
        <w:spacing w:before="0" w:after="0" w:line="240" w:lineRule="auto"/>
        <w:rPr>
          <w:sz w:val="28"/>
          <w:szCs w:val="28"/>
        </w:rPr>
      </w:pPr>
      <w:r w:rsidRPr="00EA3146">
        <w:rPr>
          <w:sz w:val="28"/>
          <w:szCs w:val="28"/>
        </w:rPr>
        <w:t>Дата регистрации:</w:t>
      </w:r>
      <w:r w:rsidRPr="00EA3146">
        <w:rPr>
          <w:sz w:val="28"/>
          <w:szCs w:val="28"/>
        </w:rPr>
        <w:tab/>
        <w:t>.</w:t>
      </w:r>
    </w:p>
    <w:p w:rsidR="00DC0B10" w:rsidRPr="00EA3146" w:rsidRDefault="00DC0B10" w:rsidP="00DC0B10">
      <w:pPr>
        <w:pStyle w:val="aff1"/>
        <w:shd w:val="clear" w:color="auto" w:fill="auto"/>
        <w:tabs>
          <w:tab w:val="right" w:leader="underscore" w:pos="7679"/>
        </w:tabs>
        <w:spacing w:before="0" w:after="0" w:line="240" w:lineRule="auto"/>
        <w:rPr>
          <w:sz w:val="28"/>
          <w:szCs w:val="28"/>
        </w:rPr>
      </w:pPr>
      <w:r w:rsidRPr="00EA3146">
        <w:rPr>
          <w:sz w:val="28"/>
          <w:szCs w:val="28"/>
        </w:rPr>
        <w:t>Время регистрации:</w:t>
      </w:r>
      <w:r w:rsidRPr="00EA3146">
        <w:rPr>
          <w:sz w:val="28"/>
          <w:szCs w:val="28"/>
        </w:rPr>
        <w:tab/>
        <w:t>.</w:t>
      </w:r>
    </w:p>
    <w:p w:rsidR="00DC0B10" w:rsidRPr="00EA3146" w:rsidRDefault="00DC0B10" w:rsidP="00DC0B10">
      <w:pPr>
        <w:pStyle w:val="aff1"/>
        <w:shd w:val="clear" w:color="auto" w:fill="auto"/>
        <w:tabs>
          <w:tab w:val="right" w:leader="underscore" w:pos="7679"/>
        </w:tabs>
        <w:spacing w:before="0" w:after="0" w:line="240" w:lineRule="auto"/>
        <w:rPr>
          <w:sz w:val="28"/>
          <w:szCs w:val="28"/>
        </w:rPr>
      </w:pPr>
      <w:r w:rsidRPr="00EA3146">
        <w:rPr>
          <w:sz w:val="28"/>
          <w:szCs w:val="28"/>
        </w:rPr>
        <w:t>Образовательная организация:</w:t>
      </w:r>
      <w:r w:rsidRPr="00EA3146">
        <w:rPr>
          <w:sz w:val="28"/>
          <w:szCs w:val="28"/>
        </w:rPr>
        <w:tab/>
        <w:t>.</w:t>
      </w:r>
    </w:p>
    <w:p w:rsidR="00DC0B10" w:rsidRDefault="00A82F30" w:rsidP="00DC0B10">
      <w:pPr>
        <w:pStyle w:val="af0"/>
      </w:pPr>
      <w:r w:rsidRPr="00EA3146">
        <w:fldChar w:fldCharType="end"/>
      </w:r>
      <w:r w:rsidR="00DC0B10">
        <w:t>Ф.И.О.ребенка:_________________________________________.</w:t>
      </w:r>
    </w:p>
    <w:p w:rsidR="00DC0B10" w:rsidRDefault="00DC0B10" w:rsidP="00DC0B10">
      <w:pPr>
        <w:pStyle w:val="af0"/>
      </w:pPr>
    </w:p>
    <w:p w:rsidR="00DC0B10" w:rsidRDefault="00DC0B10" w:rsidP="00DC0B10">
      <w:pPr>
        <w:pStyle w:val="af0"/>
      </w:pPr>
    </w:p>
    <w:p w:rsidR="00B00D13" w:rsidRDefault="00B00D13" w:rsidP="00B00D13">
      <w:pPr>
        <w:pStyle w:val="af0"/>
        <w:ind w:left="6560" w:right="62"/>
        <w:jc w:val="right"/>
      </w:pPr>
      <w:r w:rsidRPr="00EA3146">
        <w:lastRenderedPageBreak/>
        <w:t xml:space="preserve">Приложение № 2 </w:t>
      </w:r>
    </w:p>
    <w:p w:rsidR="00B00D13" w:rsidRDefault="00B00D13" w:rsidP="00B00D13">
      <w:pPr>
        <w:pStyle w:val="af0"/>
        <w:ind w:left="6560" w:right="62"/>
        <w:jc w:val="right"/>
      </w:pPr>
      <w:r w:rsidRPr="00EA3146">
        <w:t xml:space="preserve">к Административному регламенту по </w:t>
      </w:r>
      <w:r>
        <w:t>предоставлению  (муниципальной)</w:t>
      </w:r>
      <w:r w:rsidRPr="00EA3146">
        <w:t xml:space="preserve"> услуги</w:t>
      </w:r>
    </w:p>
    <w:p w:rsidR="00B00D13" w:rsidRPr="00EA3146" w:rsidRDefault="00B00D13" w:rsidP="00B00D13">
      <w:pPr>
        <w:pStyle w:val="af0"/>
        <w:ind w:left="6560" w:right="62"/>
        <w:jc w:val="right"/>
      </w:pPr>
    </w:p>
    <w:p w:rsidR="00B00D13" w:rsidRDefault="00B00D13" w:rsidP="00B00D13">
      <w:pPr>
        <w:pStyle w:val="27"/>
        <w:keepNext/>
        <w:keepLines/>
        <w:shd w:val="clear" w:color="auto" w:fill="auto"/>
        <w:spacing w:before="0" w:after="120"/>
        <w:ind w:right="60" w:firstLine="0"/>
        <w:jc w:val="center"/>
        <w:rPr>
          <w:sz w:val="28"/>
          <w:szCs w:val="28"/>
        </w:rPr>
      </w:pPr>
      <w:bookmarkStart w:id="34" w:name="bookmark39"/>
      <w:r w:rsidRPr="00EA3146">
        <w:rPr>
          <w:sz w:val="28"/>
          <w:szCs w:val="28"/>
        </w:rPr>
        <w:t>Форма решения об отказе в приеме заявления о з</w:t>
      </w:r>
      <w:r>
        <w:rPr>
          <w:sz w:val="28"/>
          <w:szCs w:val="28"/>
        </w:rPr>
        <w:t xml:space="preserve">ачислении в </w:t>
      </w:r>
      <w:r w:rsidRPr="00EA3146">
        <w:rPr>
          <w:sz w:val="28"/>
          <w:szCs w:val="28"/>
        </w:rPr>
        <w:t xml:space="preserve"> муниципальную образовательную организацию субъекта Российской Федерации, реализующую программу общего образования</w:t>
      </w:r>
      <w:bookmarkEnd w:id="34"/>
    </w:p>
    <w:p w:rsidR="00B00D13" w:rsidRDefault="00B00D13" w:rsidP="00B00D13">
      <w:pPr>
        <w:pStyle w:val="410"/>
        <w:shd w:val="clear" w:color="auto" w:fill="auto"/>
        <w:spacing w:before="0" w:after="228" w:line="230" w:lineRule="exact"/>
        <w:jc w:val="left"/>
        <w:rPr>
          <w:sz w:val="28"/>
          <w:szCs w:val="28"/>
        </w:rPr>
      </w:pPr>
      <w:r>
        <w:rPr>
          <w:sz w:val="28"/>
          <w:szCs w:val="28"/>
        </w:rPr>
        <w:t xml:space="preserve">               ________________________________________________________</w:t>
      </w:r>
    </w:p>
    <w:p w:rsidR="00B00D13" w:rsidRPr="00AC1D16" w:rsidRDefault="00B00D13" w:rsidP="00B00D13">
      <w:pPr>
        <w:pStyle w:val="410"/>
        <w:shd w:val="clear" w:color="auto" w:fill="auto"/>
        <w:spacing w:before="0" w:after="228" w:line="230" w:lineRule="exact"/>
        <w:jc w:val="center"/>
        <w:rPr>
          <w:sz w:val="20"/>
          <w:szCs w:val="20"/>
        </w:rPr>
      </w:pPr>
      <w:r w:rsidRPr="00AC1D16">
        <w:rPr>
          <w:sz w:val="20"/>
          <w:szCs w:val="20"/>
        </w:rPr>
        <w:t>Наименование Организации</w:t>
      </w:r>
    </w:p>
    <w:p w:rsidR="00B00D13" w:rsidRPr="00EA3146" w:rsidRDefault="00B00D13" w:rsidP="00B00D13">
      <w:pPr>
        <w:pStyle w:val="410"/>
        <w:shd w:val="clear" w:color="auto" w:fill="auto"/>
        <w:spacing w:before="0" w:after="228" w:line="230" w:lineRule="exact"/>
        <w:ind w:left="800"/>
        <w:jc w:val="left"/>
        <w:rPr>
          <w:sz w:val="28"/>
          <w:szCs w:val="28"/>
        </w:rPr>
      </w:pPr>
      <w:r>
        <w:rPr>
          <w:sz w:val="28"/>
          <w:szCs w:val="28"/>
        </w:rPr>
        <w:t xml:space="preserve">                                                 Кому:____________</w:t>
      </w:r>
    </w:p>
    <w:p w:rsidR="00B00D13" w:rsidRDefault="00B00D13" w:rsidP="00B00D13">
      <w:pPr>
        <w:pStyle w:val="61"/>
        <w:shd w:val="clear" w:color="auto" w:fill="auto"/>
        <w:spacing w:before="0" w:line="240" w:lineRule="auto"/>
        <w:jc w:val="center"/>
        <w:rPr>
          <w:sz w:val="28"/>
          <w:szCs w:val="28"/>
        </w:rPr>
      </w:pPr>
      <w:bookmarkStart w:id="35" w:name="bookmark40"/>
    </w:p>
    <w:p w:rsidR="00B00D13" w:rsidRDefault="00B00D13" w:rsidP="00B00D13">
      <w:pPr>
        <w:pStyle w:val="61"/>
        <w:shd w:val="clear" w:color="auto" w:fill="auto"/>
        <w:spacing w:before="0" w:line="240" w:lineRule="auto"/>
        <w:jc w:val="center"/>
        <w:rPr>
          <w:sz w:val="28"/>
          <w:szCs w:val="28"/>
        </w:rPr>
      </w:pPr>
      <w:r w:rsidRPr="00EA3146">
        <w:rPr>
          <w:sz w:val="28"/>
          <w:szCs w:val="28"/>
        </w:rPr>
        <w:t>РЕШЕНИЕ</w:t>
      </w:r>
      <w:bookmarkEnd w:id="35"/>
    </w:p>
    <w:p w:rsidR="00B00D13" w:rsidRPr="00EA3146" w:rsidRDefault="00B00D13" w:rsidP="00B00D13">
      <w:pPr>
        <w:pStyle w:val="61"/>
        <w:shd w:val="clear" w:color="auto" w:fill="auto"/>
        <w:spacing w:before="0" w:line="240" w:lineRule="auto"/>
        <w:jc w:val="center"/>
        <w:rPr>
          <w:sz w:val="28"/>
          <w:szCs w:val="28"/>
        </w:rPr>
      </w:pPr>
    </w:p>
    <w:p w:rsidR="00B00D13" w:rsidRPr="00EA3146" w:rsidRDefault="00B00D13" w:rsidP="00B00D13">
      <w:pPr>
        <w:pStyle w:val="61"/>
        <w:shd w:val="clear" w:color="auto" w:fill="auto"/>
        <w:spacing w:before="0" w:line="240" w:lineRule="auto"/>
        <w:ind w:firstLine="820"/>
        <w:jc w:val="center"/>
        <w:rPr>
          <w:sz w:val="28"/>
          <w:szCs w:val="28"/>
        </w:rPr>
      </w:pPr>
      <w:bookmarkStart w:id="36" w:name="bookmark41"/>
      <w:r w:rsidRPr="00EA3146">
        <w:rPr>
          <w:sz w:val="28"/>
          <w:szCs w:val="28"/>
        </w:rPr>
        <w:t>об отказе в приеме заявления о зачислении в государственную либо муниципальную образовательную организацию субъекта Российской Федерации, реализующую программу</w:t>
      </w:r>
      <w:bookmarkStart w:id="37" w:name="bookmark42"/>
      <w:bookmarkEnd w:id="36"/>
      <w:r>
        <w:rPr>
          <w:sz w:val="28"/>
          <w:szCs w:val="28"/>
        </w:rPr>
        <w:t xml:space="preserve"> </w:t>
      </w:r>
      <w:r w:rsidRPr="00EA3146">
        <w:rPr>
          <w:sz w:val="28"/>
          <w:szCs w:val="28"/>
        </w:rPr>
        <w:t>общего образования, к рассмотрению по существу</w:t>
      </w:r>
      <w:bookmarkEnd w:id="37"/>
      <w:r>
        <w:rPr>
          <w:sz w:val="28"/>
          <w:szCs w:val="28"/>
        </w:rPr>
        <w:t>.</w:t>
      </w:r>
    </w:p>
    <w:p w:rsidR="00B00D13" w:rsidRPr="00EA3146" w:rsidRDefault="00B00D13" w:rsidP="00B00D13">
      <w:pPr>
        <w:pStyle w:val="af0"/>
        <w:tabs>
          <w:tab w:val="left" w:leader="underscore" w:pos="2518"/>
          <w:tab w:val="left" w:pos="5394"/>
          <w:tab w:val="left" w:leader="underscore" w:pos="7246"/>
        </w:tabs>
        <w:spacing w:after="275"/>
        <w:ind w:left="800"/>
      </w:pPr>
      <w:r w:rsidRPr="00EA3146">
        <w:t>от</w:t>
      </w:r>
      <w:r w:rsidRPr="00EA3146">
        <w:tab/>
      </w:r>
      <w:r w:rsidRPr="00EA3146">
        <w:tab/>
        <w:t>№</w:t>
      </w:r>
      <w:r w:rsidRPr="00EA3146">
        <w:tab/>
      </w:r>
    </w:p>
    <w:p w:rsidR="00B00D13" w:rsidRDefault="00B00D13" w:rsidP="00B00D13">
      <w:pPr>
        <w:pStyle w:val="af0"/>
        <w:tabs>
          <w:tab w:val="left" w:leader="underscore" w:pos="5336"/>
          <w:tab w:val="left" w:leader="underscore" w:pos="6589"/>
        </w:tabs>
        <w:ind w:left="799"/>
      </w:pPr>
      <w:r>
        <w:t>Рассмотрев Ваше заявление от</w:t>
      </w:r>
      <w:r w:rsidRPr="00EA39AB">
        <w:rPr>
          <w:u w:val="single"/>
        </w:rPr>
        <w:t>____</w:t>
      </w:r>
      <w:r w:rsidRPr="00EA3146">
        <w:t>№</w:t>
      </w:r>
      <w:r w:rsidRPr="00EA39AB">
        <w:rPr>
          <w:u w:val="single"/>
        </w:rPr>
        <w:t>_</w:t>
      </w:r>
      <w:r w:rsidRPr="00EA39AB">
        <w:rPr>
          <w:u w:val="single"/>
        </w:rPr>
        <w:tab/>
      </w:r>
      <w:r w:rsidRPr="00EA3146">
        <w:t>и прилагаемые к нему</w:t>
      </w:r>
    </w:p>
    <w:p w:rsidR="00B00D13" w:rsidRPr="00EA3146" w:rsidRDefault="00B00D13" w:rsidP="00B00D13">
      <w:pPr>
        <w:pStyle w:val="af0"/>
        <w:tabs>
          <w:tab w:val="left" w:leader="underscore" w:pos="5336"/>
          <w:tab w:val="left" w:leader="underscore" w:pos="6589"/>
        </w:tabs>
        <w:ind w:left="799"/>
      </w:pPr>
      <w:r w:rsidRPr="00EA3146">
        <w:t>документы,</w:t>
      </w:r>
      <w:r>
        <w:t xml:space="preserve"> </w:t>
      </w:r>
      <w:r w:rsidRPr="00EA3146">
        <w:t>Организацией принято решение об отказе в его приеме по следующим основаниям:</w:t>
      </w:r>
    </w:p>
    <w:p w:rsidR="00DC0B10" w:rsidRDefault="00DC0B10" w:rsidP="00CC4A67">
      <w:pPr>
        <w:pStyle w:val="af0"/>
        <w:tabs>
          <w:tab w:val="left" w:pos="426"/>
        </w:tabs>
        <w:ind w:firstLine="720"/>
        <w:jc w:val="both"/>
      </w:pPr>
    </w:p>
    <w:p w:rsidR="00B00D13" w:rsidRDefault="00B00D13" w:rsidP="00CC4A67">
      <w:pPr>
        <w:pStyle w:val="af0"/>
        <w:tabs>
          <w:tab w:val="left" w:pos="426"/>
        </w:tabs>
        <w:ind w:firstLine="720"/>
        <w:jc w:val="both"/>
      </w:pPr>
    </w:p>
    <w:tbl>
      <w:tblPr>
        <w:tblStyle w:val="ac"/>
        <w:tblW w:w="0" w:type="auto"/>
        <w:tblInd w:w="675" w:type="dxa"/>
        <w:tblLook w:val="04A0"/>
      </w:tblPr>
      <w:tblGrid>
        <w:gridCol w:w="2811"/>
        <w:gridCol w:w="3180"/>
        <w:gridCol w:w="3073"/>
      </w:tblGrid>
      <w:tr w:rsidR="00B00D13" w:rsidTr="00B00D13">
        <w:tc>
          <w:tcPr>
            <w:tcW w:w="2571" w:type="dxa"/>
          </w:tcPr>
          <w:p w:rsidR="00B00D13" w:rsidRPr="00EA3146" w:rsidRDefault="00B00D13" w:rsidP="00B00D13">
            <w:pPr>
              <w:pStyle w:val="61"/>
              <w:shd w:val="clear" w:color="auto" w:fill="auto"/>
              <w:spacing w:before="0" w:line="278" w:lineRule="exact"/>
              <w:jc w:val="both"/>
              <w:rPr>
                <w:sz w:val="28"/>
                <w:szCs w:val="28"/>
              </w:rPr>
            </w:pPr>
            <w:r w:rsidRPr="00EA3146">
              <w:rPr>
                <w:sz w:val="28"/>
                <w:szCs w:val="28"/>
              </w:rPr>
              <w:t>№ пункта</w:t>
            </w:r>
          </w:p>
          <w:p w:rsidR="00B00D13" w:rsidRPr="00EA3146" w:rsidRDefault="00B00D13" w:rsidP="00B00D13">
            <w:pPr>
              <w:pStyle w:val="61"/>
              <w:shd w:val="clear" w:color="auto" w:fill="auto"/>
              <w:spacing w:before="0" w:line="278" w:lineRule="exact"/>
              <w:jc w:val="both"/>
              <w:rPr>
                <w:sz w:val="28"/>
                <w:szCs w:val="28"/>
              </w:rPr>
            </w:pPr>
            <w:r w:rsidRPr="00EA3146">
              <w:rPr>
                <w:sz w:val="28"/>
                <w:szCs w:val="28"/>
              </w:rPr>
              <w:t>Административного регламента</w:t>
            </w:r>
          </w:p>
        </w:tc>
        <w:tc>
          <w:tcPr>
            <w:tcW w:w="3246" w:type="dxa"/>
          </w:tcPr>
          <w:p w:rsidR="00B00D13" w:rsidRPr="00EA3146" w:rsidRDefault="00B00D13" w:rsidP="00B00D13">
            <w:pPr>
              <w:pStyle w:val="61"/>
              <w:shd w:val="clear" w:color="auto" w:fill="auto"/>
              <w:spacing w:before="0"/>
              <w:jc w:val="both"/>
              <w:rPr>
                <w:sz w:val="28"/>
                <w:szCs w:val="28"/>
              </w:rPr>
            </w:pPr>
            <w:r w:rsidRPr="00EA3146">
              <w:rPr>
                <w:sz w:val="28"/>
                <w:szCs w:val="28"/>
              </w:rPr>
              <w:t>Наименование основания для отказа в соответствии с единым стандартом</w:t>
            </w:r>
          </w:p>
        </w:tc>
        <w:tc>
          <w:tcPr>
            <w:tcW w:w="3247" w:type="dxa"/>
          </w:tcPr>
          <w:p w:rsidR="00B00D13" w:rsidRPr="00EA3146" w:rsidRDefault="00B00D13" w:rsidP="00B00D13">
            <w:pPr>
              <w:pStyle w:val="61"/>
              <w:shd w:val="clear" w:color="auto" w:fill="auto"/>
              <w:spacing w:before="0" w:line="278" w:lineRule="exact"/>
              <w:ind w:left="60"/>
              <w:rPr>
                <w:sz w:val="28"/>
                <w:szCs w:val="28"/>
              </w:rPr>
            </w:pPr>
            <w:r w:rsidRPr="00EA3146">
              <w:rPr>
                <w:sz w:val="28"/>
                <w:szCs w:val="28"/>
              </w:rPr>
              <w:t>Разъяснение причин отказа в предоставлении услуги</w:t>
            </w:r>
          </w:p>
        </w:tc>
      </w:tr>
      <w:tr w:rsidR="00B00D13" w:rsidTr="00B00D13">
        <w:tc>
          <w:tcPr>
            <w:tcW w:w="2571" w:type="dxa"/>
          </w:tcPr>
          <w:p w:rsidR="00B00D13" w:rsidRPr="00EA3146" w:rsidRDefault="00B00D13" w:rsidP="00B00D13">
            <w:pPr>
              <w:pStyle w:val="af0"/>
            </w:pPr>
            <w:r w:rsidRPr="00EA3146">
              <w:t>12.1.1.</w:t>
            </w:r>
          </w:p>
        </w:tc>
        <w:tc>
          <w:tcPr>
            <w:tcW w:w="3246" w:type="dxa"/>
          </w:tcPr>
          <w:p w:rsidR="00B00D13" w:rsidRPr="00EA3146" w:rsidRDefault="00B00D13" w:rsidP="00B00D13">
            <w:pPr>
              <w:pStyle w:val="af0"/>
              <w:ind w:left="80"/>
            </w:pPr>
            <w:r w:rsidRPr="00EA3146">
              <w:t>Обращение за предоставлением иной услуги</w:t>
            </w:r>
          </w:p>
        </w:tc>
        <w:tc>
          <w:tcPr>
            <w:tcW w:w="3247" w:type="dxa"/>
          </w:tcPr>
          <w:p w:rsidR="00B00D13" w:rsidRPr="00EA3146" w:rsidRDefault="00B00D13" w:rsidP="00B00D13">
            <w:pPr>
              <w:pStyle w:val="af0"/>
              <w:ind w:left="60"/>
            </w:pPr>
            <w:r w:rsidRPr="00EA3146">
              <w:t>Указываются основания такого вывода</w:t>
            </w:r>
          </w:p>
        </w:tc>
      </w:tr>
      <w:tr w:rsidR="00B00D13" w:rsidTr="00B00D13">
        <w:tc>
          <w:tcPr>
            <w:tcW w:w="2571" w:type="dxa"/>
          </w:tcPr>
          <w:p w:rsidR="00B00D13" w:rsidRPr="00EA3146" w:rsidRDefault="00B00D13" w:rsidP="00B00D13">
            <w:pPr>
              <w:pStyle w:val="af0"/>
            </w:pPr>
            <w:r w:rsidRPr="00EA3146">
              <w:t>12.1.2.</w:t>
            </w:r>
          </w:p>
        </w:tc>
        <w:tc>
          <w:tcPr>
            <w:tcW w:w="3246" w:type="dxa"/>
          </w:tcPr>
          <w:p w:rsidR="00B00D13" w:rsidRPr="00EA3146" w:rsidRDefault="00B00D13" w:rsidP="00B00D13">
            <w:pPr>
              <w:pStyle w:val="af0"/>
              <w:ind w:left="80"/>
            </w:pPr>
            <w:r w:rsidRPr="00EA3146">
              <w:t>Заявителем представлен неполный комплект документов, необходимых для предоставления Услуги</w:t>
            </w:r>
          </w:p>
        </w:tc>
        <w:tc>
          <w:tcPr>
            <w:tcW w:w="3247" w:type="dxa"/>
          </w:tcPr>
          <w:p w:rsidR="00B00D13" w:rsidRPr="00EA3146" w:rsidRDefault="00B00D13" w:rsidP="00B00D13">
            <w:pPr>
              <w:pStyle w:val="af0"/>
              <w:ind w:left="60"/>
            </w:pPr>
            <w:r w:rsidRPr="00EA3146">
              <w:t>Указывается исчерпывающий перечень документов, которые необходимо представить заявителю</w:t>
            </w:r>
          </w:p>
        </w:tc>
      </w:tr>
      <w:tr w:rsidR="00B00D13" w:rsidTr="00B00D13">
        <w:tc>
          <w:tcPr>
            <w:tcW w:w="2571" w:type="dxa"/>
          </w:tcPr>
          <w:p w:rsidR="00B00D13" w:rsidRPr="00EA3146" w:rsidRDefault="00B00D13" w:rsidP="00B00D13">
            <w:pPr>
              <w:pStyle w:val="af0"/>
            </w:pPr>
            <w:r w:rsidRPr="00EA3146">
              <w:t>12.1.3.</w:t>
            </w:r>
          </w:p>
        </w:tc>
        <w:tc>
          <w:tcPr>
            <w:tcW w:w="3246" w:type="dxa"/>
          </w:tcPr>
          <w:p w:rsidR="00B00D13" w:rsidRPr="00EA3146" w:rsidRDefault="00B00D13" w:rsidP="00B00D13">
            <w:pPr>
              <w:pStyle w:val="af0"/>
              <w:ind w:left="80"/>
            </w:pPr>
            <w:r w:rsidRPr="00EA3146">
              <w:t>Документы, необходимые для предоставления Услуги, утратили силу</w:t>
            </w:r>
          </w:p>
        </w:tc>
        <w:tc>
          <w:tcPr>
            <w:tcW w:w="3247" w:type="dxa"/>
          </w:tcPr>
          <w:p w:rsidR="00B00D13" w:rsidRPr="00EA3146" w:rsidRDefault="00B00D13" w:rsidP="00B00D13">
            <w:pPr>
              <w:pStyle w:val="af0"/>
              <w:spacing w:line="278" w:lineRule="exact"/>
              <w:ind w:left="60"/>
            </w:pPr>
            <w:r w:rsidRPr="00EA3146">
              <w:t>Указывается исчерпывающий перечень документов, утративших силу</w:t>
            </w:r>
          </w:p>
        </w:tc>
      </w:tr>
      <w:tr w:rsidR="00B00D13" w:rsidTr="00B00D13">
        <w:tc>
          <w:tcPr>
            <w:tcW w:w="2571" w:type="dxa"/>
          </w:tcPr>
          <w:p w:rsidR="00B00D13" w:rsidRPr="00EA3146" w:rsidRDefault="00B00D13" w:rsidP="00B00D13">
            <w:pPr>
              <w:pStyle w:val="af0"/>
            </w:pPr>
            <w:r w:rsidRPr="00EA3146">
              <w:t>12.1.4.</w:t>
            </w:r>
          </w:p>
        </w:tc>
        <w:tc>
          <w:tcPr>
            <w:tcW w:w="3246" w:type="dxa"/>
          </w:tcPr>
          <w:p w:rsidR="00B00D13" w:rsidRPr="00EA3146" w:rsidRDefault="00B00D13" w:rsidP="00B00D13">
            <w:pPr>
              <w:pStyle w:val="af0"/>
              <w:ind w:left="80"/>
            </w:pPr>
            <w:r w:rsidRPr="00EA3146">
              <w:t xml:space="preserve">Наличие противоречий </w:t>
            </w:r>
            <w:r w:rsidRPr="00EA3146">
              <w:lastRenderedPageBreak/>
              <w:t>между сведениями, указанными в заявлении, и сведениями, указанными в приложенных к нему документах</w:t>
            </w:r>
          </w:p>
        </w:tc>
        <w:tc>
          <w:tcPr>
            <w:tcW w:w="3247" w:type="dxa"/>
          </w:tcPr>
          <w:p w:rsidR="00B00D13" w:rsidRPr="00EA3146" w:rsidRDefault="00B00D13" w:rsidP="00B00D13">
            <w:pPr>
              <w:pStyle w:val="af0"/>
              <w:ind w:left="60"/>
            </w:pPr>
            <w:r w:rsidRPr="00EA3146">
              <w:lastRenderedPageBreak/>
              <w:t xml:space="preserve">Указываются </w:t>
            </w:r>
            <w:r w:rsidRPr="00EA3146">
              <w:lastRenderedPageBreak/>
              <w:t>основания такого вывода</w:t>
            </w:r>
          </w:p>
        </w:tc>
      </w:tr>
      <w:tr w:rsidR="00B00D13" w:rsidTr="00B00D13">
        <w:tc>
          <w:tcPr>
            <w:tcW w:w="2571" w:type="dxa"/>
          </w:tcPr>
          <w:p w:rsidR="00B00D13" w:rsidRPr="00EA3146" w:rsidRDefault="00B00D13" w:rsidP="00B00D13">
            <w:pPr>
              <w:pStyle w:val="af0"/>
            </w:pPr>
            <w:r w:rsidRPr="00EA3146">
              <w:lastRenderedPageBreak/>
              <w:t>12.1.5.</w:t>
            </w:r>
          </w:p>
        </w:tc>
        <w:tc>
          <w:tcPr>
            <w:tcW w:w="3246" w:type="dxa"/>
          </w:tcPr>
          <w:p w:rsidR="00B00D13" w:rsidRPr="00EA3146" w:rsidRDefault="00B00D13" w:rsidP="00B00D13">
            <w:pPr>
              <w:pStyle w:val="af0"/>
              <w:ind w:left="80"/>
            </w:pPr>
            <w:r w:rsidRPr="00EA3146">
              <w:t>Документы содержат подчистки и исправления текста, не заверенные в порядке, установленном</w:t>
            </w:r>
          </w:p>
          <w:p w:rsidR="00B00D13" w:rsidRPr="00EA3146" w:rsidRDefault="00B00D13" w:rsidP="00B00D13">
            <w:pPr>
              <w:pStyle w:val="af0"/>
              <w:ind w:left="80"/>
            </w:pPr>
            <w:r w:rsidRPr="00EA3146">
              <w:t>законодательством Российской Федерации</w:t>
            </w:r>
          </w:p>
        </w:tc>
        <w:tc>
          <w:tcPr>
            <w:tcW w:w="3247" w:type="dxa"/>
          </w:tcPr>
          <w:p w:rsidR="00B00D13" w:rsidRPr="00EA3146" w:rsidRDefault="00B00D13" w:rsidP="00B00D13">
            <w:pPr>
              <w:pStyle w:val="af0"/>
              <w:ind w:left="60"/>
            </w:pPr>
            <w:r w:rsidRPr="00EA3146">
              <w:t>Указывается исчерпывающий перечень документов, содержащих подчистки и исправления</w:t>
            </w:r>
          </w:p>
        </w:tc>
      </w:tr>
      <w:tr w:rsidR="00B00D13" w:rsidTr="00B00D13">
        <w:tc>
          <w:tcPr>
            <w:tcW w:w="2571" w:type="dxa"/>
          </w:tcPr>
          <w:p w:rsidR="00B00D13" w:rsidRPr="00EA3146" w:rsidRDefault="00B00D13" w:rsidP="00B00D13">
            <w:pPr>
              <w:pStyle w:val="af0"/>
            </w:pPr>
            <w:r w:rsidRPr="00EA3146">
              <w:t>12.1.6.</w:t>
            </w:r>
          </w:p>
        </w:tc>
        <w:tc>
          <w:tcPr>
            <w:tcW w:w="3246" w:type="dxa"/>
          </w:tcPr>
          <w:p w:rsidR="00B00D13" w:rsidRPr="00EA3146" w:rsidRDefault="00B00D13" w:rsidP="00B00D13">
            <w:pPr>
              <w:pStyle w:val="af0"/>
              <w:ind w:left="80"/>
            </w:pPr>
            <w:r w:rsidRPr="00EA3146">
              <w:t>Документы содержат</w:t>
            </w:r>
            <w:r>
              <w:t xml:space="preserve"> </w:t>
            </w:r>
            <w:r w:rsidRPr="00EA3146">
              <w:t xml:space="preserve"> повреждения, наличие которых не позволяет в полном объеме использовать информацию и сведения, содержащиеся в документах</w:t>
            </w:r>
          </w:p>
          <w:p w:rsidR="00B00D13" w:rsidRPr="00EA3146" w:rsidRDefault="00B00D13" w:rsidP="00B00D13">
            <w:pPr>
              <w:pStyle w:val="af0"/>
              <w:ind w:left="80"/>
            </w:pPr>
            <w:r w:rsidRPr="00EA3146">
              <w:t>для предоставления Услуги</w:t>
            </w:r>
          </w:p>
        </w:tc>
        <w:tc>
          <w:tcPr>
            <w:tcW w:w="3247" w:type="dxa"/>
          </w:tcPr>
          <w:p w:rsidR="00B00D13" w:rsidRPr="00EA3146" w:rsidRDefault="00B00D13" w:rsidP="00B00D13">
            <w:pPr>
              <w:pStyle w:val="af0"/>
              <w:ind w:left="60"/>
            </w:pPr>
            <w:r w:rsidRPr="00EA3146">
              <w:t>Указывается исчерпывающий перечень</w:t>
            </w:r>
            <w:r>
              <w:t xml:space="preserve"> </w:t>
            </w:r>
            <w:r w:rsidRPr="00EA3146">
              <w:t xml:space="preserve"> документов, содержащих повреждения</w:t>
            </w:r>
          </w:p>
        </w:tc>
      </w:tr>
      <w:tr w:rsidR="00B00D13" w:rsidTr="00B00D13">
        <w:tc>
          <w:tcPr>
            <w:tcW w:w="2571" w:type="dxa"/>
          </w:tcPr>
          <w:p w:rsidR="00B00D13" w:rsidRPr="00EA3146" w:rsidRDefault="00B00D13" w:rsidP="00B00D13">
            <w:pPr>
              <w:pStyle w:val="af0"/>
              <w:ind w:left="100"/>
            </w:pPr>
            <w:r w:rsidRPr="00EA3146">
              <w:t>12.1.7.</w:t>
            </w:r>
          </w:p>
        </w:tc>
        <w:tc>
          <w:tcPr>
            <w:tcW w:w="3246" w:type="dxa"/>
          </w:tcPr>
          <w:p w:rsidR="00B00D13" w:rsidRPr="00EA3146" w:rsidRDefault="00B00D13" w:rsidP="00B00D13">
            <w:pPr>
              <w:pStyle w:val="af0"/>
              <w:ind w:left="80"/>
            </w:pPr>
            <w:r w:rsidRPr="00EA3146">
              <w:t>Некорректное заполнение обязательных полей в заявлении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tc>
        <w:tc>
          <w:tcPr>
            <w:tcW w:w="3247" w:type="dxa"/>
          </w:tcPr>
          <w:p w:rsidR="00B00D13" w:rsidRPr="00EA3146" w:rsidRDefault="00B00D13" w:rsidP="00B00D13">
            <w:pPr>
              <w:pStyle w:val="af0"/>
            </w:pPr>
            <w:r w:rsidRPr="00EA3146">
              <w:t>Указываются основания такого вывода</w:t>
            </w:r>
          </w:p>
        </w:tc>
      </w:tr>
      <w:tr w:rsidR="00B00D13" w:rsidTr="00B00D13">
        <w:tc>
          <w:tcPr>
            <w:tcW w:w="2571" w:type="dxa"/>
          </w:tcPr>
          <w:p w:rsidR="00B00D13" w:rsidRPr="00EA3146" w:rsidRDefault="00B00D13" w:rsidP="00B00D13">
            <w:pPr>
              <w:pStyle w:val="af0"/>
              <w:ind w:left="100"/>
            </w:pPr>
            <w:r w:rsidRPr="00EA3146">
              <w:t>12.1.8.</w:t>
            </w:r>
          </w:p>
        </w:tc>
        <w:tc>
          <w:tcPr>
            <w:tcW w:w="3246" w:type="dxa"/>
          </w:tcPr>
          <w:p w:rsidR="00B00D13" w:rsidRPr="00EA3146" w:rsidRDefault="00B00D13" w:rsidP="00B00D13">
            <w:pPr>
              <w:pStyle w:val="af0"/>
              <w:ind w:left="80"/>
            </w:pPr>
            <w:r w:rsidRPr="00EA3146">
              <w:t xml:space="preserve">Заявление подано лицом, не имеющим полномочий представлять интересы заявителя в соответствии с </w:t>
            </w:r>
            <w:r w:rsidRPr="00EA3146">
              <w:lastRenderedPageBreak/>
              <w:t>подразделом 2 настоящего Административного регламента</w:t>
            </w:r>
          </w:p>
        </w:tc>
        <w:tc>
          <w:tcPr>
            <w:tcW w:w="3247" w:type="dxa"/>
          </w:tcPr>
          <w:p w:rsidR="00B00D13" w:rsidRPr="00EA3146" w:rsidRDefault="00B00D13" w:rsidP="00B00D13">
            <w:pPr>
              <w:pStyle w:val="af0"/>
            </w:pPr>
            <w:r w:rsidRPr="00EA3146">
              <w:lastRenderedPageBreak/>
              <w:t>Указываются основания такого вывода</w:t>
            </w:r>
          </w:p>
        </w:tc>
      </w:tr>
      <w:tr w:rsidR="00B00D13" w:rsidTr="00B00D13">
        <w:tc>
          <w:tcPr>
            <w:tcW w:w="2571" w:type="dxa"/>
          </w:tcPr>
          <w:p w:rsidR="00B00D13" w:rsidRPr="00EA3146" w:rsidRDefault="00B00D13" w:rsidP="00B00D13">
            <w:pPr>
              <w:pStyle w:val="af0"/>
              <w:ind w:left="100"/>
            </w:pPr>
            <w:r w:rsidRPr="00EA3146">
              <w:lastRenderedPageBreak/>
              <w:t>12.1.9.</w:t>
            </w:r>
          </w:p>
        </w:tc>
        <w:tc>
          <w:tcPr>
            <w:tcW w:w="3246" w:type="dxa"/>
          </w:tcPr>
          <w:p w:rsidR="00B00D13" w:rsidRPr="00EA3146" w:rsidRDefault="00B00D13" w:rsidP="00B00D13">
            <w:pPr>
              <w:pStyle w:val="af0"/>
              <w:ind w:left="80"/>
            </w:pPr>
            <w:r w:rsidRPr="00EA3146">
              <w:t>Несоответствие категории заявителей, указанных в пункте 2.2 настоящего</w:t>
            </w:r>
          </w:p>
          <w:p w:rsidR="00B00D13" w:rsidRPr="00EA3146" w:rsidRDefault="00B00D13" w:rsidP="00B00D13">
            <w:pPr>
              <w:pStyle w:val="af0"/>
              <w:ind w:left="80"/>
            </w:pPr>
            <w:r w:rsidRPr="00EA3146">
              <w:t>Административного регламента</w:t>
            </w:r>
          </w:p>
        </w:tc>
        <w:tc>
          <w:tcPr>
            <w:tcW w:w="3247" w:type="dxa"/>
          </w:tcPr>
          <w:p w:rsidR="00B00D13" w:rsidRPr="00EA3146" w:rsidRDefault="00B00D13" w:rsidP="00B00D13">
            <w:pPr>
              <w:pStyle w:val="af0"/>
            </w:pPr>
            <w:r w:rsidRPr="00EA3146">
              <w:t>Указываются основания такого вывода</w:t>
            </w:r>
          </w:p>
        </w:tc>
      </w:tr>
      <w:tr w:rsidR="00B00D13" w:rsidTr="00B00D13">
        <w:tc>
          <w:tcPr>
            <w:tcW w:w="2571" w:type="dxa"/>
          </w:tcPr>
          <w:p w:rsidR="00B00D13" w:rsidRPr="00EA3146" w:rsidRDefault="00B00D13" w:rsidP="00B00D13">
            <w:pPr>
              <w:pStyle w:val="af0"/>
              <w:ind w:left="100"/>
            </w:pPr>
            <w:r w:rsidRPr="00EA3146">
              <w:t>12.1.10.</w:t>
            </w:r>
          </w:p>
        </w:tc>
        <w:tc>
          <w:tcPr>
            <w:tcW w:w="3246" w:type="dxa"/>
          </w:tcPr>
          <w:p w:rsidR="00B00D13" w:rsidRPr="00EA3146" w:rsidRDefault="00B00D13" w:rsidP="00B00D13">
            <w:pPr>
              <w:pStyle w:val="af0"/>
              <w:ind w:left="80"/>
            </w:pPr>
            <w:r w:rsidRPr="00EA3146">
              <w:t>Поступление заявления, аналогично ранее зарегистрированному заявлению, срок предоставления Услуги</w:t>
            </w:r>
          </w:p>
          <w:p w:rsidR="00B00D13" w:rsidRPr="00EA3146" w:rsidRDefault="00B00D13" w:rsidP="00B00D13">
            <w:pPr>
              <w:pStyle w:val="af0"/>
              <w:ind w:left="80"/>
            </w:pPr>
            <w:r w:rsidRPr="00EA3146">
              <w:t>по которому не истек на момент поступления такого заявления</w:t>
            </w:r>
          </w:p>
        </w:tc>
        <w:tc>
          <w:tcPr>
            <w:tcW w:w="3247" w:type="dxa"/>
          </w:tcPr>
          <w:p w:rsidR="00B00D13" w:rsidRPr="00EA3146" w:rsidRDefault="00B00D13" w:rsidP="00B00D13">
            <w:pPr>
              <w:pStyle w:val="af0"/>
            </w:pPr>
            <w:r w:rsidRPr="00EA3146">
              <w:t>Указываются основания такого вывода</w:t>
            </w:r>
          </w:p>
        </w:tc>
      </w:tr>
      <w:tr w:rsidR="00B00D13" w:rsidTr="00B00D13">
        <w:tc>
          <w:tcPr>
            <w:tcW w:w="2571" w:type="dxa"/>
          </w:tcPr>
          <w:p w:rsidR="00B00D13" w:rsidRPr="00EA3146" w:rsidRDefault="00B00D13" w:rsidP="00B00D13">
            <w:pPr>
              <w:pStyle w:val="af0"/>
              <w:ind w:left="100"/>
            </w:pPr>
            <w:r w:rsidRPr="00EA3146">
              <w:t>12.1.11.</w:t>
            </w:r>
          </w:p>
        </w:tc>
        <w:tc>
          <w:tcPr>
            <w:tcW w:w="3246" w:type="dxa"/>
          </w:tcPr>
          <w:p w:rsidR="00B00D13" w:rsidRPr="00EA3146" w:rsidRDefault="00B00D13" w:rsidP="00B00D13">
            <w:pPr>
              <w:pStyle w:val="af0"/>
              <w:ind w:left="80"/>
            </w:pPr>
            <w:r w:rsidRPr="00EA3146">
              <w:t>Заявление подано за пределами периода, указанного в пункте 8.1 настоящего</w:t>
            </w:r>
            <w:r>
              <w:t xml:space="preserve"> </w:t>
            </w:r>
            <w:r w:rsidRPr="00EA3146">
              <w:t>Административного регламента</w:t>
            </w:r>
          </w:p>
        </w:tc>
        <w:tc>
          <w:tcPr>
            <w:tcW w:w="3247" w:type="dxa"/>
          </w:tcPr>
          <w:p w:rsidR="00B00D13" w:rsidRPr="00EA3146" w:rsidRDefault="00B00D13" w:rsidP="00B00D13">
            <w:pPr>
              <w:pStyle w:val="af0"/>
            </w:pPr>
            <w:r w:rsidRPr="00EA3146">
              <w:t>Указываются основания такого вывода</w:t>
            </w:r>
          </w:p>
        </w:tc>
      </w:tr>
      <w:tr w:rsidR="00B00D13" w:rsidTr="00B00D13">
        <w:tc>
          <w:tcPr>
            <w:tcW w:w="2571" w:type="dxa"/>
          </w:tcPr>
          <w:p w:rsidR="00B00D13" w:rsidRPr="00EA3146" w:rsidRDefault="00B00D13" w:rsidP="00B00D13">
            <w:pPr>
              <w:pStyle w:val="af0"/>
              <w:ind w:left="100"/>
            </w:pPr>
            <w:r w:rsidRPr="00EA3146">
              <w:t>12.1.12.</w:t>
            </w:r>
          </w:p>
        </w:tc>
        <w:tc>
          <w:tcPr>
            <w:tcW w:w="3246" w:type="dxa"/>
          </w:tcPr>
          <w:p w:rsidR="00B00D13" w:rsidRPr="00EA3146" w:rsidRDefault="00B00D13" w:rsidP="00B00D13">
            <w:pPr>
              <w:pStyle w:val="af0"/>
              <w:ind w:left="80"/>
            </w:pPr>
            <w:r w:rsidRPr="00EA3146">
              <w:t>Несоответствие документов, указанных в пункте 10.1 настоящего Административного регламента, по форме или содержанию требованиям законодательства Российской Федерации</w:t>
            </w:r>
          </w:p>
        </w:tc>
        <w:tc>
          <w:tcPr>
            <w:tcW w:w="3247" w:type="dxa"/>
          </w:tcPr>
          <w:p w:rsidR="00B00D13" w:rsidRPr="00EA3146" w:rsidRDefault="00B00D13" w:rsidP="00B00D13">
            <w:pPr>
              <w:pStyle w:val="af0"/>
              <w:spacing w:line="278" w:lineRule="exact"/>
            </w:pPr>
            <w:r w:rsidRPr="00EA3146">
              <w:t>Указывается исчерпывающий перечень документов, содержащих недостатки</w:t>
            </w:r>
          </w:p>
        </w:tc>
      </w:tr>
      <w:tr w:rsidR="00080B47" w:rsidTr="00080B47">
        <w:tc>
          <w:tcPr>
            <w:tcW w:w="2811" w:type="dxa"/>
          </w:tcPr>
          <w:p w:rsidR="00080B47" w:rsidRPr="00EA3146" w:rsidRDefault="00080B47" w:rsidP="00080B47">
            <w:pPr>
              <w:pStyle w:val="af0"/>
              <w:ind w:left="100"/>
            </w:pPr>
            <w:r w:rsidRPr="00EA3146">
              <w:t>12.1.13.</w:t>
            </w:r>
          </w:p>
        </w:tc>
        <w:tc>
          <w:tcPr>
            <w:tcW w:w="3180" w:type="dxa"/>
          </w:tcPr>
          <w:p w:rsidR="00080B47" w:rsidRPr="00EA3146" w:rsidRDefault="00080B47" w:rsidP="00080B47">
            <w:pPr>
              <w:pStyle w:val="af0"/>
              <w:ind w:left="80"/>
            </w:pPr>
            <w:r w:rsidRPr="00EA3146">
              <w:t>Обращение заявителя в Организацию, реализующую исключительно адаптированную программу, с заявлением</w:t>
            </w:r>
            <w:r>
              <w:t xml:space="preserve"> </w:t>
            </w:r>
            <w:r w:rsidRPr="00EA3146">
              <w:t xml:space="preserve"> о приеме на образовательную программу, не предусмотренную в </w:t>
            </w:r>
            <w:r w:rsidRPr="00EA3146">
              <w:lastRenderedPageBreak/>
              <w:t>Организации;</w:t>
            </w:r>
          </w:p>
        </w:tc>
        <w:tc>
          <w:tcPr>
            <w:tcW w:w="3073" w:type="dxa"/>
          </w:tcPr>
          <w:p w:rsidR="00080B47" w:rsidRPr="00EA3146" w:rsidRDefault="00080B47" w:rsidP="00080B47">
            <w:pPr>
              <w:pStyle w:val="af0"/>
            </w:pPr>
            <w:r w:rsidRPr="00EA3146">
              <w:lastRenderedPageBreak/>
              <w:t>Указываются основания такого вывода</w:t>
            </w:r>
          </w:p>
        </w:tc>
      </w:tr>
      <w:tr w:rsidR="00080B47" w:rsidTr="00080B47">
        <w:tc>
          <w:tcPr>
            <w:tcW w:w="2811" w:type="dxa"/>
          </w:tcPr>
          <w:p w:rsidR="00080B47" w:rsidRPr="00EA3146" w:rsidRDefault="00080B47" w:rsidP="00080B47">
            <w:pPr>
              <w:pStyle w:val="af0"/>
              <w:ind w:left="100"/>
            </w:pPr>
            <w:r w:rsidRPr="00EA3146">
              <w:lastRenderedPageBreak/>
              <w:t>12.1.14.</w:t>
            </w:r>
          </w:p>
        </w:tc>
        <w:tc>
          <w:tcPr>
            <w:tcW w:w="3180" w:type="dxa"/>
          </w:tcPr>
          <w:p w:rsidR="00080B47" w:rsidRPr="00EA3146" w:rsidRDefault="00080B47" w:rsidP="00080B47">
            <w:pPr>
              <w:pStyle w:val="af0"/>
              <w:ind w:left="80"/>
            </w:pPr>
            <w:r w:rsidRPr="00EA3146">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tc>
        <w:tc>
          <w:tcPr>
            <w:tcW w:w="3073" w:type="dxa"/>
          </w:tcPr>
          <w:p w:rsidR="00080B47" w:rsidRPr="00EA3146" w:rsidRDefault="00080B47" w:rsidP="00080B47">
            <w:pPr>
              <w:pStyle w:val="af0"/>
              <w:ind w:left="60"/>
            </w:pPr>
            <w:r w:rsidRPr="00EA3146">
              <w:t>Указываются основания такого вывода</w:t>
            </w:r>
          </w:p>
        </w:tc>
      </w:tr>
    </w:tbl>
    <w:p w:rsidR="00B00D13" w:rsidRDefault="00B00D13" w:rsidP="00CC4A67">
      <w:pPr>
        <w:pStyle w:val="af0"/>
        <w:tabs>
          <w:tab w:val="left" w:pos="426"/>
        </w:tabs>
        <w:ind w:firstLine="720"/>
        <w:jc w:val="both"/>
      </w:pPr>
      <w:r>
        <w:t xml:space="preserve"> </w:t>
      </w:r>
    </w:p>
    <w:p w:rsidR="00B00D13" w:rsidRDefault="00B00D13" w:rsidP="00B00D13">
      <w:pPr>
        <w:pStyle w:val="af0"/>
        <w:tabs>
          <w:tab w:val="left" w:pos="426"/>
        </w:tabs>
        <w:ind w:firstLine="720"/>
        <w:rPr>
          <w:sz w:val="24"/>
          <w:szCs w:val="24"/>
        </w:rPr>
      </w:pPr>
      <w:r w:rsidRPr="00B00D13">
        <w:rPr>
          <w:sz w:val="24"/>
          <w:szCs w:val="24"/>
        </w:rPr>
        <w:t>Дополнительная информация:</w:t>
      </w:r>
    </w:p>
    <w:p w:rsidR="00B00D13" w:rsidRDefault="00B00D13" w:rsidP="00B00D13">
      <w:pPr>
        <w:pStyle w:val="af0"/>
        <w:tabs>
          <w:tab w:val="left" w:pos="426"/>
        </w:tabs>
        <w:ind w:firstLine="720"/>
        <w:rPr>
          <w:sz w:val="24"/>
          <w:szCs w:val="24"/>
        </w:rPr>
      </w:pPr>
    </w:p>
    <w:p w:rsidR="00B00D13" w:rsidRPr="00080B47" w:rsidRDefault="00080B47" w:rsidP="00B00D13">
      <w:pPr>
        <w:pStyle w:val="af0"/>
        <w:tabs>
          <w:tab w:val="left" w:pos="426"/>
        </w:tabs>
        <w:ind w:firstLine="720"/>
        <w:rPr>
          <w:sz w:val="24"/>
          <w:szCs w:val="24"/>
        </w:rPr>
      </w:pPr>
      <w:r w:rsidRPr="00080B47">
        <w:rPr>
          <w:sz w:val="24"/>
          <w:szCs w:val="24"/>
        </w:rPr>
        <w:t>Вы вправе повторно обратиться в Организацию с заявлением о предоставлении Услуги. Данный отказ может быть обжалован в досудебном порядке путем направления жалобы    в уполномоченный орган, а также в судебном порядке.</w:t>
      </w:r>
    </w:p>
    <w:p w:rsidR="00080B47" w:rsidRDefault="00080B47" w:rsidP="00B00D13">
      <w:pPr>
        <w:pStyle w:val="af0"/>
        <w:tabs>
          <w:tab w:val="left" w:pos="426"/>
        </w:tabs>
        <w:ind w:firstLine="720"/>
        <w:rPr>
          <w:sz w:val="24"/>
          <w:szCs w:val="24"/>
        </w:rPr>
      </w:pPr>
    </w:p>
    <w:p w:rsidR="00080B47" w:rsidRDefault="00080B47" w:rsidP="00080B47">
      <w:pPr>
        <w:pStyle w:val="22"/>
        <w:shd w:val="clear" w:color="auto" w:fill="auto"/>
        <w:spacing w:before="0" w:after="0" w:line="240" w:lineRule="auto"/>
      </w:pPr>
      <w:r>
        <w:t>__________________________________                                     ______</w:t>
      </w:r>
    </w:p>
    <w:p w:rsidR="00080B47" w:rsidRPr="00DB0818" w:rsidRDefault="00080B47" w:rsidP="00080B47">
      <w:pPr>
        <w:pStyle w:val="22"/>
        <w:shd w:val="clear" w:color="auto" w:fill="auto"/>
        <w:spacing w:before="0" w:after="0" w:line="240" w:lineRule="auto"/>
        <w:rPr>
          <w:sz w:val="20"/>
          <w:szCs w:val="20"/>
        </w:rPr>
      </w:pPr>
      <w:r>
        <w:t xml:space="preserve"> </w:t>
      </w:r>
      <w:r w:rsidRPr="00DB0818">
        <w:rPr>
          <w:sz w:val="20"/>
          <w:szCs w:val="20"/>
        </w:rPr>
        <w:t xml:space="preserve">Должность и ФИО сотрудника, </w:t>
      </w:r>
    </w:p>
    <w:p w:rsidR="00080B47" w:rsidRPr="00DB0818" w:rsidRDefault="00080B47" w:rsidP="00080B47">
      <w:pPr>
        <w:pStyle w:val="22"/>
        <w:shd w:val="clear" w:color="auto" w:fill="auto"/>
        <w:spacing w:before="0" w:after="0" w:line="240" w:lineRule="auto"/>
        <w:rPr>
          <w:sz w:val="20"/>
          <w:szCs w:val="20"/>
        </w:rPr>
      </w:pPr>
      <w:r w:rsidRPr="00DB0818">
        <w:rPr>
          <w:sz w:val="20"/>
          <w:szCs w:val="20"/>
        </w:rPr>
        <w:t xml:space="preserve">принявшего решение                                                  </w:t>
      </w:r>
      <w:r>
        <w:rPr>
          <w:sz w:val="20"/>
          <w:szCs w:val="20"/>
        </w:rPr>
        <w:t xml:space="preserve">                                                           </w:t>
      </w:r>
      <w:r w:rsidRPr="00DB0818">
        <w:rPr>
          <w:sz w:val="20"/>
          <w:szCs w:val="20"/>
        </w:rPr>
        <w:t xml:space="preserve">    </w:t>
      </w:r>
      <w:r w:rsidRPr="00DB0818">
        <w:rPr>
          <w:i/>
          <w:sz w:val="20"/>
          <w:szCs w:val="20"/>
        </w:rPr>
        <w:t>Подпись</w:t>
      </w:r>
    </w:p>
    <w:p w:rsidR="00080B47" w:rsidRDefault="00080B47" w:rsidP="00B00D13">
      <w:pPr>
        <w:pStyle w:val="af0"/>
        <w:tabs>
          <w:tab w:val="left" w:pos="426"/>
        </w:tabs>
        <w:ind w:firstLine="720"/>
        <w:rPr>
          <w:sz w:val="24"/>
          <w:szCs w:val="24"/>
        </w:rPr>
      </w:pPr>
    </w:p>
    <w:p w:rsidR="00080B47" w:rsidRDefault="00080B47" w:rsidP="00B00D13">
      <w:pPr>
        <w:pStyle w:val="af0"/>
        <w:tabs>
          <w:tab w:val="left" w:pos="426"/>
        </w:tabs>
        <w:ind w:firstLine="720"/>
        <w:rPr>
          <w:sz w:val="24"/>
          <w:szCs w:val="24"/>
        </w:rPr>
      </w:pPr>
    </w:p>
    <w:p w:rsidR="00080B47" w:rsidRDefault="00080B47" w:rsidP="00B00D13">
      <w:pPr>
        <w:pStyle w:val="af0"/>
        <w:tabs>
          <w:tab w:val="left" w:pos="426"/>
        </w:tabs>
        <w:ind w:firstLine="720"/>
        <w:rPr>
          <w:sz w:val="24"/>
          <w:szCs w:val="24"/>
        </w:rPr>
      </w:pPr>
    </w:p>
    <w:p w:rsidR="002C2806" w:rsidRDefault="002C2806" w:rsidP="00080B47">
      <w:pPr>
        <w:pStyle w:val="af0"/>
        <w:ind w:left="6560" w:right="62"/>
        <w:jc w:val="right"/>
      </w:pPr>
    </w:p>
    <w:p w:rsidR="002C2806" w:rsidRDefault="002C2806" w:rsidP="00080B47">
      <w:pPr>
        <w:pStyle w:val="af0"/>
        <w:ind w:left="6560" w:right="62"/>
        <w:jc w:val="right"/>
      </w:pPr>
    </w:p>
    <w:p w:rsidR="002C2806" w:rsidRDefault="002C2806" w:rsidP="00080B47">
      <w:pPr>
        <w:pStyle w:val="af0"/>
        <w:ind w:left="6560" w:right="62"/>
        <w:jc w:val="right"/>
      </w:pPr>
    </w:p>
    <w:p w:rsidR="002C2806" w:rsidRDefault="002C2806" w:rsidP="00080B47">
      <w:pPr>
        <w:pStyle w:val="af0"/>
        <w:ind w:left="6560" w:right="62"/>
        <w:jc w:val="right"/>
      </w:pPr>
    </w:p>
    <w:p w:rsidR="002C2806" w:rsidRDefault="002C2806" w:rsidP="00080B47">
      <w:pPr>
        <w:pStyle w:val="af0"/>
        <w:ind w:left="6560" w:right="62"/>
        <w:jc w:val="right"/>
      </w:pPr>
    </w:p>
    <w:p w:rsidR="002C2806" w:rsidRDefault="002C2806" w:rsidP="00080B47">
      <w:pPr>
        <w:pStyle w:val="af0"/>
        <w:ind w:left="6560" w:right="62"/>
        <w:jc w:val="right"/>
      </w:pPr>
    </w:p>
    <w:p w:rsidR="002C2806" w:rsidRDefault="002C2806" w:rsidP="00080B47">
      <w:pPr>
        <w:pStyle w:val="af0"/>
        <w:ind w:left="6560" w:right="62"/>
        <w:jc w:val="right"/>
      </w:pPr>
    </w:p>
    <w:p w:rsidR="002C2806" w:rsidRDefault="002C2806" w:rsidP="00080B47">
      <w:pPr>
        <w:pStyle w:val="af0"/>
        <w:ind w:left="6560" w:right="62"/>
        <w:jc w:val="right"/>
      </w:pPr>
    </w:p>
    <w:p w:rsidR="002C2806" w:rsidRDefault="002C2806" w:rsidP="00080B47">
      <w:pPr>
        <w:pStyle w:val="af0"/>
        <w:ind w:left="6560" w:right="62"/>
        <w:jc w:val="right"/>
      </w:pPr>
    </w:p>
    <w:p w:rsidR="002C2806" w:rsidRDefault="002C2806" w:rsidP="00080B47">
      <w:pPr>
        <w:pStyle w:val="af0"/>
        <w:ind w:left="6560" w:right="62"/>
        <w:jc w:val="right"/>
      </w:pPr>
    </w:p>
    <w:p w:rsidR="002C2806" w:rsidRDefault="002C2806" w:rsidP="00080B47">
      <w:pPr>
        <w:pStyle w:val="af0"/>
        <w:ind w:left="6560" w:right="62"/>
        <w:jc w:val="right"/>
      </w:pPr>
    </w:p>
    <w:p w:rsidR="002C2806" w:rsidRDefault="002C2806" w:rsidP="00080B47">
      <w:pPr>
        <w:pStyle w:val="af0"/>
        <w:ind w:left="6560" w:right="62"/>
        <w:jc w:val="right"/>
      </w:pPr>
    </w:p>
    <w:p w:rsidR="002C2806" w:rsidRDefault="002C2806" w:rsidP="00080B47">
      <w:pPr>
        <w:pStyle w:val="af0"/>
        <w:ind w:left="6560" w:right="62"/>
        <w:jc w:val="right"/>
      </w:pPr>
    </w:p>
    <w:p w:rsidR="00080B47" w:rsidRDefault="00080B47" w:rsidP="00080B47">
      <w:pPr>
        <w:pStyle w:val="af0"/>
        <w:ind w:left="6560" w:right="62"/>
        <w:jc w:val="right"/>
      </w:pPr>
      <w:r>
        <w:lastRenderedPageBreak/>
        <w:t>Приложение № 3</w:t>
      </w:r>
      <w:r w:rsidRPr="00EA3146">
        <w:t xml:space="preserve"> </w:t>
      </w:r>
    </w:p>
    <w:p w:rsidR="00080B47" w:rsidRDefault="00080B47" w:rsidP="00080B47">
      <w:pPr>
        <w:pStyle w:val="af0"/>
        <w:ind w:left="6560" w:right="62"/>
        <w:jc w:val="right"/>
      </w:pPr>
      <w:r w:rsidRPr="00EA3146">
        <w:t xml:space="preserve">к Административному регламенту по </w:t>
      </w:r>
      <w:r>
        <w:t>предоставлению  (муниципальной)</w:t>
      </w:r>
      <w:r w:rsidRPr="00EA3146">
        <w:t xml:space="preserve"> услуги</w:t>
      </w:r>
    </w:p>
    <w:p w:rsidR="00080B47" w:rsidRDefault="00080B47" w:rsidP="00080B47">
      <w:pPr>
        <w:pStyle w:val="af0"/>
        <w:tabs>
          <w:tab w:val="left" w:pos="426"/>
        </w:tabs>
        <w:ind w:firstLine="720"/>
        <w:rPr>
          <w:sz w:val="24"/>
          <w:szCs w:val="24"/>
        </w:rPr>
      </w:pPr>
    </w:p>
    <w:p w:rsidR="00080B47" w:rsidRPr="00EA3146" w:rsidRDefault="00080B47" w:rsidP="00080B47">
      <w:pPr>
        <w:pStyle w:val="27"/>
        <w:keepNext/>
        <w:keepLines/>
        <w:shd w:val="clear" w:color="auto" w:fill="auto"/>
        <w:spacing w:before="0"/>
        <w:ind w:right="340" w:firstLine="0"/>
        <w:jc w:val="center"/>
        <w:rPr>
          <w:sz w:val="28"/>
          <w:szCs w:val="28"/>
        </w:rPr>
      </w:pPr>
      <w:bookmarkStart w:id="38" w:name="bookmark43"/>
      <w:r w:rsidRPr="00EA3146">
        <w:rPr>
          <w:sz w:val="28"/>
          <w:szCs w:val="28"/>
        </w:rPr>
        <w:t>Форма решения о приеме на</w:t>
      </w:r>
      <w:r>
        <w:rPr>
          <w:sz w:val="28"/>
          <w:szCs w:val="28"/>
        </w:rPr>
        <w:t xml:space="preserve"> обучение в </w:t>
      </w:r>
      <w:r w:rsidRPr="00EA3146">
        <w:rPr>
          <w:sz w:val="28"/>
          <w:szCs w:val="28"/>
        </w:rPr>
        <w:t xml:space="preserve"> муниципальную образовательную организацию субъекта Российской Федерации, реализующую программу общего образования</w:t>
      </w:r>
      <w:bookmarkEnd w:id="38"/>
    </w:p>
    <w:p w:rsidR="00080B47" w:rsidRDefault="00080B47" w:rsidP="00080B47">
      <w:pPr>
        <w:pStyle w:val="410"/>
        <w:shd w:val="clear" w:color="auto" w:fill="auto"/>
        <w:spacing w:before="0" w:after="288" w:line="230" w:lineRule="exact"/>
        <w:ind w:left="20" w:firstLine="700"/>
        <w:jc w:val="left"/>
        <w:rPr>
          <w:sz w:val="28"/>
          <w:szCs w:val="28"/>
        </w:rPr>
      </w:pPr>
      <w:r>
        <w:rPr>
          <w:sz w:val="28"/>
          <w:szCs w:val="28"/>
        </w:rPr>
        <w:t>______________________________________________________</w:t>
      </w:r>
    </w:p>
    <w:p w:rsidR="00080B47" w:rsidRPr="007F5576" w:rsidRDefault="00080B47" w:rsidP="007F5576">
      <w:pPr>
        <w:pStyle w:val="410"/>
        <w:shd w:val="clear" w:color="auto" w:fill="auto"/>
        <w:spacing w:before="0" w:after="288" w:line="230" w:lineRule="exact"/>
        <w:ind w:left="20" w:firstLine="700"/>
        <w:jc w:val="center"/>
        <w:rPr>
          <w:sz w:val="16"/>
          <w:szCs w:val="16"/>
        </w:rPr>
      </w:pPr>
      <w:r w:rsidRPr="007F5576">
        <w:rPr>
          <w:sz w:val="16"/>
          <w:szCs w:val="16"/>
        </w:rPr>
        <w:t>Наименование Организации</w:t>
      </w:r>
    </w:p>
    <w:p w:rsidR="00080B47" w:rsidRPr="00EA3146" w:rsidRDefault="00080B47" w:rsidP="00080B47">
      <w:pPr>
        <w:pStyle w:val="af0"/>
        <w:tabs>
          <w:tab w:val="left" w:leader="underscore" w:pos="8126"/>
        </w:tabs>
        <w:spacing w:after="253" w:line="230" w:lineRule="exact"/>
        <w:ind w:left="5520"/>
      </w:pPr>
      <w:r w:rsidRPr="00EA3146">
        <w:t>Кому:</w:t>
      </w:r>
      <w:r w:rsidRPr="00EA3146">
        <w:tab/>
      </w:r>
    </w:p>
    <w:p w:rsidR="00080B47" w:rsidRPr="00EA3146" w:rsidRDefault="00080B47" w:rsidP="007F5576">
      <w:pPr>
        <w:pStyle w:val="61"/>
        <w:shd w:val="clear" w:color="auto" w:fill="auto"/>
        <w:spacing w:before="0" w:line="240" w:lineRule="auto"/>
        <w:jc w:val="center"/>
        <w:rPr>
          <w:sz w:val="28"/>
          <w:szCs w:val="28"/>
        </w:rPr>
      </w:pPr>
      <w:bookmarkStart w:id="39" w:name="bookmark44"/>
      <w:r w:rsidRPr="00EA3146">
        <w:rPr>
          <w:sz w:val="28"/>
          <w:szCs w:val="28"/>
        </w:rPr>
        <w:t>РЕШЕНИЕ</w:t>
      </w:r>
      <w:bookmarkEnd w:id="39"/>
    </w:p>
    <w:p w:rsidR="00080B47" w:rsidRPr="00EA39AB" w:rsidRDefault="00080B47" w:rsidP="007F5576">
      <w:pPr>
        <w:pStyle w:val="61"/>
        <w:shd w:val="clear" w:color="auto" w:fill="auto"/>
        <w:spacing w:before="0" w:line="240" w:lineRule="auto"/>
        <w:jc w:val="center"/>
        <w:rPr>
          <w:sz w:val="28"/>
          <w:szCs w:val="28"/>
        </w:rPr>
      </w:pPr>
      <w:bookmarkStart w:id="40" w:name="bookmark45"/>
      <w:r w:rsidRPr="00EA3146">
        <w:rPr>
          <w:sz w:val="28"/>
          <w:szCs w:val="28"/>
        </w:rPr>
        <w:t>о приеме на обучение в государственную либо муниципальную образовательную организацию субъекта Российской Федерации, реализующую программу общего</w:t>
      </w:r>
      <w:bookmarkStart w:id="41" w:name="bookmark46"/>
      <w:bookmarkEnd w:id="40"/>
      <w:r>
        <w:rPr>
          <w:sz w:val="28"/>
          <w:szCs w:val="28"/>
        </w:rPr>
        <w:t xml:space="preserve"> </w:t>
      </w:r>
      <w:r w:rsidRPr="00EA39AB">
        <w:rPr>
          <w:sz w:val="28"/>
          <w:szCs w:val="28"/>
        </w:rPr>
        <w:t>образования</w:t>
      </w:r>
      <w:bookmarkEnd w:id="41"/>
    </w:p>
    <w:p w:rsidR="00080B47" w:rsidRPr="00EA39AB" w:rsidRDefault="00A82F30" w:rsidP="00080B47">
      <w:pPr>
        <w:pStyle w:val="aff1"/>
        <w:shd w:val="clear" w:color="auto" w:fill="auto"/>
        <w:tabs>
          <w:tab w:val="left" w:pos="5309"/>
        </w:tabs>
        <w:spacing w:before="0" w:after="498" w:line="230" w:lineRule="exact"/>
        <w:ind w:left="20" w:firstLine="700"/>
        <w:rPr>
          <w:sz w:val="28"/>
          <w:szCs w:val="28"/>
        </w:rPr>
      </w:pPr>
      <w:r w:rsidRPr="00A82F30">
        <w:rPr>
          <w:sz w:val="28"/>
          <w:szCs w:val="28"/>
        </w:rPr>
        <w:fldChar w:fldCharType="begin"/>
      </w:r>
      <w:r w:rsidR="00080B47" w:rsidRPr="00EA39AB">
        <w:rPr>
          <w:sz w:val="28"/>
          <w:szCs w:val="28"/>
        </w:rPr>
        <w:instrText xml:space="preserve"> TOC \o "1-3" \h \z </w:instrText>
      </w:r>
      <w:r w:rsidRPr="00A82F30">
        <w:rPr>
          <w:sz w:val="28"/>
          <w:szCs w:val="28"/>
        </w:rPr>
        <w:fldChar w:fldCharType="separate"/>
      </w:r>
      <w:r w:rsidR="00080B47" w:rsidRPr="00EA39AB">
        <w:rPr>
          <w:sz w:val="28"/>
          <w:szCs w:val="28"/>
        </w:rPr>
        <w:t>от_________</w:t>
      </w:r>
      <w:r w:rsidR="00080B47" w:rsidRPr="00EA39AB">
        <w:rPr>
          <w:sz w:val="28"/>
          <w:szCs w:val="28"/>
        </w:rPr>
        <w:tab/>
        <w:t>№____________</w:t>
      </w:r>
    </w:p>
    <w:p w:rsidR="00080B47" w:rsidRPr="00EA39AB" w:rsidRDefault="00080B47" w:rsidP="007F5576">
      <w:pPr>
        <w:pStyle w:val="aff1"/>
        <w:shd w:val="clear" w:color="auto" w:fill="auto"/>
        <w:tabs>
          <w:tab w:val="left" w:leader="underscore" w:pos="4315"/>
          <w:tab w:val="left" w:leader="underscore" w:pos="6466"/>
        </w:tabs>
        <w:spacing w:before="0" w:after="0" w:line="274" w:lineRule="exact"/>
        <w:ind w:left="20" w:firstLine="700"/>
        <w:rPr>
          <w:sz w:val="28"/>
          <w:szCs w:val="28"/>
        </w:rPr>
      </w:pPr>
      <w:r w:rsidRPr="00EA39AB">
        <w:rPr>
          <w:sz w:val="28"/>
          <w:szCs w:val="28"/>
        </w:rPr>
        <w:t>Ваше заявление от</w:t>
      </w:r>
      <w:r w:rsidRPr="00EA39AB">
        <w:rPr>
          <w:sz w:val="28"/>
          <w:szCs w:val="28"/>
          <w:u w:val="single"/>
        </w:rPr>
        <w:t xml:space="preserve">___ </w:t>
      </w:r>
      <w:r w:rsidRPr="00EA39AB">
        <w:rPr>
          <w:sz w:val="28"/>
          <w:szCs w:val="28"/>
          <w:u w:val="single"/>
        </w:rPr>
        <w:tab/>
      </w:r>
      <w:r w:rsidRPr="00EA39AB">
        <w:rPr>
          <w:sz w:val="28"/>
          <w:szCs w:val="28"/>
        </w:rPr>
        <w:t xml:space="preserve"> № </w:t>
      </w:r>
      <w:r w:rsidRPr="00EA39AB">
        <w:rPr>
          <w:sz w:val="28"/>
          <w:szCs w:val="28"/>
          <w:u w:val="single"/>
        </w:rPr>
        <w:tab/>
      </w:r>
      <w:r w:rsidRPr="00EA39AB">
        <w:rPr>
          <w:sz w:val="28"/>
          <w:szCs w:val="28"/>
        </w:rPr>
        <w:t xml:space="preserve"> и прилагаемые к нему документы</w:t>
      </w:r>
      <w:r w:rsidR="007F5576">
        <w:rPr>
          <w:sz w:val="28"/>
          <w:szCs w:val="28"/>
        </w:rPr>
        <w:t xml:space="preserve"> </w:t>
      </w:r>
      <w:r w:rsidRPr="00EA39AB">
        <w:rPr>
          <w:sz w:val="28"/>
          <w:szCs w:val="28"/>
        </w:rPr>
        <w:t xml:space="preserve">(копии) Организацией рассмотрены и принято решение о приеме на обучение в </w:t>
      </w:r>
      <w:r w:rsidRPr="00EA39AB">
        <w:rPr>
          <w:sz w:val="28"/>
          <w:szCs w:val="28"/>
        </w:rPr>
        <w:tab/>
      </w:r>
    </w:p>
    <w:p w:rsidR="00080B47" w:rsidRPr="00EA39AB" w:rsidRDefault="00080B47" w:rsidP="00080B47">
      <w:pPr>
        <w:pStyle w:val="aff1"/>
        <w:shd w:val="clear" w:color="auto" w:fill="auto"/>
        <w:tabs>
          <w:tab w:val="left" w:leader="underscore" w:pos="4191"/>
          <w:tab w:val="right" w:leader="underscore" w:pos="6335"/>
        </w:tabs>
        <w:spacing w:before="0" w:after="275" w:line="274" w:lineRule="exact"/>
        <w:ind w:left="20"/>
        <w:rPr>
          <w:sz w:val="28"/>
          <w:szCs w:val="28"/>
        </w:rPr>
      </w:pPr>
      <w:r w:rsidRPr="00EA39AB">
        <w:rPr>
          <w:sz w:val="28"/>
          <w:szCs w:val="28"/>
        </w:rPr>
        <w:t>(распорядительный акт от</w:t>
      </w:r>
      <w:r w:rsidRPr="00EA39AB">
        <w:rPr>
          <w:sz w:val="28"/>
          <w:szCs w:val="28"/>
        </w:rPr>
        <w:tab/>
        <w:t>№</w:t>
      </w:r>
      <w:r w:rsidRPr="00EA39AB">
        <w:rPr>
          <w:sz w:val="28"/>
          <w:szCs w:val="28"/>
        </w:rPr>
        <w:tab/>
        <w:t>).</w:t>
      </w:r>
    </w:p>
    <w:p w:rsidR="00080B47" w:rsidRPr="00EA39AB" w:rsidRDefault="00080B47" w:rsidP="00080B47">
      <w:pPr>
        <w:pStyle w:val="aff1"/>
        <w:shd w:val="clear" w:color="auto" w:fill="auto"/>
        <w:tabs>
          <w:tab w:val="left" w:leader="underscore" w:pos="8558"/>
        </w:tabs>
        <w:spacing w:before="0" w:after="288" w:line="230" w:lineRule="exact"/>
        <w:ind w:left="20" w:firstLine="700"/>
        <w:rPr>
          <w:sz w:val="28"/>
          <w:szCs w:val="28"/>
        </w:rPr>
      </w:pPr>
      <w:r w:rsidRPr="00EA39AB">
        <w:rPr>
          <w:sz w:val="28"/>
          <w:szCs w:val="28"/>
        </w:rPr>
        <w:t>Дополнительная информация:</w:t>
      </w:r>
      <w:r w:rsidRPr="00EA39AB">
        <w:rPr>
          <w:sz w:val="28"/>
          <w:szCs w:val="28"/>
        </w:rPr>
        <w:tab/>
        <w:t>.</w:t>
      </w:r>
    </w:p>
    <w:p w:rsidR="007F5576" w:rsidRDefault="007F5576" w:rsidP="007F5576">
      <w:pPr>
        <w:pStyle w:val="22"/>
        <w:shd w:val="clear" w:color="auto" w:fill="auto"/>
        <w:spacing w:before="0" w:after="0" w:line="240" w:lineRule="auto"/>
      </w:pPr>
      <w:r>
        <w:t>_________________________________                                     ______</w:t>
      </w:r>
    </w:p>
    <w:p w:rsidR="007F5576" w:rsidRPr="00DB0818" w:rsidRDefault="007F5576" w:rsidP="007F5576">
      <w:pPr>
        <w:pStyle w:val="22"/>
        <w:shd w:val="clear" w:color="auto" w:fill="auto"/>
        <w:spacing w:before="0" w:after="0" w:line="240" w:lineRule="auto"/>
        <w:rPr>
          <w:sz w:val="20"/>
          <w:szCs w:val="20"/>
        </w:rPr>
      </w:pPr>
      <w:r>
        <w:t xml:space="preserve"> </w:t>
      </w:r>
      <w:r w:rsidRPr="00DB0818">
        <w:rPr>
          <w:sz w:val="20"/>
          <w:szCs w:val="20"/>
        </w:rPr>
        <w:t xml:space="preserve">Должность и ФИО сотрудника, </w:t>
      </w:r>
    </w:p>
    <w:p w:rsidR="007F5576" w:rsidRPr="00DB0818" w:rsidRDefault="007F5576" w:rsidP="007F5576">
      <w:pPr>
        <w:pStyle w:val="22"/>
        <w:shd w:val="clear" w:color="auto" w:fill="auto"/>
        <w:spacing w:before="0" w:after="0" w:line="240" w:lineRule="auto"/>
        <w:rPr>
          <w:sz w:val="20"/>
          <w:szCs w:val="20"/>
        </w:rPr>
      </w:pPr>
      <w:r w:rsidRPr="00DB0818">
        <w:rPr>
          <w:sz w:val="20"/>
          <w:szCs w:val="20"/>
        </w:rPr>
        <w:t xml:space="preserve">принявшего решение                                                  </w:t>
      </w:r>
      <w:r>
        <w:rPr>
          <w:sz w:val="20"/>
          <w:szCs w:val="20"/>
        </w:rPr>
        <w:t xml:space="preserve">                                                           </w:t>
      </w:r>
      <w:r w:rsidRPr="00DB0818">
        <w:rPr>
          <w:sz w:val="20"/>
          <w:szCs w:val="20"/>
        </w:rPr>
        <w:t xml:space="preserve">    </w:t>
      </w:r>
      <w:r w:rsidRPr="00DB0818">
        <w:rPr>
          <w:i/>
          <w:sz w:val="20"/>
          <w:szCs w:val="20"/>
        </w:rPr>
        <w:t>Подпись</w:t>
      </w:r>
    </w:p>
    <w:p w:rsidR="007F5576" w:rsidRDefault="007F5576" w:rsidP="007F5576">
      <w:pPr>
        <w:pStyle w:val="af0"/>
        <w:tabs>
          <w:tab w:val="left" w:pos="426"/>
        </w:tabs>
        <w:ind w:firstLine="720"/>
        <w:rPr>
          <w:sz w:val="24"/>
          <w:szCs w:val="24"/>
        </w:rPr>
      </w:pPr>
    </w:p>
    <w:p w:rsidR="00080B47" w:rsidRDefault="00A82F30" w:rsidP="00080B47">
      <w:pPr>
        <w:pStyle w:val="af0"/>
        <w:tabs>
          <w:tab w:val="left" w:pos="426"/>
        </w:tabs>
        <w:ind w:firstLine="720"/>
      </w:pPr>
      <w:r w:rsidRPr="00EA39AB">
        <w:fldChar w:fldCharType="end"/>
      </w:r>
    </w:p>
    <w:p w:rsidR="00EB19FC" w:rsidRDefault="00EB19FC" w:rsidP="00080B47">
      <w:pPr>
        <w:pStyle w:val="af0"/>
        <w:tabs>
          <w:tab w:val="left" w:pos="426"/>
        </w:tabs>
        <w:ind w:firstLine="720"/>
      </w:pPr>
    </w:p>
    <w:p w:rsidR="00EB19FC" w:rsidRDefault="00EB19FC" w:rsidP="00EB19FC">
      <w:pPr>
        <w:pStyle w:val="af0"/>
        <w:tabs>
          <w:tab w:val="left" w:pos="426"/>
        </w:tabs>
        <w:ind w:firstLine="720"/>
        <w:rPr>
          <w:sz w:val="24"/>
          <w:szCs w:val="24"/>
        </w:rPr>
      </w:pPr>
    </w:p>
    <w:p w:rsidR="002C2806" w:rsidRDefault="002C2806" w:rsidP="00EB19FC">
      <w:pPr>
        <w:pStyle w:val="af0"/>
        <w:ind w:left="6560" w:right="62"/>
        <w:jc w:val="right"/>
      </w:pPr>
    </w:p>
    <w:p w:rsidR="002C2806" w:rsidRDefault="002C2806" w:rsidP="00EB19FC">
      <w:pPr>
        <w:pStyle w:val="af0"/>
        <w:ind w:left="6560" w:right="62"/>
        <w:jc w:val="right"/>
      </w:pPr>
    </w:p>
    <w:p w:rsidR="002C2806" w:rsidRDefault="002C2806" w:rsidP="00EB19FC">
      <w:pPr>
        <w:pStyle w:val="af0"/>
        <w:ind w:left="6560" w:right="62"/>
        <w:jc w:val="right"/>
      </w:pPr>
    </w:p>
    <w:p w:rsidR="002C2806" w:rsidRDefault="002C2806" w:rsidP="00EB19FC">
      <w:pPr>
        <w:pStyle w:val="af0"/>
        <w:ind w:left="6560" w:right="62"/>
        <w:jc w:val="right"/>
      </w:pPr>
    </w:p>
    <w:p w:rsidR="002C2806" w:rsidRDefault="002C2806" w:rsidP="00EB19FC">
      <w:pPr>
        <w:pStyle w:val="af0"/>
        <w:ind w:left="6560" w:right="62"/>
        <w:jc w:val="right"/>
      </w:pPr>
    </w:p>
    <w:p w:rsidR="002C2806" w:rsidRDefault="002C2806" w:rsidP="00EB19FC">
      <w:pPr>
        <w:pStyle w:val="af0"/>
        <w:ind w:left="6560" w:right="62"/>
        <w:jc w:val="right"/>
      </w:pPr>
    </w:p>
    <w:p w:rsidR="002C2806" w:rsidRDefault="002C2806" w:rsidP="00EB19FC">
      <w:pPr>
        <w:pStyle w:val="af0"/>
        <w:ind w:left="6560" w:right="62"/>
        <w:jc w:val="right"/>
      </w:pPr>
    </w:p>
    <w:p w:rsidR="002C2806" w:rsidRDefault="002C2806" w:rsidP="00EB19FC">
      <w:pPr>
        <w:pStyle w:val="af0"/>
        <w:ind w:left="6560" w:right="62"/>
        <w:jc w:val="right"/>
      </w:pPr>
    </w:p>
    <w:p w:rsidR="002C2806" w:rsidRDefault="002C2806" w:rsidP="00EB19FC">
      <w:pPr>
        <w:pStyle w:val="af0"/>
        <w:ind w:left="6560" w:right="62"/>
        <w:jc w:val="right"/>
      </w:pPr>
    </w:p>
    <w:p w:rsidR="002C2806" w:rsidRDefault="002C2806" w:rsidP="00EB19FC">
      <w:pPr>
        <w:pStyle w:val="af0"/>
        <w:ind w:left="6560" w:right="62"/>
        <w:jc w:val="right"/>
      </w:pPr>
    </w:p>
    <w:p w:rsidR="002C2806" w:rsidRDefault="002C2806" w:rsidP="00EB19FC">
      <w:pPr>
        <w:pStyle w:val="af0"/>
        <w:ind w:left="6560" w:right="62"/>
        <w:jc w:val="right"/>
      </w:pPr>
    </w:p>
    <w:p w:rsidR="002C2806" w:rsidRDefault="002C2806" w:rsidP="00EB19FC">
      <w:pPr>
        <w:pStyle w:val="af0"/>
        <w:ind w:left="6560" w:right="62"/>
        <w:jc w:val="right"/>
      </w:pPr>
    </w:p>
    <w:p w:rsidR="00EB19FC" w:rsidRDefault="00EB19FC" w:rsidP="00EB19FC">
      <w:pPr>
        <w:pStyle w:val="af0"/>
        <w:ind w:left="6560" w:right="62"/>
        <w:jc w:val="right"/>
      </w:pPr>
      <w:r>
        <w:lastRenderedPageBreak/>
        <w:t>Приложение № 4</w:t>
      </w:r>
      <w:r w:rsidRPr="00EA3146">
        <w:t xml:space="preserve"> </w:t>
      </w:r>
    </w:p>
    <w:p w:rsidR="00EB19FC" w:rsidRDefault="00EB19FC" w:rsidP="00EB19FC">
      <w:pPr>
        <w:pStyle w:val="af0"/>
        <w:ind w:left="6560" w:right="62"/>
        <w:jc w:val="right"/>
      </w:pPr>
      <w:r w:rsidRPr="00EA3146">
        <w:t xml:space="preserve">к Административному регламенту по </w:t>
      </w:r>
      <w:r>
        <w:t>предоставлению  (муниципальной)</w:t>
      </w:r>
      <w:r w:rsidRPr="00EA3146">
        <w:t xml:space="preserve"> услуги</w:t>
      </w:r>
    </w:p>
    <w:p w:rsidR="00EB19FC" w:rsidRPr="00EA3146" w:rsidRDefault="00EB19FC" w:rsidP="00EB19FC">
      <w:pPr>
        <w:pStyle w:val="27"/>
        <w:keepNext/>
        <w:keepLines/>
        <w:shd w:val="clear" w:color="auto" w:fill="auto"/>
        <w:spacing w:before="0" w:after="120"/>
        <w:ind w:right="600" w:firstLine="0"/>
        <w:jc w:val="center"/>
        <w:rPr>
          <w:sz w:val="28"/>
          <w:szCs w:val="28"/>
        </w:rPr>
      </w:pPr>
      <w:bookmarkStart w:id="42" w:name="bookmark47"/>
      <w:r w:rsidRPr="00EA3146">
        <w:rPr>
          <w:sz w:val="28"/>
          <w:szCs w:val="28"/>
        </w:rPr>
        <w:t>Форма решения об отказе в приеме на обучение в государственную либо муниципальную образовательную организацию субъекта Российской Федерации, реализующую программу общего образования</w:t>
      </w:r>
      <w:bookmarkEnd w:id="42"/>
    </w:p>
    <w:p w:rsidR="00EB19FC" w:rsidRDefault="00EB19FC" w:rsidP="00EB19FC">
      <w:pPr>
        <w:pStyle w:val="410"/>
        <w:shd w:val="clear" w:color="auto" w:fill="auto"/>
        <w:spacing w:before="0" w:after="228" w:line="230" w:lineRule="exact"/>
        <w:ind w:left="1020" w:firstLine="600"/>
        <w:jc w:val="left"/>
        <w:rPr>
          <w:sz w:val="28"/>
          <w:szCs w:val="28"/>
        </w:rPr>
      </w:pPr>
      <w:r>
        <w:rPr>
          <w:sz w:val="28"/>
          <w:szCs w:val="28"/>
        </w:rPr>
        <w:t>_____________________________________________</w:t>
      </w:r>
    </w:p>
    <w:p w:rsidR="00EB19FC" w:rsidRPr="00EB19FC" w:rsidRDefault="00EB19FC" w:rsidP="00EB19FC">
      <w:pPr>
        <w:pStyle w:val="410"/>
        <w:shd w:val="clear" w:color="auto" w:fill="auto"/>
        <w:spacing w:before="0" w:after="228" w:line="230" w:lineRule="exact"/>
        <w:ind w:left="1020" w:firstLine="600"/>
        <w:jc w:val="center"/>
        <w:rPr>
          <w:sz w:val="16"/>
          <w:szCs w:val="16"/>
        </w:rPr>
      </w:pPr>
      <w:r w:rsidRPr="00EB19FC">
        <w:rPr>
          <w:sz w:val="16"/>
          <w:szCs w:val="16"/>
        </w:rPr>
        <w:t>Наименование Организации</w:t>
      </w:r>
    </w:p>
    <w:p w:rsidR="00EB19FC" w:rsidRPr="00EA3146" w:rsidRDefault="00EB19FC" w:rsidP="00EB19FC">
      <w:pPr>
        <w:pStyle w:val="af0"/>
        <w:tabs>
          <w:tab w:val="left" w:leader="underscore" w:pos="8562"/>
        </w:tabs>
        <w:spacing w:after="189" w:line="230" w:lineRule="exact"/>
        <w:ind w:left="6440"/>
        <w:jc w:val="center"/>
      </w:pPr>
      <w:r w:rsidRPr="00EA3146">
        <w:t>Кому:</w:t>
      </w:r>
      <w:r w:rsidR="002C2806">
        <w:t>________________</w:t>
      </w:r>
    </w:p>
    <w:p w:rsidR="00EB19FC" w:rsidRPr="00EA3146" w:rsidRDefault="00EB19FC" w:rsidP="00EB19FC">
      <w:pPr>
        <w:pStyle w:val="61"/>
        <w:shd w:val="clear" w:color="auto" w:fill="auto"/>
        <w:spacing w:before="0" w:line="240" w:lineRule="auto"/>
        <w:jc w:val="center"/>
        <w:rPr>
          <w:sz w:val="28"/>
          <w:szCs w:val="28"/>
        </w:rPr>
      </w:pPr>
      <w:bookmarkStart w:id="43" w:name="bookmark48"/>
      <w:r w:rsidRPr="00EA3146">
        <w:rPr>
          <w:sz w:val="28"/>
          <w:szCs w:val="28"/>
        </w:rPr>
        <w:t>РЕШЕНИЕ</w:t>
      </w:r>
      <w:bookmarkEnd w:id="43"/>
    </w:p>
    <w:p w:rsidR="00EB19FC" w:rsidRPr="00EA3146" w:rsidRDefault="00EB19FC" w:rsidP="00EB19FC">
      <w:pPr>
        <w:pStyle w:val="61"/>
        <w:shd w:val="clear" w:color="auto" w:fill="auto"/>
        <w:spacing w:before="0" w:line="240" w:lineRule="auto"/>
        <w:ind w:firstLine="1240"/>
        <w:jc w:val="center"/>
        <w:rPr>
          <w:sz w:val="28"/>
          <w:szCs w:val="28"/>
        </w:rPr>
      </w:pPr>
      <w:bookmarkStart w:id="44" w:name="bookmark49"/>
      <w:r w:rsidRPr="00EA3146">
        <w:rPr>
          <w:sz w:val="28"/>
          <w:szCs w:val="28"/>
        </w:rPr>
        <w:t xml:space="preserve">об отказе в приеме на </w:t>
      </w:r>
      <w:r>
        <w:rPr>
          <w:sz w:val="28"/>
          <w:szCs w:val="28"/>
        </w:rPr>
        <w:t xml:space="preserve">обучение в </w:t>
      </w:r>
      <w:r w:rsidRPr="00EA3146">
        <w:rPr>
          <w:sz w:val="28"/>
          <w:szCs w:val="28"/>
        </w:rPr>
        <w:t>муниципальную образовательную организацию субъекта Российской Федерации, реализующую программу</w:t>
      </w:r>
      <w:bookmarkEnd w:id="44"/>
      <w:r>
        <w:rPr>
          <w:sz w:val="28"/>
          <w:szCs w:val="28"/>
        </w:rPr>
        <w:t xml:space="preserve"> </w:t>
      </w:r>
      <w:bookmarkStart w:id="45" w:name="bookmark50"/>
      <w:r w:rsidRPr="00EA3146">
        <w:rPr>
          <w:sz w:val="28"/>
          <w:szCs w:val="28"/>
        </w:rPr>
        <w:t>общего образования</w:t>
      </w:r>
      <w:bookmarkEnd w:id="45"/>
    </w:p>
    <w:p w:rsidR="00EB19FC" w:rsidRPr="00EA3146" w:rsidRDefault="00EB19FC" w:rsidP="00EB19FC">
      <w:pPr>
        <w:pStyle w:val="af0"/>
        <w:tabs>
          <w:tab w:val="left" w:leader="underscore" w:pos="3338"/>
          <w:tab w:val="left" w:pos="6214"/>
          <w:tab w:val="left" w:leader="underscore" w:pos="8066"/>
        </w:tabs>
        <w:spacing w:after="233" w:line="230" w:lineRule="exact"/>
        <w:ind w:left="1020" w:firstLine="600"/>
      </w:pPr>
      <w:r w:rsidRPr="00EA3146">
        <w:t>от</w:t>
      </w:r>
      <w:r w:rsidRPr="00EA3146">
        <w:tab/>
      </w:r>
      <w:r w:rsidRPr="00EA3146">
        <w:tab/>
        <w:t>№</w:t>
      </w:r>
      <w:r w:rsidRPr="00EA3146">
        <w:tab/>
      </w:r>
    </w:p>
    <w:p w:rsidR="00EB19FC" w:rsidRPr="00EA3146" w:rsidRDefault="00EB19FC" w:rsidP="00EB19FC">
      <w:pPr>
        <w:pStyle w:val="af0"/>
        <w:tabs>
          <w:tab w:val="left" w:leader="underscore" w:pos="5215"/>
          <w:tab w:val="left" w:leader="underscore" w:pos="7366"/>
        </w:tabs>
        <w:spacing w:line="230" w:lineRule="exact"/>
        <w:ind w:left="1020" w:firstLine="600"/>
      </w:pPr>
      <w:r w:rsidRPr="00EA3146">
        <w:t xml:space="preserve">Ваше заявление от </w:t>
      </w:r>
      <w:r w:rsidRPr="00384562">
        <w:rPr>
          <w:u w:val="single"/>
        </w:rPr>
        <w:tab/>
      </w:r>
      <w:r w:rsidRPr="00EA3146">
        <w:t xml:space="preserve"> № </w:t>
      </w:r>
      <w:r w:rsidRPr="00384562">
        <w:rPr>
          <w:u w:val="single"/>
        </w:rPr>
        <w:tab/>
      </w:r>
      <w:r>
        <w:t xml:space="preserve"> и прилагаемые к нему </w:t>
      </w:r>
      <w:r w:rsidRPr="00EA3146">
        <w:t>документы</w:t>
      </w:r>
      <w:r>
        <w:t xml:space="preserve"> </w:t>
      </w:r>
      <w:r w:rsidRPr="00EA3146">
        <w:t>(копии) Организацией рассмотрены и принято решение об отказе в приеме на обучение</w:t>
      </w:r>
      <w:r>
        <w:t xml:space="preserve"> в</w:t>
      </w:r>
      <w:r w:rsidRPr="00384562">
        <w:rPr>
          <w:u w:val="single"/>
        </w:rPr>
        <w:t xml:space="preserve">                  </w:t>
      </w:r>
    </w:p>
    <w:tbl>
      <w:tblPr>
        <w:tblW w:w="10112" w:type="dxa"/>
        <w:jc w:val="center"/>
        <w:tblLayout w:type="fixed"/>
        <w:tblCellMar>
          <w:left w:w="0" w:type="dxa"/>
          <w:right w:w="0" w:type="dxa"/>
        </w:tblCellMar>
        <w:tblLook w:val="0000"/>
      </w:tblPr>
      <w:tblGrid>
        <w:gridCol w:w="2415"/>
        <w:gridCol w:w="7697"/>
      </w:tblGrid>
      <w:tr w:rsidR="00EB19FC" w:rsidRPr="00EA3146" w:rsidTr="00EB19FC">
        <w:trPr>
          <w:trHeight w:val="842"/>
          <w:jc w:val="center"/>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EB19FC" w:rsidRPr="002C2806" w:rsidRDefault="00EB19FC" w:rsidP="00073185">
            <w:pPr>
              <w:pStyle w:val="61"/>
              <w:framePr w:wrap="notBeside" w:vAnchor="text" w:hAnchor="text" w:xAlign="center" w:y="1"/>
              <w:shd w:val="clear" w:color="auto" w:fill="auto"/>
              <w:spacing w:before="0" w:line="278" w:lineRule="exact"/>
              <w:ind w:left="100"/>
              <w:rPr>
                <w:sz w:val="24"/>
                <w:szCs w:val="24"/>
              </w:rPr>
            </w:pPr>
            <w:r w:rsidRPr="002C2806">
              <w:rPr>
                <w:sz w:val="24"/>
                <w:szCs w:val="24"/>
              </w:rPr>
              <w:t>№ пункта</w:t>
            </w:r>
          </w:p>
          <w:p w:rsidR="00EB19FC" w:rsidRPr="002C2806" w:rsidRDefault="00EB19FC" w:rsidP="00073185">
            <w:pPr>
              <w:pStyle w:val="61"/>
              <w:framePr w:wrap="notBeside" w:vAnchor="text" w:hAnchor="text" w:xAlign="center" w:y="1"/>
              <w:shd w:val="clear" w:color="auto" w:fill="auto"/>
              <w:spacing w:before="0" w:line="278" w:lineRule="exact"/>
              <w:ind w:left="100"/>
              <w:rPr>
                <w:sz w:val="24"/>
                <w:szCs w:val="24"/>
              </w:rPr>
            </w:pPr>
            <w:r w:rsidRPr="002C2806">
              <w:rPr>
                <w:sz w:val="24"/>
                <w:szCs w:val="24"/>
              </w:rPr>
              <w:t>Административного регламента</w:t>
            </w:r>
          </w:p>
        </w:tc>
        <w:tc>
          <w:tcPr>
            <w:tcW w:w="7697" w:type="dxa"/>
            <w:tcBorders>
              <w:top w:val="single" w:sz="4" w:space="0" w:color="auto"/>
              <w:left w:val="single" w:sz="4" w:space="0" w:color="auto"/>
              <w:bottom w:val="single" w:sz="4" w:space="0" w:color="auto"/>
              <w:right w:val="single" w:sz="4" w:space="0" w:color="auto"/>
            </w:tcBorders>
            <w:shd w:val="clear" w:color="auto" w:fill="FFFFFF"/>
          </w:tcPr>
          <w:p w:rsidR="00EB19FC" w:rsidRPr="002C2806" w:rsidRDefault="00EB19FC" w:rsidP="00073185">
            <w:pPr>
              <w:pStyle w:val="61"/>
              <w:framePr w:wrap="notBeside" w:vAnchor="text" w:hAnchor="text" w:xAlign="center" w:y="1"/>
              <w:shd w:val="clear" w:color="auto" w:fill="auto"/>
              <w:spacing w:before="0" w:line="283" w:lineRule="exact"/>
              <w:ind w:left="80"/>
              <w:rPr>
                <w:sz w:val="24"/>
                <w:szCs w:val="24"/>
              </w:rPr>
            </w:pPr>
            <w:r w:rsidRPr="002C2806">
              <w:rPr>
                <w:sz w:val="24"/>
                <w:szCs w:val="24"/>
              </w:rPr>
              <w:t>Наименование основания для отказа в соответствии с единым стандартом</w:t>
            </w:r>
          </w:p>
        </w:tc>
      </w:tr>
      <w:tr w:rsidR="00EB19FC" w:rsidRPr="00EA3146" w:rsidTr="00EB19FC">
        <w:trPr>
          <w:trHeight w:val="1425"/>
          <w:jc w:val="center"/>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EB19FC" w:rsidRPr="002C2806" w:rsidRDefault="00EB19FC" w:rsidP="00073185">
            <w:pPr>
              <w:pStyle w:val="af0"/>
              <w:framePr w:wrap="notBeside" w:vAnchor="text" w:hAnchor="text" w:xAlign="center" w:y="1"/>
              <w:ind w:left="100"/>
              <w:rPr>
                <w:sz w:val="24"/>
                <w:szCs w:val="24"/>
              </w:rPr>
            </w:pPr>
            <w:r w:rsidRPr="002C2806">
              <w:rPr>
                <w:sz w:val="24"/>
                <w:szCs w:val="24"/>
              </w:rPr>
              <w:t>13.2.1.</w:t>
            </w:r>
          </w:p>
        </w:tc>
        <w:tc>
          <w:tcPr>
            <w:tcW w:w="7697" w:type="dxa"/>
            <w:tcBorders>
              <w:top w:val="single" w:sz="4" w:space="0" w:color="auto"/>
              <w:left w:val="single" w:sz="4" w:space="0" w:color="auto"/>
              <w:bottom w:val="single" w:sz="4" w:space="0" w:color="auto"/>
              <w:right w:val="single" w:sz="4" w:space="0" w:color="auto"/>
            </w:tcBorders>
            <w:shd w:val="clear" w:color="auto" w:fill="FFFFFF"/>
          </w:tcPr>
          <w:p w:rsidR="00EB19FC" w:rsidRPr="002C2806" w:rsidRDefault="00EB19FC" w:rsidP="00073185">
            <w:pPr>
              <w:pStyle w:val="af0"/>
              <w:framePr w:wrap="notBeside" w:vAnchor="text" w:hAnchor="text" w:xAlign="center" w:y="1"/>
              <w:ind w:left="80"/>
              <w:rPr>
                <w:sz w:val="24"/>
                <w:szCs w:val="24"/>
              </w:rPr>
            </w:pPr>
            <w:r w:rsidRPr="002C2806">
              <w:rPr>
                <w:sz w:val="24"/>
                <w:szCs w:val="24"/>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tc>
      </w:tr>
      <w:tr w:rsidR="00EB19FC" w:rsidRPr="00EA3146" w:rsidTr="00EB19FC">
        <w:trPr>
          <w:trHeight w:val="410"/>
          <w:jc w:val="center"/>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EB19FC" w:rsidRPr="002C2806" w:rsidRDefault="00EB19FC" w:rsidP="00073185">
            <w:pPr>
              <w:pStyle w:val="af0"/>
              <w:framePr w:wrap="notBeside" w:vAnchor="text" w:hAnchor="text" w:xAlign="center" w:y="1"/>
              <w:ind w:left="100"/>
              <w:rPr>
                <w:sz w:val="24"/>
                <w:szCs w:val="24"/>
              </w:rPr>
            </w:pPr>
            <w:r w:rsidRPr="002C2806">
              <w:rPr>
                <w:sz w:val="24"/>
                <w:szCs w:val="24"/>
              </w:rPr>
              <w:t>13.2.2.</w:t>
            </w:r>
          </w:p>
        </w:tc>
        <w:tc>
          <w:tcPr>
            <w:tcW w:w="7697" w:type="dxa"/>
            <w:tcBorders>
              <w:top w:val="single" w:sz="4" w:space="0" w:color="auto"/>
              <w:left w:val="single" w:sz="4" w:space="0" w:color="auto"/>
              <w:bottom w:val="single" w:sz="4" w:space="0" w:color="auto"/>
              <w:right w:val="single" w:sz="4" w:space="0" w:color="auto"/>
            </w:tcBorders>
            <w:shd w:val="clear" w:color="auto" w:fill="FFFFFF"/>
          </w:tcPr>
          <w:p w:rsidR="00EB19FC" w:rsidRPr="002C2806" w:rsidRDefault="00EB19FC" w:rsidP="00073185">
            <w:pPr>
              <w:pStyle w:val="af0"/>
              <w:framePr w:wrap="notBeside" w:vAnchor="text" w:hAnchor="text" w:xAlign="center" w:y="1"/>
              <w:ind w:left="80"/>
              <w:rPr>
                <w:sz w:val="24"/>
                <w:szCs w:val="24"/>
              </w:rPr>
            </w:pPr>
            <w:r w:rsidRPr="002C2806">
              <w:rPr>
                <w:sz w:val="24"/>
                <w:szCs w:val="24"/>
              </w:rPr>
              <w:t>Отзыв заявления по инициативе заявителя</w:t>
            </w:r>
          </w:p>
        </w:tc>
      </w:tr>
      <w:tr w:rsidR="00EB19FC" w:rsidRPr="00EA3146" w:rsidTr="00EB19FC">
        <w:trPr>
          <w:trHeight w:val="842"/>
          <w:jc w:val="center"/>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EB19FC" w:rsidRPr="002C2806" w:rsidRDefault="00EB19FC" w:rsidP="00073185">
            <w:pPr>
              <w:pStyle w:val="af0"/>
              <w:framePr w:wrap="notBeside" w:vAnchor="text" w:hAnchor="text" w:xAlign="center" w:y="1"/>
              <w:ind w:left="100"/>
              <w:rPr>
                <w:sz w:val="24"/>
                <w:szCs w:val="24"/>
              </w:rPr>
            </w:pPr>
            <w:r w:rsidRPr="002C2806">
              <w:rPr>
                <w:sz w:val="24"/>
                <w:szCs w:val="24"/>
              </w:rPr>
              <w:t>13.2.3.</w:t>
            </w:r>
          </w:p>
        </w:tc>
        <w:tc>
          <w:tcPr>
            <w:tcW w:w="7697" w:type="dxa"/>
            <w:tcBorders>
              <w:top w:val="single" w:sz="4" w:space="0" w:color="auto"/>
              <w:left w:val="single" w:sz="4" w:space="0" w:color="auto"/>
              <w:bottom w:val="single" w:sz="4" w:space="0" w:color="auto"/>
              <w:right w:val="single" w:sz="4" w:space="0" w:color="auto"/>
            </w:tcBorders>
            <w:shd w:val="clear" w:color="auto" w:fill="FFFFFF"/>
          </w:tcPr>
          <w:p w:rsidR="00EB19FC" w:rsidRPr="002C2806" w:rsidRDefault="00EB19FC" w:rsidP="00073185">
            <w:pPr>
              <w:pStyle w:val="af0"/>
              <w:framePr w:wrap="notBeside" w:vAnchor="text" w:hAnchor="text" w:xAlign="center" w:y="1"/>
              <w:rPr>
                <w:sz w:val="24"/>
                <w:szCs w:val="24"/>
              </w:rPr>
            </w:pPr>
            <w:r w:rsidRPr="002C2806">
              <w:rPr>
                <w:sz w:val="24"/>
                <w:szCs w:val="24"/>
              </w:rPr>
              <w:t>Отсутствие в государственной или муниципальной образовательной организации свободных мест, за исключением случаев, предусмотренных частями 5 и 6 статьи 67 и статьей 88 Закона об образовании</w:t>
            </w:r>
          </w:p>
        </w:tc>
      </w:tr>
    </w:tbl>
    <w:p w:rsidR="00EB19FC" w:rsidRPr="00EA3146" w:rsidRDefault="00EB19FC" w:rsidP="00EB19FC">
      <w:pPr>
        <w:pStyle w:val="af0"/>
        <w:tabs>
          <w:tab w:val="left" w:leader="underscore" w:pos="9458"/>
        </w:tabs>
        <w:spacing w:before="284" w:after="203" w:line="230" w:lineRule="exact"/>
        <w:ind w:left="1020" w:firstLine="600"/>
      </w:pPr>
      <w:r w:rsidRPr="00EA3146">
        <w:t>Дополнительная информация:</w:t>
      </w:r>
      <w:r w:rsidRPr="00EA3146">
        <w:tab/>
      </w:r>
    </w:p>
    <w:p w:rsidR="00EB19FC" w:rsidRDefault="00EB19FC" w:rsidP="00EB19FC">
      <w:pPr>
        <w:pStyle w:val="af0"/>
        <w:spacing w:after="262"/>
        <w:ind w:left="1701" w:right="160"/>
      </w:pPr>
      <w:r w:rsidRPr="00EA3146">
        <w:t>Вы вправе повторно обратиться в Организацию с заявлением о предоставлении Услуги. Данный отказ может быть обжалован в досудебном порядке путем направления жалобы в уполномоченный орган, а также в судебном порядке</w:t>
      </w:r>
      <w:r>
        <w:t>.</w:t>
      </w:r>
      <w:r w:rsidRPr="000020E8">
        <w:t xml:space="preserve"> </w:t>
      </w:r>
    </w:p>
    <w:p w:rsidR="00EB19FC" w:rsidRDefault="00EB19FC" w:rsidP="00EB19FC">
      <w:pPr>
        <w:pStyle w:val="22"/>
        <w:shd w:val="clear" w:color="auto" w:fill="auto"/>
        <w:spacing w:before="0" w:after="0" w:line="240" w:lineRule="auto"/>
      </w:pPr>
      <w:r>
        <w:t>__________________________________                                     ______</w:t>
      </w:r>
    </w:p>
    <w:p w:rsidR="00EB19FC" w:rsidRPr="00DB0818" w:rsidRDefault="00EB19FC" w:rsidP="00EB19FC">
      <w:pPr>
        <w:pStyle w:val="22"/>
        <w:shd w:val="clear" w:color="auto" w:fill="auto"/>
        <w:spacing w:before="0" w:after="0" w:line="240" w:lineRule="auto"/>
        <w:rPr>
          <w:sz w:val="20"/>
          <w:szCs w:val="20"/>
        </w:rPr>
      </w:pPr>
      <w:r>
        <w:t xml:space="preserve"> </w:t>
      </w:r>
      <w:r w:rsidRPr="00DB0818">
        <w:rPr>
          <w:sz w:val="20"/>
          <w:szCs w:val="20"/>
        </w:rPr>
        <w:t xml:space="preserve">Должность и ФИО сотрудника, </w:t>
      </w:r>
    </w:p>
    <w:p w:rsidR="00EB19FC" w:rsidRPr="00DB0818" w:rsidRDefault="00EB19FC" w:rsidP="00EB19FC">
      <w:pPr>
        <w:pStyle w:val="22"/>
        <w:shd w:val="clear" w:color="auto" w:fill="auto"/>
        <w:spacing w:before="0" w:after="0" w:line="240" w:lineRule="auto"/>
        <w:rPr>
          <w:sz w:val="20"/>
          <w:szCs w:val="20"/>
        </w:rPr>
      </w:pPr>
      <w:r w:rsidRPr="00DB0818">
        <w:rPr>
          <w:sz w:val="20"/>
          <w:szCs w:val="20"/>
        </w:rPr>
        <w:t xml:space="preserve">принявшего решение                                                  </w:t>
      </w:r>
      <w:r>
        <w:rPr>
          <w:sz w:val="20"/>
          <w:szCs w:val="20"/>
        </w:rPr>
        <w:t xml:space="preserve">                                                           </w:t>
      </w:r>
      <w:r w:rsidRPr="00DB0818">
        <w:rPr>
          <w:sz w:val="20"/>
          <w:szCs w:val="20"/>
        </w:rPr>
        <w:t xml:space="preserve">    </w:t>
      </w:r>
      <w:r w:rsidRPr="00DB0818">
        <w:rPr>
          <w:i/>
          <w:sz w:val="20"/>
          <w:szCs w:val="20"/>
        </w:rPr>
        <w:t>Подпись</w:t>
      </w:r>
    </w:p>
    <w:p w:rsidR="00EB19FC" w:rsidRDefault="00EB19FC" w:rsidP="00080B47">
      <w:pPr>
        <w:pStyle w:val="af0"/>
        <w:tabs>
          <w:tab w:val="left" w:pos="426"/>
        </w:tabs>
        <w:ind w:firstLine="720"/>
        <w:rPr>
          <w:sz w:val="24"/>
          <w:szCs w:val="24"/>
        </w:rPr>
      </w:pPr>
    </w:p>
    <w:p w:rsidR="00266D38" w:rsidRDefault="00266D38" w:rsidP="00080B47">
      <w:pPr>
        <w:pStyle w:val="af0"/>
        <w:tabs>
          <w:tab w:val="left" w:pos="426"/>
        </w:tabs>
        <w:ind w:firstLine="720"/>
        <w:rPr>
          <w:sz w:val="24"/>
          <w:szCs w:val="24"/>
        </w:rPr>
      </w:pPr>
    </w:p>
    <w:p w:rsidR="00266D38" w:rsidRDefault="00266D38" w:rsidP="00266D38">
      <w:pPr>
        <w:pStyle w:val="af0"/>
        <w:ind w:left="6560" w:right="62"/>
        <w:jc w:val="right"/>
      </w:pPr>
      <w:r>
        <w:lastRenderedPageBreak/>
        <w:t>Приложение № 5</w:t>
      </w:r>
      <w:r w:rsidRPr="00EA3146">
        <w:t xml:space="preserve"> </w:t>
      </w:r>
    </w:p>
    <w:p w:rsidR="00266D38" w:rsidRDefault="00266D38" w:rsidP="00266D38">
      <w:pPr>
        <w:pStyle w:val="af0"/>
        <w:ind w:left="6560" w:right="62"/>
        <w:jc w:val="right"/>
      </w:pPr>
      <w:r w:rsidRPr="00EA3146">
        <w:t xml:space="preserve">к Административному регламенту по </w:t>
      </w:r>
      <w:r>
        <w:t>предоставлению  (муниципальной)</w:t>
      </w:r>
      <w:r w:rsidRPr="00EA3146">
        <w:t xml:space="preserve"> услуги</w:t>
      </w:r>
    </w:p>
    <w:p w:rsidR="00266D38" w:rsidRDefault="00266D38" w:rsidP="00080B47">
      <w:pPr>
        <w:pStyle w:val="af0"/>
        <w:tabs>
          <w:tab w:val="left" w:pos="426"/>
        </w:tabs>
        <w:ind w:firstLine="720"/>
        <w:rPr>
          <w:sz w:val="24"/>
          <w:szCs w:val="24"/>
        </w:rPr>
      </w:pPr>
    </w:p>
    <w:p w:rsidR="00266D38" w:rsidRDefault="00266D38" w:rsidP="00080B47">
      <w:pPr>
        <w:pStyle w:val="af0"/>
        <w:tabs>
          <w:tab w:val="left" w:pos="426"/>
        </w:tabs>
        <w:ind w:firstLine="720"/>
        <w:rPr>
          <w:sz w:val="24"/>
          <w:szCs w:val="24"/>
        </w:rPr>
      </w:pPr>
    </w:p>
    <w:p w:rsidR="00266D38" w:rsidRPr="00EA3146" w:rsidRDefault="00266D38" w:rsidP="00266D38">
      <w:pPr>
        <w:pStyle w:val="61"/>
        <w:shd w:val="clear" w:color="auto" w:fill="auto"/>
        <w:spacing w:before="0" w:line="240" w:lineRule="auto"/>
        <w:jc w:val="center"/>
        <w:rPr>
          <w:sz w:val="28"/>
          <w:szCs w:val="28"/>
        </w:rPr>
      </w:pPr>
      <w:bookmarkStart w:id="46" w:name="bookmark51"/>
      <w:r w:rsidRPr="00EA3146">
        <w:rPr>
          <w:sz w:val="28"/>
          <w:szCs w:val="28"/>
        </w:rPr>
        <w:t>Перечень нормативных правовых актов, регулирующих предоставление Услуги (с указанием их реквизитов и источников официального опубликования)</w:t>
      </w:r>
      <w:bookmarkEnd w:id="46"/>
    </w:p>
    <w:p w:rsidR="00266D38" w:rsidRPr="00EA3146" w:rsidRDefault="00266D38" w:rsidP="00266D38">
      <w:pPr>
        <w:pStyle w:val="af0"/>
        <w:widowControl/>
        <w:numPr>
          <w:ilvl w:val="0"/>
          <w:numId w:val="41"/>
        </w:numPr>
        <w:tabs>
          <w:tab w:val="left" w:pos="1033"/>
        </w:tabs>
        <w:autoSpaceDE/>
        <w:autoSpaceDN/>
        <w:ind w:firstLine="720"/>
        <w:jc w:val="both"/>
      </w:pPr>
      <w:r w:rsidRPr="00EA3146">
        <w:t>Федеральный закон от 27 июля 2010 г. № 210-ФЗ «Об организации предоставления государственных и муниципальных услуг» (Собрание законодательства Российской Федерации, 2010, № 31, ст. 4179).</w:t>
      </w:r>
    </w:p>
    <w:p w:rsidR="00266D38" w:rsidRPr="00EA3146" w:rsidRDefault="00266D38" w:rsidP="00266D38">
      <w:pPr>
        <w:pStyle w:val="af0"/>
        <w:widowControl/>
        <w:numPr>
          <w:ilvl w:val="0"/>
          <w:numId w:val="41"/>
        </w:numPr>
        <w:tabs>
          <w:tab w:val="left" w:pos="1014"/>
        </w:tabs>
        <w:autoSpaceDE/>
        <w:autoSpaceDN/>
        <w:ind w:firstLine="720"/>
        <w:jc w:val="both"/>
      </w:pPr>
      <w:r w:rsidRPr="00EA3146">
        <w:t>Федеральный закон от 27 июля 2006 г. № 149-ФЗ «Об информации, информационных технологиях и о защите информации» (Собрание законодательства Российской Федерации, 2006, № 31, ст. 3448).</w:t>
      </w:r>
    </w:p>
    <w:p w:rsidR="00266D38" w:rsidRPr="00EA3146" w:rsidRDefault="00266D38" w:rsidP="00266D38">
      <w:pPr>
        <w:pStyle w:val="af0"/>
        <w:widowControl/>
        <w:numPr>
          <w:ilvl w:val="0"/>
          <w:numId w:val="41"/>
        </w:numPr>
        <w:tabs>
          <w:tab w:val="left" w:pos="999"/>
        </w:tabs>
        <w:autoSpaceDE/>
        <w:autoSpaceDN/>
        <w:ind w:firstLine="720"/>
        <w:jc w:val="both"/>
      </w:pPr>
      <w:r w:rsidRPr="00EA3146">
        <w:t>Федеральный закон от 27 июля 2006 г. № 152-ФЗ «О персональных данных» (Собрание законодательства Российской Федерации, 2006, № 31, ст. 3451; 2017, № 31, ст. 4772).</w:t>
      </w:r>
    </w:p>
    <w:p w:rsidR="00266D38" w:rsidRPr="00EA3146" w:rsidRDefault="00266D38" w:rsidP="00266D38">
      <w:pPr>
        <w:pStyle w:val="af0"/>
        <w:widowControl/>
        <w:numPr>
          <w:ilvl w:val="0"/>
          <w:numId w:val="41"/>
        </w:numPr>
        <w:tabs>
          <w:tab w:val="left" w:pos="999"/>
        </w:tabs>
        <w:autoSpaceDE/>
        <w:autoSpaceDN/>
        <w:ind w:firstLine="720"/>
        <w:jc w:val="both"/>
      </w:pPr>
      <w:r w:rsidRPr="00EA3146">
        <w:t>Федеральный закон от 6 апреля 2011 г. № 63-ФЗ «Об электронной подписи» (Собрание законодательства Российской Федерации, 2011, № 15, ст. 2036).</w:t>
      </w:r>
    </w:p>
    <w:p w:rsidR="00266D38" w:rsidRPr="00EA3146" w:rsidRDefault="00266D38" w:rsidP="00266D38">
      <w:pPr>
        <w:pStyle w:val="af0"/>
        <w:widowControl/>
        <w:numPr>
          <w:ilvl w:val="0"/>
          <w:numId w:val="41"/>
        </w:numPr>
        <w:tabs>
          <w:tab w:val="left" w:pos="985"/>
        </w:tabs>
        <w:autoSpaceDE/>
        <w:autoSpaceDN/>
        <w:ind w:firstLine="720"/>
        <w:jc w:val="both"/>
      </w:pPr>
      <w:r w:rsidRPr="00EA3146">
        <w:t>Федеральный закон от 21.12.2012 № 273-ФЗ «Об образовании в Российской Федерации» (Собрание законодательства Российской Федерации, 2012, № 53, ст. 7598; 2014, № 19, ст. 2289; 2016, № 27, ст. 4160; 2016, № 27, ст. 4246; 2018, № 32, ст. 5110; 2019, № 30, ст. 4134; 2019, № 49, ст. 6970; 2020, № 12, ст. 1645).</w:t>
      </w:r>
    </w:p>
    <w:p w:rsidR="00266D38" w:rsidRPr="00EA3146" w:rsidRDefault="00266D38" w:rsidP="00266D38">
      <w:pPr>
        <w:pStyle w:val="af0"/>
        <w:widowControl/>
        <w:numPr>
          <w:ilvl w:val="0"/>
          <w:numId w:val="41"/>
        </w:numPr>
        <w:tabs>
          <w:tab w:val="left" w:pos="994"/>
        </w:tabs>
        <w:autoSpaceDE/>
        <w:autoSpaceDN/>
        <w:ind w:firstLine="720"/>
        <w:jc w:val="both"/>
      </w:pPr>
      <w:r w:rsidRPr="00EA3146">
        <w:t>Федеральный закон от 6 октября 2003 г. № 131-ФЗ «Об общих принципах организации местного самоуправления в Российской Федерации» (Собрание законодательства Российской Федерации, 2003, № 40, ст. 3822).</w:t>
      </w:r>
    </w:p>
    <w:p w:rsidR="00266D38" w:rsidRPr="00EA3146" w:rsidRDefault="00266D38" w:rsidP="00266D38">
      <w:pPr>
        <w:pStyle w:val="af0"/>
        <w:widowControl/>
        <w:numPr>
          <w:ilvl w:val="0"/>
          <w:numId w:val="41"/>
        </w:numPr>
        <w:tabs>
          <w:tab w:val="left" w:pos="1023"/>
        </w:tabs>
        <w:autoSpaceDE/>
        <w:autoSpaceDN/>
        <w:ind w:firstLine="720"/>
        <w:jc w:val="both"/>
      </w:pPr>
      <w:r w:rsidRPr="00EA3146">
        <w:t>Федеральный закон от 27 мая 1998 г. 76-ФЗ «О статусе военнослужащих» (Собрание законодательства Российской Федерации, 1998, № 22, ст. 2331; 2013, № 27, ст. 3477).</w:t>
      </w:r>
    </w:p>
    <w:p w:rsidR="00266D38" w:rsidRPr="00EA3146" w:rsidRDefault="00266D38" w:rsidP="00266D38">
      <w:pPr>
        <w:pStyle w:val="af0"/>
        <w:widowControl/>
        <w:numPr>
          <w:ilvl w:val="0"/>
          <w:numId w:val="41"/>
        </w:numPr>
        <w:tabs>
          <w:tab w:val="left" w:pos="1071"/>
        </w:tabs>
        <w:autoSpaceDE/>
        <w:autoSpaceDN/>
        <w:ind w:firstLine="720"/>
        <w:jc w:val="both"/>
      </w:pPr>
      <w:r w:rsidRPr="00EA3146">
        <w:t>Федеральный закон от 17 января 1992 г. № 2202-</w:t>
      </w:r>
      <w:r w:rsidRPr="00EA3146">
        <w:rPr>
          <w:lang w:val="en-US"/>
        </w:rPr>
        <w:t>I</w:t>
      </w:r>
      <w:r w:rsidRPr="00EA3146">
        <w:t xml:space="preserve"> «О прокуратуре Российской Федерации» (Собрание законодательства Российской Федерации, 1995, № 47, ст. 4472; 2013, № 27, ст. 3477).</w:t>
      </w:r>
    </w:p>
    <w:p w:rsidR="00266D38" w:rsidRPr="00EA3146" w:rsidRDefault="00266D38" w:rsidP="00266D38">
      <w:pPr>
        <w:pStyle w:val="af0"/>
        <w:widowControl/>
        <w:numPr>
          <w:ilvl w:val="0"/>
          <w:numId w:val="41"/>
        </w:numPr>
        <w:tabs>
          <w:tab w:val="left" w:pos="1066"/>
        </w:tabs>
        <w:autoSpaceDE/>
        <w:autoSpaceDN/>
        <w:ind w:firstLine="720"/>
        <w:jc w:val="both"/>
      </w:pPr>
      <w:r w:rsidRPr="00EA3146">
        <w:t>Федеральный закон от 28 декабря 2010 г. № 403-ФЗ «О Следственном комитете Российской Федерации» (Собрание законодательства Российской Федерации, 2011, № 1, ст. 15; 2013, № 27, ст. 3477).</w:t>
      </w:r>
    </w:p>
    <w:p w:rsidR="00266D38" w:rsidRPr="00EA3146" w:rsidRDefault="00266D38" w:rsidP="00266D38">
      <w:pPr>
        <w:pStyle w:val="af0"/>
        <w:widowControl/>
        <w:numPr>
          <w:ilvl w:val="0"/>
          <w:numId w:val="41"/>
        </w:numPr>
        <w:tabs>
          <w:tab w:val="left" w:pos="1196"/>
        </w:tabs>
        <w:autoSpaceDE/>
        <w:autoSpaceDN/>
        <w:ind w:firstLine="720"/>
        <w:jc w:val="both"/>
      </w:pPr>
      <w:r w:rsidRPr="00EA3146">
        <w:t>Закон Российской Федерации от 26 июня 1992 г. № 3132-1 «О статусе судей в Российской Федерации» (Ведомости Съезда народных депутатов Российской Федерации и Верховного Совета Российской Федерации, 1992, № 30, ст. 1792; Собрание законодательства Российской Федерации, 2013, № 27, ст. 3477).</w:t>
      </w:r>
    </w:p>
    <w:p w:rsidR="00266D38" w:rsidRPr="00EA3146" w:rsidRDefault="00266D38" w:rsidP="00266D38">
      <w:pPr>
        <w:pStyle w:val="af0"/>
        <w:widowControl/>
        <w:numPr>
          <w:ilvl w:val="0"/>
          <w:numId w:val="41"/>
        </w:numPr>
        <w:tabs>
          <w:tab w:val="left" w:pos="1182"/>
        </w:tabs>
        <w:autoSpaceDE/>
        <w:autoSpaceDN/>
        <w:ind w:firstLine="720"/>
        <w:jc w:val="both"/>
      </w:pPr>
      <w:r w:rsidRPr="00EA3146">
        <w:lastRenderedPageBreak/>
        <w:t>Постановление Правительства Российской Федерации от 16 мая 2011 г.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(Собрание законодательства Российской Федерации», 2011, № 22, ст. 3169).</w:t>
      </w:r>
    </w:p>
    <w:p w:rsidR="00266D38" w:rsidRPr="00EA3146" w:rsidRDefault="00266D38" w:rsidP="00266D38">
      <w:pPr>
        <w:pStyle w:val="af0"/>
        <w:widowControl/>
        <w:numPr>
          <w:ilvl w:val="0"/>
          <w:numId w:val="41"/>
        </w:numPr>
        <w:tabs>
          <w:tab w:val="left" w:pos="1162"/>
        </w:tabs>
        <w:autoSpaceDE/>
        <w:autoSpaceDN/>
        <w:ind w:firstLine="720"/>
        <w:jc w:val="both"/>
      </w:pPr>
      <w:r w:rsidRPr="00EA3146">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(Собрание законодательства Российской Федерации, 2013, № 5, ст. 377).</w:t>
      </w:r>
    </w:p>
    <w:p w:rsidR="00266D38" w:rsidRPr="00EA3146" w:rsidRDefault="00266D38" w:rsidP="00266D38">
      <w:pPr>
        <w:pStyle w:val="af0"/>
        <w:widowControl/>
        <w:numPr>
          <w:ilvl w:val="0"/>
          <w:numId w:val="41"/>
        </w:numPr>
        <w:tabs>
          <w:tab w:val="left" w:pos="1143"/>
        </w:tabs>
        <w:autoSpaceDE/>
        <w:autoSpaceDN/>
        <w:ind w:firstLine="720"/>
        <w:jc w:val="both"/>
      </w:pPr>
      <w:r w:rsidRPr="00EA3146">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 (Собрание законодательства Российской Федерации, 2016, № 15, ст. 2084).</w:t>
      </w:r>
      <w:r w:rsidRPr="000020E8">
        <w:t xml:space="preserve"> </w:t>
      </w:r>
      <w:r w:rsidRPr="00EA3146">
        <w:t>Постановление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(Собрание законодательства Российской Федерации, 2012, № 48, ст. 6706).</w:t>
      </w:r>
    </w:p>
    <w:p w:rsidR="00266D38" w:rsidRPr="00EA3146" w:rsidRDefault="00266D38" w:rsidP="00266D38">
      <w:pPr>
        <w:pStyle w:val="af0"/>
        <w:widowControl/>
        <w:numPr>
          <w:ilvl w:val="0"/>
          <w:numId w:val="41"/>
        </w:numPr>
        <w:tabs>
          <w:tab w:val="left" w:pos="1172"/>
        </w:tabs>
        <w:autoSpaceDE/>
        <w:autoSpaceDN/>
        <w:ind w:firstLine="720"/>
        <w:jc w:val="both"/>
      </w:pPr>
      <w:r w:rsidRPr="00EA3146">
        <w:t>Постановление Правительства Российской Федерации от 10 июля 2013 г. № 584 «Об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 (Собрание законодательства Российской Федерации, 2013, № 30, ст. 4108).</w:t>
      </w:r>
    </w:p>
    <w:p w:rsidR="00266D38" w:rsidRPr="00EA3146" w:rsidRDefault="00266D38" w:rsidP="00266D38">
      <w:pPr>
        <w:pStyle w:val="af0"/>
        <w:widowControl/>
        <w:numPr>
          <w:ilvl w:val="0"/>
          <w:numId w:val="41"/>
        </w:numPr>
        <w:tabs>
          <w:tab w:val="left" w:pos="1148"/>
        </w:tabs>
        <w:autoSpaceDE/>
        <w:autoSpaceDN/>
        <w:ind w:firstLine="720"/>
        <w:jc w:val="both"/>
      </w:pPr>
      <w:r w:rsidRPr="00EA3146">
        <w:t>Постановление Правительства Российской Федерации от 28 ноября 2011 г.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(Собрание законодательства Российской Федерации, 2011, ст. 7284).</w:t>
      </w:r>
    </w:p>
    <w:p w:rsidR="00266D38" w:rsidRPr="00EA3146" w:rsidRDefault="00266D38" w:rsidP="00266D38">
      <w:pPr>
        <w:pStyle w:val="af0"/>
        <w:widowControl/>
        <w:numPr>
          <w:ilvl w:val="0"/>
          <w:numId w:val="41"/>
        </w:numPr>
        <w:tabs>
          <w:tab w:val="left" w:pos="1095"/>
        </w:tabs>
        <w:autoSpaceDE/>
        <w:autoSpaceDN/>
        <w:ind w:firstLine="720"/>
        <w:jc w:val="both"/>
      </w:pPr>
      <w:r w:rsidRPr="00EA3146">
        <w:t xml:space="preserve">Приказ Министерства просвещения Российской Федерации от 2 сентября 2020 г. № 458 «Об утверждении Порядка приема на обучение по образовательным программам начального общего, основного общего и среднего общего образования» (официальный интернет-портал правовой информации </w:t>
      </w:r>
      <w:hyperlink r:id="rId19" w:history="1">
        <w:r w:rsidRPr="00EA3146">
          <w:rPr>
            <w:rStyle w:val="a4"/>
            <w:lang w:val="en-US"/>
          </w:rPr>
          <w:t>http</w:t>
        </w:r>
        <w:r w:rsidRPr="00EA3146">
          <w:rPr>
            <w:rStyle w:val="a4"/>
          </w:rPr>
          <w:t>://</w:t>
        </w:r>
        <w:r w:rsidRPr="00EA3146">
          <w:rPr>
            <w:rStyle w:val="a4"/>
            <w:lang w:val="en-US"/>
          </w:rPr>
          <w:t>www</w:t>
        </w:r>
        <w:r w:rsidRPr="00EA3146">
          <w:rPr>
            <w:rStyle w:val="a4"/>
          </w:rPr>
          <w:t>.</w:t>
        </w:r>
        <w:r w:rsidRPr="00EA3146">
          <w:rPr>
            <w:rStyle w:val="a4"/>
            <w:lang w:val="en-US"/>
          </w:rPr>
          <w:t>pravo</w:t>
        </w:r>
        <w:r w:rsidRPr="00EA3146">
          <w:rPr>
            <w:rStyle w:val="a4"/>
          </w:rPr>
          <w:t>.</w:t>
        </w:r>
        <w:r w:rsidRPr="00EA3146">
          <w:rPr>
            <w:rStyle w:val="a4"/>
            <w:lang w:val="en-US"/>
          </w:rPr>
          <w:t>gov</w:t>
        </w:r>
        <w:r w:rsidRPr="00EA3146">
          <w:rPr>
            <w:rStyle w:val="a4"/>
          </w:rPr>
          <w:t>.</w:t>
        </w:r>
        <w:r w:rsidRPr="00EA3146">
          <w:rPr>
            <w:rStyle w:val="a4"/>
            <w:lang w:val="en-US"/>
          </w:rPr>
          <w:t>ru</w:t>
        </w:r>
      </w:hyperlink>
      <w:r w:rsidRPr="00EA3146">
        <w:t>, 11 сентября 2020 г.).</w:t>
      </w:r>
    </w:p>
    <w:p w:rsidR="00266D38" w:rsidRPr="00EA3146" w:rsidRDefault="00266D38" w:rsidP="00266D38">
      <w:pPr>
        <w:pStyle w:val="af0"/>
        <w:widowControl/>
        <w:numPr>
          <w:ilvl w:val="0"/>
          <w:numId w:val="41"/>
        </w:numPr>
        <w:tabs>
          <w:tab w:val="left" w:pos="1230"/>
        </w:tabs>
        <w:autoSpaceDE/>
        <w:autoSpaceDN/>
        <w:ind w:firstLine="720"/>
        <w:jc w:val="both"/>
      </w:pPr>
      <w:r w:rsidRPr="00EA3146">
        <w:t>Федеральный закон от 7 февраля 2011 г. № 3-ФЗ «О полиции» (Собрание законодательства Российской Федерации, 2011, № 7, ст. 900; 2013, № 27, ст. 3477; 2015, № 7, ст. 1022).</w:t>
      </w:r>
    </w:p>
    <w:p w:rsidR="00266D38" w:rsidRPr="00EA3146" w:rsidRDefault="00266D38" w:rsidP="00266D38">
      <w:pPr>
        <w:pStyle w:val="af0"/>
        <w:widowControl/>
        <w:numPr>
          <w:ilvl w:val="0"/>
          <w:numId w:val="41"/>
        </w:numPr>
        <w:tabs>
          <w:tab w:val="left" w:pos="1177"/>
        </w:tabs>
        <w:autoSpaceDE/>
        <w:autoSpaceDN/>
        <w:ind w:firstLine="720"/>
        <w:jc w:val="both"/>
      </w:pPr>
      <w:r w:rsidRPr="00EA3146">
        <w:t>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 (Собрание законодательства Российской Федерации, 2012, № 53, ст. 7608; 2013, № 27, ст. 3477).</w:t>
      </w:r>
    </w:p>
    <w:p w:rsidR="00266D38" w:rsidRPr="00EA3146" w:rsidRDefault="00266D38" w:rsidP="00266D38">
      <w:pPr>
        <w:pStyle w:val="af0"/>
        <w:widowControl/>
        <w:numPr>
          <w:ilvl w:val="0"/>
          <w:numId w:val="41"/>
        </w:numPr>
        <w:tabs>
          <w:tab w:val="left" w:pos="1186"/>
        </w:tabs>
        <w:autoSpaceDE/>
        <w:autoSpaceDN/>
        <w:ind w:firstLine="720"/>
        <w:jc w:val="both"/>
      </w:pPr>
      <w:r w:rsidRPr="00EA3146">
        <w:lastRenderedPageBreak/>
        <w:t>Основы законодательства Российской Федерации о нотариате (Ведомости Съезда народных депутатов Российской Федерации и Верховного Совета Российской Федерации, 1993, № 10, ст. 357).</w:t>
      </w:r>
    </w:p>
    <w:p w:rsidR="00266D38" w:rsidRPr="00EA3146" w:rsidRDefault="00266D38" w:rsidP="00266D38">
      <w:pPr>
        <w:pStyle w:val="af0"/>
        <w:widowControl/>
        <w:numPr>
          <w:ilvl w:val="0"/>
          <w:numId w:val="41"/>
        </w:numPr>
        <w:tabs>
          <w:tab w:val="left" w:pos="1134"/>
        </w:tabs>
        <w:autoSpaceDE/>
        <w:autoSpaceDN/>
        <w:ind w:firstLine="720"/>
        <w:jc w:val="both"/>
      </w:pPr>
      <w:r w:rsidRPr="00EA3146">
        <w:t>Постановление Правительства Российской Федерации от 12 декабря 2012 г.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w:t>
      </w:r>
      <w:r>
        <w:t xml:space="preserve"> </w:t>
      </w:r>
      <w:r w:rsidRPr="00EA3146">
        <w:t>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(Собрание законодательства Российской Федерации, 2012, ст. 7219).</w:t>
      </w:r>
    </w:p>
    <w:p w:rsidR="00266D38" w:rsidRDefault="00266D38" w:rsidP="00080B47">
      <w:pPr>
        <w:pStyle w:val="af0"/>
        <w:tabs>
          <w:tab w:val="left" w:pos="426"/>
        </w:tabs>
        <w:ind w:firstLine="720"/>
        <w:rPr>
          <w:sz w:val="24"/>
          <w:szCs w:val="24"/>
        </w:rPr>
      </w:pPr>
    </w:p>
    <w:p w:rsidR="00787564" w:rsidRDefault="00787564" w:rsidP="00080B47">
      <w:pPr>
        <w:pStyle w:val="af0"/>
        <w:tabs>
          <w:tab w:val="left" w:pos="426"/>
        </w:tabs>
        <w:ind w:firstLine="720"/>
        <w:rPr>
          <w:sz w:val="24"/>
          <w:szCs w:val="24"/>
        </w:rPr>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2C2806" w:rsidRDefault="002C2806" w:rsidP="00787564">
      <w:pPr>
        <w:pStyle w:val="af0"/>
        <w:ind w:left="6560" w:right="62"/>
        <w:jc w:val="right"/>
      </w:pPr>
    </w:p>
    <w:p w:rsidR="00787564" w:rsidRDefault="00787564" w:rsidP="00787564">
      <w:pPr>
        <w:pStyle w:val="af0"/>
        <w:ind w:left="6560" w:right="62"/>
        <w:jc w:val="right"/>
      </w:pPr>
      <w:r>
        <w:lastRenderedPageBreak/>
        <w:t>Приложение № 6</w:t>
      </w:r>
      <w:r w:rsidRPr="00EA3146">
        <w:t xml:space="preserve"> </w:t>
      </w:r>
    </w:p>
    <w:p w:rsidR="00787564" w:rsidRDefault="00787564" w:rsidP="00787564">
      <w:pPr>
        <w:pStyle w:val="af0"/>
        <w:ind w:left="6560" w:right="62"/>
        <w:jc w:val="right"/>
      </w:pPr>
      <w:r w:rsidRPr="00EA3146">
        <w:t xml:space="preserve">к Административному регламенту по </w:t>
      </w:r>
      <w:r>
        <w:t>предоставлению  (муниципальной)</w:t>
      </w:r>
      <w:r w:rsidRPr="00EA3146">
        <w:t xml:space="preserve"> услуги</w:t>
      </w:r>
    </w:p>
    <w:p w:rsidR="00787564" w:rsidRDefault="00787564" w:rsidP="00080B47">
      <w:pPr>
        <w:pStyle w:val="af0"/>
        <w:tabs>
          <w:tab w:val="left" w:pos="426"/>
        </w:tabs>
        <w:ind w:firstLine="720"/>
        <w:rPr>
          <w:sz w:val="24"/>
          <w:szCs w:val="24"/>
        </w:rPr>
      </w:pPr>
    </w:p>
    <w:p w:rsidR="00787564" w:rsidRPr="00EA3146" w:rsidRDefault="00787564" w:rsidP="00787564">
      <w:pPr>
        <w:pStyle w:val="27"/>
        <w:keepNext/>
        <w:keepLines/>
        <w:shd w:val="clear" w:color="auto" w:fill="auto"/>
        <w:spacing w:before="0"/>
        <w:ind w:left="60" w:right="40" w:firstLine="680"/>
        <w:rPr>
          <w:sz w:val="28"/>
          <w:szCs w:val="28"/>
        </w:rPr>
      </w:pPr>
      <w:bookmarkStart w:id="47" w:name="bookmark52"/>
      <w:r w:rsidRPr="00EA3146">
        <w:rPr>
          <w:sz w:val="28"/>
          <w:szCs w:val="28"/>
        </w:rPr>
        <w:t>Форма заявления о з</w:t>
      </w:r>
      <w:r>
        <w:rPr>
          <w:sz w:val="28"/>
          <w:szCs w:val="28"/>
        </w:rPr>
        <w:t xml:space="preserve">ачислении в </w:t>
      </w:r>
      <w:r w:rsidRPr="00EA3146">
        <w:rPr>
          <w:sz w:val="28"/>
          <w:szCs w:val="28"/>
        </w:rPr>
        <w:t xml:space="preserve"> муниципальную образовательную организацию субъекта Российской Федерации, реализующую</w:t>
      </w:r>
      <w:bookmarkStart w:id="48" w:name="bookmark53"/>
      <w:bookmarkEnd w:id="47"/>
      <w:r>
        <w:rPr>
          <w:sz w:val="28"/>
          <w:szCs w:val="28"/>
        </w:rPr>
        <w:t xml:space="preserve"> </w:t>
      </w:r>
      <w:r w:rsidRPr="00EA3146">
        <w:rPr>
          <w:sz w:val="28"/>
          <w:szCs w:val="28"/>
        </w:rPr>
        <w:t>программу общего образования</w:t>
      </w:r>
      <w:bookmarkEnd w:id="48"/>
    </w:p>
    <w:p w:rsidR="00787564" w:rsidRDefault="00787564" w:rsidP="00787564">
      <w:pPr>
        <w:pStyle w:val="af0"/>
        <w:tabs>
          <w:tab w:val="left" w:leader="underscore" w:pos="7326"/>
        </w:tabs>
        <w:ind w:left="60" w:firstLine="680"/>
      </w:pPr>
    </w:p>
    <w:p w:rsidR="00787564" w:rsidRPr="003F7108" w:rsidRDefault="00787564" w:rsidP="00787564">
      <w:pPr>
        <w:pStyle w:val="af0"/>
        <w:tabs>
          <w:tab w:val="left" w:leader="underscore" w:pos="7326"/>
        </w:tabs>
        <w:ind w:left="60" w:firstLine="680"/>
      </w:pPr>
      <w:r w:rsidRPr="003F7108">
        <w:t xml:space="preserve">Руководителю </w:t>
      </w:r>
      <w:r w:rsidRPr="003F7108">
        <w:rPr>
          <w:u w:val="single"/>
        </w:rPr>
        <w:t xml:space="preserve">                                                                                         </w:t>
      </w:r>
      <w:r w:rsidRPr="003F7108">
        <w:tab/>
      </w:r>
    </w:p>
    <w:p w:rsidR="00787564" w:rsidRPr="0056233E" w:rsidRDefault="00787564" w:rsidP="00787564">
      <w:pPr>
        <w:pStyle w:val="af0"/>
        <w:tabs>
          <w:tab w:val="left" w:leader="underscore" w:pos="5785"/>
        </w:tabs>
        <w:ind w:left="60" w:firstLine="680"/>
        <w:rPr>
          <w:sz w:val="24"/>
          <w:szCs w:val="24"/>
        </w:rPr>
      </w:pPr>
      <w:r>
        <w:t xml:space="preserve">                        </w:t>
      </w:r>
      <w:r w:rsidRPr="0056233E">
        <w:rPr>
          <w:sz w:val="24"/>
          <w:szCs w:val="24"/>
        </w:rPr>
        <w:t>(наименование общеобразовательной организации)</w:t>
      </w:r>
    </w:p>
    <w:p w:rsidR="00787564" w:rsidRPr="003F7108" w:rsidRDefault="00787564" w:rsidP="00787564">
      <w:pPr>
        <w:pStyle w:val="af0"/>
        <w:tabs>
          <w:tab w:val="left" w:leader="underscore" w:pos="5761"/>
        </w:tabs>
        <w:ind w:left="60" w:firstLine="680"/>
      </w:pPr>
      <w:r w:rsidRPr="00EA3146">
        <w:t>от</w:t>
      </w:r>
      <w:r w:rsidRPr="00787564">
        <w:tab/>
        <w:t>_____________________</w:t>
      </w:r>
      <w:r w:rsidRPr="003F7108">
        <w:t xml:space="preserve">                                                   </w:t>
      </w:r>
    </w:p>
    <w:p w:rsidR="00787564" w:rsidRPr="0056233E" w:rsidRDefault="00787564" w:rsidP="00787564">
      <w:pPr>
        <w:pStyle w:val="af0"/>
        <w:ind w:left="740"/>
        <w:jc w:val="center"/>
        <w:rPr>
          <w:sz w:val="24"/>
          <w:szCs w:val="24"/>
        </w:rPr>
      </w:pPr>
      <w:r w:rsidRPr="0056233E">
        <w:rPr>
          <w:sz w:val="24"/>
          <w:szCs w:val="24"/>
        </w:rPr>
        <w:t>(ФИО заявителя)</w:t>
      </w:r>
    </w:p>
    <w:p w:rsidR="00787564" w:rsidRPr="003F7108" w:rsidRDefault="00787564" w:rsidP="00787564">
      <w:pPr>
        <w:pStyle w:val="af0"/>
        <w:ind w:left="709"/>
      </w:pPr>
      <w:r>
        <w:t>Адрес                  регистрации:</w:t>
      </w:r>
      <w:r w:rsidRPr="00787564">
        <w:t>_________________________________________________________________________________________________________________</w:t>
      </w:r>
    </w:p>
    <w:p w:rsidR="00787564" w:rsidRPr="003F7108" w:rsidRDefault="00787564" w:rsidP="00787564">
      <w:pPr>
        <w:pStyle w:val="af0"/>
      </w:pPr>
      <w:r w:rsidRPr="003F7108">
        <w:t xml:space="preserve">                                                                                                         </w:t>
      </w:r>
    </w:p>
    <w:p w:rsidR="00787564" w:rsidRDefault="00787564" w:rsidP="00787564">
      <w:pPr>
        <w:pStyle w:val="af0"/>
        <w:spacing w:line="230" w:lineRule="exact"/>
        <w:ind w:left="60" w:firstLine="680"/>
      </w:pPr>
      <w:r w:rsidRPr="00EA3146">
        <w:t>Адрес проживания</w:t>
      </w:r>
      <w:r>
        <w:t>:</w:t>
      </w:r>
    </w:p>
    <w:p w:rsidR="00787564" w:rsidRPr="00EA3146" w:rsidRDefault="00787564" w:rsidP="00787564">
      <w:pPr>
        <w:pStyle w:val="af0"/>
        <w:spacing w:line="230" w:lineRule="exact"/>
        <w:ind w:left="60" w:firstLine="680"/>
      </w:pPr>
      <w:r>
        <w:t>_________________</w:t>
      </w:r>
      <w:r w:rsidRPr="003F7108">
        <w:t xml:space="preserve"> </w:t>
      </w:r>
      <w:r w:rsidRPr="00637612">
        <w:t xml:space="preserve">           </w:t>
      </w:r>
      <w:r w:rsidRPr="003F7108">
        <w:t xml:space="preserve">                                  </w:t>
      </w:r>
    </w:p>
    <w:p w:rsidR="00787564" w:rsidRDefault="00787564" w:rsidP="00787564">
      <w:pPr>
        <w:pStyle w:val="af0"/>
        <w:ind w:left="740" w:right="40"/>
      </w:pPr>
    </w:p>
    <w:p w:rsidR="00787564" w:rsidRPr="0056233E" w:rsidRDefault="00787564" w:rsidP="00787564">
      <w:pPr>
        <w:pStyle w:val="af0"/>
        <w:ind w:left="740" w:right="40"/>
        <w:rPr>
          <w:sz w:val="24"/>
          <w:szCs w:val="24"/>
        </w:rPr>
      </w:pPr>
      <w:r w:rsidRPr="0056233E">
        <w:rPr>
          <w:sz w:val="24"/>
          <w:szCs w:val="24"/>
        </w:rPr>
        <w:t>(документ, удостоверяющий личность заявителя (№, серия, дата выдачи, кем выдан)</w:t>
      </w:r>
    </w:p>
    <w:p w:rsidR="00787564" w:rsidRDefault="00787564" w:rsidP="00787564">
      <w:pPr>
        <w:pStyle w:val="af0"/>
        <w:tabs>
          <w:tab w:val="left" w:leader="underscore" w:pos="5790"/>
        </w:tabs>
        <w:ind w:left="60" w:firstLine="680"/>
      </w:pPr>
    </w:p>
    <w:p w:rsidR="00787564" w:rsidRPr="00EA3146" w:rsidRDefault="00787564" w:rsidP="00787564">
      <w:pPr>
        <w:pStyle w:val="af0"/>
        <w:tabs>
          <w:tab w:val="left" w:leader="underscore" w:pos="5790"/>
        </w:tabs>
        <w:ind w:left="60" w:firstLine="680"/>
      </w:pPr>
      <w:r w:rsidRPr="00EA3146">
        <w:t>Контактный телефон:</w:t>
      </w:r>
      <w:r w:rsidRPr="00787564">
        <w:tab/>
      </w:r>
    </w:p>
    <w:p w:rsidR="00787564" w:rsidRDefault="00787564" w:rsidP="00787564">
      <w:pPr>
        <w:pStyle w:val="af0"/>
        <w:tabs>
          <w:tab w:val="left" w:leader="underscore" w:pos="5828"/>
        </w:tabs>
        <w:ind w:left="60" w:firstLine="680"/>
      </w:pPr>
    </w:p>
    <w:p w:rsidR="00787564" w:rsidRDefault="00787564" w:rsidP="00787564">
      <w:pPr>
        <w:pStyle w:val="af0"/>
        <w:tabs>
          <w:tab w:val="left" w:pos="426"/>
        </w:tabs>
        <w:ind w:firstLine="720"/>
      </w:pPr>
      <w:r w:rsidRPr="00EA3146">
        <w:t>Электронная почта:</w:t>
      </w:r>
      <w:r w:rsidRPr="00637612">
        <w:rPr>
          <w:u w:val="single"/>
        </w:rPr>
        <w:tab/>
      </w:r>
      <w:r w:rsidRPr="00787564">
        <w:t>________________</w:t>
      </w:r>
    </w:p>
    <w:p w:rsidR="00787564" w:rsidRDefault="00787564" w:rsidP="00787564">
      <w:pPr>
        <w:pStyle w:val="af0"/>
        <w:tabs>
          <w:tab w:val="left" w:pos="426"/>
        </w:tabs>
        <w:ind w:firstLine="720"/>
      </w:pPr>
    </w:p>
    <w:p w:rsidR="00787564" w:rsidRDefault="00787564" w:rsidP="00787564">
      <w:pPr>
        <w:pStyle w:val="af0"/>
        <w:tabs>
          <w:tab w:val="left" w:pos="426"/>
        </w:tabs>
        <w:ind w:firstLine="720"/>
      </w:pPr>
    </w:p>
    <w:p w:rsidR="00787564" w:rsidRDefault="00787564" w:rsidP="00787564">
      <w:pPr>
        <w:pStyle w:val="61"/>
        <w:shd w:val="clear" w:color="auto" w:fill="auto"/>
        <w:spacing w:before="0"/>
        <w:ind w:left="4140"/>
        <w:rPr>
          <w:sz w:val="28"/>
          <w:szCs w:val="28"/>
        </w:rPr>
      </w:pPr>
      <w:r w:rsidRPr="00EA3146">
        <w:rPr>
          <w:sz w:val="28"/>
          <w:szCs w:val="28"/>
        </w:rPr>
        <w:t>ЗАЯВЛЕНИЕ</w:t>
      </w:r>
    </w:p>
    <w:p w:rsidR="00787564" w:rsidRPr="00EA3146" w:rsidRDefault="00787564" w:rsidP="00787564">
      <w:pPr>
        <w:pStyle w:val="61"/>
        <w:shd w:val="clear" w:color="auto" w:fill="auto"/>
        <w:spacing w:before="0"/>
        <w:ind w:left="4140"/>
        <w:rPr>
          <w:sz w:val="28"/>
          <w:szCs w:val="28"/>
        </w:rPr>
      </w:pPr>
    </w:p>
    <w:p w:rsidR="00787564" w:rsidRPr="00EA3146" w:rsidRDefault="00787564" w:rsidP="00787564">
      <w:pPr>
        <w:pStyle w:val="61"/>
        <w:shd w:val="clear" w:color="auto" w:fill="auto"/>
        <w:spacing w:before="0"/>
        <w:ind w:left="60" w:right="40" w:firstLine="680"/>
        <w:rPr>
          <w:sz w:val="28"/>
          <w:szCs w:val="28"/>
        </w:rPr>
      </w:pPr>
      <w:bookmarkStart w:id="49" w:name="bookmark55"/>
      <w:r w:rsidRPr="00EA3146">
        <w:rPr>
          <w:sz w:val="28"/>
          <w:szCs w:val="28"/>
        </w:rPr>
        <w:t>о з</w:t>
      </w:r>
      <w:r>
        <w:rPr>
          <w:sz w:val="28"/>
          <w:szCs w:val="28"/>
        </w:rPr>
        <w:t xml:space="preserve">ачислении в </w:t>
      </w:r>
      <w:r w:rsidRPr="00EA3146">
        <w:rPr>
          <w:sz w:val="28"/>
          <w:szCs w:val="28"/>
        </w:rPr>
        <w:t xml:space="preserve"> муниципальную образовательную организацию субъекта Российской Федерации, реализующую программу общего</w:t>
      </w:r>
      <w:bookmarkStart w:id="50" w:name="bookmark56"/>
      <w:bookmarkEnd w:id="49"/>
      <w:r>
        <w:rPr>
          <w:sz w:val="28"/>
          <w:szCs w:val="28"/>
        </w:rPr>
        <w:t xml:space="preserve"> </w:t>
      </w:r>
      <w:r w:rsidRPr="00EA3146">
        <w:rPr>
          <w:sz w:val="28"/>
          <w:szCs w:val="28"/>
        </w:rPr>
        <w:t>образования</w:t>
      </w:r>
      <w:bookmarkEnd w:id="50"/>
    </w:p>
    <w:p w:rsidR="00787564" w:rsidRDefault="00787564" w:rsidP="00787564">
      <w:pPr>
        <w:pStyle w:val="af0"/>
        <w:tabs>
          <w:tab w:val="left" w:leader="underscore" w:pos="8982"/>
        </w:tabs>
        <w:spacing w:after="543" w:line="230" w:lineRule="exact"/>
        <w:ind w:left="60" w:firstLine="680"/>
      </w:pPr>
    </w:p>
    <w:p w:rsidR="00787564" w:rsidRPr="00EA3146" w:rsidRDefault="00787564" w:rsidP="00787564">
      <w:pPr>
        <w:pStyle w:val="af0"/>
        <w:tabs>
          <w:tab w:val="left" w:leader="underscore" w:pos="8982"/>
        </w:tabs>
        <w:spacing w:after="120" w:line="230" w:lineRule="exact"/>
        <w:ind w:left="60" w:firstLine="680"/>
      </w:pPr>
      <w:r w:rsidRPr="00EA3146">
        <w:t>Прошу принять моего ребенка (сына, дочь) / меня</w:t>
      </w:r>
      <w:r w:rsidRPr="00EA3146">
        <w:tab/>
      </w:r>
      <w:r>
        <w:b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7564" w:rsidRPr="00787564" w:rsidRDefault="00787564" w:rsidP="00787564">
      <w:pPr>
        <w:pStyle w:val="af0"/>
        <w:spacing w:after="199" w:line="230" w:lineRule="exact"/>
        <w:jc w:val="center"/>
        <w:rPr>
          <w:sz w:val="16"/>
          <w:szCs w:val="16"/>
        </w:rPr>
      </w:pPr>
      <w:r w:rsidRPr="0056233E">
        <w:rPr>
          <w:sz w:val="24"/>
          <w:szCs w:val="24"/>
        </w:rPr>
        <w:t>(</w:t>
      </w:r>
      <w:r w:rsidRPr="00787564">
        <w:rPr>
          <w:sz w:val="16"/>
          <w:szCs w:val="16"/>
        </w:rPr>
        <w:t>фамилия, имя, отчество (при наличии), дата рождения)</w:t>
      </w:r>
    </w:p>
    <w:p w:rsidR="00787564" w:rsidRDefault="00787564" w:rsidP="00787564">
      <w:pPr>
        <w:pStyle w:val="af0"/>
        <w:spacing w:after="199" w:line="230" w:lineRule="exact"/>
        <w:rPr>
          <w:sz w:val="20"/>
          <w:szCs w:val="20"/>
        </w:rPr>
      </w:pPr>
      <w:r>
        <w:rPr>
          <w:sz w:val="20"/>
          <w:szCs w:val="20"/>
        </w:rPr>
        <w:t>_______________________________________________________________________________________________</w:t>
      </w:r>
    </w:p>
    <w:p w:rsidR="00787564" w:rsidRPr="00FA4676" w:rsidRDefault="00787564" w:rsidP="00787564">
      <w:pPr>
        <w:pStyle w:val="af0"/>
        <w:spacing w:after="199" w:line="230" w:lineRule="exact"/>
        <w:rPr>
          <w:sz w:val="20"/>
          <w:szCs w:val="20"/>
        </w:rPr>
      </w:pPr>
      <w:r>
        <w:rPr>
          <w:sz w:val="20"/>
          <w:szCs w:val="20"/>
        </w:rPr>
        <w:t>_______________________________________________________________________________________________</w:t>
      </w:r>
    </w:p>
    <w:p w:rsidR="00787564" w:rsidRPr="00787564" w:rsidRDefault="00787564" w:rsidP="00787564">
      <w:pPr>
        <w:pStyle w:val="af0"/>
        <w:spacing w:after="279" w:line="278" w:lineRule="exact"/>
        <w:ind w:left="60" w:right="40"/>
        <w:rPr>
          <w:sz w:val="16"/>
          <w:szCs w:val="16"/>
        </w:rPr>
      </w:pPr>
      <w:r w:rsidRPr="00787564">
        <w:rPr>
          <w:sz w:val="16"/>
          <w:szCs w:val="16"/>
        </w:rPr>
        <w:t>(свидетельство о рождении ребенка (№, серия, дата выдачи, кем выдан, номер актовой записи) или паспорт (№, серия, дата выдачи, кем выдан)</w:t>
      </w:r>
    </w:p>
    <w:p w:rsidR="00787564" w:rsidRPr="00EA3146" w:rsidRDefault="00787564" w:rsidP="00787564">
      <w:pPr>
        <w:pStyle w:val="af0"/>
        <w:spacing w:after="279" w:line="278" w:lineRule="exact"/>
        <w:ind w:right="40"/>
      </w:pPr>
      <w:r>
        <w:lastRenderedPageBreak/>
        <w:t>___________________________________________________________________</w:t>
      </w:r>
    </w:p>
    <w:p w:rsidR="00787564" w:rsidRPr="00787564" w:rsidRDefault="00787564" w:rsidP="00787564">
      <w:pPr>
        <w:pStyle w:val="af0"/>
        <w:spacing w:line="230" w:lineRule="exact"/>
        <w:jc w:val="center"/>
        <w:rPr>
          <w:sz w:val="16"/>
          <w:szCs w:val="16"/>
          <w:u w:val="single"/>
        </w:rPr>
      </w:pPr>
      <w:r w:rsidRPr="00787564">
        <w:rPr>
          <w:sz w:val="16"/>
          <w:szCs w:val="16"/>
          <w:u w:val="single"/>
        </w:rPr>
        <w:t>(</w:t>
      </w:r>
      <w:r w:rsidRPr="00787564">
        <w:rPr>
          <w:sz w:val="16"/>
          <w:szCs w:val="16"/>
        </w:rPr>
        <w:t>адрес регистрации)_</w:t>
      </w:r>
    </w:p>
    <w:p w:rsidR="00787564" w:rsidRPr="00FA4676" w:rsidRDefault="00787564" w:rsidP="00787564">
      <w:pPr>
        <w:pStyle w:val="af0"/>
        <w:spacing w:line="230" w:lineRule="exact"/>
        <w:rPr>
          <w:sz w:val="24"/>
          <w:szCs w:val="24"/>
          <w:u w:val="single"/>
        </w:rPr>
      </w:pPr>
      <w:r>
        <w:rPr>
          <w:sz w:val="24"/>
          <w:szCs w:val="24"/>
          <w:u w:val="single"/>
        </w:rPr>
        <w:t>_______________________________________________________________________________</w:t>
      </w:r>
    </w:p>
    <w:p w:rsidR="00787564" w:rsidRPr="00787564" w:rsidRDefault="00787564" w:rsidP="00787564">
      <w:pPr>
        <w:pStyle w:val="af0"/>
        <w:spacing w:line="230" w:lineRule="exact"/>
        <w:jc w:val="center"/>
        <w:rPr>
          <w:sz w:val="16"/>
          <w:szCs w:val="16"/>
        </w:rPr>
      </w:pPr>
      <w:r w:rsidRPr="00787564">
        <w:rPr>
          <w:sz w:val="16"/>
          <w:szCs w:val="16"/>
        </w:rPr>
        <w:t>(адрес проживания)</w:t>
      </w:r>
    </w:p>
    <w:p w:rsidR="00787564" w:rsidRPr="00EA3146" w:rsidRDefault="00787564" w:rsidP="00787564">
      <w:pPr>
        <w:pStyle w:val="af0"/>
        <w:tabs>
          <w:tab w:val="left" w:leader="underscore" w:pos="1508"/>
          <w:tab w:val="left" w:leader="underscore" w:pos="3505"/>
        </w:tabs>
        <w:spacing w:line="552" w:lineRule="exact"/>
      </w:pPr>
      <w:r w:rsidRPr="00EA3146">
        <w:t>в</w:t>
      </w:r>
      <w:r w:rsidRPr="00EA3146">
        <w:tab/>
        <w:t>класс</w:t>
      </w:r>
      <w:r w:rsidRPr="00EA3146">
        <w:tab/>
        <w:t>учебного года</w:t>
      </w:r>
    </w:p>
    <w:p w:rsidR="00787564" w:rsidRDefault="00787564" w:rsidP="00787564">
      <w:pPr>
        <w:pStyle w:val="af0"/>
        <w:tabs>
          <w:tab w:val="left" w:pos="426"/>
        </w:tabs>
        <w:ind w:firstLine="720"/>
        <w:rPr>
          <w:sz w:val="24"/>
          <w:szCs w:val="24"/>
        </w:rPr>
      </w:pPr>
    </w:p>
    <w:p w:rsidR="00787564" w:rsidRDefault="00787564" w:rsidP="00787564">
      <w:pPr>
        <w:pStyle w:val="af0"/>
        <w:tabs>
          <w:tab w:val="left" w:pos="426"/>
        </w:tabs>
        <w:ind w:firstLine="720"/>
        <w:rPr>
          <w:sz w:val="24"/>
          <w:szCs w:val="24"/>
        </w:rPr>
      </w:pPr>
    </w:p>
    <w:p w:rsidR="00787564" w:rsidRDefault="00787564" w:rsidP="00787564">
      <w:pPr>
        <w:pStyle w:val="af0"/>
        <w:spacing w:line="552" w:lineRule="exact"/>
      </w:pPr>
      <w:r w:rsidRPr="00EA3146">
        <w:t>Сведения о втором родителе:</w:t>
      </w:r>
    </w:p>
    <w:p w:rsidR="00787564" w:rsidRPr="00EA3146" w:rsidRDefault="00787564" w:rsidP="00787564">
      <w:pPr>
        <w:pStyle w:val="af0"/>
        <w:spacing w:line="552" w:lineRule="exact"/>
        <w:ind w:left="60" w:hanging="60"/>
      </w:pPr>
      <w:r>
        <w:t>____________________________________________________________________</w:t>
      </w:r>
    </w:p>
    <w:p w:rsidR="00787564" w:rsidRPr="00787564" w:rsidRDefault="00787564" w:rsidP="00787564">
      <w:pPr>
        <w:pStyle w:val="af0"/>
        <w:spacing w:after="303" w:line="230" w:lineRule="exact"/>
        <w:jc w:val="center"/>
        <w:rPr>
          <w:sz w:val="16"/>
          <w:szCs w:val="16"/>
        </w:rPr>
      </w:pPr>
      <w:r w:rsidRPr="00787564">
        <w:rPr>
          <w:sz w:val="16"/>
          <w:szCs w:val="16"/>
        </w:rPr>
        <w:t>(фамилия, имя, отчество (при наличии) (адрес регистрации)</w:t>
      </w:r>
    </w:p>
    <w:p w:rsidR="00787564" w:rsidRPr="00EA3146" w:rsidRDefault="00787564" w:rsidP="00787564">
      <w:pPr>
        <w:pStyle w:val="af0"/>
        <w:spacing w:after="303" w:line="230" w:lineRule="exact"/>
        <w:ind w:left="20" w:hanging="20"/>
      </w:pPr>
      <w:r>
        <w:t>____________________________________________________________________</w:t>
      </w:r>
    </w:p>
    <w:p w:rsidR="00787564" w:rsidRPr="00787564" w:rsidRDefault="00787564" w:rsidP="00787564">
      <w:pPr>
        <w:pStyle w:val="af0"/>
        <w:spacing w:after="298" w:line="230" w:lineRule="exact"/>
        <w:jc w:val="center"/>
        <w:rPr>
          <w:sz w:val="16"/>
          <w:szCs w:val="16"/>
        </w:rPr>
      </w:pPr>
      <w:r w:rsidRPr="00787564">
        <w:rPr>
          <w:sz w:val="16"/>
          <w:szCs w:val="16"/>
        </w:rPr>
        <w:t>(адрес проживания)</w:t>
      </w:r>
    </w:p>
    <w:p w:rsidR="00787564" w:rsidRPr="00EA3146" w:rsidRDefault="00787564" w:rsidP="00787564">
      <w:pPr>
        <w:pStyle w:val="af0"/>
        <w:spacing w:after="298" w:line="230" w:lineRule="exact"/>
        <w:ind w:left="20" w:hanging="20"/>
      </w:pPr>
      <w:r>
        <w:t>____________________________________________________________________</w:t>
      </w:r>
    </w:p>
    <w:p w:rsidR="00787564" w:rsidRPr="00787564" w:rsidRDefault="00787564" w:rsidP="00787564">
      <w:pPr>
        <w:pStyle w:val="af0"/>
        <w:spacing w:after="298" w:line="230" w:lineRule="exact"/>
        <w:jc w:val="center"/>
        <w:rPr>
          <w:sz w:val="16"/>
          <w:szCs w:val="16"/>
        </w:rPr>
      </w:pPr>
      <w:r w:rsidRPr="00787564">
        <w:rPr>
          <w:sz w:val="16"/>
          <w:szCs w:val="16"/>
        </w:rPr>
        <w:t>(контактный телефон)</w:t>
      </w:r>
    </w:p>
    <w:p w:rsidR="00787564" w:rsidRPr="00EA3146" w:rsidRDefault="00787564" w:rsidP="00787564">
      <w:pPr>
        <w:pStyle w:val="af0"/>
        <w:spacing w:after="298" w:line="230" w:lineRule="exact"/>
        <w:ind w:left="20" w:hanging="20"/>
      </w:pPr>
      <w:r>
        <w:t>____________________________________________________________________</w:t>
      </w:r>
    </w:p>
    <w:p w:rsidR="00787564" w:rsidRPr="00787564" w:rsidRDefault="00787564" w:rsidP="00787564">
      <w:pPr>
        <w:pStyle w:val="af0"/>
        <w:spacing w:after="263" w:line="230" w:lineRule="exact"/>
        <w:jc w:val="center"/>
        <w:rPr>
          <w:sz w:val="16"/>
          <w:szCs w:val="16"/>
        </w:rPr>
      </w:pPr>
      <w:r w:rsidRPr="00787564">
        <w:rPr>
          <w:sz w:val="16"/>
          <w:szCs w:val="16"/>
        </w:rPr>
        <w:t>(электронная почта)</w:t>
      </w:r>
    </w:p>
    <w:p w:rsidR="00787564" w:rsidRPr="00EA3146" w:rsidRDefault="00787564" w:rsidP="00787564">
      <w:pPr>
        <w:pStyle w:val="af0"/>
        <w:ind w:left="20" w:firstLine="720"/>
      </w:pPr>
      <w:r w:rsidRPr="0056233E">
        <w:rPr>
          <w:u w:val="single"/>
        </w:rPr>
        <w:t>Сведения о праве внеочередного или первоочередного приема на обучение</w:t>
      </w:r>
      <w:r>
        <w:rPr>
          <w:u w:val="single"/>
        </w:rPr>
        <w:t xml:space="preserve"> </w:t>
      </w:r>
      <w:r w:rsidRPr="0056233E">
        <w:rPr>
          <w:u w:val="single"/>
        </w:rPr>
        <w:t xml:space="preserve">в общеобразовательные </w:t>
      </w:r>
      <w:r>
        <w:rPr>
          <w:u w:val="single"/>
        </w:rPr>
        <w:t>о</w:t>
      </w:r>
      <w:r w:rsidRPr="0056233E">
        <w:rPr>
          <w:u w:val="single"/>
        </w:rPr>
        <w:t>рганизации:_________________________________</w:t>
      </w:r>
      <w:r w:rsidRPr="00EA3146">
        <w:tab/>
      </w:r>
    </w:p>
    <w:p w:rsidR="00787564" w:rsidRPr="0056233E" w:rsidRDefault="00787564" w:rsidP="00787564">
      <w:pPr>
        <w:pStyle w:val="af0"/>
        <w:ind w:right="20"/>
        <w:jc w:val="center"/>
        <w:rPr>
          <w:sz w:val="24"/>
          <w:szCs w:val="24"/>
        </w:rPr>
      </w:pPr>
      <w:r w:rsidRPr="0056233E">
        <w:rPr>
          <w:sz w:val="24"/>
          <w:szCs w:val="24"/>
        </w:rPr>
        <w:t xml:space="preserve">(в случае подачи заявления о зачислении в 1 класс; при наличии указывается категория) </w:t>
      </w:r>
    </w:p>
    <w:p w:rsidR="00787564" w:rsidRPr="0056233E" w:rsidRDefault="00787564" w:rsidP="00787564">
      <w:pPr>
        <w:pStyle w:val="af0"/>
        <w:ind w:right="20"/>
        <w:jc w:val="center"/>
        <w:rPr>
          <w:u w:val="single"/>
        </w:rPr>
      </w:pPr>
      <w:r w:rsidRPr="0056233E">
        <w:rPr>
          <w:u w:val="single"/>
        </w:rPr>
        <w:t>Сведения о праве преимущественного приема на обучение в общеобразовательные</w:t>
      </w:r>
    </w:p>
    <w:p w:rsidR="00787564" w:rsidRPr="00EA3146" w:rsidRDefault="00787564" w:rsidP="00787564">
      <w:pPr>
        <w:pStyle w:val="af0"/>
        <w:tabs>
          <w:tab w:val="left" w:leader="underscore" w:pos="10134"/>
        </w:tabs>
        <w:ind w:left="20"/>
      </w:pPr>
      <w:r w:rsidRPr="0056233E">
        <w:rPr>
          <w:u w:val="single"/>
        </w:rPr>
        <w:t>организации:</w:t>
      </w:r>
      <w:r>
        <w:rPr>
          <w:u w:val="single"/>
        </w:rPr>
        <w:t>____________________________________________________________</w:t>
      </w:r>
      <w:r w:rsidRPr="00EA3146">
        <w:tab/>
      </w:r>
    </w:p>
    <w:p w:rsidR="00787564" w:rsidRPr="00787564" w:rsidRDefault="00787564" w:rsidP="00787564">
      <w:pPr>
        <w:pStyle w:val="af0"/>
        <w:ind w:left="20"/>
        <w:jc w:val="center"/>
        <w:rPr>
          <w:sz w:val="16"/>
          <w:szCs w:val="16"/>
        </w:rPr>
      </w:pPr>
      <w:r w:rsidRPr="0056233E">
        <w:rPr>
          <w:sz w:val="24"/>
          <w:szCs w:val="24"/>
        </w:rPr>
        <w:t xml:space="preserve">(в </w:t>
      </w:r>
      <w:r w:rsidRPr="00787564">
        <w:rPr>
          <w:sz w:val="16"/>
          <w:szCs w:val="16"/>
        </w:rPr>
        <w:t>случае подачи заявления о зачислении в 1 класс; при наличии указывается категория)</w:t>
      </w:r>
    </w:p>
    <w:p w:rsidR="00787564" w:rsidRPr="00BA49C2" w:rsidRDefault="00787564" w:rsidP="00787564">
      <w:pPr>
        <w:pStyle w:val="af0"/>
        <w:ind w:left="20" w:firstLine="720"/>
        <w:rPr>
          <w:u w:val="single"/>
        </w:rPr>
      </w:pPr>
      <w:r w:rsidRPr="00BA49C2">
        <w:rPr>
          <w:u w:val="single"/>
        </w:rPr>
        <w:t>Сведения о потребности в обучении по адаптированной основной общеобразовательной программе:</w:t>
      </w:r>
      <w:r w:rsidRPr="00BA49C2">
        <w:rPr>
          <w:u w:val="single"/>
        </w:rPr>
        <w:tab/>
      </w:r>
      <w:r>
        <w:rPr>
          <w:u w:val="single"/>
        </w:rPr>
        <w:t>_______________________________________</w:t>
      </w:r>
    </w:p>
    <w:p w:rsidR="00787564" w:rsidRPr="00787564" w:rsidRDefault="00787564" w:rsidP="00787564">
      <w:pPr>
        <w:pStyle w:val="af0"/>
        <w:ind w:left="20" w:firstLine="720"/>
        <w:jc w:val="center"/>
        <w:rPr>
          <w:sz w:val="16"/>
          <w:szCs w:val="16"/>
        </w:rPr>
      </w:pPr>
      <w:r w:rsidRPr="00787564">
        <w:rPr>
          <w:sz w:val="16"/>
          <w:szCs w:val="16"/>
        </w:rPr>
        <w:t>(в случае наличия указывается вид адаптированной программы)</w:t>
      </w:r>
    </w:p>
    <w:p w:rsidR="00787564" w:rsidRPr="00BA49C2" w:rsidRDefault="00787564" w:rsidP="00787564">
      <w:pPr>
        <w:pStyle w:val="af0"/>
        <w:tabs>
          <w:tab w:val="left" w:leader="underscore" w:pos="10177"/>
        </w:tabs>
        <w:ind w:left="20" w:firstLine="720"/>
        <w:rPr>
          <w:u w:val="single"/>
        </w:rPr>
      </w:pPr>
      <w:r w:rsidRPr="00BA49C2">
        <w:rPr>
          <w:u w:val="single"/>
        </w:rPr>
        <w:t>Язык образования:</w:t>
      </w:r>
      <w:r>
        <w:rPr>
          <w:u w:val="single"/>
        </w:rPr>
        <w:t>_______________________________________________</w:t>
      </w:r>
    </w:p>
    <w:p w:rsidR="00787564" w:rsidRPr="00EA3146" w:rsidRDefault="00787564" w:rsidP="00787564">
      <w:pPr>
        <w:pStyle w:val="af0"/>
        <w:tabs>
          <w:tab w:val="left" w:leader="underscore" w:pos="10177"/>
        </w:tabs>
        <w:ind w:left="20" w:firstLine="720"/>
      </w:pPr>
      <w:r w:rsidRPr="00EA3146">
        <w:tab/>
      </w:r>
    </w:p>
    <w:p w:rsidR="00787564" w:rsidRPr="00787564" w:rsidRDefault="00787564" w:rsidP="00787564">
      <w:pPr>
        <w:pStyle w:val="af0"/>
        <w:ind w:left="20" w:right="20" w:firstLine="720"/>
        <w:jc w:val="center"/>
        <w:rPr>
          <w:sz w:val="16"/>
          <w:szCs w:val="16"/>
        </w:rPr>
      </w:pPr>
      <w:r w:rsidRPr="00787564">
        <w:rPr>
          <w:sz w:val="16"/>
          <w:szCs w:val="16"/>
        </w:rPr>
        <w:t>(в случае получения образования на родном языке из числа языков народов Российской Федерации или на иностранном языке)</w:t>
      </w:r>
    </w:p>
    <w:p w:rsidR="00787564" w:rsidRPr="00BA49C2" w:rsidRDefault="00787564" w:rsidP="00787564">
      <w:pPr>
        <w:pStyle w:val="af0"/>
        <w:tabs>
          <w:tab w:val="left" w:leader="underscore" w:pos="10148"/>
        </w:tabs>
        <w:ind w:left="20" w:firstLine="720"/>
        <w:rPr>
          <w:u w:val="single"/>
        </w:rPr>
      </w:pPr>
      <w:r w:rsidRPr="00BA49C2">
        <w:rPr>
          <w:u w:val="single"/>
        </w:rPr>
        <w:t>Родной язык из числа языков народов Российской Федерации:</w:t>
      </w:r>
    </w:p>
    <w:p w:rsidR="00787564" w:rsidRPr="00EA3146" w:rsidRDefault="00787564" w:rsidP="00787564">
      <w:pPr>
        <w:pStyle w:val="af0"/>
        <w:tabs>
          <w:tab w:val="left" w:leader="underscore" w:pos="10148"/>
        </w:tabs>
        <w:ind w:left="20" w:firstLine="720"/>
      </w:pPr>
      <w:r w:rsidRPr="00BA49C2">
        <w:rPr>
          <w:u w:val="single"/>
        </w:rPr>
        <w:tab/>
      </w:r>
    </w:p>
    <w:p w:rsidR="00787564" w:rsidRPr="00BA49C2" w:rsidRDefault="00787564" w:rsidP="00787564">
      <w:pPr>
        <w:pStyle w:val="af0"/>
        <w:ind w:left="20" w:right="20" w:firstLine="720"/>
        <w:jc w:val="center"/>
        <w:rPr>
          <w:sz w:val="24"/>
          <w:szCs w:val="24"/>
        </w:rPr>
      </w:pPr>
      <w:r w:rsidRPr="00BA49C2">
        <w:rPr>
          <w:sz w:val="24"/>
          <w:szCs w:val="24"/>
        </w:rPr>
        <w:t>(в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787564" w:rsidRPr="00BA49C2" w:rsidRDefault="00787564" w:rsidP="00787564">
      <w:pPr>
        <w:pStyle w:val="af0"/>
        <w:tabs>
          <w:tab w:val="left" w:leader="underscore" w:pos="10234"/>
        </w:tabs>
        <w:ind w:left="20" w:firstLine="720"/>
        <w:rPr>
          <w:u w:val="single"/>
        </w:rPr>
      </w:pPr>
      <w:r w:rsidRPr="00BA49C2">
        <w:rPr>
          <w:u w:val="single"/>
        </w:rPr>
        <w:t>Государственный язык республики Российской Федерации:</w:t>
      </w:r>
    </w:p>
    <w:p w:rsidR="00787564" w:rsidRPr="00EA3146" w:rsidRDefault="00787564" w:rsidP="00787564">
      <w:pPr>
        <w:pStyle w:val="af0"/>
        <w:tabs>
          <w:tab w:val="left" w:leader="underscore" w:pos="10234"/>
        </w:tabs>
        <w:ind w:left="20" w:firstLine="720"/>
      </w:pPr>
      <w:r w:rsidRPr="00BA49C2">
        <w:rPr>
          <w:u w:val="single"/>
        </w:rPr>
        <w:tab/>
      </w:r>
    </w:p>
    <w:p w:rsidR="00787564" w:rsidRPr="00787564" w:rsidRDefault="00787564" w:rsidP="00787564">
      <w:pPr>
        <w:pStyle w:val="af0"/>
        <w:spacing w:after="244" w:line="278" w:lineRule="exact"/>
        <w:ind w:left="20" w:right="20" w:firstLine="720"/>
        <w:jc w:val="center"/>
        <w:rPr>
          <w:sz w:val="16"/>
          <w:szCs w:val="16"/>
        </w:rPr>
      </w:pPr>
      <w:r w:rsidRPr="00BA49C2">
        <w:rPr>
          <w:sz w:val="24"/>
          <w:szCs w:val="24"/>
        </w:rPr>
        <w:t xml:space="preserve">(в случае предоставления общеобразовательной организацией возможности </w:t>
      </w:r>
      <w:r w:rsidRPr="00BA49C2">
        <w:rPr>
          <w:sz w:val="24"/>
          <w:szCs w:val="24"/>
        </w:rPr>
        <w:lastRenderedPageBreak/>
        <w:t>изучения государственного языка республики Российской Федерации)</w:t>
      </w:r>
    </w:p>
    <w:p w:rsidR="00787564" w:rsidRPr="00EA3146" w:rsidRDefault="00787564" w:rsidP="00787564">
      <w:pPr>
        <w:pStyle w:val="af0"/>
        <w:spacing w:after="240"/>
        <w:ind w:left="20" w:right="20" w:firstLine="720"/>
        <w:jc w:val="both"/>
      </w:pPr>
      <w:r w:rsidRPr="00EA3146">
        <w:t>С уставом, сведениями о дате предоставления и регистрационном номере лицензии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общеобразовательной организации ознакомлен(а).</w:t>
      </w:r>
    </w:p>
    <w:p w:rsidR="00787564" w:rsidRDefault="00787564" w:rsidP="00787564">
      <w:pPr>
        <w:pStyle w:val="af0"/>
        <w:tabs>
          <w:tab w:val="left" w:pos="426"/>
        </w:tabs>
        <w:ind w:firstLine="720"/>
        <w:rPr>
          <w:sz w:val="24"/>
          <w:szCs w:val="24"/>
        </w:rPr>
      </w:pPr>
    </w:p>
    <w:p w:rsidR="00787564" w:rsidRDefault="00787564" w:rsidP="00787564">
      <w:pPr>
        <w:pStyle w:val="af0"/>
        <w:tabs>
          <w:tab w:val="left" w:pos="426"/>
        </w:tabs>
        <w:ind w:firstLine="720"/>
        <w:rPr>
          <w:sz w:val="24"/>
          <w:szCs w:val="24"/>
        </w:rPr>
      </w:pPr>
    </w:p>
    <w:p w:rsidR="00787564" w:rsidRPr="00EA3146" w:rsidRDefault="00787564" w:rsidP="00787564">
      <w:pPr>
        <w:pStyle w:val="af0"/>
        <w:ind w:left="20" w:firstLine="720"/>
      </w:pPr>
      <w:r w:rsidRPr="00EA3146">
        <w:t>Решение прошу направить:</w:t>
      </w:r>
    </w:p>
    <w:p w:rsidR="00787564" w:rsidRPr="00EA3146" w:rsidRDefault="00787564" w:rsidP="00787564">
      <w:pPr>
        <w:pStyle w:val="af0"/>
        <w:widowControl/>
        <w:numPr>
          <w:ilvl w:val="0"/>
          <w:numId w:val="42"/>
        </w:numPr>
        <w:tabs>
          <w:tab w:val="left" w:pos="1018"/>
        </w:tabs>
        <w:autoSpaceDE/>
        <w:autoSpaceDN/>
        <w:spacing w:line="274" w:lineRule="exact"/>
        <w:ind w:left="20" w:right="20" w:firstLine="720"/>
        <w:jc w:val="both"/>
      </w:pPr>
      <w:r w:rsidRPr="00EA3146">
        <w:t>на бумажном носителе в виде распечатанного экземпляра электронного документа по почте;</w:t>
      </w:r>
    </w:p>
    <w:p w:rsidR="00787564" w:rsidRPr="00EA3146" w:rsidRDefault="00787564" w:rsidP="00787564">
      <w:pPr>
        <w:pStyle w:val="af0"/>
        <w:widowControl/>
        <w:numPr>
          <w:ilvl w:val="0"/>
          <w:numId w:val="42"/>
        </w:numPr>
        <w:tabs>
          <w:tab w:val="left" w:pos="1018"/>
        </w:tabs>
        <w:autoSpaceDE/>
        <w:autoSpaceDN/>
        <w:spacing w:line="274" w:lineRule="exact"/>
        <w:ind w:left="20" w:right="20" w:firstLine="720"/>
        <w:jc w:val="both"/>
      </w:pPr>
      <w:r w:rsidRPr="00EA3146">
        <w:t>на бумажном носителе в виде распечатанного экземпляра электронного документа в МФЦ;</w:t>
      </w:r>
    </w:p>
    <w:p w:rsidR="00787564" w:rsidRPr="00EA3146" w:rsidRDefault="00787564" w:rsidP="00787564">
      <w:pPr>
        <w:pStyle w:val="af0"/>
        <w:widowControl/>
        <w:numPr>
          <w:ilvl w:val="0"/>
          <w:numId w:val="42"/>
        </w:numPr>
        <w:tabs>
          <w:tab w:val="left" w:pos="1018"/>
        </w:tabs>
        <w:autoSpaceDE/>
        <w:autoSpaceDN/>
        <w:spacing w:line="274" w:lineRule="exact"/>
        <w:ind w:left="20" w:right="20" w:firstLine="720"/>
        <w:jc w:val="both"/>
      </w:pPr>
      <w:r w:rsidRPr="00EA3146">
        <w:t>на бумажном носителе в виде распечатанного экземпляра электронного документа при личном обращении в Организацию;</w:t>
      </w:r>
    </w:p>
    <w:p w:rsidR="00787564" w:rsidRDefault="00787564" w:rsidP="00787564">
      <w:pPr>
        <w:pStyle w:val="af0"/>
        <w:tabs>
          <w:tab w:val="left" w:pos="426"/>
        </w:tabs>
        <w:ind w:firstLine="720"/>
        <w:rPr>
          <w:sz w:val="24"/>
          <w:szCs w:val="24"/>
        </w:rPr>
      </w:pPr>
    </w:p>
    <w:p w:rsidR="002447E9" w:rsidRPr="002447E9" w:rsidRDefault="002447E9" w:rsidP="00787564">
      <w:pPr>
        <w:pStyle w:val="af0"/>
        <w:tabs>
          <w:tab w:val="left" w:pos="426"/>
        </w:tabs>
        <w:ind w:firstLine="720"/>
      </w:pPr>
      <w:r w:rsidRPr="002447E9">
        <w:t>Дата:________________________________Подпись__________________</w:t>
      </w:r>
    </w:p>
    <w:p w:rsidR="002447E9" w:rsidRDefault="002447E9" w:rsidP="00787564">
      <w:pPr>
        <w:pStyle w:val="af0"/>
        <w:tabs>
          <w:tab w:val="left" w:pos="426"/>
        </w:tabs>
        <w:ind w:firstLine="720"/>
        <w:rPr>
          <w:sz w:val="24"/>
          <w:szCs w:val="24"/>
        </w:rPr>
      </w:pPr>
    </w:p>
    <w:p w:rsidR="002447E9" w:rsidRDefault="002447E9" w:rsidP="00787564">
      <w:pPr>
        <w:pStyle w:val="af0"/>
        <w:tabs>
          <w:tab w:val="left" w:pos="426"/>
        </w:tabs>
        <w:ind w:firstLine="720"/>
        <w:rPr>
          <w:sz w:val="24"/>
          <w:szCs w:val="24"/>
        </w:rPr>
      </w:pPr>
    </w:p>
    <w:p w:rsidR="002447E9" w:rsidRPr="00EA3146" w:rsidRDefault="002447E9" w:rsidP="002447E9">
      <w:pPr>
        <w:pStyle w:val="af0"/>
        <w:spacing w:after="283" w:line="283" w:lineRule="exact"/>
        <w:ind w:left="20" w:right="20" w:firstLine="720"/>
      </w:pPr>
      <w:r w:rsidRPr="00EA3146">
        <w:t>Согласен на обработку персональных данных и персональных данных ребенка в порядке, установленном законодательством Российской Федерации.</w:t>
      </w:r>
    </w:p>
    <w:p w:rsidR="00787564" w:rsidRDefault="00787564" w:rsidP="00787564">
      <w:pPr>
        <w:pStyle w:val="af0"/>
        <w:tabs>
          <w:tab w:val="left" w:pos="426"/>
        </w:tabs>
        <w:ind w:firstLine="720"/>
        <w:rPr>
          <w:sz w:val="24"/>
          <w:szCs w:val="24"/>
        </w:rPr>
      </w:pPr>
    </w:p>
    <w:p w:rsidR="002447E9" w:rsidRDefault="002447E9" w:rsidP="00787564">
      <w:pPr>
        <w:pStyle w:val="af0"/>
        <w:tabs>
          <w:tab w:val="left" w:pos="426"/>
        </w:tabs>
        <w:ind w:firstLine="720"/>
        <w:rPr>
          <w:sz w:val="24"/>
          <w:szCs w:val="24"/>
        </w:rPr>
      </w:pPr>
    </w:p>
    <w:p w:rsidR="002447E9" w:rsidRPr="002447E9" w:rsidRDefault="002447E9" w:rsidP="002447E9">
      <w:pPr>
        <w:pStyle w:val="af0"/>
        <w:tabs>
          <w:tab w:val="left" w:pos="426"/>
        </w:tabs>
        <w:ind w:firstLine="720"/>
      </w:pPr>
      <w:r w:rsidRPr="002447E9">
        <w:t>Дата:________________________________Подпись__________________</w:t>
      </w:r>
    </w:p>
    <w:p w:rsidR="002447E9" w:rsidRDefault="002447E9" w:rsidP="00787564">
      <w:pPr>
        <w:pStyle w:val="af0"/>
        <w:tabs>
          <w:tab w:val="left" w:pos="426"/>
        </w:tabs>
        <w:ind w:firstLine="720"/>
        <w:rPr>
          <w:sz w:val="24"/>
          <w:szCs w:val="24"/>
        </w:rPr>
      </w:pPr>
    </w:p>
    <w:p w:rsidR="00091E6F" w:rsidRDefault="00091E6F" w:rsidP="00787564">
      <w:pPr>
        <w:pStyle w:val="af0"/>
        <w:tabs>
          <w:tab w:val="left" w:pos="426"/>
        </w:tabs>
        <w:ind w:firstLine="720"/>
        <w:rPr>
          <w:sz w:val="24"/>
          <w:szCs w:val="24"/>
        </w:rPr>
      </w:pPr>
    </w:p>
    <w:p w:rsidR="00091E6F" w:rsidRPr="00080B47" w:rsidRDefault="00091E6F" w:rsidP="00787564">
      <w:pPr>
        <w:pStyle w:val="af0"/>
        <w:tabs>
          <w:tab w:val="left" w:pos="426"/>
        </w:tabs>
        <w:ind w:firstLine="720"/>
        <w:rPr>
          <w:sz w:val="24"/>
          <w:szCs w:val="24"/>
        </w:rPr>
        <w:sectPr w:rsidR="00091E6F" w:rsidRPr="00080B47" w:rsidSect="00BB73EE">
          <w:headerReference w:type="even" r:id="rId20"/>
          <w:headerReference w:type="default" r:id="rId21"/>
          <w:pgSz w:w="11905" w:h="16837"/>
          <w:pgMar w:top="1134" w:right="1191" w:bottom="1134" w:left="1191" w:header="0" w:footer="3" w:gutter="0"/>
          <w:cols w:space="720"/>
          <w:noEndnote/>
          <w:titlePg/>
          <w:docGrid w:linePitch="360"/>
        </w:sectPr>
      </w:pPr>
      <w:r>
        <w:rPr>
          <w:noProof/>
          <w:sz w:val="24"/>
          <w:szCs w:val="24"/>
          <w:lang w:eastAsia="ru-RU"/>
        </w:rPr>
        <w:lastRenderedPageBreak/>
        <w:drawing>
          <wp:inline distT="0" distB="0" distL="0" distR="0">
            <wp:extent cx="6047105" cy="8386907"/>
            <wp:effectExtent l="19050" t="0" r="0" b="0"/>
            <wp:docPr id="3" name="Рисунок 1" descr="C:\1\Untitled.FR12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Untitled.FR12 - 0001.jpg"/>
                    <pic:cNvPicPr>
                      <a:picLocks noChangeAspect="1" noChangeArrowheads="1"/>
                    </pic:cNvPicPr>
                  </pic:nvPicPr>
                  <pic:blipFill>
                    <a:blip r:embed="rId22" cstate="print"/>
                    <a:srcRect/>
                    <a:stretch>
                      <a:fillRect/>
                    </a:stretch>
                  </pic:blipFill>
                  <pic:spPr bwMode="auto">
                    <a:xfrm>
                      <a:off x="0" y="0"/>
                      <a:ext cx="6047105" cy="8386907"/>
                    </a:xfrm>
                    <a:prstGeom prst="rect">
                      <a:avLst/>
                    </a:prstGeom>
                    <a:noFill/>
                    <a:ln w="9525">
                      <a:noFill/>
                      <a:miter lim="800000"/>
                      <a:headEnd/>
                      <a:tailEnd/>
                    </a:ln>
                  </pic:spPr>
                </pic:pic>
              </a:graphicData>
            </a:graphic>
          </wp:inline>
        </w:drawing>
      </w:r>
      <w:r w:rsidRPr="00091E6F">
        <w:rPr>
          <w:snapToGrid w:val="0"/>
          <w:color w:val="000000"/>
          <w:w w:val="0"/>
          <w:sz w:val="0"/>
          <w:szCs w:val="0"/>
          <w:u w:color="000000"/>
          <w:bdr w:val="none" w:sz="0" w:space="0" w:color="000000"/>
          <w:shd w:val="clear" w:color="000000" w:fill="000000"/>
        </w:rPr>
        <w:t xml:space="preserve"> </w:t>
      </w:r>
      <w:r w:rsidR="002C2806" w:rsidRPr="002C2806">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047105" cy="8386907"/>
            <wp:effectExtent l="19050" t="0" r="0" b="0"/>
            <wp:docPr id="18" name="Рисунок 2" descr="C:\1\Untitled.FR12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Untitled.FR12 - 0002.jpg"/>
                    <pic:cNvPicPr>
                      <a:picLocks noChangeAspect="1" noChangeArrowheads="1"/>
                    </pic:cNvPicPr>
                  </pic:nvPicPr>
                  <pic:blipFill>
                    <a:blip r:embed="rId23" cstate="print"/>
                    <a:srcRect/>
                    <a:stretch>
                      <a:fillRect/>
                    </a:stretch>
                  </pic:blipFill>
                  <pic:spPr bwMode="auto">
                    <a:xfrm>
                      <a:off x="0" y="0"/>
                      <a:ext cx="6047105" cy="8386907"/>
                    </a:xfrm>
                    <a:prstGeom prst="rect">
                      <a:avLst/>
                    </a:prstGeom>
                    <a:noFill/>
                    <a:ln w="9525">
                      <a:noFill/>
                      <a:miter lim="800000"/>
                      <a:headEnd/>
                      <a:tailEnd/>
                    </a:ln>
                  </pic:spPr>
                </pic:pic>
              </a:graphicData>
            </a:graphic>
          </wp:inline>
        </w:drawing>
      </w:r>
      <w:r>
        <w:rPr>
          <w:noProof/>
          <w:sz w:val="24"/>
          <w:szCs w:val="24"/>
          <w:lang w:eastAsia="ru-RU"/>
        </w:rPr>
        <w:lastRenderedPageBreak/>
        <w:drawing>
          <wp:inline distT="0" distB="0" distL="0" distR="0">
            <wp:extent cx="6047105" cy="8386907"/>
            <wp:effectExtent l="19050" t="0" r="0" b="0"/>
            <wp:docPr id="6" name="Рисунок 3" descr="C:\1\Untitled.FR12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Untitled.FR12 - 0003.jpg"/>
                    <pic:cNvPicPr>
                      <a:picLocks noChangeAspect="1" noChangeArrowheads="1"/>
                    </pic:cNvPicPr>
                  </pic:nvPicPr>
                  <pic:blipFill>
                    <a:blip r:embed="rId24" cstate="print"/>
                    <a:srcRect/>
                    <a:stretch>
                      <a:fillRect/>
                    </a:stretch>
                  </pic:blipFill>
                  <pic:spPr bwMode="auto">
                    <a:xfrm>
                      <a:off x="0" y="0"/>
                      <a:ext cx="6047105" cy="8386907"/>
                    </a:xfrm>
                    <a:prstGeom prst="rect">
                      <a:avLst/>
                    </a:prstGeom>
                    <a:noFill/>
                    <a:ln w="9525">
                      <a:noFill/>
                      <a:miter lim="800000"/>
                      <a:headEnd/>
                      <a:tailEnd/>
                    </a:ln>
                  </pic:spPr>
                </pic:pic>
              </a:graphicData>
            </a:graphic>
          </wp:inline>
        </w:drawing>
      </w:r>
      <w:r w:rsidRPr="00091E6F">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lang w:eastAsia="ru-RU"/>
        </w:rPr>
        <w:lastRenderedPageBreak/>
        <w:drawing>
          <wp:inline distT="0" distB="0" distL="0" distR="0">
            <wp:extent cx="6047105" cy="8386907"/>
            <wp:effectExtent l="19050" t="0" r="0" b="0"/>
            <wp:docPr id="7" name="Рисунок 4" descr="C:\1\Untitled.FR12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Untitled.FR12 - 0004.jpg"/>
                    <pic:cNvPicPr>
                      <a:picLocks noChangeAspect="1" noChangeArrowheads="1"/>
                    </pic:cNvPicPr>
                  </pic:nvPicPr>
                  <pic:blipFill>
                    <a:blip r:embed="rId25" cstate="print"/>
                    <a:srcRect/>
                    <a:stretch>
                      <a:fillRect/>
                    </a:stretch>
                  </pic:blipFill>
                  <pic:spPr bwMode="auto">
                    <a:xfrm>
                      <a:off x="0" y="0"/>
                      <a:ext cx="6047105" cy="8386907"/>
                    </a:xfrm>
                    <a:prstGeom prst="rect">
                      <a:avLst/>
                    </a:prstGeom>
                    <a:noFill/>
                    <a:ln w="9525">
                      <a:noFill/>
                      <a:miter lim="800000"/>
                      <a:headEnd/>
                      <a:tailEnd/>
                    </a:ln>
                  </pic:spPr>
                </pic:pic>
              </a:graphicData>
            </a:graphic>
          </wp:inline>
        </w:drawing>
      </w:r>
    </w:p>
    <w:p w:rsidR="007B55E9" w:rsidRDefault="00091E6F" w:rsidP="00F27123">
      <w:pPr>
        <w:spacing w:after="0" w:line="240" w:lineRule="auto"/>
        <w:rPr>
          <w:rFonts w:ascii="Times New Roman" w:hAnsi="Times New Roman"/>
          <w:sz w:val="20"/>
          <w:szCs w:val="20"/>
        </w:rPr>
      </w:pPr>
      <w:r>
        <w:rPr>
          <w:rFonts w:ascii="Times New Roman" w:hAnsi="Times New Roman"/>
          <w:noProof/>
          <w:sz w:val="20"/>
          <w:szCs w:val="20"/>
        </w:rPr>
        <w:lastRenderedPageBreak/>
        <w:drawing>
          <wp:inline distT="0" distB="0" distL="0" distR="0">
            <wp:extent cx="6047740" cy="8387788"/>
            <wp:effectExtent l="19050" t="0" r="0" b="0"/>
            <wp:docPr id="9" name="Рисунок 5" descr="C:\1\Untitled.FR12 -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Untitled.FR12 - 0005.jpg"/>
                    <pic:cNvPicPr>
                      <a:picLocks noChangeAspect="1" noChangeArrowheads="1"/>
                    </pic:cNvPicPr>
                  </pic:nvPicPr>
                  <pic:blipFill>
                    <a:blip r:embed="rId26" cstate="print"/>
                    <a:srcRect/>
                    <a:stretch>
                      <a:fillRect/>
                    </a:stretch>
                  </pic:blipFill>
                  <pic:spPr bwMode="auto">
                    <a:xfrm>
                      <a:off x="0" y="0"/>
                      <a:ext cx="6047740" cy="8387788"/>
                    </a:xfrm>
                    <a:prstGeom prst="rect">
                      <a:avLst/>
                    </a:prstGeom>
                    <a:noFill/>
                    <a:ln w="9525">
                      <a:noFill/>
                      <a:miter lim="800000"/>
                      <a:headEnd/>
                      <a:tailEnd/>
                    </a:ln>
                  </pic:spPr>
                </pic:pic>
              </a:graphicData>
            </a:graphic>
          </wp:inline>
        </w:drawing>
      </w:r>
    </w:p>
    <w:p w:rsidR="00091E6F" w:rsidRDefault="00091E6F" w:rsidP="00F27123">
      <w:pPr>
        <w:spacing w:after="0" w:line="240" w:lineRule="auto"/>
        <w:rPr>
          <w:rFonts w:ascii="Times New Roman" w:hAnsi="Times New Roman"/>
          <w:sz w:val="20"/>
          <w:szCs w:val="20"/>
        </w:rPr>
      </w:pPr>
    </w:p>
    <w:p w:rsidR="00091E6F" w:rsidRDefault="00091E6F" w:rsidP="00F27123">
      <w:pPr>
        <w:spacing w:after="0" w:line="240" w:lineRule="auto"/>
        <w:rPr>
          <w:rFonts w:ascii="Times New Roman" w:hAnsi="Times New Roman"/>
          <w:sz w:val="20"/>
          <w:szCs w:val="20"/>
        </w:rPr>
      </w:pPr>
      <w:r>
        <w:rPr>
          <w:rFonts w:ascii="Times New Roman" w:hAnsi="Times New Roman"/>
          <w:noProof/>
          <w:sz w:val="20"/>
          <w:szCs w:val="20"/>
        </w:rPr>
        <w:lastRenderedPageBreak/>
        <w:drawing>
          <wp:inline distT="0" distB="0" distL="0" distR="0">
            <wp:extent cx="6047740" cy="8387788"/>
            <wp:effectExtent l="19050" t="0" r="0" b="0"/>
            <wp:docPr id="10" name="Рисунок 6" descr="C:\1\Untitled.FR12 - 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Untitled.FR12 - 0006.jpg"/>
                    <pic:cNvPicPr>
                      <a:picLocks noChangeAspect="1" noChangeArrowheads="1"/>
                    </pic:cNvPicPr>
                  </pic:nvPicPr>
                  <pic:blipFill>
                    <a:blip r:embed="rId27" cstate="print"/>
                    <a:srcRect/>
                    <a:stretch>
                      <a:fillRect/>
                    </a:stretch>
                  </pic:blipFill>
                  <pic:spPr bwMode="auto">
                    <a:xfrm>
                      <a:off x="0" y="0"/>
                      <a:ext cx="6047740" cy="8387788"/>
                    </a:xfrm>
                    <a:prstGeom prst="rect">
                      <a:avLst/>
                    </a:prstGeom>
                    <a:noFill/>
                    <a:ln w="9525">
                      <a:noFill/>
                      <a:miter lim="800000"/>
                      <a:headEnd/>
                      <a:tailEnd/>
                    </a:ln>
                  </pic:spPr>
                </pic:pic>
              </a:graphicData>
            </a:graphic>
          </wp:inline>
        </w:drawing>
      </w:r>
    </w:p>
    <w:p w:rsidR="00091E6F" w:rsidRDefault="00091E6F" w:rsidP="00F27123">
      <w:pPr>
        <w:spacing w:after="0" w:line="240" w:lineRule="auto"/>
        <w:rPr>
          <w:rFonts w:ascii="Times New Roman" w:hAnsi="Times New Roman"/>
          <w:sz w:val="20"/>
          <w:szCs w:val="20"/>
        </w:rPr>
      </w:pPr>
      <w:r>
        <w:rPr>
          <w:rFonts w:ascii="Times New Roman" w:hAnsi="Times New Roman"/>
          <w:noProof/>
          <w:sz w:val="20"/>
          <w:szCs w:val="20"/>
        </w:rPr>
        <w:lastRenderedPageBreak/>
        <w:drawing>
          <wp:inline distT="0" distB="0" distL="0" distR="0">
            <wp:extent cx="6047740" cy="8387788"/>
            <wp:effectExtent l="19050" t="0" r="0" b="0"/>
            <wp:docPr id="12" name="Рисунок 7" descr="C:\1\Untitled.FR12 - 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1\Untitled.FR12 - 0007.jpg"/>
                    <pic:cNvPicPr>
                      <a:picLocks noChangeAspect="1" noChangeArrowheads="1"/>
                    </pic:cNvPicPr>
                  </pic:nvPicPr>
                  <pic:blipFill>
                    <a:blip r:embed="rId28" cstate="print"/>
                    <a:srcRect/>
                    <a:stretch>
                      <a:fillRect/>
                    </a:stretch>
                  </pic:blipFill>
                  <pic:spPr bwMode="auto">
                    <a:xfrm>
                      <a:off x="0" y="0"/>
                      <a:ext cx="6047740" cy="8387788"/>
                    </a:xfrm>
                    <a:prstGeom prst="rect">
                      <a:avLst/>
                    </a:prstGeom>
                    <a:noFill/>
                    <a:ln w="9525">
                      <a:noFill/>
                      <a:miter lim="800000"/>
                      <a:headEnd/>
                      <a:tailEnd/>
                    </a:ln>
                  </pic:spPr>
                </pic:pic>
              </a:graphicData>
            </a:graphic>
          </wp:inline>
        </w:drawing>
      </w:r>
    </w:p>
    <w:p w:rsidR="00091E6F" w:rsidRDefault="00091E6F" w:rsidP="00F27123">
      <w:pPr>
        <w:spacing w:after="0" w:line="240" w:lineRule="auto"/>
        <w:rPr>
          <w:rFonts w:ascii="Times New Roman" w:hAnsi="Times New Roman"/>
          <w:sz w:val="20"/>
          <w:szCs w:val="20"/>
        </w:rPr>
      </w:pPr>
      <w:r>
        <w:rPr>
          <w:rFonts w:ascii="Times New Roman" w:hAnsi="Times New Roman"/>
          <w:noProof/>
          <w:sz w:val="20"/>
          <w:szCs w:val="20"/>
        </w:rPr>
        <w:lastRenderedPageBreak/>
        <w:drawing>
          <wp:inline distT="0" distB="0" distL="0" distR="0">
            <wp:extent cx="6047740" cy="8387788"/>
            <wp:effectExtent l="19050" t="0" r="0" b="0"/>
            <wp:docPr id="13" name="Рисунок 8" descr="C:\1\Untitled.FR12 - 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1\Untitled.FR12 - 0008.jpg"/>
                    <pic:cNvPicPr>
                      <a:picLocks noChangeAspect="1" noChangeArrowheads="1"/>
                    </pic:cNvPicPr>
                  </pic:nvPicPr>
                  <pic:blipFill>
                    <a:blip r:embed="rId29" cstate="print"/>
                    <a:srcRect/>
                    <a:stretch>
                      <a:fillRect/>
                    </a:stretch>
                  </pic:blipFill>
                  <pic:spPr bwMode="auto">
                    <a:xfrm>
                      <a:off x="0" y="0"/>
                      <a:ext cx="6047740" cy="8387788"/>
                    </a:xfrm>
                    <a:prstGeom prst="rect">
                      <a:avLst/>
                    </a:prstGeom>
                    <a:noFill/>
                    <a:ln w="9525">
                      <a:noFill/>
                      <a:miter lim="800000"/>
                      <a:headEnd/>
                      <a:tailEnd/>
                    </a:ln>
                  </pic:spPr>
                </pic:pic>
              </a:graphicData>
            </a:graphic>
          </wp:inline>
        </w:drawing>
      </w:r>
    </w:p>
    <w:p w:rsidR="00091E6F" w:rsidRDefault="00091E6F" w:rsidP="00F27123">
      <w:pPr>
        <w:spacing w:after="0" w:line="240" w:lineRule="auto"/>
        <w:rPr>
          <w:rFonts w:ascii="Times New Roman" w:hAnsi="Times New Roman"/>
          <w:sz w:val="20"/>
          <w:szCs w:val="20"/>
        </w:rPr>
      </w:pPr>
      <w:r>
        <w:rPr>
          <w:rFonts w:ascii="Times New Roman" w:hAnsi="Times New Roman"/>
          <w:noProof/>
          <w:sz w:val="20"/>
          <w:szCs w:val="20"/>
        </w:rPr>
        <w:lastRenderedPageBreak/>
        <w:drawing>
          <wp:inline distT="0" distB="0" distL="0" distR="0">
            <wp:extent cx="6047740" cy="8387788"/>
            <wp:effectExtent l="19050" t="0" r="0" b="0"/>
            <wp:docPr id="15" name="Рисунок 9" descr="C:\1\Untitled.FR12 - 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1\Untitled.FR12 - 0009.jpg"/>
                    <pic:cNvPicPr>
                      <a:picLocks noChangeAspect="1" noChangeArrowheads="1"/>
                    </pic:cNvPicPr>
                  </pic:nvPicPr>
                  <pic:blipFill>
                    <a:blip r:embed="rId30" cstate="print"/>
                    <a:srcRect/>
                    <a:stretch>
                      <a:fillRect/>
                    </a:stretch>
                  </pic:blipFill>
                  <pic:spPr bwMode="auto">
                    <a:xfrm>
                      <a:off x="0" y="0"/>
                      <a:ext cx="6047740" cy="8387788"/>
                    </a:xfrm>
                    <a:prstGeom prst="rect">
                      <a:avLst/>
                    </a:prstGeom>
                    <a:noFill/>
                    <a:ln w="9525">
                      <a:noFill/>
                      <a:miter lim="800000"/>
                      <a:headEnd/>
                      <a:tailEnd/>
                    </a:ln>
                  </pic:spPr>
                </pic:pic>
              </a:graphicData>
            </a:graphic>
          </wp:inline>
        </w:drawing>
      </w:r>
    </w:p>
    <w:p w:rsidR="00091E6F" w:rsidRPr="00761AA1" w:rsidRDefault="00091E6F" w:rsidP="00F27123">
      <w:pPr>
        <w:spacing w:after="0" w:line="240" w:lineRule="auto"/>
        <w:rPr>
          <w:rFonts w:ascii="Times New Roman" w:hAnsi="Times New Roman"/>
          <w:sz w:val="20"/>
          <w:szCs w:val="20"/>
        </w:rPr>
      </w:pPr>
      <w:r>
        <w:rPr>
          <w:rFonts w:ascii="Times New Roman" w:hAnsi="Times New Roman"/>
          <w:noProof/>
          <w:sz w:val="20"/>
          <w:szCs w:val="20"/>
        </w:rPr>
        <w:lastRenderedPageBreak/>
        <w:drawing>
          <wp:inline distT="0" distB="0" distL="0" distR="0">
            <wp:extent cx="6047740" cy="8387788"/>
            <wp:effectExtent l="19050" t="0" r="0" b="0"/>
            <wp:docPr id="16" name="Рисунок 10" descr="C:\1\Untitled.FR12 - 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1\Untitled.FR12 - 0010.jpg"/>
                    <pic:cNvPicPr>
                      <a:picLocks noChangeAspect="1" noChangeArrowheads="1"/>
                    </pic:cNvPicPr>
                  </pic:nvPicPr>
                  <pic:blipFill>
                    <a:blip r:embed="rId31" cstate="print"/>
                    <a:srcRect/>
                    <a:stretch>
                      <a:fillRect/>
                    </a:stretch>
                  </pic:blipFill>
                  <pic:spPr bwMode="auto">
                    <a:xfrm>
                      <a:off x="0" y="0"/>
                      <a:ext cx="6047740" cy="8387788"/>
                    </a:xfrm>
                    <a:prstGeom prst="rect">
                      <a:avLst/>
                    </a:prstGeom>
                    <a:noFill/>
                    <a:ln w="9525">
                      <a:noFill/>
                      <a:miter lim="800000"/>
                      <a:headEnd/>
                      <a:tailEnd/>
                    </a:ln>
                  </pic:spPr>
                </pic:pic>
              </a:graphicData>
            </a:graphic>
          </wp:inline>
        </w:drawing>
      </w:r>
    </w:p>
    <w:p w:rsidR="002C2806" w:rsidRDefault="002C2806" w:rsidP="00F27123"/>
    <w:p w:rsidR="00E02DAA" w:rsidRPr="00E02DAA" w:rsidRDefault="00E02DAA" w:rsidP="00E02DAA">
      <w:pPr>
        <w:spacing w:after="0" w:line="240" w:lineRule="auto"/>
        <w:jc w:val="center"/>
        <w:rPr>
          <w:rFonts w:ascii="Times New Roman" w:hAnsi="Times New Roman" w:cs="Times New Roman"/>
          <w:sz w:val="28"/>
          <w:szCs w:val="28"/>
        </w:rPr>
      </w:pPr>
      <w:r w:rsidRPr="00E02DAA">
        <w:rPr>
          <w:rFonts w:ascii="Times New Roman" w:hAnsi="Times New Roman" w:cs="Times New Roman"/>
          <w:sz w:val="28"/>
          <w:szCs w:val="28"/>
        </w:rPr>
        <w:lastRenderedPageBreak/>
        <w:t>РОССИЙСКАЯ ФЕДЕРАЦИЯ</w:t>
      </w:r>
    </w:p>
    <w:p w:rsidR="00E02DAA" w:rsidRPr="00E02DAA" w:rsidRDefault="00E02DAA" w:rsidP="00E02DAA">
      <w:pPr>
        <w:spacing w:after="0" w:line="240" w:lineRule="auto"/>
        <w:jc w:val="center"/>
        <w:rPr>
          <w:rFonts w:ascii="Times New Roman" w:hAnsi="Times New Roman" w:cs="Times New Roman"/>
          <w:sz w:val="28"/>
          <w:szCs w:val="28"/>
        </w:rPr>
      </w:pPr>
      <w:r w:rsidRPr="00E02DAA">
        <w:rPr>
          <w:rFonts w:ascii="Times New Roman" w:hAnsi="Times New Roman" w:cs="Times New Roman"/>
          <w:sz w:val="28"/>
          <w:szCs w:val="28"/>
        </w:rPr>
        <w:t>БРЯНСКАЯ ОБЛАСТЬ</w:t>
      </w:r>
    </w:p>
    <w:p w:rsidR="00E02DAA" w:rsidRPr="00E02DAA" w:rsidRDefault="00E02DAA" w:rsidP="00E02DAA">
      <w:pPr>
        <w:spacing w:after="0" w:line="240" w:lineRule="auto"/>
        <w:jc w:val="center"/>
        <w:rPr>
          <w:rFonts w:ascii="Times New Roman" w:hAnsi="Times New Roman" w:cs="Times New Roman"/>
          <w:sz w:val="28"/>
          <w:szCs w:val="28"/>
        </w:rPr>
      </w:pPr>
      <w:r w:rsidRPr="00E02DAA">
        <w:rPr>
          <w:rFonts w:ascii="Times New Roman" w:hAnsi="Times New Roman" w:cs="Times New Roman"/>
          <w:sz w:val="28"/>
          <w:szCs w:val="28"/>
        </w:rPr>
        <w:t>АДМИНИСТРАЦИЯ  КРАСНОГОРСКОГО  РАЙОНА</w:t>
      </w:r>
    </w:p>
    <w:p w:rsidR="00E02DAA" w:rsidRPr="00E02DAA" w:rsidRDefault="00E02DAA" w:rsidP="00E02DAA">
      <w:pPr>
        <w:spacing w:after="0" w:line="240" w:lineRule="auto"/>
        <w:jc w:val="center"/>
        <w:rPr>
          <w:rFonts w:ascii="Times New Roman" w:hAnsi="Times New Roman" w:cs="Times New Roman"/>
          <w:sz w:val="28"/>
          <w:szCs w:val="28"/>
        </w:rPr>
      </w:pPr>
    </w:p>
    <w:p w:rsidR="00E02DAA" w:rsidRPr="00E02DAA" w:rsidRDefault="00E02DAA" w:rsidP="00E02DAA">
      <w:pPr>
        <w:spacing w:after="0" w:line="240" w:lineRule="auto"/>
        <w:jc w:val="center"/>
        <w:rPr>
          <w:rFonts w:ascii="Times New Roman" w:hAnsi="Times New Roman" w:cs="Times New Roman"/>
          <w:sz w:val="28"/>
          <w:szCs w:val="28"/>
        </w:rPr>
      </w:pPr>
      <w:r w:rsidRPr="00E02DAA">
        <w:rPr>
          <w:rFonts w:ascii="Times New Roman" w:hAnsi="Times New Roman" w:cs="Times New Roman"/>
          <w:sz w:val="28"/>
          <w:szCs w:val="28"/>
        </w:rPr>
        <w:t>ПОСТАНОВЛЕНИЕ</w:t>
      </w:r>
    </w:p>
    <w:p w:rsidR="00E02DAA" w:rsidRPr="00E02DAA" w:rsidRDefault="00E02DAA" w:rsidP="00E02DAA">
      <w:pPr>
        <w:spacing w:after="0" w:line="240" w:lineRule="auto"/>
        <w:jc w:val="center"/>
        <w:rPr>
          <w:rFonts w:ascii="Times New Roman" w:hAnsi="Times New Roman" w:cs="Times New Roman"/>
          <w:sz w:val="28"/>
          <w:szCs w:val="28"/>
        </w:rPr>
      </w:pPr>
    </w:p>
    <w:p w:rsidR="00E02DAA" w:rsidRPr="00E02DAA" w:rsidRDefault="00E02DAA" w:rsidP="00E02DAA">
      <w:pPr>
        <w:spacing w:after="0" w:line="240" w:lineRule="auto"/>
        <w:rPr>
          <w:rFonts w:ascii="Times New Roman" w:hAnsi="Times New Roman" w:cs="Times New Roman"/>
          <w:sz w:val="28"/>
          <w:szCs w:val="28"/>
        </w:rPr>
      </w:pPr>
      <w:r w:rsidRPr="00E02DAA">
        <w:rPr>
          <w:rFonts w:ascii="Times New Roman" w:hAnsi="Times New Roman" w:cs="Times New Roman"/>
          <w:sz w:val="28"/>
          <w:szCs w:val="28"/>
        </w:rPr>
        <w:t xml:space="preserve">от     01.06.2022 г.  № 310-А                        </w:t>
      </w:r>
    </w:p>
    <w:p w:rsidR="00E02DAA" w:rsidRPr="00E02DAA" w:rsidRDefault="00E02DAA" w:rsidP="00E02DAA">
      <w:pPr>
        <w:spacing w:after="0" w:line="240" w:lineRule="auto"/>
        <w:rPr>
          <w:rFonts w:ascii="Times New Roman" w:hAnsi="Times New Roman" w:cs="Times New Roman"/>
          <w:sz w:val="28"/>
          <w:szCs w:val="28"/>
        </w:rPr>
      </w:pPr>
      <w:r w:rsidRPr="00E02DAA">
        <w:rPr>
          <w:rFonts w:ascii="Times New Roman" w:hAnsi="Times New Roman" w:cs="Times New Roman"/>
          <w:sz w:val="28"/>
          <w:szCs w:val="28"/>
        </w:rPr>
        <w:t>п.г.т. Красная Гора</w:t>
      </w:r>
    </w:p>
    <w:p w:rsidR="00E02DAA" w:rsidRPr="00E02DAA" w:rsidRDefault="00E02DAA" w:rsidP="00E02DAA">
      <w:pPr>
        <w:spacing w:after="0" w:line="240" w:lineRule="auto"/>
        <w:rPr>
          <w:rFonts w:ascii="Times New Roman" w:hAnsi="Times New Roman" w:cs="Times New Roman"/>
          <w:sz w:val="28"/>
          <w:szCs w:val="28"/>
        </w:rPr>
      </w:pPr>
    </w:p>
    <w:p w:rsidR="00E02DAA" w:rsidRPr="00E02DAA" w:rsidRDefault="00E02DAA" w:rsidP="00E02DAA">
      <w:pPr>
        <w:tabs>
          <w:tab w:val="left" w:pos="5387"/>
        </w:tabs>
        <w:spacing w:after="0" w:line="240" w:lineRule="auto"/>
        <w:ind w:right="4676"/>
        <w:jc w:val="both"/>
        <w:rPr>
          <w:rFonts w:ascii="Times New Roman" w:hAnsi="Times New Roman" w:cs="Times New Roman"/>
          <w:sz w:val="28"/>
          <w:szCs w:val="28"/>
        </w:rPr>
      </w:pPr>
      <w:r w:rsidRPr="00E02DAA">
        <w:rPr>
          <w:rFonts w:ascii="Times New Roman" w:hAnsi="Times New Roman" w:cs="Times New Roman"/>
          <w:sz w:val="28"/>
          <w:szCs w:val="28"/>
        </w:rPr>
        <w:t>Об установлении тарифов на пассажирские перевозки в автомобильном транспорте</w:t>
      </w:r>
    </w:p>
    <w:p w:rsidR="00E02DAA" w:rsidRPr="00E02DAA" w:rsidRDefault="00E02DAA" w:rsidP="00E02DAA">
      <w:pPr>
        <w:tabs>
          <w:tab w:val="left" w:pos="5387"/>
        </w:tabs>
        <w:spacing w:after="0" w:line="240" w:lineRule="auto"/>
        <w:ind w:right="4676"/>
        <w:jc w:val="both"/>
        <w:rPr>
          <w:rFonts w:ascii="Times New Roman" w:hAnsi="Times New Roman" w:cs="Times New Roman"/>
          <w:sz w:val="28"/>
          <w:szCs w:val="28"/>
        </w:rPr>
      </w:pPr>
      <w:r w:rsidRPr="00E02DAA">
        <w:rPr>
          <w:rFonts w:ascii="Times New Roman" w:hAnsi="Times New Roman" w:cs="Times New Roman"/>
          <w:sz w:val="28"/>
          <w:szCs w:val="28"/>
        </w:rPr>
        <w:t>на муниципальных маршрутах по регулярным перевозкам в границах</w:t>
      </w:r>
    </w:p>
    <w:p w:rsidR="00E02DAA" w:rsidRPr="00E02DAA" w:rsidRDefault="00E02DAA" w:rsidP="00E02DAA">
      <w:pPr>
        <w:tabs>
          <w:tab w:val="left" w:pos="5387"/>
        </w:tabs>
        <w:spacing w:after="0" w:line="240" w:lineRule="auto"/>
        <w:ind w:right="4676"/>
        <w:jc w:val="both"/>
        <w:rPr>
          <w:rFonts w:ascii="Times New Roman" w:hAnsi="Times New Roman" w:cs="Times New Roman"/>
          <w:sz w:val="28"/>
          <w:szCs w:val="28"/>
        </w:rPr>
      </w:pPr>
      <w:r w:rsidRPr="00E02DAA">
        <w:rPr>
          <w:rFonts w:ascii="Times New Roman" w:hAnsi="Times New Roman" w:cs="Times New Roman"/>
          <w:sz w:val="28"/>
          <w:szCs w:val="28"/>
        </w:rPr>
        <w:t>Красногорского района Брянской области</w:t>
      </w:r>
    </w:p>
    <w:p w:rsidR="00E02DAA" w:rsidRPr="00E02DAA" w:rsidRDefault="00E02DAA" w:rsidP="00E02DAA">
      <w:pPr>
        <w:tabs>
          <w:tab w:val="left" w:pos="5387"/>
        </w:tabs>
        <w:spacing w:after="0" w:line="240" w:lineRule="auto"/>
        <w:ind w:right="4676"/>
        <w:jc w:val="both"/>
        <w:rPr>
          <w:rFonts w:ascii="Times New Roman" w:hAnsi="Times New Roman" w:cs="Times New Roman"/>
          <w:sz w:val="28"/>
          <w:szCs w:val="28"/>
        </w:rPr>
      </w:pPr>
    </w:p>
    <w:p w:rsidR="00E02DAA" w:rsidRPr="00E02DAA" w:rsidRDefault="00E02DAA" w:rsidP="00E02DAA">
      <w:pPr>
        <w:spacing w:after="0" w:line="240" w:lineRule="auto"/>
        <w:rPr>
          <w:rFonts w:ascii="Times New Roman" w:hAnsi="Times New Roman" w:cs="Times New Roman"/>
          <w:sz w:val="28"/>
          <w:szCs w:val="28"/>
        </w:rPr>
      </w:pPr>
    </w:p>
    <w:p w:rsidR="00E02DAA" w:rsidRPr="00E02DAA" w:rsidRDefault="00E02DAA" w:rsidP="00E02DAA">
      <w:pPr>
        <w:spacing w:after="0" w:line="240" w:lineRule="auto"/>
        <w:jc w:val="both"/>
        <w:rPr>
          <w:rFonts w:ascii="Times New Roman" w:hAnsi="Times New Roman" w:cs="Times New Roman"/>
          <w:sz w:val="28"/>
          <w:szCs w:val="28"/>
        </w:rPr>
      </w:pPr>
      <w:r w:rsidRPr="00E02DAA">
        <w:rPr>
          <w:rFonts w:ascii="Times New Roman" w:hAnsi="Times New Roman" w:cs="Times New Roman"/>
          <w:sz w:val="28"/>
          <w:szCs w:val="28"/>
        </w:rPr>
        <w:t xml:space="preserve">       В соответствии с 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Федеральным  Законом от 06.10.2003 года №131-ФЗ «Об общих принципах организации местного самоуправления в Российской Федерации»,</w:t>
      </w:r>
      <w:r w:rsidRPr="00E02DAA">
        <w:rPr>
          <w:rFonts w:ascii="Times New Roman" w:hAnsi="Times New Roman" w:cs="Times New Roman"/>
          <w:color w:val="FF0000"/>
          <w:sz w:val="28"/>
          <w:szCs w:val="28"/>
        </w:rPr>
        <w:t xml:space="preserve"> </w:t>
      </w:r>
      <w:r w:rsidRPr="00E02DAA">
        <w:rPr>
          <w:rFonts w:ascii="Times New Roman" w:hAnsi="Times New Roman" w:cs="Times New Roman"/>
          <w:sz w:val="28"/>
          <w:szCs w:val="28"/>
        </w:rPr>
        <w:t>Законом Брянской области от 03.07.2010 № 54-3 «Об организации транспортного обслуживания населения на территории Брянской области»,</w:t>
      </w:r>
      <w:r w:rsidRPr="00E02DAA">
        <w:rPr>
          <w:rFonts w:ascii="Times New Roman" w:hAnsi="Times New Roman" w:cs="Times New Roman"/>
          <w:color w:val="FF0000"/>
          <w:sz w:val="28"/>
          <w:szCs w:val="28"/>
        </w:rPr>
        <w:t xml:space="preserve"> </w:t>
      </w:r>
      <w:r w:rsidRPr="00E02DAA">
        <w:rPr>
          <w:rFonts w:ascii="Times New Roman" w:hAnsi="Times New Roman" w:cs="Times New Roman"/>
          <w:sz w:val="28"/>
          <w:szCs w:val="28"/>
        </w:rPr>
        <w:t>в целях обеспечения стабильной работы автомобильного транспорта при осуществлении пассажирских перевозок</w:t>
      </w:r>
    </w:p>
    <w:p w:rsidR="00E02DAA" w:rsidRPr="00E02DAA" w:rsidRDefault="00E02DAA" w:rsidP="00E02DAA">
      <w:pPr>
        <w:spacing w:after="0" w:line="240" w:lineRule="auto"/>
        <w:rPr>
          <w:rFonts w:ascii="Times New Roman" w:hAnsi="Times New Roman" w:cs="Times New Roman"/>
          <w:sz w:val="28"/>
          <w:szCs w:val="28"/>
        </w:rPr>
      </w:pPr>
      <w:r w:rsidRPr="00E02DAA">
        <w:rPr>
          <w:rFonts w:ascii="Times New Roman" w:hAnsi="Times New Roman" w:cs="Times New Roman"/>
          <w:b/>
          <w:sz w:val="28"/>
          <w:szCs w:val="28"/>
        </w:rPr>
        <w:t>ПОСТАНОВЛЯЮ</w:t>
      </w:r>
      <w:r w:rsidRPr="00E02DAA">
        <w:rPr>
          <w:rFonts w:ascii="Times New Roman" w:hAnsi="Times New Roman" w:cs="Times New Roman"/>
          <w:sz w:val="28"/>
          <w:szCs w:val="28"/>
        </w:rPr>
        <w:t>:</w:t>
      </w:r>
    </w:p>
    <w:p w:rsidR="00E02DAA" w:rsidRPr="00E02DAA" w:rsidRDefault="00E02DAA" w:rsidP="00E02DAA">
      <w:pPr>
        <w:spacing w:after="0" w:line="240" w:lineRule="auto"/>
        <w:ind w:firstLine="709"/>
        <w:jc w:val="both"/>
        <w:rPr>
          <w:rFonts w:ascii="Times New Roman" w:hAnsi="Times New Roman" w:cs="Times New Roman"/>
          <w:sz w:val="28"/>
          <w:szCs w:val="28"/>
        </w:rPr>
      </w:pPr>
      <w:r w:rsidRPr="00E02DAA">
        <w:rPr>
          <w:rFonts w:ascii="Times New Roman" w:hAnsi="Times New Roman" w:cs="Times New Roman"/>
          <w:sz w:val="28"/>
          <w:szCs w:val="28"/>
        </w:rPr>
        <w:t xml:space="preserve">1.Установить с 01 июля 2022 года тариф на пассажирские перевозки в автомобильном транспорте на муниципальных маршрутах  по регулярным перевозкам в границах Красногорского района Брянской области за </w:t>
      </w:r>
      <w:smartTag w:uri="urn:schemas-microsoft-com:office:smarttags" w:element="metricconverter">
        <w:smartTagPr>
          <w:attr w:name="ProductID" w:val="1 км"/>
        </w:smartTagPr>
        <w:r w:rsidRPr="00E02DAA">
          <w:rPr>
            <w:rFonts w:ascii="Times New Roman" w:hAnsi="Times New Roman" w:cs="Times New Roman"/>
            <w:sz w:val="28"/>
            <w:szCs w:val="28"/>
          </w:rPr>
          <w:t>1 км</w:t>
        </w:r>
      </w:smartTag>
      <w:r w:rsidRPr="00E02DAA">
        <w:rPr>
          <w:rFonts w:ascii="Times New Roman" w:hAnsi="Times New Roman" w:cs="Times New Roman"/>
          <w:sz w:val="28"/>
          <w:szCs w:val="28"/>
        </w:rPr>
        <w:t xml:space="preserve"> пути  – </w:t>
      </w:r>
      <w:r w:rsidRPr="00E02DAA">
        <w:rPr>
          <w:rFonts w:ascii="Times New Roman" w:hAnsi="Times New Roman" w:cs="Times New Roman"/>
          <w:color w:val="FF0000"/>
          <w:sz w:val="28"/>
          <w:szCs w:val="28"/>
        </w:rPr>
        <w:t xml:space="preserve">  </w:t>
      </w:r>
      <w:r w:rsidRPr="00E02DAA">
        <w:rPr>
          <w:rFonts w:ascii="Times New Roman" w:hAnsi="Times New Roman" w:cs="Times New Roman"/>
          <w:color w:val="000000"/>
          <w:sz w:val="28"/>
          <w:szCs w:val="28"/>
        </w:rPr>
        <w:t>2 руб. 54 коп.</w:t>
      </w:r>
    </w:p>
    <w:p w:rsidR="00E02DAA" w:rsidRPr="00E02DAA" w:rsidRDefault="00E02DAA" w:rsidP="00E02DAA">
      <w:pPr>
        <w:spacing w:after="0" w:line="240" w:lineRule="auto"/>
        <w:ind w:firstLine="709"/>
        <w:jc w:val="both"/>
        <w:rPr>
          <w:rFonts w:ascii="Times New Roman" w:hAnsi="Times New Roman" w:cs="Times New Roman"/>
          <w:sz w:val="28"/>
          <w:szCs w:val="28"/>
        </w:rPr>
      </w:pPr>
      <w:r w:rsidRPr="00E02DAA">
        <w:rPr>
          <w:rFonts w:ascii="Times New Roman" w:hAnsi="Times New Roman" w:cs="Times New Roman"/>
          <w:sz w:val="28"/>
          <w:szCs w:val="28"/>
        </w:rPr>
        <w:t xml:space="preserve">2. Установить предельный тариф на проезд пассажиров в муниципальном общественном транспорте за одну поездку  по маршрутам    Красная Гора –Ширки  и   Красная Гора – Любовшо  в сумме   </w:t>
      </w:r>
      <w:r w:rsidRPr="00E02DAA">
        <w:rPr>
          <w:rFonts w:ascii="Times New Roman" w:hAnsi="Times New Roman" w:cs="Times New Roman"/>
          <w:color w:val="000000"/>
          <w:sz w:val="28"/>
          <w:szCs w:val="28"/>
        </w:rPr>
        <w:t>- 20 руб. 00 коп.</w:t>
      </w:r>
    </w:p>
    <w:p w:rsidR="00E02DAA" w:rsidRPr="00E02DAA" w:rsidRDefault="00E02DAA" w:rsidP="00E02DAA">
      <w:pPr>
        <w:spacing w:after="0" w:line="240" w:lineRule="auto"/>
        <w:ind w:firstLine="709"/>
        <w:jc w:val="both"/>
        <w:rPr>
          <w:rFonts w:ascii="Times New Roman" w:hAnsi="Times New Roman" w:cs="Times New Roman"/>
          <w:sz w:val="28"/>
          <w:szCs w:val="28"/>
        </w:rPr>
      </w:pPr>
      <w:r w:rsidRPr="00E02DAA">
        <w:rPr>
          <w:rFonts w:ascii="Times New Roman" w:hAnsi="Times New Roman" w:cs="Times New Roman"/>
          <w:sz w:val="28"/>
          <w:szCs w:val="28"/>
        </w:rPr>
        <w:t>3. Установить с 01 июля 2022 года тарифы на льготные проездные билеты на пассажирские перевозки на муниципальных маршрутах  по регулярным перевозкам в границах Красногорского района Брянской области  согласно приложения № 1.</w:t>
      </w:r>
    </w:p>
    <w:p w:rsidR="00E02DAA" w:rsidRPr="00E02DAA" w:rsidRDefault="00E02DAA" w:rsidP="00E02DAA">
      <w:pPr>
        <w:spacing w:after="0" w:line="240" w:lineRule="auto"/>
        <w:ind w:firstLine="709"/>
        <w:jc w:val="both"/>
        <w:rPr>
          <w:rFonts w:ascii="Times New Roman" w:hAnsi="Times New Roman" w:cs="Times New Roman"/>
          <w:sz w:val="28"/>
          <w:szCs w:val="28"/>
        </w:rPr>
      </w:pPr>
      <w:r w:rsidRPr="00E02DAA">
        <w:rPr>
          <w:rFonts w:ascii="Times New Roman" w:hAnsi="Times New Roman" w:cs="Times New Roman"/>
          <w:sz w:val="28"/>
          <w:szCs w:val="28"/>
        </w:rPr>
        <w:t xml:space="preserve">4. Признать утратившим силу с 01 июля 2022 года Постановление администрации Красногорского района Брянской области от 09.06.2021 г. № 354 «Об установлении тарифов на пассажирские перевозки в автомобильном </w:t>
      </w:r>
      <w:r w:rsidRPr="00E02DAA">
        <w:rPr>
          <w:rFonts w:ascii="Times New Roman" w:hAnsi="Times New Roman" w:cs="Times New Roman"/>
          <w:sz w:val="28"/>
          <w:szCs w:val="28"/>
        </w:rPr>
        <w:lastRenderedPageBreak/>
        <w:t>транспорте на муниципальных маршрутах по регулярным перевозкам в границах Красногорского района Брянской области».</w:t>
      </w:r>
    </w:p>
    <w:p w:rsidR="00E02DAA" w:rsidRPr="00E02DAA" w:rsidRDefault="00E02DAA" w:rsidP="00E02DAA">
      <w:pPr>
        <w:spacing w:after="0" w:line="240" w:lineRule="auto"/>
        <w:ind w:firstLine="709"/>
        <w:jc w:val="both"/>
        <w:rPr>
          <w:rFonts w:ascii="Times New Roman" w:hAnsi="Times New Roman" w:cs="Times New Roman"/>
          <w:sz w:val="28"/>
          <w:szCs w:val="28"/>
        </w:rPr>
      </w:pPr>
      <w:r w:rsidRPr="00E02DAA">
        <w:rPr>
          <w:rFonts w:ascii="Times New Roman" w:hAnsi="Times New Roman" w:cs="Times New Roman"/>
          <w:sz w:val="28"/>
          <w:szCs w:val="28"/>
        </w:rPr>
        <w:t>5. Настоящее  Постановление  опубликовать в информационном бюллетени «Вестник Красногорского муниципального района Брянской области» и на сайте администрации Красногорского района Брянской области в сети Интернет.</w:t>
      </w:r>
    </w:p>
    <w:p w:rsidR="00E02DAA" w:rsidRPr="00E02DAA" w:rsidRDefault="00E02DAA" w:rsidP="00E02DAA">
      <w:pPr>
        <w:spacing w:after="0" w:line="240" w:lineRule="auto"/>
        <w:ind w:firstLine="709"/>
        <w:jc w:val="both"/>
        <w:rPr>
          <w:rFonts w:ascii="Times New Roman" w:hAnsi="Times New Roman" w:cs="Times New Roman"/>
          <w:sz w:val="28"/>
          <w:szCs w:val="28"/>
        </w:rPr>
      </w:pPr>
      <w:r w:rsidRPr="00E02DAA">
        <w:rPr>
          <w:rFonts w:ascii="Times New Roman" w:hAnsi="Times New Roman" w:cs="Times New Roman"/>
          <w:sz w:val="28"/>
          <w:szCs w:val="28"/>
        </w:rPr>
        <w:t>6. Контроль за исполнение настоящего постановления возложить на заместителя главы администрации Боровика А.В.</w:t>
      </w:r>
    </w:p>
    <w:p w:rsidR="00E02DAA" w:rsidRPr="00E02DAA" w:rsidRDefault="00E02DAA" w:rsidP="00E02DAA">
      <w:pPr>
        <w:spacing w:after="0" w:line="240" w:lineRule="auto"/>
        <w:jc w:val="both"/>
        <w:rPr>
          <w:rFonts w:ascii="Times New Roman" w:hAnsi="Times New Roman" w:cs="Times New Roman"/>
          <w:sz w:val="28"/>
          <w:szCs w:val="28"/>
        </w:rPr>
      </w:pPr>
    </w:p>
    <w:p w:rsidR="00E02DAA" w:rsidRPr="00E02DAA" w:rsidRDefault="00E02DAA" w:rsidP="00E02DAA">
      <w:pPr>
        <w:spacing w:after="0" w:line="240" w:lineRule="auto"/>
        <w:jc w:val="center"/>
        <w:rPr>
          <w:rFonts w:ascii="Times New Roman" w:hAnsi="Times New Roman" w:cs="Times New Roman"/>
          <w:sz w:val="28"/>
          <w:szCs w:val="28"/>
        </w:rPr>
      </w:pPr>
      <w:r w:rsidRPr="00E02DAA">
        <w:rPr>
          <w:rFonts w:ascii="Times New Roman" w:hAnsi="Times New Roman" w:cs="Times New Roman"/>
          <w:sz w:val="28"/>
          <w:szCs w:val="28"/>
        </w:rPr>
        <w:t>Глава администрации                                                С.С. Жилинский</w:t>
      </w:r>
    </w:p>
    <w:p w:rsidR="00E02DAA" w:rsidRPr="00E02DAA" w:rsidRDefault="00E02DAA" w:rsidP="00E02DAA">
      <w:pPr>
        <w:spacing w:after="0" w:line="240" w:lineRule="auto"/>
        <w:rPr>
          <w:rFonts w:ascii="Times New Roman" w:hAnsi="Times New Roman" w:cs="Times New Roman"/>
          <w:sz w:val="28"/>
          <w:szCs w:val="28"/>
        </w:rPr>
      </w:pPr>
    </w:p>
    <w:p w:rsidR="00E02DAA" w:rsidRPr="00E02DAA" w:rsidRDefault="00E02DAA" w:rsidP="00E02DAA">
      <w:pPr>
        <w:spacing w:after="0" w:line="240" w:lineRule="auto"/>
        <w:jc w:val="both"/>
        <w:rPr>
          <w:rFonts w:ascii="Times New Roman" w:hAnsi="Times New Roman" w:cs="Times New Roman"/>
          <w:sz w:val="28"/>
          <w:szCs w:val="28"/>
        </w:rPr>
      </w:pPr>
    </w:p>
    <w:p w:rsidR="00E02DAA" w:rsidRPr="00E02DAA" w:rsidRDefault="00E02DAA" w:rsidP="00E02DAA">
      <w:pPr>
        <w:spacing w:after="0" w:line="240" w:lineRule="auto"/>
        <w:jc w:val="right"/>
        <w:rPr>
          <w:rFonts w:ascii="Times New Roman" w:hAnsi="Times New Roman" w:cs="Times New Roman"/>
          <w:sz w:val="28"/>
          <w:szCs w:val="28"/>
        </w:rPr>
      </w:pPr>
      <w:r w:rsidRPr="00E02DAA">
        <w:rPr>
          <w:rFonts w:ascii="Times New Roman" w:hAnsi="Times New Roman" w:cs="Times New Roman"/>
          <w:sz w:val="28"/>
          <w:szCs w:val="28"/>
        </w:rPr>
        <w:t xml:space="preserve">                                                                                                       Приложение № 1</w:t>
      </w:r>
    </w:p>
    <w:p w:rsidR="00E02DAA" w:rsidRPr="00E02DAA" w:rsidRDefault="00E02DAA" w:rsidP="00E02DAA">
      <w:pPr>
        <w:spacing w:after="0" w:line="240" w:lineRule="auto"/>
        <w:jc w:val="right"/>
        <w:rPr>
          <w:rFonts w:ascii="Times New Roman" w:hAnsi="Times New Roman" w:cs="Times New Roman"/>
          <w:sz w:val="28"/>
          <w:szCs w:val="28"/>
        </w:rPr>
      </w:pPr>
      <w:r w:rsidRPr="00E02DAA">
        <w:rPr>
          <w:rFonts w:ascii="Times New Roman" w:hAnsi="Times New Roman" w:cs="Times New Roman"/>
          <w:sz w:val="28"/>
          <w:szCs w:val="28"/>
        </w:rPr>
        <w:t>к Постановлению администрации</w:t>
      </w:r>
    </w:p>
    <w:p w:rsidR="00E02DAA" w:rsidRPr="00E02DAA" w:rsidRDefault="00E02DAA" w:rsidP="00E02DAA">
      <w:pPr>
        <w:spacing w:after="0" w:line="240" w:lineRule="auto"/>
        <w:jc w:val="right"/>
        <w:rPr>
          <w:rFonts w:ascii="Times New Roman" w:hAnsi="Times New Roman" w:cs="Times New Roman"/>
          <w:sz w:val="28"/>
          <w:szCs w:val="28"/>
        </w:rPr>
      </w:pPr>
      <w:r w:rsidRPr="00E02DAA">
        <w:rPr>
          <w:rFonts w:ascii="Times New Roman" w:hAnsi="Times New Roman" w:cs="Times New Roman"/>
          <w:sz w:val="28"/>
          <w:szCs w:val="28"/>
        </w:rPr>
        <w:t xml:space="preserve">  Красногорского района</w:t>
      </w:r>
    </w:p>
    <w:p w:rsidR="00E02DAA" w:rsidRPr="00E02DAA" w:rsidRDefault="00E02DAA" w:rsidP="00E02DAA">
      <w:pPr>
        <w:spacing w:after="0" w:line="240" w:lineRule="auto"/>
        <w:jc w:val="center"/>
        <w:rPr>
          <w:rFonts w:ascii="Times New Roman" w:hAnsi="Times New Roman" w:cs="Times New Roman"/>
          <w:sz w:val="28"/>
          <w:szCs w:val="28"/>
        </w:rPr>
      </w:pPr>
      <w:r w:rsidRPr="00E02DA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02DAA">
        <w:rPr>
          <w:rFonts w:ascii="Times New Roman" w:hAnsi="Times New Roman" w:cs="Times New Roman"/>
          <w:sz w:val="28"/>
          <w:szCs w:val="28"/>
        </w:rPr>
        <w:t xml:space="preserve">  от   01.06.2022 г. № 310-А</w:t>
      </w:r>
    </w:p>
    <w:p w:rsidR="00E02DAA" w:rsidRPr="00E02DAA" w:rsidRDefault="00E02DAA" w:rsidP="00E02DAA">
      <w:pPr>
        <w:spacing w:after="0" w:line="240" w:lineRule="auto"/>
        <w:ind w:left="360"/>
        <w:rPr>
          <w:rFonts w:ascii="Times New Roman" w:hAnsi="Times New Roman" w:cs="Times New Roman"/>
          <w:sz w:val="28"/>
          <w:szCs w:val="28"/>
        </w:rPr>
      </w:pPr>
    </w:p>
    <w:p w:rsidR="00E02DAA" w:rsidRPr="00E02DAA" w:rsidRDefault="00E02DAA" w:rsidP="00E02DAA">
      <w:pPr>
        <w:spacing w:after="0" w:line="240" w:lineRule="auto"/>
        <w:ind w:left="360"/>
        <w:rPr>
          <w:rFonts w:ascii="Times New Roman" w:hAnsi="Times New Roman" w:cs="Times New Roman"/>
          <w:sz w:val="28"/>
          <w:szCs w:val="28"/>
        </w:rPr>
      </w:pPr>
      <w:r w:rsidRPr="00E02DAA">
        <w:rPr>
          <w:rFonts w:ascii="Times New Roman" w:hAnsi="Times New Roman" w:cs="Times New Roman"/>
          <w:sz w:val="28"/>
          <w:szCs w:val="28"/>
        </w:rPr>
        <w:t xml:space="preserve">                                  </w:t>
      </w:r>
    </w:p>
    <w:p w:rsidR="00E02DAA" w:rsidRPr="00E02DAA" w:rsidRDefault="00E02DAA" w:rsidP="00E02DAA">
      <w:pPr>
        <w:spacing w:after="0" w:line="240" w:lineRule="auto"/>
        <w:ind w:left="360"/>
        <w:rPr>
          <w:rFonts w:ascii="Times New Roman" w:hAnsi="Times New Roman" w:cs="Times New Roman"/>
          <w:b/>
          <w:sz w:val="28"/>
          <w:szCs w:val="28"/>
        </w:rPr>
      </w:pPr>
      <w:r w:rsidRPr="00E02DAA">
        <w:rPr>
          <w:rFonts w:ascii="Times New Roman" w:hAnsi="Times New Roman" w:cs="Times New Roman"/>
          <w:sz w:val="28"/>
          <w:szCs w:val="28"/>
        </w:rPr>
        <w:t xml:space="preserve">                                                           </w:t>
      </w:r>
      <w:r w:rsidRPr="00E02DAA">
        <w:rPr>
          <w:rFonts w:ascii="Times New Roman" w:hAnsi="Times New Roman" w:cs="Times New Roman"/>
          <w:b/>
          <w:sz w:val="28"/>
          <w:szCs w:val="28"/>
        </w:rPr>
        <w:t>ТАРИФЫ</w:t>
      </w:r>
    </w:p>
    <w:p w:rsidR="00E02DAA" w:rsidRPr="00E02DAA" w:rsidRDefault="00E02DAA" w:rsidP="00E02DAA">
      <w:pPr>
        <w:spacing w:after="0" w:line="240" w:lineRule="auto"/>
        <w:ind w:left="360"/>
        <w:jc w:val="center"/>
        <w:rPr>
          <w:rFonts w:ascii="Times New Roman" w:hAnsi="Times New Roman" w:cs="Times New Roman"/>
          <w:sz w:val="28"/>
          <w:szCs w:val="28"/>
        </w:rPr>
      </w:pPr>
      <w:r w:rsidRPr="00E02DAA">
        <w:rPr>
          <w:rFonts w:ascii="Times New Roman" w:hAnsi="Times New Roman" w:cs="Times New Roman"/>
          <w:b/>
          <w:sz w:val="28"/>
          <w:szCs w:val="28"/>
        </w:rPr>
        <w:t>на льготные проездные билеты на пассажирские перевозки в автомобильном транспорте на муниципальных маршрутах  по регулярным перевозкам в границах Красногорского района Брянской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6228"/>
        <w:gridCol w:w="2803"/>
      </w:tblGrid>
      <w:tr w:rsidR="00E02DAA" w:rsidRPr="00E02DAA" w:rsidTr="00E36123">
        <w:tc>
          <w:tcPr>
            <w:tcW w:w="540" w:type="dxa"/>
          </w:tcPr>
          <w:p w:rsidR="00E02DAA" w:rsidRPr="00E02DAA" w:rsidRDefault="00E02DAA" w:rsidP="00E02DAA">
            <w:pPr>
              <w:spacing w:after="0" w:line="240" w:lineRule="auto"/>
              <w:rPr>
                <w:rFonts w:ascii="Times New Roman" w:hAnsi="Times New Roman" w:cs="Times New Roman"/>
                <w:sz w:val="28"/>
                <w:szCs w:val="28"/>
              </w:rPr>
            </w:pPr>
            <w:r w:rsidRPr="00E02DAA">
              <w:rPr>
                <w:rFonts w:ascii="Times New Roman" w:hAnsi="Times New Roman" w:cs="Times New Roman"/>
                <w:sz w:val="28"/>
                <w:szCs w:val="28"/>
              </w:rPr>
              <w:t>№</w:t>
            </w:r>
          </w:p>
          <w:p w:rsidR="00E02DAA" w:rsidRPr="00E02DAA" w:rsidRDefault="00E02DAA" w:rsidP="00E02DAA">
            <w:pPr>
              <w:spacing w:after="0" w:line="240" w:lineRule="auto"/>
              <w:rPr>
                <w:rFonts w:ascii="Times New Roman" w:hAnsi="Times New Roman" w:cs="Times New Roman"/>
                <w:sz w:val="28"/>
                <w:szCs w:val="28"/>
              </w:rPr>
            </w:pPr>
            <w:r w:rsidRPr="00E02DAA">
              <w:rPr>
                <w:rFonts w:ascii="Times New Roman" w:hAnsi="Times New Roman" w:cs="Times New Roman"/>
                <w:sz w:val="28"/>
                <w:szCs w:val="28"/>
              </w:rPr>
              <w:t>п/п</w:t>
            </w:r>
          </w:p>
        </w:tc>
        <w:tc>
          <w:tcPr>
            <w:tcW w:w="6228" w:type="dxa"/>
          </w:tcPr>
          <w:p w:rsidR="00E02DAA" w:rsidRPr="00E02DAA" w:rsidRDefault="00E02DAA" w:rsidP="00E02DAA">
            <w:pPr>
              <w:spacing w:after="0" w:line="240" w:lineRule="auto"/>
              <w:rPr>
                <w:rFonts w:ascii="Times New Roman" w:hAnsi="Times New Roman" w:cs="Times New Roman"/>
                <w:sz w:val="28"/>
                <w:szCs w:val="28"/>
              </w:rPr>
            </w:pPr>
            <w:r w:rsidRPr="00E02DAA">
              <w:rPr>
                <w:rFonts w:ascii="Times New Roman" w:hAnsi="Times New Roman" w:cs="Times New Roman"/>
                <w:sz w:val="28"/>
                <w:szCs w:val="28"/>
              </w:rPr>
              <w:t xml:space="preserve">                              Наименование  услуг</w:t>
            </w:r>
          </w:p>
        </w:tc>
        <w:tc>
          <w:tcPr>
            <w:tcW w:w="2803" w:type="dxa"/>
          </w:tcPr>
          <w:p w:rsidR="00E02DAA" w:rsidRPr="00E02DAA" w:rsidRDefault="00E02DAA" w:rsidP="00E02DAA">
            <w:pPr>
              <w:spacing w:after="0" w:line="240" w:lineRule="auto"/>
              <w:rPr>
                <w:rFonts w:ascii="Times New Roman" w:hAnsi="Times New Roman" w:cs="Times New Roman"/>
                <w:sz w:val="28"/>
                <w:szCs w:val="28"/>
              </w:rPr>
            </w:pPr>
            <w:r w:rsidRPr="00E02DAA">
              <w:rPr>
                <w:rFonts w:ascii="Times New Roman" w:hAnsi="Times New Roman" w:cs="Times New Roman"/>
                <w:sz w:val="28"/>
                <w:szCs w:val="28"/>
              </w:rPr>
              <w:t xml:space="preserve">           Тариф (руб.)</w:t>
            </w:r>
          </w:p>
        </w:tc>
      </w:tr>
      <w:tr w:rsidR="00E02DAA" w:rsidRPr="00E02DAA" w:rsidTr="00E36123">
        <w:tc>
          <w:tcPr>
            <w:tcW w:w="540" w:type="dxa"/>
          </w:tcPr>
          <w:p w:rsidR="00E02DAA" w:rsidRPr="00E02DAA" w:rsidRDefault="00E02DAA" w:rsidP="00E02DAA">
            <w:pPr>
              <w:spacing w:after="0" w:line="240" w:lineRule="auto"/>
              <w:rPr>
                <w:rFonts w:ascii="Times New Roman" w:hAnsi="Times New Roman" w:cs="Times New Roman"/>
                <w:sz w:val="28"/>
                <w:szCs w:val="28"/>
              </w:rPr>
            </w:pPr>
            <w:r w:rsidRPr="00E02DAA">
              <w:rPr>
                <w:rFonts w:ascii="Times New Roman" w:hAnsi="Times New Roman" w:cs="Times New Roman"/>
                <w:sz w:val="28"/>
                <w:szCs w:val="28"/>
              </w:rPr>
              <w:t>1.</w:t>
            </w:r>
          </w:p>
        </w:tc>
        <w:tc>
          <w:tcPr>
            <w:tcW w:w="6228" w:type="dxa"/>
          </w:tcPr>
          <w:p w:rsidR="00E02DAA" w:rsidRPr="00E02DAA" w:rsidRDefault="00E02DAA" w:rsidP="00E02DAA">
            <w:pPr>
              <w:spacing w:after="0" w:line="240" w:lineRule="auto"/>
              <w:rPr>
                <w:rFonts w:ascii="Times New Roman" w:hAnsi="Times New Roman" w:cs="Times New Roman"/>
                <w:sz w:val="28"/>
                <w:szCs w:val="28"/>
              </w:rPr>
            </w:pPr>
            <w:r w:rsidRPr="00E02DAA">
              <w:rPr>
                <w:rFonts w:ascii="Times New Roman" w:hAnsi="Times New Roman" w:cs="Times New Roman"/>
                <w:sz w:val="28"/>
                <w:szCs w:val="28"/>
              </w:rPr>
              <w:t>Стоимость проездных билетов на месяц при проезде в автобусах городского сообщения:</w:t>
            </w:r>
          </w:p>
          <w:p w:rsidR="00E02DAA" w:rsidRPr="00E02DAA" w:rsidRDefault="00E02DAA" w:rsidP="00E02DAA">
            <w:pPr>
              <w:spacing w:after="0" w:line="240" w:lineRule="auto"/>
              <w:rPr>
                <w:rFonts w:ascii="Times New Roman" w:hAnsi="Times New Roman" w:cs="Times New Roman"/>
                <w:sz w:val="28"/>
                <w:szCs w:val="28"/>
              </w:rPr>
            </w:pPr>
            <w:r w:rsidRPr="00E02DAA">
              <w:rPr>
                <w:rFonts w:ascii="Times New Roman" w:hAnsi="Times New Roman" w:cs="Times New Roman"/>
                <w:sz w:val="28"/>
                <w:szCs w:val="28"/>
              </w:rPr>
              <w:t xml:space="preserve">  - для граждан</w:t>
            </w:r>
          </w:p>
          <w:p w:rsidR="00E02DAA" w:rsidRPr="00E02DAA" w:rsidRDefault="00E02DAA" w:rsidP="00E02DAA">
            <w:pPr>
              <w:spacing w:after="0" w:line="240" w:lineRule="auto"/>
              <w:rPr>
                <w:rFonts w:ascii="Times New Roman" w:hAnsi="Times New Roman" w:cs="Times New Roman"/>
                <w:sz w:val="28"/>
                <w:szCs w:val="28"/>
              </w:rPr>
            </w:pPr>
            <w:r w:rsidRPr="00E02DAA">
              <w:rPr>
                <w:rFonts w:ascii="Times New Roman" w:hAnsi="Times New Roman" w:cs="Times New Roman"/>
                <w:sz w:val="28"/>
                <w:szCs w:val="28"/>
              </w:rPr>
              <w:t xml:space="preserve">  - для обучающихся в общеобразовательных</w:t>
            </w:r>
          </w:p>
          <w:p w:rsidR="00E02DAA" w:rsidRPr="00E02DAA" w:rsidRDefault="00E02DAA" w:rsidP="00E02DAA">
            <w:pPr>
              <w:spacing w:after="0" w:line="240" w:lineRule="auto"/>
              <w:rPr>
                <w:rFonts w:ascii="Times New Roman" w:hAnsi="Times New Roman" w:cs="Times New Roman"/>
                <w:sz w:val="28"/>
                <w:szCs w:val="28"/>
              </w:rPr>
            </w:pPr>
            <w:r w:rsidRPr="00E02DAA">
              <w:rPr>
                <w:rFonts w:ascii="Times New Roman" w:hAnsi="Times New Roman" w:cs="Times New Roman"/>
                <w:sz w:val="28"/>
                <w:szCs w:val="28"/>
              </w:rPr>
              <w:t xml:space="preserve">   учреждениях</w:t>
            </w:r>
          </w:p>
        </w:tc>
        <w:tc>
          <w:tcPr>
            <w:tcW w:w="2803" w:type="dxa"/>
          </w:tcPr>
          <w:p w:rsidR="00E02DAA" w:rsidRPr="00E02DAA" w:rsidRDefault="00E02DAA" w:rsidP="00E02DAA">
            <w:pPr>
              <w:spacing w:after="0" w:line="240" w:lineRule="auto"/>
              <w:jc w:val="center"/>
              <w:rPr>
                <w:rFonts w:ascii="Times New Roman" w:hAnsi="Times New Roman" w:cs="Times New Roman"/>
                <w:color w:val="000000"/>
                <w:sz w:val="28"/>
                <w:szCs w:val="28"/>
              </w:rPr>
            </w:pPr>
          </w:p>
          <w:p w:rsidR="00E02DAA" w:rsidRPr="00E02DAA" w:rsidRDefault="00E02DAA" w:rsidP="00E02DAA">
            <w:pPr>
              <w:spacing w:after="0" w:line="240" w:lineRule="auto"/>
              <w:jc w:val="center"/>
              <w:rPr>
                <w:rFonts w:ascii="Times New Roman" w:hAnsi="Times New Roman" w:cs="Times New Roman"/>
                <w:color w:val="000000"/>
                <w:sz w:val="28"/>
                <w:szCs w:val="28"/>
              </w:rPr>
            </w:pPr>
          </w:p>
          <w:p w:rsidR="00E02DAA" w:rsidRPr="00E02DAA" w:rsidRDefault="00E02DAA" w:rsidP="00E02DAA">
            <w:pPr>
              <w:spacing w:after="0" w:line="240" w:lineRule="auto"/>
              <w:rPr>
                <w:rFonts w:ascii="Times New Roman" w:hAnsi="Times New Roman" w:cs="Times New Roman"/>
                <w:color w:val="000000"/>
                <w:sz w:val="28"/>
                <w:szCs w:val="28"/>
              </w:rPr>
            </w:pPr>
            <w:r w:rsidRPr="00E02DAA">
              <w:rPr>
                <w:rFonts w:ascii="Times New Roman" w:hAnsi="Times New Roman" w:cs="Times New Roman"/>
                <w:color w:val="000000"/>
                <w:sz w:val="28"/>
                <w:szCs w:val="28"/>
              </w:rPr>
              <w:t xml:space="preserve">               921-00</w:t>
            </w:r>
          </w:p>
          <w:p w:rsidR="00E02DAA" w:rsidRPr="00E02DAA" w:rsidRDefault="00E02DAA" w:rsidP="00E02DAA">
            <w:pPr>
              <w:spacing w:after="0" w:line="240" w:lineRule="auto"/>
              <w:rPr>
                <w:rFonts w:ascii="Times New Roman" w:hAnsi="Times New Roman" w:cs="Times New Roman"/>
                <w:color w:val="000000"/>
                <w:sz w:val="28"/>
                <w:szCs w:val="28"/>
              </w:rPr>
            </w:pPr>
            <w:r w:rsidRPr="00E02DAA">
              <w:rPr>
                <w:rFonts w:ascii="Times New Roman" w:hAnsi="Times New Roman" w:cs="Times New Roman"/>
                <w:color w:val="000000"/>
                <w:sz w:val="28"/>
                <w:szCs w:val="28"/>
              </w:rPr>
              <w:t xml:space="preserve">               265-00</w:t>
            </w:r>
          </w:p>
        </w:tc>
      </w:tr>
      <w:tr w:rsidR="00E02DAA" w:rsidRPr="00E02DAA" w:rsidTr="00E36123">
        <w:tc>
          <w:tcPr>
            <w:tcW w:w="540" w:type="dxa"/>
          </w:tcPr>
          <w:p w:rsidR="00E02DAA" w:rsidRPr="00E02DAA" w:rsidRDefault="00E02DAA" w:rsidP="00E02DAA">
            <w:pPr>
              <w:spacing w:after="0" w:line="240" w:lineRule="auto"/>
              <w:rPr>
                <w:rFonts w:ascii="Times New Roman" w:hAnsi="Times New Roman" w:cs="Times New Roman"/>
                <w:sz w:val="28"/>
                <w:szCs w:val="28"/>
              </w:rPr>
            </w:pPr>
            <w:r w:rsidRPr="00E02DAA">
              <w:rPr>
                <w:rFonts w:ascii="Times New Roman" w:hAnsi="Times New Roman" w:cs="Times New Roman"/>
                <w:sz w:val="28"/>
                <w:szCs w:val="28"/>
              </w:rPr>
              <w:t>2.</w:t>
            </w:r>
          </w:p>
        </w:tc>
        <w:tc>
          <w:tcPr>
            <w:tcW w:w="6228" w:type="dxa"/>
          </w:tcPr>
          <w:p w:rsidR="00E02DAA" w:rsidRPr="00E02DAA" w:rsidRDefault="00E02DAA" w:rsidP="00E02DAA">
            <w:pPr>
              <w:spacing w:after="0" w:line="240" w:lineRule="auto"/>
              <w:rPr>
                <w:rFonts w:ascii="Times New Roman" w:hAnsi="Times New Roman" w:cs="Times New Roman"/>
                <w:sz w:val="28"/>
                <w:szCs w:val="28"/>
              </w:rPr>
            </w:pPr>
            <w:r w:rsidRPr="00E02DAA">
              <w:rPr>
                <w:rFonts w:ascii="Times New Roman" w:hAnsi="Times New Roman" w:cs="Times New Roman"/>
                <w:sz w:val="28"/>
                <w:szCs w:val="28"/>
              </w:rPr>
              <w:t>Стоимость проездных билетов на месяц при проезде в автобусах муниципальных маршрутов регулярных перевозок:</w:t>
            </w:r>
          </w:p>
          <w:p w:rsidR="00E02DAA" w:rsidRPr="00E02DAA" w:rsidRDefault="00E02DAA" w:rsidP="00E02DAA">
            <w:pPr>
              <w:spacing w:after="0" w:line="240" w:lineRule="auto"/>
              <w:rPr>
                <w:rFonts w:ascii="Times New Roman" w:hAnsi="Times New Roman" w:cs="Times New Roman"/>
                <w:sz w:val="28"/>
                <w:szCs w:val="28"/>
              </w:rPr>
            </w:pPr>
            <w:r w:rsidRPr="00E02DAA">
              <w:rPr>
                <w:rFonts w:ascii="Times New Roman" w:hAnsi="Times New Roman" w:cs="Times New Roman"/>
                <w:sz w:val="28"/>
                <w:szCs w:val="28"/>
              </w:rPr>
              <w:t xml:space="preserve">  - для граждан ( к месту работы и обратно), за </w:t>
            </w:r>
            <w:smartTag w:uri="urn:schemas-microsoft-com:office:smarttags" w:element="metricconverter">
              <w:smartTagPr>
                <w:attr w:name="ProductID" w:val="1 км"/>
              </w:smartTagPr>
              <w:r w:rsidRPr="00E02DAA">
                <w:rPr>
                  <w:rFonts w:ascii="Times New Roman" w:hAnsi="Times New Roman" w:cs="Times New Roman"/>
                  <w:sz w:val="28"/>
                  <w:szCs w:val="28"/>
                </w:rPr>
                <w:t>1 км</w:t>
              </w:r>
            </w:smartTag>
            <w:r w:rsidRPr="00E02DAA">
              <w:rPr>
                <w:rFonts w:ascii="Times New Roman" w:hAnsi="Times New Roman" w:cs="Times New Roman"/>
                <w:sz w:val="28"/>
                <w:szCs w:val="28"/>
              </w:rPr>
              <w:t xml:space="preserve"> пути</w:t>
            </w:r>
          </w:p>
          <w:p w:rsidR="00E02DAA" w:rsidRPr="00E02DAA" w:rsidRDefault="00E02DAA" w:rsidP="00E02DAA">
            <w:pPr>
              <w:spacing w:after="0" w:line="240" w:lineRule="auto"/>
              <w:rPr>
                <w:rFonts w:ascii="Times New Roman" w:hAnsi="Times New Roman" w:cs="Times New Roman"/>
                <w:sz w:val="28"/>
                <w:szCs w:val="28"/>
              </w:rPr>
            </w:pPr>
            <w:r w:rsidRPr="00E02DAA">
              <w:rPr>
                <w:rFonts w:ascii="Times New Roman" w:hAnsi="Times New Roman" w:cs="Times New Roman"/>
                <w:sz w:val="28"/>
                <w:szCs w:val="28"/>
              </w:rPr>
              <w:t xml:space="preserve"> - для обучающихся в учреждениях среднего и высшего профессионального образования очной формы обучения (между пунктами обучения и проживания), за </w:t>
            </w:r>
            <w:smartTag w:uri="urn:schemas-microsoft-com:office:smarttags" w:element="metricconverter">
              <w:smartTagPr>
                <w:attr w:name="ProductID" w:val="1 км"/>
              </w:smartTagPr>
              <w:r w:rsidRPr="00E02DAA">
                <w:rPr>
                  <w:rFonts w:ascii="Times New Roman" w:hAnsi="Times New Roman" w:cs="Times New Roman"/>
                  <w:sz w:val="28"/>
                  <w:szCs w:val="28"/>
                </w:rPr>
                <w:t>1 км</w:t>
              </w:r>
            </w:smartTag>
            <w:r w:rsidRPr="00E02DAA">
              <w:rPr>
                <w:rFonts w:ascii="Times New Roman" w:hAnsi="Times New Roman" w:cs="Times New Roman"/>
                <w:sz w:val="28"/>
                <w:szCs w:val="28"/>
              </w:rPr>
              <w:t xml:space="preserve"> пути</w:t>
            </w:r>
          </w:p>
          <w:p w:rsidR="00E02DAA" w:rsidRPr="00E02DAA" w:rsidRDefault="00E02DAA" w:rsidP="00E02DAA">
            <w:pPr>
              <w:spacing w:after="0" w:line="240" w:lineRule="auto"/>
              <w:rPr>
                <w:rFonts w:ascii="Times New Roman" w:hAnsi="Times New Roman" w:cs="Times New Roman"/>
                <w:sz w:val="28"/>
                <w:szCs w:val="28"/>
              </w:rPr>
            </w:pPr>
            <w:r w:rsidRPr="00E02DAA">
              <w:rPr>
                <w:rFonts w:ascii="Times New Roman" w:hAnsi="Times New Roman" w:cs="Times New Roman"/>
                <w:sz w:val="28"/>
                <w:szCs w:val="28"/>
              </w:rPr>
              <w:t xml:space="preserve">  - для обучающихся в общеобразовательных учреждениях и учреждениях начального профессионального образования (между пунктами обучения и проживания ), на месяц.</w:t>
            </w:r>
          </w:p>
        </w:tc>
        <w:tc>
          <w:tcPr>
            <w:tcW w:w="2803" w:type="dxa"/>
          </w:tcPr>
          <w:p w:rsidR="00E02DAA" w:rsidRPr="00E02DAA" w:rsidRDefault="00E02DAA" w:rsidP="00E02DAA">
            <w:pPr>
              <w:spacing w:after="0" w:line="240" w:lineRule="auto"/>
              <w:jc w:val="center"/>
              <w:rPr>
                <w:rFonts w:ascii="Times New Roman" w:hAnsi="Times New Roman" w:cs="Times New Roman"/>
                <w:color w:val="000000"/>
                <w:sz w:val="28"/>
                <w:szCs w:val="28"/>
              </w:rPr>
            </w:pPr>
          </w:p>
          <w:p w:rsidR="00E02DAA" w:rsidRPr="00E02DAA" w:rsidRDefault="00E02DAA" w:rsidP="00E02DAA">
            <w:pPr>
              <w:spacing w:after="0" w:line="240" w:lineRule="auto"/>
              <w:jc w:val="center"/>
              <w:rPr>
                <w:rFonts w:ascii="Times New Roman" w:hAnsi="Times New Roman" w:cs="Times New Roman"/>
                <w:color w:val="000000"/>
                <w:sz w:val="28"/>
                <w:szCs w:val="28"/>
              </w:rPr>
            </w:pPr>
          </w:p>
          <w:p w:rsidR="00E02DAA" w:rsidRPr="00E02DAA" w:rsidRDefault="00E02DAA" w:rsidP="00E02DAA">
            <w:pPr>
              <w:spacing w:after="0" w:line="240" w:lineRule="auto"/>
              <w:jc w:val="center"/>
              <w:rPr>
                <w:rFonts w:ascii="Times New Roman" w:hAnsi="Times New Roman" w:cs="Times New Roman"/>
                <w:color w:val="000000"/>
                <w:sz w:val="28"/>
                <w:szCs w:val="28"/>
              </w:rPr>
            </w:pPr>
          </w:p>
          <w:p w:rsidR="00E02DAA" w:rsidRPr="00E02DAA" w:rsidRDefault="00E02DAA" w:rsidP="00E02DAA">
            <w:pPr>
              <w:spacing w:after="0" w:line="240" w:lineRule="auto"/>
              <w:rPr>
                <w:rFonts w:ascii="Times New Roman" w:hAnsi="Times New Roman" w:cs="Times New Roman"/>
                <w:color w:val="000000"/>
                <w:sz w:val="28"/>
                <w:szCs w:val="28"/>
              </w:rPr>
            </w:pPr>
            <w:r w:rsidRPr="00E02DAA">
              <w:rPr>
                <w:rFonts w:ascii="Times New Roman" w:hAnsi="Times New Roman" w:cs="Times New Roman"/>
                <w:color w:val="000000"/>
                <w:sz w:val="28"/>
                <w:szCs w:val="28"/>
              </w:rPr>
              <w:t xml:space="preserve">              113-00</w:t>
            </w:r>
          </w:p>
          <w:p w:rsidR="00E02DAA" w:rsidRPr="00E02DAA" w:rsidRDefault="00E02DAA" w:rsidP="00E02DAA">
            <w:pPr>
              <w:spacing w:after="0" w:line="240" w:lineRule="auto"/>
              <w:jc w:val="center"/>
              <w:rPr>
                <w:rFonts w:ascii="Times New Roman" w:hAnsi="Times New Roman" w:cs="Times New Roman"/>
                <w:color w:val="000000"/>
                <w:sz w:val="28"/>
                <w:szCs w:val="28"/>
              </w:rPr>
            </w:pPr>
          </w:p>
          <w:p w:rsidR="00E02DAA" w:rsidRPr="00E02DAA" w:rsidRDefault="00E02DAA" w:rsidP="00E02DAA">
            <w:pPr>
              <w:spacing w:after="0" w:line="240" w:lineRule="auto"/>
              <w:rPr>
                <w:rFonts w:ascii="Times New Roman" w:hAnsi="Times New Roman" w:cs="Times New Roman"/>
                <w:color w:val="000000"/>
                <w:sz w:val="28"/>
                <w:szCs w:val="28"/>
              </w:rPr>
            </w:pPr>
            <w:r w:rsidRPr="00E02DA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E02DAA">
              <w:rPr>
                <w:rFonts w:ascii="Times New Roman" w:hAnsi="Times New Roman" w:cs="Times New Roman"/>
                <w:color w:val="000000"/>
                <w:sz w:val="28"/>
                <w:szCs w:val="28"/>
              </w:rPr>
              <w:t>51-00</w:t>
            </w:r>
          </w:p>
          <w:p w:rsidR="00E02DAA" w:rsidRPr="00E02DAA" w:rsidRDefault="00E02DAA" w:rsidP="00E02DAA">
            <w:pPr>
              <w:spacing w:after="0" w:line="240" w:lineRule="auto"/>
              <w:jc w:val="center"/>
              <w:rPr>
                <w:rFonts w:ascii="Times New Roman" w:hAnsi="Times New Roman" w:cs="Times New Roman"/>
                <w:color w:val="000000"/>
                <w:sz w:val="28"/>
                <w:szCs w:val="28"/>
              </w:rPr>
            </w:pPr>
          </w:p>
          <w:p w:rsidR="00E02DAA" w:rsidRPr="00E02DAA" w:rsidRDefault="00E02DAA" w:rsidP="00E02DAA">
            <w:pPr>
              <w:spacing w:after="0" w:line="240" w:lineRule="auto"/>
              <w:jc w:val="center"/>
              <w:rPr>
                <w:rFonts w:ascii="Times New Roman" w:hAnsi="Times New Roman" w:cs="Times New Roman"/>
                <w:color w:val="000000"/>
                <w:sz w:val="28"/>
                <w:szCs w:val="28"/>
              </w:rPr>
            </w:pPr>
          </w:p>
          <w:p w:rsidR="00E02DAA" w:rsidRPr="00E02DAA" w:rsidRDefault="00E02DAA" w:rsidP="00E02DAA">
            <w:pPr>
              <w:spacing w:after="0" w:line="240" w:lineRule="auto"/>
              <w:jc w:val="center"/>
              <w:rPr>
                <w:rFonts w:ascii="Times New Roman" w:hAnsi="Times New Roman" w:cs="Times New Roman"/>
                <w:color w:val="000000"/>
                <w:sz w:val="28"/>
                <w:szCs w:val="28"/>
              </w:rPr>
            </w:pPr>
          </w:p>
          <w:p w:rsidR="00E02DAA" w:rsidRPr="00E02DAA" w:rsidRDefault="00E02DAA" w:rsidP="00E02DAA">
            <w:pPr>
              <w:spacing w:after="0" w:line="240" w:lineRule="auto"/>
              <w:rPr>
                <w:rFonts w:ascii="Times New Roman" w:hAnsi="Times New Roman" w:cs="Times New Roman"/>
                <w:color w:val="000000"/>
                <w:sz w:val="28"/>
                <w:szCs w:val="28"/>
              </w:rPr>
            </w:pPr>
            <w:r w:rsidRPr="00E02DAA">
              <w:rPr>
                <w:rFonts w:ascii="Times New Roman" w:hAnsi="Times New Roman" w:cs="Times New Roman"/>
                <w:color w:val="000000"/>
                <w:sz w:val="28"/>
                <w:szCs w:val="28"/>
              </w:rPr>
              <w:t xml:space="preserve">               265-00</w:t>
            </w:r>
          </w:p>
        </w:tc>
      </w:tr>
    </w:tbl>
    <w:p w:rsidR="00F27123" w:rsidRDefault="00B516A6" w:rsidP="00F27123">
      <w:r>
        <w:lastRenderedPageBreak/>
        <w:t>------------------------------------------------------------------------------------------------------------------------------------------</w:t>
      </w:r>
    </w:p>
    <w:p w:rsidR="00660D9B" w:rsidRPr="00660D9B" w:rsidRDefault="00660D9B" w:rsidP="00660D9B">
      <w:pPr>
        <w:spacing w:after="0" w:line="240" w:lineRule="auto"/>
        <w:ind w:firstLine="709"/>
        <w:jc w:val="center"/>
        <w:rPr>
          <w:rFonts w:ascii="Times New Roman" w:hAnsi="Times New Roman" w:cs="Times New Roman"/>
          <w:b/>
          <w:sz w:val="28"/>
          <w:szCs w:val="28"/>
        </w:rPr>
      </w:pPr>
    </w:p>
    <w:tbl>
      <w:tblPr>
        <w:tblStyle w:val="ac"/>
        <w:tblpPr w:leftFromText="180" w:rightFromText="180" w:vertAnchor="text" w:horzAnchor="margin" w:tblpXSpec="center" w:tblpY="-283"/>
        <w:tblW w:w="9322" w:type="dxa"/>
        <w:tblLook w:val="04A0"/>
      </w:tblPr>
      <w:tblGrid>
        <w:gridCol w:w="2040"/>
        <w:gridCol w:w="5806"/>
        <w:gridCol w:w="1476"/>
      </w:tblGrid>
      <w:tr w:rsidR="00C802CA" w:rsidRPr="00532886" w:rsidTr="00F30FE6">
        <w:tc>
          <w:tcPr>
            <w:tcW w:w="2040" w:type="dxa"/>
          </w:tcPr>
          <w:p w:rsidR="00C802CA" w:rsidRPr="007C7B3C" w:rsidRDefault="00C802CA" w:rsidP="007056D7">
            <w:pPr>
              <w:jc w:val="center"/>
              <w:rPr>
                <w:rFonts w:ascii="Times New Roman" w:hAnsi="Times New Roman"/>
                <w:b/>
                <w:sz w:val="28"/>
                <w:szCs w:val="28"/>
              </w:rPr>
            </w:pPr>
            <w:r w:rsidRPr="007C7B3C">
              <w:rPr>
                <w:rFonts w:ascii="Times New Roman" w:hAnsi="Times New Roman"/>
                <w:b/>
                <w:sz w:val="28"/>
                <w:szCs w:val="28"/>
              </w:rPr>
              <w:t>Дата и номер документа</w:t>
            </w:r>
          </w:p>
        </w:tc>
        <w:tc>
          <w:tcPr>
            <w:tcW w:w="5806" w:type="dxa"/>
          </w:tcPr>
          <w:p w:rsidR="00C802CA" w:rsidRPr="007C7B3C" w:rsidRDefault="00C802CA" w:rsidP="007056D7">
            <w:pPr>
              <w:jc w:val="center"/>
              <w:rPr>
                <w:rFonts w:ascii="Times New Roman" w:hAnsi="Times New Roman"/>
                <w:b/>
                <w:sz w:val="28"/>
                <w:szCs w:val="28"/>
              </w:rPr>
            </w:pPr>
            <w:r w:rsidRPr="007C7B3C">
              <w:rPr>
                <w:rFonts w:ascii="Times New Roman" w:hAnsi="Times New Roman"/>
                <w:b/>
                <w:sz w:val="28"/>
                <w:szCs w:val="28"/>
              </w:rPr>
              <w:t>Заголовок</w:t>
            </w:r>
          </w:p>
        </w:tc>
        <w:tc>
          <w:tcPr>
            <w:tcW w:w="1476" w:type="dxa"/>
          </w:tcPr>
          <w:p w:rsidR="00C802CA" w:rsidRPr="007C7B3C" w:rsidRDefault="00C802CA" w:rsidP="007056D7">
            <w:pPr>
              <w:jc w:val="center"/>
              <w:rPr>
                <w:rFonts w:ascii="Times New Roman" w:hAnsi="Times New Roman"/>
                <w:b/>
                <w:sz w:val="28"/>
                <w:szCs w:val="28"/>
              </w:rPr>
            </w:pPr>
            <w:r w:rsidRPr="007C7B3C">
              <w:rPr>
                <w:rFonts w:ascii="Times New Roman" w:hAnsi="Times New Roman"/>
                <w:b/>
                <w:sz w:val="28"/>
                <w:szCs w:val="28"/>
              </w:rPr>
              <w:t>Страница</w:t>
            </w:r>
          </w:p>
        </w:tc>
      </w:tr>
      <w:tr w:rsidR="003D73A5" w:rsidRPr="00532886" w:rsidTr="006C72C6">
        <w:tc>
          <w:tcPr>
            <w:tcW w:w="2040" w:type="dxa"/>
          </w:tcPr>
          <w:p w:rsidR="003D73A5" w:rsidRPr="00442C14" w:rsidRDefault="00442C14" w:rsidP="003D73A5">
            <w:pPr>
              <w:rPr>
                <w:rFonts w:ascii="Times New Roman" w:hAnsi="Times New Roman"/>
                <w:sz w:val="24"/>
                <w:szCs w:val="24"/>
              </w:rPr>
            </w:pPr>
            <w:r w:rsidRPr="00442C14">
              <w:rPr>
                <w:rFonts w:ascii="Times New Roman" w:hAnsi="Times New Roman"/>
                <w:sz w:val="24"/>
                <w:szCs w:val="24"/>
              </w:rPr>
              <w:t>Решение №6-224 от 19.05</w:t>
            </w:r>
            <w:r w:rsidR="00AA4211" w:rsidRPr="00442C14">
              <w:rPr>
                <w:rFonts w:ascii="Times New Roman" w:hAnsi="Times New Roman"/>
                <w:sz w:val="24"/>
                <w:szCs w:val="24"/>
              </w:rPr>
              <w:t>.2022</w:t>
            </w:r>
            <w:r w:rsidR="003D73A5" w:rsidRPr="00442C14">
              <w:rPr>
                <w:rFonts w:ascii="Times New Roman" w:hAnsi="Times New Roman"/>
                <w:sz w:val="24"/>
                <w:szCs w:val="24"/>
              </w:rPr>
              <w:t xml:space="preserve"> года </w:t>
            </w:r>
          </w:p>
        </w:tc>
        <w:tc>
          <w:tcPr>
            <w:tcW w:w="5806" w:type="dxa"/>
          </w:tcPr>
          <w:p w:rsidR="00442C14" w:rsidRPr="00442C14" w:rsidRDefault="00442C14" w:rsidP="00442C14">
            <w:pPr>
              <w:jc w:val="both"/>
              <w:rPr>
                <w:rFonts w:ascii="Times New Roman" w:eastAsia="Times New Roman" w:hAnsi="Times New Roman"/>
                <w:sz w:val="24"/>
                <w:szCs w:val="24"/>
              </w:rPr>
            </w:pPr>
            <w:r w:rsidRPr="00442C14">
              <w:rPr>
                <w:rFonts w:ascii="Times New Roman" w:eastAsia="Times New Roman" w:hAnsi="Times New Roman"/>
                <w:sz w:val="24"/>
                <w:szCs w:val="24"/>
              </w:rPr>
              <w:t>Об утверждении  отчета об исполнении</w:t>
            </w:r>
          </w:p>
          <w:p w:rsidR="00442C14" w:rsidRPr="00442C14" w:rsidRDefault="00442C14" w:rsidP="00442C14">
            <w:pPr>
              <w:jc w:val="both"/>
              <w:rPr>
                <w:rFonts w:ascii="Times New Roman" w:eastAsia="Times New Roman" w:hAnsi="Times New Roman"/>
                <w:sz w:val="24"/>
                <w:szCs w:val="24"/>
              </w:rPr>
            </w:pPr>
            <w:r w:rsidRPr="00442C14">
              <w:rPr>
                <w:rFonts w:ascii="Times New Roman" w:eastAsia="Times New Roman" w:hAnsi="Times New Roman"/>
                <w:sz w:val="24"/>
                <w:szCs w:val="24"/>
              </w:rPr>
              <w:t xml:space="preserve">бюджета  Красногорского муниципального </w:t>
            </w:r>
          </w:p>
          <w:p w:rsidR="00442C14" w:rsidRPr="00442C14" w:rsidRDefault="00442C14" w:rsidP="00442C14">
            <w:pPr>
              <w:jc w:val="both"/>
              <w:rPr>
                <w:rFonts w:ascii="Times New Roman" w:eastAsia="Times New Roman" w:hAnsi="Times New Roman"/>
                <w:sz w:val="24"/>
                <w:szCs w:val="24"/>
              </w:rPr>
            </w:pPr>
            <w:r w:rsidRPr="00442C14">
              <w:rPr>
                <w:rFonts w:ascii="Times New Roman" w:eastAsia="Times New Roman" w:hAnsi="Times New Roman"/>
                <w:sz w:val="24"/>
                <w:szCs w:val="24"/>
              </w:rPr>
              <w:t>района Брянской области за 2021 год</w:t>
            </w:r>
          </w:p>
          <w:p w:rsidR="003D73A5" w:rsidRPr="00442C14" w:rsidRDefault="003D73A5" w:rsidP="005C1B93">
            <w:pPr>
              <w:jc w:val="both"/>
              <w:rPr>
                <w:rFonts w:ascii="Times New Roman" w:hAnsi="Times New Roman"/>
                <w:sz w:val="24"/>
                <w:szCs w:val="24"/>
              </w:rPr>
            </w:pPr>
          </w:p>
        </w:tc>
        <w:tc>
          <w:tcPr>
            <w:tcW w:w="1476" w:type="dxa"/>
            <w:vAlign w:val="center"/>
          </w:tcPr>
          <w:p w:rsidR="003D73A5" w:rsidRPr="00442C14" w:rsidRDefault="00794BB1" w:rsidP="006C72C6">
            <w:pPr>
              <w:jc w:val="center"/>
              <w:rPr>
                <w:rFonts w:ascii="Times New Roman" w:hAnsi="Times New Roman"/>
                <w:sz w:val="24"/>
                <w:szCs w:val="24"/>
              </w:rPr>
            </w:pPr>
            <w:r w:rsidRPr="00442C14">
              <w:rPr>
                <w:rFonts w:ascii="Times New Roman" w:hAnsi="Times New Roman"/>
                <w:sz w:val="24"/>
                <w:szCs w:val="24"/>
              </w:rPr>
              <w:t>2-</w:t>
            </w:r>
            <w:r w:rsidR="00442C14">
              <w:rPr>
                <w:rFonts w:ascii="Times New Roman" w:hAnsi="Times New Roman"/>
                <w:sz w:val="24"/>
                <w:szCs w:val="24"/>
              </w:rPr>
              <w:t>38</w:t>
            </w:r>
          </w:p>
        </w:tc>
      </w:tr>
      <w:tr w:rsidR="00C644D7" w:rsidRPr="00532886" w:rsidTr="006C72C6">
        <w:tc>
          <w:tcPr>
            <w:tcW w:w="2040" w:type="dxa"/>
          </w:tcPr>
          <w:p w:rsidR="00C644D7" w:rsidRPr="00704EF7" w:rsidRDefault="00442C14" w:rsidP="003D73A5">
            <w:pPr>
              <w:rPr>
                <w:rFonts w:ascii="Times New Roman" w:hAnsi="Times New Roman"/>
                <w:sz w:val="24"/>
                <w:szCs w:val="24"/>
              </w:rPr>
            </w:pPr>
            <w:r w:rsidRPr="00442C14">
              <w:rPr>
                <w:rFonts w:ascii="Times New Roman" w:hAnsi="Times New Roman"/>
                <w:sz w:val="24"/>
                <w:szCs w:val="24"/>
              </w:rPr>
              <w:t>Решение №6-22</w:t>
            </w:r>
            <w:r>
              <w:rPr>
                <w:rFonts w:ascii="Times New Roman" w:hAnsi="Times New Roman"/>
                <w:sz w:val="24"/>
                <w:szCs w:val="24"/>
              </w:rPr>
              <w:t>5</w:t>
            </w:r>
            <w:r w:rsidRPr="00442C14">
              <w:rPr>
                <w:rFonts w:ascii="Times New Roman" w:hAnsi="Times New Roman"/>
                <w:sz w:val="24"/>
                <w:szCs w:val="24"/>
              </w:rPr>
              <w:t xml:space="preserve"> от 19.05.2022 года</w:t>
            </w:r>
          </w:p>
        </w:tc>
        <w:tc>
          <w:tcPr>
            <w:tcW w:w="5806" w:type="dxa"/>
          </w:tcPr>
          <w:p w:rsidR="00442C14" w:rsidRPr="00442C14" w:rsidRDefault="00442C14" w:rsidP="00442C14">
            <w:pPr>
              <w:shd w:val="clear" w:color="auto" w:fill="FFFFFF"/>
              <w:tabs>
                <w:tab w:val="left" w:pos="1790"/>
                <w:tab w:val="left" w:pos="2712"/>
              </w:tabs>
              <w:jc w:val="both"/>
              <w:rPr>
                <w:rFonts w:ascii="Times New Roman" w:hAnsi="Times New Roman"/>
                <w:sz w:val="24"/>
                <w:szCs w:val="24"/>
              </w:rPr>
            </w:pPr>
            <w:r w:rsidRPr="00442C14">
              <w:rPr>
                <w:rFonts w:ascii="Times New Roman" w:hAnsi="Times New Roman"/>
                <w:sz w:val="24"/>
                <w:szCs w:val="24"/>
              </w:rPr>
              <w:t>О внесении изменений в решение № 6-192 от 09.12.2021г. «Об утверждении  прогнозного плана (программы) приватизации муниципального имущества Красногорского муниципального района Брянской области на 2022 год»</w:t>
            </w:r>
          </w:p>
          <w:p w:rsidR="00C644D7" w:rsidRPr="00704EF7" w:rsidRDefault="00C644D7" w:rsidP="00BF7E83">
            <w:pPr>
              <w:pStyle w:val="western"/>
              <w:spacing w:before="0" w:beforeAutospacing="0" w:after="0" w:afterAutospacing="0"/>
              <w:jc w:val="both"/>
            </w:pPr>
          </w:p>
        </w:tc>
        <w:tc>
          <w:tcPr>
            <w:tcW w:w="1476" w:type="dxa"/>
            <w:vAlign w:val="center"/>
          </w:tcPr>
          <w:p w:rsidR="00C644D7" w:rsidRPr="00704EF7" w:rsidRDefault="00442C14" w:rsidP="006C72C6">
            <w:pPr>
              <w:jc w:val="center"/>
              <w:rPr>
                <w:rFonts w:ascii="Times New Roman" w:hAnsi="Times New Roman"/>
                <w:sz w:val="24"/>
                <w:szCs w:val="24"/>
              </w:rPr>
            </w:pPr>
            <w:r>
              <w:rPr>
                <w:rFonts w:ascii="Times New Roman" w:hAnsi="Times New Roman"/>
                <w:sz w:val="24"/>
                <w:szCs w:val="24"/>
              </w:rPr>
              <w:t>39</w:t>
            </w:r>
            <w:r w:rsidR="005F64B1" w:rsidRPr="00704EF7">
              <w:rPr>
                <w:rFonts w:ascii="Times New Roman" w:hAnsi="Times New Roman"/>
                <w:sz w:val="24"/>
                <w:szCs w:val="24"/>
              </w:rPr>
              <w:t>-</w:t>
            </w:r>
            <w:r>
              <w:rPr>
                <w:rFonts w:ascii="Times New Roman" w:hAnsi="Times New Roman"/>
                <w:sz w:val="24"/>
                <w:szCs w:val="24"/>
              </w:rPr>
              <w:t>40</w:t>
            </w:r>
          </w:p>
        </w:tc>
      </w:tr>
      <w:tr w:rsidR="00442C14" w:rsidRPr="00532886" w:rsidTr="006C72C6">
        <w:tc>
          <w:tcPr>
            <w:tcW w:w="2040" w:type="dxa"/>
          </w:tcPr>
          <w:p w:rsidR="00442C14" w:rsidRPr="00442C14" w:rsidRDefault="00442C14" w:rsidP="003D73A5">
            <w:pPr>
              <w:rPr>
                <w:rFonts w:ascii="Times New Roman" w:hAnsi="Times New Roman"/>
                <w:sz w:val="24"/>
                <w:szCs w:val="24"/>
              </w:rPr>
            </w:pPr>
            <w:r>
              <w:rPr>
                <w:rFonts w:ascii="Times New Roman" w:hAnsi="Times New Roman"/>
                <w:sz w:val="24"/>
                <w:szCs w:val="24"/>
              </w:rPr>
              <w:t>Постановление №264 от 16.05.2022 года</w:t>
            </w:r>
          </w:p>
        </w:tc>
        <w:tc>
          <w:tcPr>
            <w:tcW w:w="5806" w:type="dxa"/>
          </w:tcPr>
          <w:p w:rsidR="00442C14" w:rsidRPr="00442C14" w:rsidRDefault="00442C14" w:rsidP="00442C14">
            <w:pPr>
              <w:jc w:val="both"/>
              <w:rPr>
                <w:rFonts w:ascii="Times New Roman" w:hAnsi="Times New Roman"/>
                <w:sz w:val="24"/>
                <w:szCs w:val="24"/>
              </w:rPr>
            </w:pPr>
            <w:r w:rsidRPr="00442C14">
              <w:rPr>
                <w:rFonts w:ascii="Times New Roman" w:hAnsi="Times New Roman"/>
                <w:sz w:val="24"/>
                <w:szCs w:val="24"/>
              </w:rPr>
              <w:t>Об утверждении  административного регламента предоставления муниципальной услуги «Выплата</w:t>
            </w:r>
            <w:r w:rsidRPr="00442C14">
              <w:rPr>
                <w:rFonts w:ascii="Times New Roman" w:hAnsi="Times New Roman"/>
                <w:spacing w:val="-5"/>
                <w:sz w:val="24"/>
                <w:szCs w:val="24"/>
              </w:rPr>
              <w:t xml:space="preserve"> </w:t>
            </w:r>
            <w:r w:rsidRPr="00442C14">
              <w:rPr>
                <w:rFonts w:ascii="Times New Roman" w:hAnsi="Times New Roman"/>
                <w:sz w:val="24"/>
                <w:szCs w:val="24"/>
              </w:rPr>
              <w:t>компенсации</w:t>
            </w:r>
            <w:r w:rsidRPr="00442C14">
              <w:rPr>
                <w:rFonts w:ascii="Times New Roman" w:hAnsi="Times New Roman"/>
                <w:spacing w:val="-4"/>
                <w:sz w:val="24"/>
                <w:szCs w:val="24"/>
              </w:rPr>
              <w:t xml:space="preserve"> </w:t>
            </w:r>
            <w:r w:rsidRPr="00442C14">
              <w:rPr>
                <w:rFonts w:ascii="Times New Roman" w:hAnsi="Times New Roman"/>
                <w:sz w:val="24"/>
                <w:szCs w:val="24"/>
              </w:rPr>
              <w:t>части</w:t>
            </w:r>
            <w:r w:rsidRPr="00442C14">
              <w:rPr>
                <w:rFonts w:ascii="Times New Roman" w:hAnsi="Times New Roman"/>
                <w:spacing w:val="-16"/>
                <w:sz w:val="24"/>
                <w:szCs w:val="24"/>
              </w:rPr>
              <w:t xml:space="preserve"> </w:t>
            </w:r>
            <w:r w:rsidRPr="00442C14">
              <w:rPr>
                <w:rFonts w:ascii="Times New Roman" w:hAnsi="Times New Roman"/>
                <w:sz w:val="24"/>
                <w:szCs w:val="24"/>
              </w:rPr>
              <w:t>родительской</w:t>
            </w:r>
            <w:r w:rsidRPr="00442C14">
              <w:rPr>
                <w:rFonts w:ascii="Times New Roman" w:hAnsi="Times New Roman"/>
                <w:spacing w:val="-7"/>
                <w:sz w:val="24"/>
                <w:szCs w:val="24"/>
              </w:rPr>
              <w:t xml:space="preserve"> </w:t>
            </w:r>
            <w:r w:rsidRPr="00442C14">
              <w:rPr>
                <w:rFonts w:ascii="Times New Roman" w:hAnsi="Times New Roman"/>
                <w:sz w:val="24"/>
                <w:szCs w:val="24"/>
              </w:rPr>
              <w:t>платы за  присмотр и уход за детьми в муниципальных образовательных</w:t>
            </w:r>
            <w:r w:rsidRPr="00442C14">
              <w:rPr>
                <w:rFonts w:ascii="Times New Roman" w:hAnsi="Times New Roman"/>
                <w:spacing w:val="-2"/>
                <w:sz w:val="24"/>
                <w:szCs w:val="24"/>
              </w:rPr>
              <w:t xml:space="preserve"> </w:t>
            </w:r>
            <w:r w:rsidRPr="00442C14">
              <w:rPr>
                <w:rFonts w:ascii="Times New Roman" w:hAnsi="Times New Roman"/>
                <w:sz w:val="24"/>
                <w:szCs w:val="24"/>
              </w:rPr>
              <w:t>организациях,</w:t>
            </w:r>
            <w:r w:rsidRPr="00442C14">
              <w:rPr>
                <w:rFonts w:ascii="Times New Roman" w:hAnsi="Times New Roman"/>
                <w:spacing w:val="40"/>
                <w:sz w:val="24"/>
                <w:szCs w:val="24"/>
              </w:rPr>
              <w:t xml:space="preserve"> </w:t>
            </w:r>
            <w:r w:rsidRPr="00442C14">
              <w:rPr>
                <w:rFonts w:ascii="Times New Roman" w:hAnsi="Times New Roman"/>
                <w:sz w:val="24"/>
                <w:szCs w:val="24"/>
              </w:rPr>
              <w:t>находящихся на территории Красногорского района Брянской области, реализующих образовательную программу дошкольного образования, и порядок ее выплаты»</w:t>
            </w:r>
          </w:p>
          <w:p w:rsidR="00442C14" w:rsidRPr="00442C14" w:rsidRDefault="00442C14" w:rsidP="00442C14">
            <w:pPr>
              <w:shd w:val="clear" w:color="auto" w:fill="FFFFFF"/>
              <w:tabs>
                <w:tab w:val="left" w:pos="1790"/>
                <w:tab w:val="left" w:pos="2712"/>
              </w:tabs>
              <w:jc w:val="both"/>
              <w:rPr>
                <w:rFonts w:ascii="Times New Roman" w:hAnsi="Times New Roman"/>
                <w:sz w:val="24"/>
                <w:szCs w:val="24"/>
              </w:rPr>
            </w:pPr>
          </w:p>
        </w:tc>
        <w:tc>
          <w:tcPr>
            <w:tcW w:w="1476" w:type="dxa"/>
            <w:vAlign w:val="center"/>
          </w:tcPr>
          <w:p w:rsidR="00442C14" w:rsidRDefault="00442C14" w:rsidP="006C72C6">
            <w:pPr>
              <w:jc w:val="center"/>
              <w:rPr>
                <w:rFonts w:ascii="Times New Roman" w:hAnsi="Times New Roman"/>
                <w:sz w:val="24"/>
                <w:szCs w:val="24"/>
              </w:rPr>
            </w:pPr>
            <w:r>
              <w:rPr>
                <w:rFonts w:ascii="Times New Roman" w:hAnsi="Times New Roman"/>
                <w:sz w:val="24"/>
                <w:szCs w:val="24"/>
              </w:rPr>
              <w:t>40-79</w:t>
            </w:r>
          </w:p>
        </w:tc>
      </w:tr>
      <w:tr w:rsidR="00442C14" w:rsidRPr="00532886" w:rsidTr="006C72C6">
        <w:tc>
          <w:tcPr>
            <w:tcW w:w="2040" w:type="dxa"/>
          </w:tcPr>
          <w:p w:rsidR="00442C14" w:rsidRPr="00442C14" w:rsidRDefault="00442C14" w:rsidP="003D73A5">
            <w:pPr>
              <w:rPr>
                <w:rFonts w:ascii="Times New Roman" w:hAnsi="Times New Roman"/>
                <w:sz w:val="24"/>
                <w:szCs w:val="24"/>
              </w:rPr>
            </w:pPr>
            <w:r>
              <w:rPr>
                <w:rFonts w:ascii="Times New Roman" w:hAnsi="Times New Roman"/>
                <w:sz w:val="24"/>
                <w:szCs w:val="24"/>
              </w:rPr>
              <w:t>Постановление №265 от 16.05.2022 года</w:t>
            </w:r>
          </w:p>
        </w:tc>
        <w:tc>
          <w:tcPr>
            <w:tcW w:w="5806" w:type="dxa"/>
          </w:tcPr>
          <w:p w:rsidR="00442C14" w:rsidRPr="00442C14" w:rsidRDefault="00442C14" w:rsidP="00442C14">
            <w:pPr>
              <w:rPr>
                <w:rFonts w:ascii="Times New Roman" w:hAnsi="Times New Roman"/>
                <w:sz w:val="24"/>
                <w:szCs w:val="24"/>
              </w:rPr>
            </w:pPr>
            <w:r w:rsidRPr="00442C14">
              <w:rPr>
                <w:rFonts w:ascii="Times New Roman" w:hAnsi="Times New Roman"/>
                <w:sz w:val="24"/>
                <w:szCs w:val="24"/>
              </w:rPr>
              <w:t>Об утверждении  административного регламента предоставления муниципальной услуги «Приём заявлений о зачислении  в муниципальные образовательные организации Красногорского района</w:t>
            </w:r>
          </w:p>
          <w:p w:rsidR="00442C14" w:rsidRPr="00442C14" w:rsidRDefault="00442C14" w:rsidP="00442C14">
            <w:pPr>
              <w:rPr>
                <w:rFonts w:ascii="Times New Roman" w:hAnsi="Times New Roman"/>
                <w:sz w:val="24"/>
                <w:szCs w:val="24"/>
              </w:rPr>
            </w:pPr>
            <w:r w:rsidRPr="00442C14">
              <w:rPr>
                <w:rFonts w:ascii="Times New Roman" w:hAnsi="Times New Roman"/>
                <w:sz w:val="24"/>
                <w:szCs w:val="24"/>
              </w:rPr>
              <w:t xml:space="preserve"> Брянской области, реализующие программы общего образования»</w:t>
            </w:r>
          </w:p>
          <w:p w:rsidR="00442C14" w:rsidRPr="00442C14" w:rsidRDefault="00442C14" w:rsidP="00442C14">
            <w:pPr>
              <w:shd w:val="clear" w:color="auto" w:fill="FFFFFF"/>
              <w:tabs>
                <w:tab w:val="left" w:pos="1790"/>
                <w:tab w:val="left" w:pos="2712"/>
              </w:tabs>
              <w:jc w:val="both"/>
              <w:rPr>
                <w:rFonts w:ascii="Times New Roman" w:hAnsi="Times New Roman"/>
                <w:sz w:val="24"/>
                <w:szCs w:val="24"/>
              </w:rPr>
            </w:pPr>
          </w:p>
        </w:tc>
        <w:tc>
          <w:tcPr>
            <w:tcW w:w="1476" w:type="dxa"/>
            <w:vAlign w:val="center"/>
          </w:tcPr>
          <w:p w:rsidR="00442C14" w:rsidRDefault="00442C14" w:rsidP="006C72C6">
            <w:pPr>
              <w:jc w:val="center"/>
              <w:rPr>
                <w:rFonts w:ascii="Times New Roman" w:hAnsi="Times New Roman"/>
                <w:sz w:val="24"/>
                <w:szCs w:val="24"/>
              </w:rPr>
            </w:pPr>
            <w:r>
              <w:rPr>
                <w:rFonts w:ascii="Times New Roman" w:hAnsi="Times New Roman"/>
                <w:sz w:val="24"/>
                <w:szCs w:val="24"/>
              </w:rPr>
              <w:t>80-133</w:t>
            </w:r>
          </w:p>
        </w:tc>
      </w:tr>
      <w:tr w:rsidR="006B78E7" w:rsidRPr="00532886" w:rsidTr="006C72C6">
        <w:tc>
          <w:tcPr>
            <w:tcW w:w="2040" w:type="dxa"/>
          </w:tcPr>
          <w:p w:rsidR="006B78E7" w:rsidRPr="006B78E7" w:rsidRDefault="006B78E7" w:rsidP="003D73A5">
            <w:pPr>
              <w:rPr>
                <w:rFonts w:ascii="Times New Roman" w:hAnsi="Times New Roman"/>
                <w:sz w:val="24"/>
                <w:szCs w:val="24"/>
              </w:rPr>
            </w:pPr>
            <w:r w:rsidRPr="006B78E7">
              <w:rPr>
                <w:rFonts w:ascii="Times New Roman" w:hAnsi="Times New Roman"/>
                <w:sz w:val="24"/>
                <w:szCs w:val="24"/>
              </w:rPr>
              <w:t>Постановление №310-А от 01.06.2022 года</w:t>
            </w:r>
          </w:p>
        </w:tc>
        <w:tc>
          <w:tcPr>
            <w:tcW w:w="5806" w:type="dxa"/>
          </w:tcPr>
          <w:p w:rsidR="006B78E7" w:rsidRPr="006B78E7" w:rsidRDefault="006B78E7" w:rsidP="006B78E7">
            <w:pPr>
              <w:tabs>
                <w:tab w:val="left" w:pos="5387"/>
              </w:tabs>
              <w:jc w:val="both"/>
              <w:rPr>
                <w:rFonts w:ascii="Times New Roman" w:hAnsi="Times New Roman"/>
                <w:sz w:val="24"/>
                <w:szCs w:val="24"/>
              </w:rPr>
            </w:pPr>
            <w:r w:rsidRPr="006B78E7">
              <w:rPr>
                <w:rFonts w:ascii="Times New Roman" w:hAnsi="Times New Roman"/>
                <w:sz w:val="24"/>
                <w:szCs w:val="24"/>
              </w:rPr>
              <w:t>Об установлении тарифов на пассажирские перевозки в автомобильном транспорте</w:t>
            </w:r>
          </w:p>
          <w:p w:rsidR="006B78E7" w:rsidRPr="006B78E7" w:rsidRDefault="006B78E7" w:rsidP="006B78E7">
            <w:pPr>
              <w:tabs>
                <w:tab w:val="left" w:pos="5387"/>
              </w:tabs>
              <w:jc w:val="both"/>
              <w:rPr>
                <w:rFonts w:ascii="Times New Roman" w:hAnsi="Times New Roman"/>
                <w:sz w:val="24"/>
                <w:szCs w:val="24"/>
              </w:rPr>
            </w:pPr>
            <w:r w:rsidRPr="006B78E7">
              <w:rPr>
                <w:rFonts w:ascii="Times New Roman" w:hAnsi="Times New Roman"/>
                <w:sz w:val="24"/>
                <w:szCs w:val="24"/>
              </w:rPr>
              <w:t>на муниципальных маршрутах по регулярным перевозкам в границах</w:t>
            </w:r>
          </w:p>
          <w:p w:rsidR="006B78E7" w:rsidRPr="006B78E7" w:rsidRDefault="006B78E7" w:rsidP="006B78E7">
            <w:pPr>
              <w:tabs>
                <w:tab w:val="left" w:pos="5387"/>
              </w:tabs>
              <w:jc w:val="both"/>
              <w:rPr>
                <w:rFonts w:ascii="Times New Roman" w:hAnsi="Times New Roman"/>
                <w:sz w:val="24"/>
                <w:szCs w:val="24"/>
              </w:rPr>
            </w:pPr>
            <w:r w:rsidRPr="006B78E7">
              <w:rPr>
                <w:rFonts w:ascii="Times New Roman" w:hAnsi="Times New Roman"/>
                <w:sz w:val="24"/>
                <w:szCs w:val="24"/>
              </w:rPr>
              <w:t>Красногорского района Брянской области</w:t>
            </w:r>
          </w:p>
          <w:p w:rsidR="006B78E7" w:rsidRPr="006B78E7" w:rsidRDefault="006B78E7" w:rsidP="00442C14">
            <w:pPr>
              <w:rPr>
                <w:rFonts w:ascii="Times New Roman" w:hAnsi="Times New Roman"/>
                <w:sz w:val="24"/>
                <w:szCs w:val="24"/>
              </w:rPr>
            </w:pPr>
          </w:p>
        </w:tc>
        <w:tc>
          <w:tcPr>
            <w:tcW w:w="1476" w:type="dxa"/>
            <w:vAlign w:val="center"/>
          </w:tcPr>
          <w:p w:rsidR="006B78E7" w:rsidRDefault="006B78E7" w:rsidP="006C72C6">
            <w:pPr>
              <w:jc w:val="center"/>
              <w:rPr>
                <w:rFonts w:ascii="Times New Roman" w:hAnsi="Times New Roman"/>
                <w:sz w:val="24"/>
                <w:szCs w:val="24"/>
              </w:rPr>
            </w:pPr>
            <w:r>
              <w:rPr>
                <w:rFonts w:ascii="Times New Roman" w:hAnsi="Times New Roman"/>
                <w:sz w:val="24"/>
                <w:szCs w:val="24"/>
              </w:rPr>
              <w:t>134-13</w:t>
            </w:r>
            <w:r w:rsidR="00E02DAA">
              <w:rPr>
                <w:rFonts w:ascii="Times New Roman" w:hAnsi="Times New Roman"/>
                <w:sz w:val="24"/>
                <w:szCs w:val="24"/>
              </w:rPr>
              <w:t>5</w:t>
            </w:r>
          </w:p>
        </w:tc>
      </w:tr>
    </w:tbl>
    <w:p w:rsidR="004B5608" w:rsidRDefault="004B5608" w:rsidP="00235353">
      <w:pPr>
        <w:pStyle w:val="22"/>
        <w:shd w:val="clear" w:color="auto" w:fill="auto"/>
        <w:spacing w:before="0" w:after="0" w:line="240" w:lineRule="auto"/>
        <w:jc w:val="both"/>
        <w:rPr>
          <w:color w:val="000000"/>
          <w:lang w:bidi="ru-RU"/>
        </w:rPr>
      </w:pPr>
    </w:p>
    <w:p w:rsidR="00C30923" w:rsidRDefault="002C2806" w:rsidP="00235353">
      <w:pPr>
        <w:pStyle w:val="22"/>
        <w:shd w:val="clear" w:color="auto" w:fill="auto"/>
        <w:spacing w:before="0" w:after="0" w:line="240" w:lineRule="auto"/>
        <w:jc w:val="both"/>
        <w:rPr>
          <w:color w:val="000000"/>
          <w:lang w:bidi="ru-RU"/>
        </w:rPr>
      </w:pPr>
      <w:r>
        <w:rPr>
          <w:color w:val="000000"/>
          <w:lang w:bidi="ru-RU"/>
        </w:rPr>
        <w:t>____________________________________________________________________</w:t>
      </w:r>
    </w:p>
    <w:p w:rsidR="0009606E" w:rsidRDefault="0009606E" w:rsidP="00235353">
      <w:pPr>
        <w:pStyle w:val="22"/>
        <w:shd w:val="clear" w:color="auto" w:fill="auto"/>
        <w:spacing w:before="0" w:after="0" w:line="240" w:lineRule="auto"/>
        <w:jc w:val="both"/>
        <w:rPr>
          <w:color w:val="000000"/>
          <w:lang w:bidi="ru-RU"/>
        </w:rPr>
      </w:pPr>
    </w:p>
    <w:p w:rsidR="00CA4B57" w:rsidRPr="0090295C" w:rsidRDefault="00CA4B57" w:rsidP="00235353">
      <w:pPr>
        <w:pStyle w:val="22"/>
        <w:shd w:val="clear" w:color="auto" w:fill="auto"/>
        <w:spacing w:before="0" w:after="0" w:line="240" w:lineRule="auto"/>
        <w:jc w:val="both"/>
      </w:pPr>
      <w:r w:rsidRPr="0090295C">
        <w:rPr>
          <w:color w:val="000000"/>
          <w:lang w:bidi="ru-RU"/>
        </w:rPr>
        <w:t>Адрес редакц</w:t>
      </w:r>
      <w:r w:rsidR="00235353" w:rsidRPr="0090295C">
        <w:rPr>
          <w:color w:val="000000"/>
          <w:lang w:bidi="ru-RU"/>
        </w:rPr>
        <w:t>ии, издателя, типографии: 243160</w:t>
      </w:r>
      <w:r w:rsidRPr="0090295C">
        <w:rPr>
          <w:color w:val="000000"/>
          <w:lang w:bidi="ru-RU"/>
        </w:rPr>
        <w:t xml:space="preserve">, Брянская область, </w:t>
      </w:r>
      <w:r w:rsidR="00D04340" w:rsidRPr="0090295C">
        <w:rPr>
          <w:color w:val="000000"/>
          <w:lang w:bidi="ru-RU"/>
        </w:rPr>
        <w:t xml:space="preserve">                      </w:t>
      </w:r>
      <w:r w:rsidR="00235353" w:rsidRPr="0090295C">
        <w:rPr>
          <w:color w:val="000000"/>
          <w:lang w:bidi="ru-RU"/>
        </w:rPr>
        <w:t>пг</w:t>
      </w:r>
      <w:r w:rsidRPr="0090295C">
        <w:rPr>
          <w:color w:val="000000"/>
          <w:lang w:bidi="ru-RU"/>
        </w:rPr>
        <w:t xml:space="preserve">г. </w:t>
      </w:r>
      <w:r w:rsidR="00235353" w:rsidRPr="0090295C">
        <w:rPr>
          <w:color w:val="000000"/>
          <w:lang w:bidi="ru-RU"/>
        </w:rPr>
        <w:t>Красная Гора, ул. Первомайская, д.6</w:t>
      </w:r>
      <w:r w:rsidRPr="0090295C">
        <w:rPr>
          <w:color w:val="000000"/>
          <w:lang w:bidi="ru-RU"/>
        </w:rPr>
        <w:t>.</w:t>
      </w:r>
    </w:p>
    <w:p w:rsidR="00CA4B57" w:rsidRPr="0090295C" w:rsidRDefault="00CA4B57" w:rsidP="00235353">
      <w:pPr>
        <w:pStyle w:val="22"/>
        <w:shd w:val="clear" w:color="auto" w:fill="auto"/>
        <w:spacing w:before="0" w:after="0" w:line="240" w:lineRule="auto"/>
        <w:jc w:val="both"/>
        <w:rPr>
          <w:color w:val="000000"/>
          <w:lang w:bidi="ru-RU"/>
        </w:rPr>
      </w:pPr>
      <w:r w:rsidRPr="0090295C">
        <w:rPr>
          <w:color w:val="000000"/>
          <w:lang w:bidi="ru-RU"/>
        </w:rPr>
        <w:t xml:space="preserve">Учредители: </w:t>
      </w:r>
      <w:r w:rsidR="00D04340" w:rsidRPr="0090295C">
        <w:rPr>
          <w:color w:val="000000"/>
          <w:lang w:bidi="ru-RU"/>
        </w:rPr>
        <w:t xml:space="preserve">Красногорский районный </w:t>
      </w:r>
      <w:r w:rsidRPr="0090295C">
        <w:rPr>
          <w:color w:val="000000"/>
          <w:lang w:bidi="ru-RU"/>
        </w:rPr>
        <w:t>Сов</w:t>
      </w:r>
      <w:r w:rsidR="00D04340" w:rsidRPr="0090295C">
        <w:rPr>
          <w:color w:val="000000"/>
          <w:lang w:bidi="ru-RU"/>
        </w:rPr>
        <w:t>ет народных депутатов Красногорского муниципального района</w:t>
      </w:r>
      <w:r w:rsidRPr="0090295C">
        <w:rPr>
          <w:color w:val="000000"/>
          <w:lang w:bidi="ru-RU"/>
        </w:rPr>
        <w:t xml:space="preserve"> Брянской о</w:t>
      </w:r>
      <w:r w:rsidR="00235353" w:rsidRPr="0090295C">
        <w:rPr>
          <w:color w:val="000000"/>
          <w:lang w:bidi="ru-RU"/>
        </w:rPr>
        <w:t>бласти; Администрация Красногорск</w:t>
      </w:r>
      <w:r w:rsidR="00D04340" w:rsidRPr="0090295C">
        <w:rPr>
          <w:color w:val="000000"/>
          <w:lang w:bidi="ru-RU"/>
        </w:rPr>
        <w:t xml:space="preserve">ого района </w:t>
      </w:r>
      <w:r w:rsidRPr="0090295C">
        <w:rPr>
          <w:color w:val="000000"/>
          <w:lang w:bidi="ru-RU"/>
        </w:rPr>
        <w:t>Брянской области</w:t>
      </w:r>
    </w:p>
    <w:p w:rsidR="00CA4B57" w:rsidRPr="0090295C" w:rsidRDefault="00CA4B57" w:rsidP="00235353">
      <w:pPr>
        <w:pStyle w:val="22"/>
        <w:shd w:val="clear" w:color="auto" w:fill="auto"/>
        <w:spacing w:before="0" w:after="0" w:line="240" w:lineRule="auto"/>
      </w:pPr>
      <w:r w:rsidRPr="0090295C">
        <w:rPr>
          <w:color w:val="000000"/>
          <w:lang w:bidi="ru-RU"/>
        </w:rPr>
        <w:t xml:space="preserve">Гл. редактор </w:t>
      </w:r>
      <w:r w:rsidR="00D04340" w:rsidRPr="0090295C">
        <w:rPr>
          <w:color w:val="000000"/>
          <w:lang w:bidi="ru-RU"/>
        </w:rPr>
        <w:t>Дегтярев А.В.</w:t>
      </w:r>
    </w:p>
    <w:p w:rsidR="002B5D09" w:rsidRPr="0090295C" w:rsidRDefault="00D04340" w:rsidP="0014024A">
      <w:pPr>
        <w:pStyle w:val="22"/>
        <w:shd w:val="clear" w:color="auto" w:fill="auto"/>
        <w:tabs>
          <w:tab w:val="left" w:pos="8666"/>
        </w:tabs>
        <w:spacing w:before="0" w:after="0" w:line="240" w:lineRule="auto"/>
        <w:jc w:val="both"/>
      </w:pPr>
      <w:r w:rsidRPr="0090295C">
        <w:rPr>
          <w:color w:val="000000"/>
          <w:lang w:bidi="ru-RU"/>
        </w:rPr>
        <w:t>9-13-98</w:t>
      </w:r>
      <w:r w:rsidR="00235353" w:rsidRPr="0090295C">
        <w:rPr>
          <w:color w:val="000000"/>
          <w:lang w:bidi="ru-RU"/>
        </w:rPr>
        <w:t xml:space="preserve">                                                                                              </w:t>
      </w:r>
      <w:r w:rsidR="007C7B3C" w:rsidRPr="0090295C">
        <w:rPr>
          <w:color w:val="000000"/>
          <w:lang w:bidi="ru-RU"/>
        </w:rPr>
        <w:t>Тираж 16</w:t>
      </w:r>
      <w:r w:rsidR="00CA4B57" w:rsidRPr="0090295C">
        <w:rPr>
          <w:color w:val="000000"/>
          <w:lang w:bidi="ru-RU"/>
        </w:rPr>
        <w:t xml:space="preserve"> экз.</w:t>
      </w:r>
    </w:p>
    <w:sectPr w:rsidR="002B5D09" w:rsidRPr="0090295C" w:rsidSect="00FF3FD0">
      <w:headerReference w:type="even" r:id="rId32"/>
      <w:headerReference w:type="default" r:id="rId33"/>
      <w:pgSz w:w="11906" w:h="16838" w:code="9"/>
      <w:pgMar w:top="1134" w:right="1191" w:bottom="1134" w:left="119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0B6E" w:rsidRDefault="00FC0B6E" w:rsidP="007056D7">
      <w:pPr>
        <w:spacing w:after="0" w:line="240" w:lineRule="auto"/>
      </w:pPr>
      <w:r>
        <w:separator/>
      </w:r>
    </w:p>
  </w:endnote>
  <w:endnote w:type="continuationSeparator" w:id="1">
    <w:p w:rsidR="00FC0B6E" w:rsidRDefault="00FC0B6E" w:rsidP="0070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161524"/>
      <w:docPartObj>
        <w:docPartGallery w:val="Page Numbers (Bottom of Page)"/>
        <w:docPartUnique/>
      </w:docPartObj>
    </w:sdtPr>
    <w:sdtContent>
      <w:p w:rsidR="00080B47" w:rsidRDefault="00A82F30">
        <w:pPr>
          <w:pStyle w:val="a8"/>
          <w:jc w:val="center"/>
        </w:pPr>
        <w:fldSimple w:instr=" PAGE   \* MERGEFORMAT ">
          <w:r w:rsidR="00E02DAA">
            <w:rPr>
              <w:noProof/>
            </w:rPr>
            <w:t>136</w:t>
          </w:r>
        </w:fldSimple>
      </w:p>
    </w:sdtContent>
  </w:sdt>
  <w:p w:rsidR="00080B47" w:rsidRDefault="00080B4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0B6E" w:rsidRDefault="00FC0B6E" w:rsidP="007056D7">
      <w:pPr>
        <w:spacing w:after="0" w:line="240" w:lineRule="auto"/>
      </w:pPr>
      <w:r>
        <w:separator/>
      </w:r>
    </w:p>
  </w:footnote>
  <w:footnote w:type="continuationSeparator" w:id="1">
    <w:p w:rsidR="00FC0B6E" w:rsidRDefault="00FC0B6E" w:rsidP="0070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A67" w:rsidRDefault="00CC4A67" w:rsidP="00E8161A">
    <w:pPr>
      <w:pStyle w:val="afd"/>
      <w:framePr w:w="11919" w:h="158" w:wrap="none" w:vAnchor="text" w:hAnchor="page" w:x="1" w:y="375"/>
      <w:shd w:val="clear" w:color="auto" w:fill="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A67" w:rsidRDefault="00CC4A67" w:rsidP="00E8161A">
    <w:pPr>
      <w:pStyle w:val="afd"/>
      <w:framePr w:w="11919" w:h="158" w:wrap="none" w:vAnchor="text" w:hAnchor="page" w:x="1" w:y="375"/>
      <w:shd w:val="clear" w:color="auto" w:fill="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B47" w:rsidRDefault="00080B47">
    <w:pPr>
      <w:pStyle w:val="afd"/>
      <w:framePr w:w="11919" w:h="158" w:wrap="none" w:vAnchor="text" w:hAnchor="page" w:x="1" w:y="375"/>
      <w:shd w:val="clear" w:color="auto" w:fill="auto"/>
      <w:ind w:left="6182"/>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B47" w:rsidRDefault="00080B47">
    <w:pPr>
      <w:pStyle w:val="afd"/>
      <w:framePr w:w="11919" w:h="158" w:wrap="none" w:vAnchor="text" w:hAnchor="page" w:x="1" w:y="375"/>
      <w:shd w:val="clear" w:color="auto" w:fill="auto"/>
      <w:ind w:left="618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DDF8F4AC"/>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31"/>
    <w:multiLevelType w:val="multilevel"/>
    <w:tmpl w:val="74B27258"/>
    <w:lvl w:ilvl="0">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000035"/>
    <w:multiLevelType w:val="multilevel"/>
    <w:tmpl w:val="B3EE2CE4"/>
    <w:lvl w:ilvl="0">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000003D"/>
    <w:multiLevelType w:val="multilevel"/>
    <w:tmpl w:val="0000003C"/>
    <w:lvl w:ilvl="0">
      <w:start w:val="1"/>
      <w:numFmt w:val="decimal"/>
      <w:lvlText w:val="2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5"/>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3F"/>
    <w:multiLevelType w:val="multilevel"/>
    <w:tmpl w:val="60CCF738"/>
    <w:lvl w:ilvl="0">
      <w:start w:val="1"/>
      <w:numFmt w:val="decimal"/>
      <w:lvlText w:val="24.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4.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4.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4.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4.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4.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4.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4.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4.2.%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0000041"/>
    <w:multiLevelType w:val="multilevel"/>
    <w:tmpl w:val="00000040"/>
    <w:lvl w:ilvl="0">
      <w:start w:val="1"/>
      <w:numFmt w:val="decimal"/>
      <w:lvlText w:val="2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7.%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0000043"/>
    <w:multiLevelType w:val="multilevel"/>
    <w:tmpl w:val="00000042"/>
    <w:lvl w:ilvl="0">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nsid w:val="00000045"/>
    <w:multiLevelType w:val="multilevel"/>
    <w:tmpl w:val="698A71DE"/>
    <w:lvl w:ilvl="0">
      <w:start w:val="2"/>
      <w:numFmt w:val="decimal"/>
      <w:lvlText w:val="28.3.%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2"/>
      <w:numFmt w:val="decimal"/>
      <w:lvlText w:val="28.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28.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28.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28.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
      <w:numFmt w:val="decimal"/>
      <w:lvlText w:val="28.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decimal"/>
      <w:lvlText w:val="28.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decimal"/>
      <w:lvlText w:val="28.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decimal"/>
      <w:lvlText w:val="28.3.%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nsid w:val="00000047"/>
    <w:multiLevelType w:val="multilevel"/>
    <w:tmpl w:val="00000046"/>
    <w:lvl w:ilvl="0">
      <w:start w:val="1"/>
      <w:numFmt w:val="decimal"/>
      <w:lvlText w:val="28.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8.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8.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8.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8.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8.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8.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8.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8.4.%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9">
    <w:nsid w:val="00000049"/>
    <w:multiLevelType w:val="multilevel"/>
    <w:tmpl w:val="00000048"/>
    <w:lvl w:ilvl="0">
      <w:start w:val="1"/>
      <w:numFmt w:val="decimal"/>
      <w:lvlText w:val="28.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8.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8.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8.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8.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8.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8.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8.6.%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8.6.%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0">
    <w:nsid w:val="0000004B"/>
    <w:multiLevelType w:val="multilevel"/>
    <w:tmpl w:val="0000004A"/>
    <w:lvl w:ilvl="0">
      <w:start w:val="1"/>
      <w:numFmt w:val="decimal"/>
      <w:lvlText w:val="28.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8.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8.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8.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8.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8.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8.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8.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8.7.%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1">
    <w:nsid w:val="0000004D"/>
    <w:multiLevelType w:val="multilevel"/>
    <w:tmpl w:val="0000004C"/>
    <w:lvl w:ilvl="0">
      <w:start w:val="1"/>
      <w:numFmt w:val="decimal"/>
      <w:lvlText w:val="28.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8.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8.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8.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8.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8.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8.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8.8.%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8.8.%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2">
    <w:nsid w:val="0000004F"/>
    <w:multiLevelType w:val="multilevel"/>
    <w:tmpl w:val="4E0C7D1E"/>
    <w:lvl w:ilvl="0">
      <w:start w:val="1"/>
      <w:numFmt w:val="decimal"/>
      <w:lvlText w:val="28.1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8.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8.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8.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8.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8.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8.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8.1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8.11.%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3">
    <w:nsid w:val="00000051"/>
    <w:multiLevelType w:val="multilevel"/>
    <w:tmpl w:val="00000050"/>
    <w:lvl w:ilvl="0">
      <w:start w:val="1"/>
      <w:numFmt w:val="decimal"/>
      <w:lvlText w:val="28.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8.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8.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8.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8.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8.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8.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8.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8.12.%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4">
    <w:nsid w:val="00000053"/>
    <w:multiLevelType w:val="multilevel"/>
    <w:tmpl w:val="00000052"/>
    <w:lvl w:ilvl="0">
      <w:start w:val="1"/>
      <w:numFmt w:val="decimal"/>
      <w:lvlText w:val="28.1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8.1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8.1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8.1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8.1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8.1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8.1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8.1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8.13.%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5">
    <w:nsid w:val="00000055"/>
    <w:multiLevelType w:val="multilevel"/>
    <w:tmpl w:val="00000054"/>
    <w:lvl w:ilvl="0">
      <w:start w:val="1"/>
      <w:numFmt w:val="decimal"/>
      <w:lvlText w:val="28.1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8.1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8.1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8.1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8.1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8.1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8.1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8.17.%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8.17.%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6">
    <w:nsid w:val="00000057"/>
    <w:multiLevelType w:val="multilevel"/>
    <w:tmpl w:val="00000056"/>
    <w:lvl w:ilvl="0">
      <w:start w:val="2"/>
      <w:numFmt w:val="decimal"/>
      <w:lvlText w:val="29.%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9.%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29.%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29.%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29.%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
      <w:numFmt w:val="decimal"/>
      <w:lvlText w:val="29.%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decimal"/>
      <w:lvlText w:val="29.%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decimal"/>
      <w:lvlText w:val="29.%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decimal"/>
      <w:lvlText w:val="29.%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7">
    <w:nsid w:val="00000059"/>
    <w:multiLevelType w:val="multilevel"/>
    <w:tmpl w:val="00000058"/>
    <w:lvl w:ilvl="0">
      <w:start w:val="1"/>
      <w:numFmt w:val="decimal"/>
      <w:lvlText w:val="30.%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30.%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0.%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0.%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0.%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0.%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0.%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0.%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0.%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8">
    <w:nsid w:val="0000005B"/>
    <w:multiLevelType w:val="multilevel"/>
    <w:tmpl w:val="4748106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9">
    <w:nsid w:val="0000005D"/>
    <w:multiLevelType w:val="multilevel"/>
    <w:tmpl w:val="0000005C"/>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20">
    <w:nsid w:val="03A33007"/>
    <w:multiLevelType w:val="hybridMultilevel"/>
    <w:tmpl w:val="F36C3414"/>
    <w:lvl w:ilvl="0" w:tplc="35F68A3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05D90821"/>
    <w:multiLevelType w:val="multilevel"/>
    <w:tmpl w:val="93688154"/>
    <w:lvl w:ilvl="0">
      <w:start w:val="5"/>
      <w:numFmt w:val="decimal"/>
      <w:lvlText w:val="%1"/>
      <w:lvlJc w:val="left"/>
      <w:pPr>
        <w:ind w:left="232" w:hanging="598"/>
      </w:pPr>
      <w:rPr>
        <w:rFonts w:hint="default"/>
        <w:lang w:val="ru-RU" w:eastAsia="en-US" w:bidi="ar-SA"/>
      </w:rPr>
    </w:lvl>
    <w:lvl w:ilvl="1">
      <w:start w:val="1"/>
      <w:numFmt w:val="decimal"/>
      <w:lvlText w:val="%1.%2."/>
      <w:lvlJc w:val="left"/>
      <w:pPr>
        <w:ind w:left="232" w:hanging="598"/>
      </w:pPr>
      <w:rPr>
        <w:rFonts w:ascii="Times New Roman" w:eastAsia="Times New Roman" w:hAnsi="Times New Roman" w:cs="Times New Roman" w:hint="default"/>
        <w:b w:val="0"/>
        <w:bCs w:val="0"/>
        <w:i w:val="0"/>
        <w:iCs w:val="0"/>
        <w:w w:val="96"/>
        <w:sz w:val="28"/>
        <w:szCs w:val="28"/>
        <w:lang w:val="ru-RU" w:eastAsia="en-US" w:bidi="ar-SA"/>
      </w:rPr>
    </w:lvl>
    <w:lvl w:ilvl="2">
      <w:numFmt w:val="bullet"/>
      <w:lvlText w:val="•"/>
      <w:lvlJc w:val="left"/>
      <w:pPr>
        <w:ind w:left="2292" w:hanging="598"/>
      </w:pPr>
      <w:rPr>
        <w:rFonts w:hint="default"/>
        <w:lang w:val="ru-RU" w:eastAsia="en-US" w:bidi="ar-SA"/>
      </w:rPr>
    </w:lvl>
    <w:lvl w:ilvl="3">
      <w:numFmt w:val="bullet"/>
      <w:lvlText w:val="•"/>
      <w:lvlJc w:val="left"/>
      <w:pPr>
        <w:ind w:left="3318" w:hanging="598"/>
      </w:pPr>
      <w:rPr>
        <w:rFonts w:hint="default"/>
        <w:lang w:val="ru-RU" w:eastAsia="en-US" w:bidi="ar-SA"/>
      </w:rPr>
    </w:lvl>
    <w:lvl w:ilvl="4">
      <w:numFmt w:val="bullet"/>
      <w:lvlText w:val="•"/>
      <w:lvlJc w:val="left"/>
      <w:pPr>
        <w:ind w:left="4344" w:hanging="598"/>
      </w:pPr>
      <w:rPr>
        <w:rFonts w:hint="default"/>
        <w:lang w:val="ru-RU" w:eastAsia="en-US" w:bidi="ar-SA"/>
      </w:rPr>
    </w:lvl>
    <w:lvl w:ilvl="5">
      <w:numFmt w:val="bullet"/>
      <w:lvlText w:val="•"/>
      <w:lvlJc w:val="left"/>
      <w:pPr>
        <w:ind w:left="5370" w:hanging="598"/>
      </w:pPr>
      <w:rPr>
        <w:rFonts w:hint="default"/>
        <w:lang w:val="ru-RU" w:eastAsia="en-US" w:bidi="ar-SA"/>
      </w:rPr>
    </w:lvl>
    <w:lvl w:ilvl="6">
      <w:numFmt w:val="bullet"/>
      <w:lvlText w:val="•"/>
      <w:lvlJc w:val="left"/>
      <w:pPr>
        <w:ind w:left="6396" w:hanging="598"/>
      </w:pPr>
      <w:rPr>
        <w:rFonts w:hint="default"/>
        <w:lang w:val="ru-RU" w:eastAsia="en-US" w:bidi="ar-SA"/>
      </w:rPr>
    </w:lvl>
    <w:lvl w:ilvl="7">
      <w:numFmt w:val="bullet"/>
      <w:lvlText w:val="•"/>
      <w:lvlJc w:val="left"/>
      <w:pPr>
        <w:ind w:left="7422" w:hanging="598"/>
      </w:pPr>
      <w:rPr>
        <w:rFonts w:hint="default"/>
        <w:lang w:val="ru-RU" w:eastAsia="en-US" w:bidi="ar-SA"/>
      </w:rPr>
    </w:lvl>
    <w:lvl w:ilvl="8">
      <w:numFmt w:val="bullet"/>
      <w:lvlText w:val="•"/>
      <w:lvlJc w:val="left"/>
      <w:pPr>
        <w:ind w:left="8448" w:hanging="598"/>
      </w:pPr>
      <w:rPr>
        <w:rFonts w:hint="default"/>
        <w:lang w:val="ru-RU" w:eastAsia="en-US" w:bidi="ar-SA"/>
      </w:rPr>
    </w:lvl>
  </w:abstractNum>
  <w:abstractNum w:abstractNumId="22">
    <w:nsid w:val="08CC1D16"/>
    <w:multiLevelType w:val="hybridMultilevel"/>
    <w:tmpl w:val="E69EC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E947C87"/>
    <w:multiLevelType w:val="multilevel"/>
    <w:tmpl w:val="EE12B354"/>
    <w:lvl w:ilvl="0">
      <w:start w:val="6"/>
      <w:numFmt w:val="decimal"/>
      <w:lvlText w:val="%1"/>
      <w:lvlJc w:val="left"/>
      <w:pPr>
        <w:ind w:left="236" w:hanging="804"/>
      </w:pPr>
      <w:rPr>
        <w:rFonts w:hint="default"/>
        <w:lang w:val="ru-RU" w:eastAsia="en-US" w:bidi="ar-SA"/>
      </w:rPr>
    </w:lvl>
    <w:lvl w:ilvl="1">
      <w:start w:val="2"/>
      <w:numFmt w:val="decimal"/>
      <w:lvlText w:val="%1.%2."/>
      <w:lvlJc w:val="left"/>
      <w:pPr>
        <w:ind w:left="236" w:hanging="804"/>
      </w:pPr>
      <w:rPr>
        <w:rFonts w:ascii="Times New Roman" w:eastAsia="Times New Roman" w:hAnsi="Times New Roman" w:cs="Times New Roman" w:hint="default"/>
        <w:b w:val="0"/>
        <w:bCs w:val="0"/>
        <w:i w:val="0"/>
        <w:iCs w:val="0"/>
        <w:w w:val="97"/>
        <w:sz w:val="28"/>
        <w:szCs w:val="28"/>
        <w:lang w:val="ru-RU" w:eastAsia="en-US" w:bidi="ar-SA"/>
      </w:rPr>
    </w:lvl>
    <w:lvl w:ilvl="2">
      <w:numFmt w:val="bullet"/>
      <w:lvlText w:val="•"/>
      <w:lvlJc w:val="left"/>
      <w:pPr>
        <w:ind w:left="2292" w:hanging="804"/>
      </w:pPr>
      <w:rPr>
        <w:rFonts w:hint="default"/>
        <w:lang w:val="ru-RU" w:eastAsia="en-US" w:bidi="ar-SA"/>
      </w:rPr>
    </w:lvl>
    <w:lvl w:ilvl="3">
      <w:numFmt w:val="bullet"/>
      <w:lvlText w:val="•"/>
      <w:lvlJc w:val="left"/>
      <w:pPr>
        <w:ind w:left="3318" w:hanging="804"/>
      </w:pPr>
      <w:rPr>
        <w:rFonts w:hint="default"/>
        <w:lang w:val="ru-RU" w:eastAsia="en-US" w:bidi="ar-SA"/>
      </w:rPr>
    </w:lvl>
    <w:lvl w:ilvl="4">
      <w:numFmt w:val="bullet"/>
      <w:lvlText w:val="•"/>
      <w:lvlJc w:val="left"/>
      <w:pPr>
        <w:ind w:left="4344" w:hanging="804"/>
      </w:pPr>
      <w:rPr>
        <w:rFonts w:hint="default"/>
        <w:lang w:val="ru-RU" w:eastAsia="en-US" w:bidi="ar-SA"/>
      </w:rPr>
    </w:lvl>
    <w:lvl w:ilvl="5">
      <w:numFmt w:val="bullet"/>
      <w:lvlText w:val="•"/>
      <w:lvlJc w:val="left"/>
      <w:pPr>
        <w:ind w:left="5370" w:hanging="804"/>
      </w:pPr>
      <w:rPr>
        <w:rFonts w:hint="default"/>
        <w:lang w:val="ru-RU" w:eastAsia="en-US" w:bidi="ar-SA"/>
      </w:rPr>
    </w:lvl>
    <w:lvl w:ilvl="6">
      <w:numFmt w:val="bullet"/>
      <w:lvlText w:val="•"/>
      <w:lvlJc w:val="left"/>
      <w:pPr>
        <w:ind w:left="6396" w:hanging="804"/>
      </w:pPr>
      <w:rPr>
        <w:rFonts w:hint="default"/>
        <w:lang w:val="ru-RU" w:eastAsia="en-US" w:bidi="ar-SA"/>
      </w:rPr>
    </w:lvl>
    <w:lvl w:ilvl="7">
      <w:numFmt w:val="bullet"/>
      <w:lvlText w:val="•"/>
      <w:lvlJc w:val="left"/>
      <w:pPr>
        <w:ind w:left="7422" w:hanging="804"/>
      </w:pPr>
      <w:rPr>
        <w:rFonts w:hint="default"/>
        <w:lang w:val="ru-RU" w:eastAsia="en-US" w:bidi="ar-SA"/>
      </w:rPr>
    </w:lvl>
    <w:lvl w:ilvl="8">
      <w:numFmt w:val="bullet"/>
      <w:lvlText w:val="•"/>
      <w:lvlJc w:val="left"/>
      <w:pPr>
        <w:ind w:left="8448" w:hanging="804"/>
      </w:pPr>
      <w:rPr>
        <w:rFonts w:hint="default"/>
        <w:lang w:val="ru-RU" w:eastAsia="en-US" w:bidi="ar-SA"/>
      </w:rPr>
    </w:lvl>
  </w:abstractNum>
  <w:abstractNum w:abstractNumId="24">
    <w:nsid w:val="1E2057E7"/>
    <w:multiLevelType w:val="multilevel"/>
    <w:tmpl w:val="13DAD376"/>
    <w:lvl w:ilvl="0">
      <w:start w:val="1"/>
      <w:numFmt w:val="decimal"/>
      <w:lvlText w:val="%1."/>
      <w:lvlJc w:val="left"/>
      <w:pPr>
        <w:tabs>
          <w:tab w:val="num" w:pos="795"/>
        </w:tabs>
        <w:ind w:left="795" w:hanging="360"/>
      </w:pPr>
      <w:rPr>
        <w:rFonts w:hint="default"/>
      </w:rPr>
    </w:lvl>
    <w:lvl w:ilvl="1">
      <w:start w:val="1"/>
      <w:numFmt w:val="decimal"/>
      <w:isLgl/>
      <w:lvlText w:val="%1.%2."/>
      <w:lvlJc w:val="left"/>
      <w:pPr>
        <w:tabs>
          <w:tab w:val="num" w:pos="1155"/>
        </w:tabs>
        <w:ind w:left="1155" w:hanging="720"/>
      </w:pPr>
      <w:rPr>
        <w:rFonts w:hint="default"/>
      </w:rPr>
    </w:lvl>
    <w:lvl w:ilvl="2">
      <w:start w:val="1"/>
      <w:numFmt w:val="decimal"/>
      <w:isLgl/>
      <w:lvlText w:val="%1.%2.%3."/>
      <w:lvlJc w:val="left"/>
      <w:pPr>
        <w:tabs>
          <w:tab w:val="num" w:pos="1155"/>
        </w:tabs>
        <w:ind w:left="1155" w:hanging="720"/>
      </w:pPr>
      <w:rPr>
        <w:rFonts w:hint="default"/>
      </w:rPr>
    </w:lvl>
    <w:lvl w:ilvl="3">
      <w:start w:val="1"/>
      <w:numFmt w:val="decimal"/>
      <w:isLgl/>
      <w:lvlText w:val="%1.%2.%3.%4."/>
      <w:lvlJc w:val="left"/>
      <w:pPr>
        <w:tabs>
          <w:tab w:val="num" w:pos="1515"/>
        </w:tabs>
        <w:ind w:left="1515" w:hanging="1080"/>
      </w:pPr>
      <w:rPr>
        <w:rFonts w:hint="default"/>
      </w:rPr>
    </w:lvl>
    <w:lvl w:ilvl="4">
      <w:start w:val="1"/>
      <w:numFmt w:val="decimal"/>
      <w:isLgl/>
      <w:lvlText w:val="%1.%2.%3.%4.%5."/>
      <w:lvlJc w:val="left"/>
      <w:pPr>
        <w:tabs>
          <w:tab w:val="num" w:pos="1515"/>
        </w:tabs>
        <w:ind w:left="1515" w:hanging="1080"/>
      </w:pPr>
      <w:rPr>
        <w:rFonts w:hint="default"/>
      </w:rPr>
    </w:lvl>
    <w:lvl w:ilvl="5">
      <w:start w:val="1"/>
      <w:numFmt w:val="decimal"/>
      <w:isLgl/>
      <w:lvlText w:val="%1.%2.%3.%4.%5.%6."/>
      <w:lvlJc w:val="left"/>
      <w:pPr>
        <w:tabs>
          <w:tab w:val="num" w:pos="1875"/>
        </w:tabs>
        <w:ind w:left="1875" w:hanging="1440"/>
      </w:pPr>
      <w:rPr>
        <w:rFonts w:hint="default"/>
      </w:rPr>
    </w:lvl>
    <w:lvl w:ilvl="6">
      <w:start w:val="1"/>
      <w:numFmt w:val="decimal"/>
      <w:isLgl/>
      <w:lvlText w:val="%1.%2.%3.%4.%5.%6.%7."/>
      <w:lvlJc w:val="left"/>
      <w:pPr>
        <w:tabs>
          <w:tab w:val="num" w:pos="2235"/>
        </w:tabs>
        <w:ind w:left="2235" w:hanging="1800"/>
      </w:pPr>
      <w:rPr>
        <w:rFonts w:hint="default"/>
      </w:rPr>
    </w:lvl>
    <w:lvl w:ilvl="7">
      <w:start w:val="1"/>
      <w:numFmt w:val="decimal"/>
      <w:isLgl/>
      <w:lvlText w:val="%1.%2.%3.%4.%5.%6.%7.%8."/>
      <w:lvlJc w:val="left"/>
      <w:pPr>
        <w:tabs>
          <w:tab w:val="num" w:pos="2235"/>
        </w:tabs>
        <w:ind w:left="2235" w:hanging="1800"/>
      </w:pPr>
      <w:rPr>
        <w:rFonts w:hint="default"/>
      </w:rPr>
    </w:lvl>
    <w:lvl w:ilvl="8">
      <w:start w:val="1"/>
      <w:numFmt w:val="decimal"/>
      <w:isLgl/>
      <w:lvlText w:val="%1.%2.%3.%4.%5.%6.%7.%8.%9."/>
      <w:lvlJc w:val="left"/>
      <w:pPr>
        <w:tabs>
          <w:tab w:val="num" w:pos="2595"/>
        </w:tabs>
        <w:ind w:left="2595" w:hanging="2160"/>
      </w:pPr>
      <w:rPr>
        <w:rFonts w:hint="default"/>
      </w:rPr>
    </w:lvl>
  </w:abstractNum>
  <w:abstractNum w:abstractNumId="25">
    <w:nsid w:val="26141924"/>
    <w:multiLevelType w:val="multilevel"/>
    <w:tmpl w:val="199018FC"/>
    <w:lvl w:ilvl="0">
      <w:start w:val="2"/>
      <w:numFmt w:val="decimal"/>
      <w:lvlText w:val="%1"/>
      <w:lvlJc w:val="left"/>
      <w:pPr>
        <w:ind w:left="1781" w:hanging="841"/>
      </w:pPr>
      <w:rPr>
        <w:rFonts w:hint="default"/>
        <w:lang w:val="ru-RU" w:eastAsia="en-US" w:bidi="ar-SA"/>
      </w:rPr>
    </w:lvl>
    <w:lvl w:ilvl="1">
      <w:start w:val="10"/>
      <w:numFmt w:val="decimal"/>
      <w:lvlText w:val="%1.%2"/>
      <w:lvlJc w:val="left"/>
      <w:pPr>
        <w:ind w:left="1781" w:hanging="841"/>
      </w:pPr>
      <w:rPr>
        <w:rFonts w:hint="default"/>
        <w:lang w:val="ru-RU" w:eastAsia="en-US" w:bidi="ar-SA"/>
      </w:rPr>
    </w:lvl>
    <w:lvl w:ilvl="2">
      <w:start w:val="5"/>
      <w:numFmt w:val="decimal"/>
      <w:lvlText w:val="%1.%2.%3."/>
      <w:lvlJc w:val="left"/>
      <w:pPr>
        <w:ind w:left="1781" w:hanging="841"/>
      </w:pPr>
      <w:rPr>
        <w:rFonts w:ascii="Times New Roman" w:eastAsia="Times New Roman" w:hAnsi="Times New Roman" w:cs="Times New Roman" w:hint="default"/>
        <w:b w:val="0"/>
        <w:bCs w:val="0"/>
        <w:i w:val="0"/>
        <w:iCs w:val="0"/>
        <w:w w:val="97"/>
        <w:sz w:val="28"/>
        <w:szCs w:val="28"/>
        <w:lang w:val="ru-RU" w:eastAsia="en-US" w:bidi="ar-SA"/>
      </w:rPr>
    </w:lvl>
    <w:lvl w:ilvl="3">
      <w:numFmt w:val="bullet"/>
      <w:lvlText w:val="•"/>
      <w:lvlJc w:val="left"/>
      <w:pPr>
        <w:ind w:left="4396" w:hanging="841"/>
      </w:pPr>
      <w:rPr>
        <w:rFonts w:hint="default"/>
        <w:lang w:val="ru-RU" w:eastAsia="en-US" w:bidi="ar-SA"/>
      </w:rPr>
    </w:lvl>
    <w:lvl w:ilvl="4">
      <w:numFmt w:val="bullet"/>
      <w:lvlText w:val="•"/>
      <w:lvlJc w:val="left"/>
      <w:pPr>
        <w:ind w:left="5268" w:hanging="841"/>
      </w:pPr>
      <w:rPr>
        <w:rFonts w:hint="default"/>
        <w:lang w:val="ru-RU" w:eastAsia="en-US" w:bidi="ar-SA"/>
      </w:rPr>
    </w:lvl>
    <w:lvl w:ilvl="5">
      <w:numFmt w:val="bullet"/>
      <w:lvlText w:val="•"/>
      <w:lvlJc w:val="left"/>
      <w:pPr>
        <w:ind w:left="6140" w:hanging="841"/>
      </w:pPr>
      <w:rPr>
        <w:rFonts w:hint="default"/>
        <w:lang w:val="ru-RU" w:eastAsia="en-US" w:bidi="ar-SA"/>
      </w:rPr>
    </w:lvl>
    <w:lvl w:ilvl="6">
      <w:numFmt w:val="bullet"/>
      <w:lvlText w:val="•"/>
      <w:lvlJc w:val="left"/>
      <w:pPr>
        <w:ind w:left="7012" w:hanging="841"/>
      </w:pPr>
      <w:rPr>
        <w:rFonts w:hint="default"/>
        <w:lang w:val="ru-RU" w:eastAsia="en-US" w:bidi="ar-SA"/>
      </w:rPr>
    </w:lvl>
    <w:lvl w:ilvl="7">
      <w:numFmt w:val="bullet"/>
      <w:lvlText w:val="•"/>
      <w:lvlJc w:val="left"/>
      <w:pPr>
        <w:ind w:left="7884" w:hanging="841"/>
      </w:pPr>
      <w:rPr>
        <w:rFonts w:hint="default"/>
        <w:lang w:val="ru-RU" w:eastAsia="en-US" w:bidi="ar-SA"/>
      </w:rPr>
    </w:lvl>
    <w:lvl w:ilvl="8">
      <w:numFmt w:val="bullet"/>
      <w:lvlText w:val="•"/>
      <w:lvlJc w:val="left"/>
      <w:pPr>
        <w:ind w:left="8756" w:hanging="841"/>
      </w:pPr>
      <w:rPr>
        <w:rFonts w:hint="default"/>
        <w:lang w:val="ru-RU" w:eastAsia="en-US" w:bidi="ar-SA"/>
      </w:rPr>
    </w:lvl>
  </w:abstractNum>
  <w:abstractNum w:abstractNumId="26">
    <w:nsid w:val="26665AFE"/>
    <w:multiLevelType w:val="multilevel"/>
    <w:tmpl w:val="11649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27F17E5F"/>
    <w:multiLevelType w:val="hybridMultilevel"/>
    <w:tmpl w:val="B2CCEFFE"/>
    <w:lvl w:ilvl="0" w:tplc="9516E0DE">
      <w:start w:val="1"/>
      <w:numFmt w:val="decimal"/>
      <w:lvlText w:val="%1)"/>
      <w:lvlJc w:val="left"/>
      <w:pPr>
        <w:ind w:left="235" w:hanging="306"/>
      </w:pPr>
      <w:rPr>
        <w:rFonts w:ascii="Times New Roman" w:eastAsia="Times New Roman" w:hAnsi="Times New Roman" w:cs="Times New Roman" w:hint="default"/>
        <w:b w:val="0"/>
        <w:bCs w:val="0"/>
        <w:i w:val="0"/>
        <w:iCs w:val="0"/>
        <w:w w:val="96"/>
        <w:sz w:val="28"/>
        <w:szCs w:val="28"/>
        <w:lang w:val="ru-RU" w:eastAsia="en-US" w:bidi="ar-SA"/>
      </w:rPr>
    </w:lvl>
    <w:lvl w:ilvl="1" w:tplc="37CC15A8">
      <w:numFmt w:val="bullet"/>
      <w:lvlText w:val="•"/>
      <w:lvlJc w:val="left"/>
      <w:pPr>
        <w:ind w:left="1266" w:hanging="306"/>
      </w:pPr>
      <w:rPr>
        <w:rFonts w:hint="default"/>
        <w:lang w:val="ru-RU" w:eastAsia="en-US" w:bidi="ar-SA"/>
      </w:rPr>
    </w:lvl>
    <w:lvl w:ilvl="2" w:tplc="3FF02A4A">
      <w:numFmt w:val="bullet"/>
      <w:lvlText w:val="•"/>
      <w:lvlJc w:val="left"/>
      <w:pPr>
        <w:ind w:left="2292" w:hanging="306"/>
      </w:pPr>
      <w:rPr>
        <w:rFonts w:hint="default"/>
        <w:lang w:val="ru-RU" w:eastAsia="en-US" w:bidi="ar-SA"/>
      </w:rPr>
    </w:lvl>
    <w:lvl w:ilvl="3" w:tplc="C18496D8">
      <w:numFmt w:val="bullet"/>
      <w:lvlText w:val="•"/>
      <w:lvlJc w:val="left"/>
      <w:pPr>
        <w:ind w:left="3318" w:hanging="306"/>
      </w:pPr>
      <w:rPr>
        <w:rFonts w:hint="default"/>
        <w:lang w:val="ru-RU" w:eastAsia="en-US" w:bidi="ar-SA"/>
      </w:rPr>
    </w:lvl>
    <w:lvl w:ilvl="4" w:tplc="5CA21338">
      <w:numFmt w:val="bullet"/>
      <w:lvlText w:val="•"/>
      <w:lvlJc w:val="left"/>
      <w:pPr>
        <w:ind w:left="4344" w:hanging="306"/>
      </w:pPr>
      <w:rPr>
        <w:rFonts w:hint="default"/>
        <w:lang w:val="ru-RU" w:eastAsia="en-US" w:bidi="ar-SA"/>
      </w:rPr>
    </w:lvl>
    <w:lvl w:ilvl="5" w:tplc="C2C22328">
      <w:numFmt w:val="bullet"/>
      <w:lvlText w:val="•"/>
      <w:lvlJc w:val="left"/>
      <w:pPr>
        <w:ind w:left="5370" w:hanging="306"/>
      </w:pPr>
      <w:rPr>
        <w:rFonts w:hint="default"/>
        <w:lang w:val="ru-RU" w:eastAsia="en-US" w:bidi="ar-SA"/>
      </w:rPr>
    </w:lvl>
    <w:lvl w:ilvl="6" w:tplc="11901E32">
      <w:numFmt w:val="bullet"/>
      <w:lvlText w:val="•"/>
      <w:lvlJc w:val="left"/>
      <w:pPr>
        <w:ind w:left="6396" w:hanging="306"/>
      </w:pPr>
      <w:rPr>
        <w:rFonts w:hint="default"/>
        <w:lang w:val="ru-RU" w:eastAsia="en-US" w:bidi="ar-SA"/>
      </w:rPr>
    </w:lvl>
    <w:lvl w:ilvl="7" w:tplc="A66606A0">
      <w:numFmt w:val="bullet"/>
      <w:lvlText w:val="•"/>
      <w:lvlJc w:val="left"/>
      <w:pPr>
        <w:ind w:left="7422" w:hanging="306"/>
      </w:pPr>
      <w:rPr>
        <w:rFonts w:hint="default"/>
        <w:lang w:val="ru-RU" w:eastAsia="en-US" w:bidi="ar-SA"/>
      </w:rPr>
    </w:lvl>
    <w:lvl w:ilvl="8" w:tplc="95CAE4B2">
      <w:numFmt w:val="bullet"/>
      <w:lvlText w:val="•"/>
      <w:lvlJc w:val="left"/>
      <w:pPr>
        <w:ind w:left="8448" w:hanging="306"/>
      </w:pPr>
      <w:rPr>
        <w:rFonts w:hint="default"/>
        <w:lang w:val="ru-RU" w:eastAsia="en-US" w:bidi="ar-SA"/>
      </w:rPr>
    </w:lvl>
  </w:abstractNum>
  <w:abstractNum w:abstractNumId="28">
    <w:nsid w:val="2904403E"/>
    <w:multiLevelType w:val="multilevel"/>
    <w:tmpl w:val="81BEBD3E"/>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29D346DB"/>
    <w:multiLevelType w:val="hybridMultilevel"/>
    <w:tmpl w:val="1D9673D4"/>
    <w:lvl w:ilvl="0" w:tplc="2A2C32D6">
      <w:numFmt w:val="bullet"/>
      <w:lvlText w:val="-"/>
      <w:lvlJc w:val="left"/>
      <w:pPr>
        <w:ind w:left="236" w:hanging="165"/>
      </w:pPr>
      <w:rPr>
        <w:rFonts w:ascii="Times New Roman" w:eastAsia="Times New Roman" w:hAnsi="Times New Roman" w:cs="Times New Roman" w:hint="default"/>
        <w:b w:val="0"/>
        <w:bCs w:val="0"/>
        <w:i w:val="0"/>
        <w:iCs w:val="0"/>
        <w:w w:val="99"/>
        <w:sz w:val="28"/>
        <w:szCs w:val="28"/>
        <w:lang w:val="ru-RU" w:eastAsia="en-US" w:bidi="ar-SA"/>
      </w:rPr>
    </w:lvl>
    <w:lvl w:ilvl="1" w:tplc="A596D8F4">
      <w:numFmt w:val="bullet"/>
      <w:lvlText w:val="•"/>
      <w:lvlJc w:val="left"/>
      <w:pPr>
        <w:ind w:left="1266" w:hanging="165"/>
      </w:pPr>
      <w:rPr>
        <w:rFonts w:hint="default"/>
        <w:lang w:val="ru-RU" w:eastAsia="en-US" w:bidi="ar-SA"/>
      </w:rPr>
    </w:lvl>
    <w:lvl w:ilvl="2" w:tplc="9CC00F0E">
      <w:numFmt w:val="bullet"/>
      <w:lvlText w:val="•"/>
      <w:lvlJc w:val="left"/>
      <w:pPr>
        <w:ind w:left="2292" w:hanging="165"/>
      </w:pPr>
      <w:rPr>
        <w:rFonts w:hint="default"/>
        <w:lang w:val="ru-RU" w:eastAsia="en-US" w:bidi="ar-SA"/>
      </w:rPr>
    </w:lvl>
    <w:lvl w:ilvl="3" w:tplc="D67AC34E">
      <w:numFmt w:val="bullet"/>
      <w:lvlText w:val="•"/>
      <w:lvlJc w:val="left"/>
      <w:pPr>
        <w:ind w:left="3318" w:hanging="165"/>
      </w:pPr>
      <w:rPr>
        <w:rFonts w:hint="default"/>
        <w:lang w:val="ru-RU" w:eastAsia="en-US" w:bidi="ar-SA"/>
      </w:rPr>
    </w:lvl>
    <w:lvl w:ilvl="4" w:tplc="FA52D31A">
      <w:numFmt w:val="bullet"/>
      <w:lvlText w:val="•"/>
      <w:lvlJc w:val="left"/>
      <w:pPr>
        <w:ind w:left="4344" w:hanging="165"/>
      </w:pPr>
      <w:rPr>
        <w:rFonts w:hint="default"/>
        <w:lang w:val="ru-RU" w:eastAsia="en-US" w:bidi="ar-SA"/>
      </w:rPr>
    </w:lvl>
    <w:lvl w:ilvl="5" w:tplc="2454314C">
      <w:numFmt w:val="bullet"/>
      <w:lvlText w:val="•"/>
      <w:lvlJc w:val="left"/>
      <w:pPr>
        <w:ind w:left="5370" w:hanging="165"/>
      </w:pPr>
      <w:rPr>
        <w:rFonts w:hint="default"/>
        <w:lang w:val="ru-RU" w:eastAsia="en-US" w:bidi="ar-SA"/>
      </w:rPr>
    </w:lvl>
    <w:lvl w:ilvl="6" w:tplc="79289A58">
      <w:numFmt w:val="bullet"/>
      <w:lvlText w:val="•"/>
      <w:lvlJc w:val="left"/>
      <w:pPr>
        <w:ind w:left="6396" w:hanging="165"/>
      </w:pPr>
      <w:rPr>
        <w:rFonts w:hint="default"/>
        <w:lang w:val="ru-RU" w:eastAsia="en-US" w:bidi="ar-SA"/>
      </w:rPr>
    </w:lvl>
    <w:lvl w:ilvl="7" w:tplc="91CA6266">
      <w:numFmt w:val="bullet"/>
      <w:lvlText w:val="•"/>
      <w:lvlJc w:val="left"/>
      <w:pPr>
        <w:ind w:left="7422" w:hanging="165"/>
      </w:pPr>
      <w:rPr>
        <w:rFonts w:hint="default"/>
        <w:lang w:val="ru-RU" w:eastAsia="en-US" w:bidi="ar-SA"/>
      </w:rPr>
    </w:lvl>
    <w:lvl w:ilvl="8" w:tplc="71E26934">
      <w:numFmt w:val="bullet"/>
      <w:lvlText w:val="•"/>
      <w:lvlJc w:val="left"/>
      <w:pPr>
        <w:ind w:left="8448" w:hanging="165"/>
      </w:pPr>
      <w:rPr>
        <w:rFonts w:hint="default"/>
        <w:lang w:val="ru-RU" w:eastAsia="en-US" w:bidi="ar-SA"/>
      </w:rPr>
    </w:lvl>
  </w:abstractNum>
  <w:abstractNum w:abstractNumId="30">
    <w:nsid w:val="311E074D"/>
    <w:multiLevelType w:val="hybridMultilevel"/>
    <w:tmpl w:val="A3E40C6A"/>
    <w:lvl w:ilvl="0" w:tplc="AA3E77A4">
      <w:numFmt w:val="bullet"/>
      <w:lvlText w:val="—"/>
      <w:lvlJc w:val="left"/>
      <w:pPr>
        <w:ind w:left="235" w:hanging="156"/>
      </w:pPr>
      <w:rPr>
        <w:rFonts w:ascii="Times New Roman" w:eastAsia="Times New Roman" w:hAnsi="Times New Roman" w:cs="Times New Roman" w:hint="default"/>
        <w:b w:val="0"/>
        <w:bCs w:val="0"/>
        <w:i w:val="0"/>
        <w:iCs w:val="0"/>
        <w:w w:val="24"/>
        <w:sz w:val="28"/>
        <w:szCs w:val="28"/>
        <w:lang w:val="ru-RU" w:eastAsia="en-US" w:bidi="ar-SA"/>
      </w:rPr>
    </w:lvl>
    <w:lvl w:ilvl="1" w:tplc="74DCA72E">
      <w:numFmt w:val="bullet"/>
      <w:lvlText w:val="•"/>
      <w:lvlJc w:val="left"/>
      <w:pPr>
        <w:ind w:left="1266" w:hanging="156"/>
      </w:pPr>
      <w:rPr>
        <w:rFonts w:hint="default"/>
        <w:lang w:val="ru-RU" w:eastAsia="en-US" w:bidi="ar-SA"/>
      </w:rPr>
    </w:lvl>
    <w:lvl w:ilvl="2" w:tplc="095C4DAE">
      <w:numFmt w:val="bullet"/>
      <w:lvlText w:val="•"/>
      <w:lvlJc w:val="left"/>
      <w:pPr>
        <w:ind w:left="2292" w:hanging="156"/>
      </w:pPr>
      <w:rPr>
        <w:rFonts w:hint="default"/>
        <w:lang w:val="ru-RU" w:eastAsia="en-US" w:bidi="ar-SA"/>
      </w:rPr>
    </w:lvl>
    <w:lvl w:ilvl="3" w:tplc="8B4A2A52">
      <w:numFmt w:val="bullet"/>
      <w:lvlText w:val="•"/>
      <w:lvlJc w:val="left"/>
      <w:pPr>
        <w:ind w:left="3318" w:hanging="156"/>
      </w:pPr>
      <w:rPr>
        <w:rFonts w:hint="default"/>
        <w:lang w:val="ru-RU" w:eastAsia="en-US" w:bidi="ar-SA"/>
      </w:rPr>
    </w:lvl>
    <w:lvl w:ilvl="4" w:tplc="D2A49770">
      <w:numFmt w:val="bullet"/>
      <w:lvlText w:val="•"/>
      <w:lvlJc w:val="left"/>
      <w:pPr>
        <w:ind w:left="4344" w:hanging="156"/>
      </w:pPr>
      <w:rPr>
        <w:rFonts w:hint="default"/>
        <w:lang w:val="ru-RU" w:eastAsia="en-US" w:bidi="ar-SA"/>
      </w:rPr>
    </w:lvl>
    <w:lvl w:ilvl="5" w:tplc="2F52B1C8">
      <w:numFmt w:val="bullet"/>
      <w:lvlText w:val="•"/>
      <w:lvlJc w:val="left"/>
      <w:pPr>
        <w:ind w:left="5370" w:hanging="156"/>
      </w:pPr>
      <w:rPr>
        <w:rFonts w:hint="default"/>
        <w:lang w:val="ru-RU" w:eastAsia="en-US" w:bidi="ar-SA"/>
      </w:rPr>
    </w:lvl>
    <w:lvl w:ilvl="6" w:tplc="EC9CE1BE">
      <w:numFmt w:val="bullet"/>
      <w:lvlText w:val="•"/>
      <w:lvlJc w:val="left"/>
      <w:pPr>
        <w:ind w:left="6396" w:hanging="156"/>
      </w:pPr>
      <w:rPr>
        <w:rFonts w:hint="default"/>
        <w:lang w:val="ru-RU" w:eastAsia="en-US" w:bidi="ar-SA"/>
      </w:rPr>
    </w:lvl>
    <w:lvl w:ilvl="7" w:tplc="B0BA7746">
      <w:numFmt w:val="bullet"/>
      <w:lvlText w:val="•"/>
      <w:lvlJc w:val="left"/>
      <w:pPr>
        <w:ind w:left="7422" w:hanging="156"/>
      </w:pPr>
      <w:rPr>
        <w:rFonts w:hint="default"/>
        <w:lang w:val="ru-RU" w:eastAsia="en-US" w:bidi="ar-SA"/>
      </w:rPr>
    </w:lvl>
    <w:lvl w:ilvl="8" w:tplc="425C221E">
      <w:numFmt w:val="bullet"/>
      <w:lvlText w:val="•"/>
      <w:lvlJc w:val="left"/>
      <w:pPr>
        <w:ind w:left="8448" w:hanging="156"/>
      </w:pPr>
      <w:rPr>
        <w:rFonts w:hint="default"/>
        <w:lang w:val="ru-RU" w:eastAsia="en-US" w:bidi="ar-SA"/>
      </w:rPr>
    </w:lvl>
  </w:abstractNum>
  <w:abstractNum w:abstractNumId="31">
    <w:nsid w:val="36E5334F"/>
    <w:multiLevelType w:val="multilevel"/>
    <w:tmpl w:val="D6983204"/>
    <w:lvl w:ilvl="0">
      <w:start w:val="3"/>
      <w:numFmt w:val="decimal"/>
      <w:lvlText w:val="%1"/>
      <w:lvlJc w:val="left"/>
      <w:pPr>
        <w:ind w:left="236" w:hanging="558"/>
      </w:pPr>
      <w:rPr>
        <w:rFonts w:hint="default"/>
        <w:lang w:val="ru-RU" w:eastAsia="en-US" w:bidi="ar-SA"/>
      </w:rPr>
    </w:lvl>
    <w:lvl w:ilvl="1">
      <w:start w:val="1"/>
      <w:numFmt w:val="decimal"/>
      <w:lvlText w:val="%1.%2."/>
      <w:lvlJc w:val="left"/>
      <w:pPr>
        <w:ind w:left="236" w:hanging="558"/>
      </w:pPr>
      <w:rPr>
        <w:rFonts w:ascii="Times New Roman" w:eastAsia="Times New Roman" w:hAnsi="Times New Roman" w:cs="Times New Roman" w:hint="default"/>
        <w:b w:val="0"/>
        <w:bCs w:val="0"/>
        <w:i w:val="0"/>
        <w:iCs w:val="0"/>
        <w:w w:val="98"/>
        <w:sz w:val="28"/>
        <w:szCs w:val="28"/>
        <w:lang w:val="ru-RU" w:eastAsia="en-US" w:bidi="ar-SA"/>
      </w:rPr>
    </w:lvl>
    <w:lvl w:ilvl="2">
      <w:start w:val="1"/>
      <w:numFmt w:val="decimal"/>
      <w:lvlText w:val="%1.%2.%3."/>
      <w:lvlJc w:val="left"/>
      <w:pPr>
        <w:ind w:left="234" w:hanging="971"/>
      </w:pPr>
      <w:rPr>
        <w:rFonts w:ascii="Times New Roman" w:eastAsia="Times New Roman" w:hAnsi="Times New Roman" w:cs="Times New Roman" w:hint="default"/>
        <w:b w:val="0"/>
        <w:bCs w:val="0"/>
        <w:i w:val="0"/>
        <w:iCs w:val="0"/>
        <w:w w:val="97"/>
        <w:sz w:val="28"/>
        <w:szCs w:val="28"/>
        <w:lang w:val="ru-RU" w:eastAsia="en-US" w:bidi="ar-SA"/>
      </w:rPr>
    </w:lvl>
    <w:lvl w:ilvl="3">
      <w:numFmt w:val="bullet"/>
      <w:lvlText w:val="•"/>
      <w:lvlJc w:val="left"/>
      <w:pPr>
        <w:ind w:left="3318" w:hanging="971"/>
      </w:pPr>
      <w:rPr>
        <w:rFonts w:hint="default"/>
        <w:lang w:val="ru-RU" w:eastAsia="en-US" w:bidi="ar-SA"/>
      </w:rPr>
    </w:lvl>
    <w:lvl w:ilvl="4">
      <w:numFmt w:val="bullet"/>
      <w:lvlText w:val="•"/>
      <w:lvlJc w:val="left"/>
      <w:pPr>
        <w:ind w:left="4344" w:hanging="971"/>
      </w:pPr>
      <w:rPr>
        <w:rFonts w:hint="default"/>
        <w:lang w:val="ru-RU" w:eastAsia="en-US" w:bidi="ar-SA"/>
      </w:rPr>
    </w:lvl>
    <w:lvl w:ilvl="5">
      <w:numFmt w:val="bullet"/>
      <w:lvlText w:val="•"/>
      <w:lvlJc w:val="left"/>
      <w:pPr>
        <w:ind w:left="5370" w:hanging="971"/>
      </w:pPr>
      <w:rPr>
        <w:rFonts w:hint="default"/>
        <w:lang w:val="ru-RU" w:eastAsia="en-US" w:bidi="ar-SA"/>
      </w:rPr>
    </w:lvl>
    <w:lvl w:ilvl="6">
      <w:numFmt w:val="bullet"/>
      <w:lvlText w:val="•"/>
      <w:lvlJc w:val="left"/>
      <w:pPr>
        <w:ind w:left="6396" w:hanging="971"/>
      </w:pPr>
      <w:rPr>
        <w:rFonts w:hint="default"/>
        <w:lang w:val="ru-RU" w:eastAsia="en-US" w:bidi="ar-SA"/>
      </w:rPr>
    </w:lvl>
    <w:lvl w:ilvl="7">
      <w:numFmt w:val="bullet"/>
      <w:lvlText w:val="•"/>
      <w:lvlJc w:val="left"/>
      <w:pPr>
        <w:ind w:left="7422" w:hanging="971"/>
      </w:pPr>
      <w:rPr>
        <w:rFonts w:hint="default"/>
        <w:lang w:val="ru-RU" w:eastAsia="en-US" w:bidi="ar-SA"/>
      </w:rPr>
    </w:lvl>
    <w:lvl w:ilvl="8">
      <w:numFmt w:val="bullet"/>
      <w:lvlText w:val="•"/>
      <w:lvlJc w:val="left"/>
      <w:pPr>
        <w:ind w:left="8448" w:hanging="971"/>
      </w:pPr>
      <w:rPr>
        <w:rFonts w:hint="default"/>
        <w:lang w:val="ru-RU" w:eastAsia="en-US" w:bidi="ar-SA"/>
      </w:rPr>
    </w:lvl>
  </w:abstractNum>
  <w:abstractNum w:abstractNumId="32">
    <w:nsid w:val="37533A72"/>
    <w:multiLevelType w:val="hybridMultilevel"/>
    <w:tmpl w:val="BA0CDDD6"/>
    <w:lvl w:ilvl="0" w:tplc="07602F5C">
      <w:start w:val="1"/>
      <w:numFmt w:val="decimal"/>
      <w:lvlText w:val="%1)"/>
      <w:lvlJc w:val="left"/>
      <w:pPr>
        <w:ind w:left="233" w:hanging="339"/>
      </w:pPr>
      <w:rPr>
        <w:rFonts w:ascii="Times New Roman" w:eastAsia="Times New Roman" w:hAnsi="Times New Roman" w:cs="Times New Roman" w:hint="default"/>
        <w:b w:val="0"/>
        <w:bCs w:val="0"/>
        <w:i w:val="0"/>
        <w:iCs w:val="0"/>
        <w:w w:val="96"/>
        <w:sz w:val="28"/>
        <w:szCs w:val="28"/>
        <w:lang w:val="ru-RU" w:eastAsia="en-US" w:bidi="ar-SA"/>
      </w:rPr>
    </w:lvl>
    <w:lvl w:ilvl="1" w:tplc="59EE6DAA">
      <w:numFmt w:val="bullet"/>
      <w:lvlText w:val="•"/>
      <w:lvlJc w:val="left"/>
      <w:pPr>
        <w:ind w:left="1266" w:hanging="339"/>
      </w:pPr>
      <w:rPr>
        <w:rFonts w:hint="default"/>
        <w:lang w:val="ru-RU" w:eastAsia="en-US" w:bidi="ar-SA"/>
      </w:rPr>
    </w:lvl>
    <w:lvl w:ilvl="2" w:tplc="8C4240D2">
      <w:numFmt w:val="bullet"/>
      <w:lvlText w:val="•"/>
      <w:lvlJc w:val="left"/>
      <w:pPr>
        <w:ind w:left="2292" w:hanging="339"/>
      </w:pPr>
      <w:rPr>
        <w:rFonts w:hint="default"/>
        <w:lang w:val="ru-RU" w:eastAsia="en-US" w:bidi="ar-SA"/>
      </w:rPr>
    </w:lvl>
    <w:lvl w:ilvl="3" w:tplc="1FDCB646">
      <w:numFmt w:val="bullet"/>
      <w:lvlText w:val="•"/>
      <w:lvlJc w:val="left"/>
      <w:pPr>
        <w:ind w:left="3318" w:hanging="339"/>
      </w:pPr>
      <w:rPr>
        <w:rFonts w:hint="default"/>
        <w:lang w:val="ru-RU" w:eastAsia="en-US" w:bidi="ar-SA"/>
      </w:rPr>
    </w:lvl>
    <w:lvl w:ilvl="4" w:tplc="523A10B4">
      <w:numFmt w:val="bullet"/>
      <w:lvlText w:val="•"/>
      <w:lvlJc w:val="left"/>
      <w:pPr>
        <w:ind w:left="4344" w:hanging="339"/>
      </w:pPr>
      <w:rPr>
        <w:rFonts w:hint="default"/>
        <w:lang w:val="ru-RU" w:eastAsia="en-US" w:bidi="ar-SA"/>
      </w:rPr>
    </w:lvl>
    <w:lvl w:ilvl="5" w:tplc="273A4B92">
      <w:numFmt w:val="bullet"/>
      <w:lvlText w:val="•"/>
      <w:lvlJc w:val="left"/>
      <w:pPr>
        <w:ind w:left="5370" w:hanging="339"/>
      </w:pPr>
      <w:rPr>
        <w:rFonts w:hint="default"/>
        <w:lang w:val="ru-RU" w:eastAsia="en-US" w:bidi="ar-SA"/>
      </w:rPr>
    </w:lvl>
    <w:lvl w:ilvl="6" w:tplc="A57E642E">
      <w:numFmt w:val="bullet"/>
      <w:lvlText w:val="•"/>
      <w:lvlJc w:val="left"/>
      <w:pPr>
        <w:ind w:left="6396" w:hanging="339"/>
      </w:pPr>
      <w:rPr>
        <w:rFonts w:hint="default"/>
        <w:lang w:val="ru-RU" w:eastAsia="en-US" w:bidi="ar-SA"/>
      </w:rPr>
    </w:lvl>
    <w:lvl w:ilvl="7" w:tplc="952072CA">
      <w:numFmt w:val="bullet"/>
      <w:lvlText w:val="•"/>
      <w:lvlJc w:val="left"/>
      <w:pPr>
        <w:ind w:left="7422" w:hanging="339"/>
      </w:pPr>
      <w:rPr>
        <w:rFonts w:hint="default"/>
        <w:lang w:val="ru-RU" w:eastAsia="en-US" w:bidi="ar-SA"/>
      </w:rPr>
    </w:lvl>
    <w:lvl w:ilvl="8" w:tplc="3E268A28">
      <w:numFmt w:val="bullet"/>
      <w:lvlText w:val="•"/>
      <w:lvlJc w:val="left"/>
      <w:pPr>
        <w:ind w:left="8448" w:hanging="339"/>
      </w:pPr>
      <w:rPr>
        <w:rFonts w:hint="default"/>
        <w:lang w:val="ru-RU" w:eastAsia="en-US" w:bidi="ar-SA"/>
      </w:rPr>
    </w:lvl>
  </w:abstractNum>
  <w:abstractNum w:abstractNumId="33">
    <w:nsid w:val="3D3608F2"/>
    <w:multiLevelType w:val="hybridMultilevel"/>
    <w:tmpl w:val="476C48E8"/>
    <w:lvl w:ilvl="0" w:tplc="04046800">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34">
    <w:nsid w:val="3DBD3516"/>
    <w:multiLevelType w:val="multilevel"/>
    <w:tmpl w:val="1CEA7E46"/>
    <w:lvl w:ilvl="0">
      <w:start w:val="2"/>
      <w:numFmt w:val="decimal"/>
      <w:lvlText w:val="%1"/>
      <w:lvlJc w:val="left"/>
      <w:pPr>
        <w:ind w:left="227" w:hanging="644"/>
      </w:pPr>
      <w:rPr>
        <w:rFonts w:hint="default"/>
        <w:lang w:val="ru-RU" w:eastAsia="en-US" w:bidi="ar-SA"/>
      </w:rPr>
    </w:lvl>
    <w:lvl w:ilvl="1">
      <w:start w:val="1"/>
      <w:numFmt w:val="decimal"/>
      <w:lvlText w:val="%1.%2."/>
      <w:lvlJc w:val="left"/>
      <w:pPr>
        <w:ind w:left="227" w:hanging="644"/>
        <w:jc w:val="right"/>
      </w:pPr>
      <w:rPr>
        <w:rFonts w:ascii="Times New Roman" w:eastAsia="Times New Roman" w:hAnsi="Times New Roman" w:cs="Times New Roman" w:hint="default"/>
        <w:b w:val="0"/>
        <w:bCs w:val="0"/>
        <w:i w:val="0"/>
        <w:iCs w:val="0"/>
        <w:w w:val="97"/>
        <w:sz w:val="28"/>
        <w:szCs w:val="28"/>
        <w:lang w:val="ru-RU" w:eastAsia="en-US" w:bidi="ar-SA"/>
      </w:rPr>
    </w:lvl>
    <w:lvl w:ilvl="2">
      <w:start w:val="1"/>
      <w:numFmt w:val="decimal"/>
      <w:lvlText w:val="%1.%2.%3."/>
      <w:lvlJc w:val="left"/>
      <w:pPr>
        <w:ind w:left="233" w:hanging="751"/>
      </w:pPr>
      <w:rPr>
        <w:rFonts w:ascii="Times New Roman" w:eastAsia="Times New Roman" w:hAnsi="Times New Roman" w:cs="Times New Roman" w:hint="default"/>
        <w:b w:val="0"/>
        <w:bCs w:val="0"/>
        <w:i w:val="0"/>
        <w:iCs w:val="0"/>
        <w:w w:val="95"/>
        <w:sz w:val="28"/>
        <w:szCs w:val="28"/>
        <w:lang w:val="ru-RU" w:eastAsia="en-US" w:bidi="ar-SA"/>
      </w:rPr>
    </w:lvl>
    <w:lvl w:ilvl="3">
      <w:numFmt w:val="bullet"/>
      <w:lvlText w:val="•"/>
      <w:lvlJc w:val="left"/>
      <w:pPr>
        <w:ind w:left="2870" w:hanging="751"/>
      </w:pPr>
      <w:rPr>
        <w:rFonts w:hint="default"/>
        <w:lang w:val="ru-RU" w:eastAsia="en-US" w:bidi="ar-SA"/>
      </w:rPr>
    </w:lvl>
    <w:lvl w:ilvl="4">
      <w:numFmt w:val="bullet"/>
      <w:lvlText w:val="•"/>
      <w:lvlJc w:val="left"/>
      <w:pPr>
        <w:ind w:left="3960" w:hanging="751"/>
      </w:pPr>
      <w:rPr>
        <w:rFonts w:hint="default"/>
        <w:lang w:val="ru-RU" w:eastAsia="en-US" w:bidi="ar-SA"/>
      </w:rPr>
    </w:lvl>
    <w:lvl w:ilvl="5">
      <w:numFmt w:val="bullet"/>
      <w:lvlText w:val="•"/>
      <w:lvlJc w:val="left"/>
      <w:pPr>
        <w:ind w:left="5050" w:hanging="751"/>
      </w:pPr>
      <w:rPr>
        <w:rFonts w:hint="default"/>
        <w:lang w:val="ru-RU" w:eastAsia="en-US" w:bidi="ar-SA"/>
      </w:rPr>
    </w:lvl>
    <w:lvl w:ilvl="6">
      <w:numFmt w:val="bullet"/>
      <w:lvlText w:val="•"/>
      <w:lvlJc w:val="left"/>
      <w:pPr>
        <w:ind w:left="6140" w:hanging="751"/>
      </w:pPr>
      <w:rPr>
        <w:rFonts w:hint="default"/>
        <w:lang w:val="ru-RU" w:eastAsia="en-US" w:bidi="ar-SA"/>
      </w:rPr>
    </w:lvl>
    <w:lvl w:ilvl="7">
      <w:numFmt w:val="bullet"/>
      <w:lvlText w:val="•"/>
      <w:lvlJc w:val="left"/>
      <w:pPr>
        <w:ind w:left="7230" w:hanging="751"/>
      </w:pPr>
      <w:rPr>
        <w:rFonts w:hint="default"/>
        <w:lang w:val="ru-RU" w:eastAsia="en-US" w:bidi="ar-SA"/>
      </w:rPr>
    </w:lvl>
    <w:lvl w:ilvl="8">
      <w:numFmt w:val="bullet"/>
      <w:lvlText w:val="•"/>
      <w:lvlJc w:val="left"/>
      <w:pPr>
        <w:ind w:left="8320" w:hanging="751"/>
      </w:pPr>
      <w:rPr>
        <w:rFonts w:hint="default"/>
        <w:lang w:val="ru-RU" w:eastAsia="en-US" w:bidi="ar-SA"/>
      </w:rPr>
    </w:lvl>
  </w:abstractNum>
  <w:abstractNum w:abstractNumId="35">
    <w:nsid w:val="50021DB1"/>
    <w:multiLevelType w:val="hybridMultilevel"/>
    <w:tmpl w:val="7D84AEB8"/>
    <w:lvl w:ilvl="0" w:tplc="75D6257A">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6">
    <w:nsid w:val="5261225D"/>
    <w:multiLevelType w:val="hybridMultilevel"/>
    <w:tmpl w:val="E696857E"/>
    <w:lvl w:ilvl="0" w:tplc="A3103472">
      <w:start w:val="1"/>
      <w:numFmt w:val="decimal"/>
      <w:lvlText w:val="%1)"/>
      <w:lvlJc w:val="left"/>
      <w:pPr>
        <w:ind w:left="235" w:hanging="305"/>
      </w:pPr>
      <w:rPr>
        <w:rFonts w:ascii="Times New Roman" w:eastAsia="Times New Roman" w:hAnsi="Times New Roman" w:cs="Times New Roman" w:hint="default"/>
        <w:b w:val="0"/>
        <w:bCs w:val="0"/>
        <w:i w:val="0"/>
        <w:iCs w:val="0"/>
        <w:w w:val="96"/>
        <w:sz w:val="28"/>
        <w:szCs w:val="28"/>
        <w:lang w:val="ru-RU" w:eastAsia="en-US" w:bidi="ar-SA"/>
      </w:rPr>
    </w:lvl>
    <w:lvl w:ilvl="1" w:tplc="65A6230C">
      <w:numFmt w:val="bullet"/>
      <w:lvlText w:val="•"/>
      <w:lvlJc w:val="left"/>
      <w:pPr>
        <w:ind w:left="1266" w:hanging="305"/>
      </w:pPr>
      <w:rPr>
        <w:rFonts w:hint="default"/>
        <w:lang w:val="ru-RU" w:eastAsia="en-US" w:bidi="ar-SA"/>
      </w:rPr>
    </w:lvl>
    <w:lvl w:ilvl="2" w:tplc="D69800EE">
      <w:numFmt w:val="bullet"/>
      <w:lvlText w:val="•"/>
      <w:lvlJc w:val="left"/>
      <w:pPr>
        <w:ind w:left="2292" w:hanging="305"/>
      </w:pPr>
      <w:rPr>
        <w:rFonts w:hint="default"/>
        <w:lang w:val="ru-RU" w:eastAsia="en-US" w:bidi="ar-SA"/>
      </w:rPr>
    </w:lvl>
    <w:lvl w:ilvl="3" w:tplc="1EBC5964">
      <w:numFmt w:val="bullet"/>
      <w:lvlText w:val="•"/>
      <w:lvlJc w:val="left"/>
      <w:pPr>
        <w:ind w:left="3318" w:hanging="305"/>
      </w:pPr>
      <w:rPr>
        <w:rFonts w:hint="default"/>
        <w:lang w:val="ru-RU" w:eastAsia="en-US" w:bidi="ar-SA"/>
      </w:rPr>
    </w:lvl>
    <w:lvl w:ilvl="4" w:tplc="E812A900">
      <w:numFmt w:val="bullet"/>
      <w:lvlText w:val="•"/>
      <w:lvlJc w:val="left"/>
      <w:pPr>
        <w:ind w:left="4344" w:hanging="305"/>
      </w:pPr>
      <w:rPr>
        <w:rFonts w:hint="default"/>
        <w:lang w:val="ru-RU" w:eastAsia="en-US" w:bidi="ar-SA"/>
      </w:rPr>
    </w:lvl>
    <w:lvl w:ilvl="5" w:tplc="E09427E2">
      <w:numFmt w:val="bullet"/>
      <w:lvlText w:val="•"/>
      <w:lvlJc w:val="left"/>
      <w:pPr>
        <w:ind w:left="5370" w:hanging="305"/>
      </w:pPr>
      <w:rPr>
        <w:rFonts w:hint="default"/>
        <w:lang w:val="ru-RU" w:eastAsia="en-US" w:bidi="ar-SA"/>
      </w:rPr>
    </w:lvl>
    <w:lvl w:ilvl="6" w:tplc="5906A820">
      <w:numFmt w:val="bullet"/>
      <w:lvlText w:val="•"/>
      <w:lvlJc w:val="left"/>
      <w:pPr>
        <w:ind w:left="6396" w:hanging="305"/>
      </w:pPr>
      <w:rPr>
        <w:rFonts w:hint="default"/>
        <w:lang w:val="ru-RU" w:eastAsia="en-US" w:bidi="ar-SA"/>
      </w:rPr>
    </w:lvl>
    <w:lvl w:ilvl="7" w:tplc="53B84346">
      <w:numFmt w:val="bullet"/>
      <w:lvlText w:val="•"/>
      <w:lvlJc w:val="left"/>
      <w:pPr>
        <w:ind w:left="7422" w:hanging="305"/>
      </w:pPr>
      <w:rPr>
        <w:rFonts w:hint="default"/>
        <w:lang w:val="ru-RU" w:eastAsia="en-US" w:bidi="ar-SA"/>
      </w:rPr>
    </w:lvl>
    <w:lvl w:ilvl="8" w:tplc="378A064E">
      <w:numFmt w:val="bullet"/>
      <w:lvlText w:val="•"/>
      <w:lvlJc w:val="left"/>
      <w:pPr>
        <w:ind w:left="8448" w:hanging="305"/>
      </w:pPr>
      <w:rPr>
        <w:rFonts w:hint="default"/>
        <w:lang w:val="ru-RU" w:eastAsia="en-US" w:bidi="ar-SA"/>
      </w:rPr>
    </w:lvl>
  </w:abstractNum>
  <w:abstractNum w:abstractNumId="37">
    <w:nsid w:val="52E14847"/>
    <w:multiLevelType w:val="multilevel"/>
    <w:tmpl w:val="C6C4FA72"/>
    <w:lvl w:ilvl="0">
      <w:start w:val="1"/>
      <w:numFmt w:val="decimal"/>
      <w:lvlText w:val="%1"/>
      <w:lvlJc w:val="left"/>
      <w:pPr>
        <w:ind w:left="232" w:hanging="492"/>
      </w:pPr>
      <w:rPr>
        <w:rFonts w:hint="default"/>
        <w:lang w:val="ru-RU" w:eastAsia="en-US" w:bidi="ar-SA"/>
      </w:rPr>
    </w:lvl>
    <w:lvl w:ilvl="1">
      <w:start w:val="1"/>
      <w:numFmt w:val="decimal"/>
      <w:lvlText w:val="%1.%2."/>
      <w:lvlJc w:val="left"/>
      <w:pPr>
        <w:ind w:left="232" w:hanging="492"/>
      </w:pPr>
      <w:rPr>
        <w:rFonts w:ascii="Times New Roman" w:eastAsia="Times New Roman" w:hAnsi="Times New Roman" w:cs="Times New Roman" w:hint="default"/>
        <w:b w:val="0"/>
        <w:bCs w:val="0"/>
        <w:i w:val="0"/>
        <w:iCs w:val="0"/>
        <w:w w:val="98"/>
        <w:sz w:val="28"/>
        <w:szCs w:val="28"/>
        <w:lang w:val="ru-RU" w:eastAsia="en-US" w:bidi="ar-SA"/>
      </w:rPr>
    </w:lvl>
    <w:lvl w:ilvl="2">
      <w:start w:val="2"/>
      <w:numFmt w:val="upperRoman"/>
      <w:lvlText w:val="%3."/>
      <w:lvlJc w:val="left"/>
      <w:pPr>
        <w:ind w:left="1968" w:hanging="360"/>
        <w:jc w:val="right"/>
      </w:pPr>
      <w:rPr>
        <w:rFonts w:ascii="Times New Roman" w:eastAsia="Times New Roman" w:hAnsi="Times New Roman" w:cs="Times New Roman" w:hint="default"/>
        <w:b/>
        <w:bCs/>
        <w:i w:val="0"/>
        <w:iCs w:val="0"/>
        <w:spacing w:val="-1"/>
        <w:w w:val="98"/>
        <w:sz w:val="28"/>
        <w:szCs w:val="28"/>
        <w:lang w:val="ru-RU" w:eastAsia="en-US" w:bidi="ar-SA"/>
      </w:rPr>
    </w:lvl>
    <w:lvl w:ilvl="3">
      <w:numFmt w:val="bullet"/>
      <w:lvlText w:val="•"/>
      <w:lvlJc w:val="left"/>
      <w:pPr>
        <w:ind w:left="3857" w:hanging="360"/>
      </w:pPr>
      <w:rPr>
        <w:rFonts w:hint="default"/>
        <w:lang w:val="ru-RU" w:eastAsia="en-US" w:bidi="ar-SA"/>
      </w:rPr>
    </w:lvl>
    <w:lvl w:ilvl="4">
      <w:numFmt w:val="bullet"/>
      <w:lvlText w:val="•"/>
      <w:lvlJc w:val="left"/>
      <w:pPr>
        <w:ind w:left="4806" w:hanging="360"/>
      </w:pPr>
      <w:rPr>
        <w:rFonts w:hint="default"/>
        <w:lang w:val="ru-RU" w:eastAsia="en-US" w:bidi="ar-SA"/>
      </w:rPr>
    </w:lvl>
    <w:lvl w:ilvl="5">
      <w:numFmt w:val="bullet"/>
      <w:lvlText w:val="•"/>
      <w:lvlJc w:val="left"/>
      <w:pPr>
        <w:ind w:left="5755" w:hanging="360"/>
      </w:pPr>
      <w:rPr>
        <w:rFonts w:hint="default"/>
        <w:lang w:val="ru-RU" w:eastAsia="en-US" w:bidi="ar-SA"/>
      </w:rPr>
    </w:lvl>
    <w:lvl w:ilvl="6">
      <w:numFmt w:val="bullet"/>
      <w:lvlText w:val="•"/>
      <w:lvlJc w:val="left"/>
      <w:pPr>
        <w:ind w:left="6704" w:hanging="360"/>
      </w:pPr>
      <w:rPr>
        <w:rFonts w:hint="default"/>
        <w:lang w:val="ru-RU" w:eastAsia="en-US" w:bidi="ar-SA"/>
      </w:rPr>
    </w:lvl>
    <w:lvl w:ilvl="7">
      <w:numFmt w:val="bullet"/>
      <w:lvlText w:val="•"/>
      <w:lvlJc w:val="left"/>
      <w:pPr>
        <w:ind w:left="7653" w:hanging="360"/>
      </w:pPr>
      <w:rPr>
        <w:rFonts w:hint="default"/>
        <w:lang w:val="ru-RU" w:eastAsia="en-US" w:bidi="ar-SA"/>
      </w:rPr>
    </w:lvl>
    <w:lvl w:ilvl="8">
      <w:numFmt w:val="bullet"/>
      <w:lvlText w:val="•"/>
      <w:lvlJc w:val="left"/>
      <w:pPr>
        <w:ind w:left="8602" w:hanging="360"/>
      </w:pPr>
      <w:rPr>
        <w:rFonts w:hint="default"/>
        <w:lang w:val="ru-RU" w:eastAsia="en-US" w:bidi="ar-SA"/>
      </w:rPr>
    </w:lvl>
  </w:abstractNum>
  <w:abstractNum w:abstractNumId="38">
    <w:nsid w:val="596C5707"/>
    <w:multiLevelType w:val="multilevel"/>
    <w:tmpl w:val="168414DA"/>
    <w:lvl w:ilvl="0">
      <w:start w:val="24"/>
      <w:numFmt w:val="decimal"/>
      <w:lvlText w:val="%1"/>
      <w:lvlJc w:val="left"/>
      <w:pPr>
        <w:ind w:left="750" w:hanging="750"/>
      </w:pPr>
      <w:rPr>
        <w:rFonts w:cs="Times New Roman" w:hint="default"/>
      </w:rPr>
    </w:lvl>
    <w:lvl w:ilvl="1">
      <w:start w:val="1"/>
      <w:numFmt w:val="decimal"/>
      <w:lvlText w:val="%1.%2"/>
      <w:lvlJc w:val="left"/>
      <w:pPr>
        <w:ind w:left="1125" w:hanging="750"/>
      </w:pPr>
      <w:rPr>
        <w:rFonts w:cs="Times New Roman" w:hint="default"/>
      </w:rPr>
    </w:lvl>
    <w:lvl w:ilvl="2">
      <w:start w:val="3"/>
      <w:numFmt w:val="decimal"/>
      <w:lvlText w:val="%1.%2.%3"/>
      <w:lvlJc w:val="left"/>
      <w:pPr>
        <w:ind w:left="750" w:hanging="750"/>
      </w:pPr>
      <w:rPr>
        <w:rFonts w:cs="Times New Roman" w:hint="default"/>
      </w:rPr>
    </w:lvl>
    <w:lvl w:ilvl="3">
      <w:start w:val="1"/>
      <w:numFmt w:val="decimal"/>
      <w:lvlText w:val="%1.%2.%3.%4"/>
      <w:lvlJc w:val="left"/>
      <w:pPr>
        <w:ind w:left="2205" w:hanging="1080"/>
      </w:pPr>
      <w:rPr>
        <w:rFonts w:cs="Times New Roman" w:hint="default"/>
      </w:rPr>
    </w:lvl>
    <w:lvl w:ilvl="4">
      <w:start w:val="1"/>
      <w:numFmt w:val="decimal"/>
      <w:lvlText w:val="%1.%2.%3.%4.%5"/>
      <w:lvlJc w:val="left"/>
      <w:pPr>
        <w:ind w:left="2580" w:hanging="1080"/>
      </w:pPr>
      <w:rPr>
        <w:rFonts w:cs="Times New Roman" w:hint="default"/>
      </w:rPr>
    </w:lvl>
    <w:lvl w:ilvl="5">
      <w:start w:val="1"/>
      <w:numFmt w:val="decimal"/>
      <w:lvlText w:val="%1.%2.%3.%4.%5.%6"/>
      <w:lvlJc w:val="left"/>
      <w:pPr>
        <w:ind w:left="3315" w:hanging="1440"/>
      </w:pPr>
      <w:rPr>
        <w:rFonts w:cs="Times New Roman" w:hint="default"/>
      </w:rPr>
    </w:lvl>
    <w:lvl w:ilvl="6">
      <w:start w:val="1"/>
      <w:numFmt w:val="decimal"/>
      <w:lvlText w:val="%1.%2.%3.%4.%5.%6.%7"/>
      <w:lvlJc w:val="left"/>
      <w:pPr>
        <w:ind w:left="3690" w:hanging="1440"/>
      </w:pPr>
      <w:rPr>
        <w:rFonts w:cs="Times New Roman" w:hint="default"/>
      </w:rPr>
    </w:lvl>
    <w:lvl w:ilvl="7">
      <w:start w:val="1"/>
      <w:numFmt w:val="decimal"/>
      <w:lvlText w:val="%1.%2.%3.%4.%5.%6.%7.%8"/>
      <w:lvlJc w:val="left"/>
      <w:pPr>
        <w:ind w:left="4425" w:hanging="1800"/>
      </w:pPr>
      <w:rPr>
        <w:rFonts w:cs="Times New Roman" w:hint="default"/>
      </w:rPr>
    </w:lvl>
    <w:lvl w:ilvl="8">
      <w:start w:val="1"/>
      <w:numFmt w:val="decimal"/>
      <w:lvlText w:val="%1.%2.%3.%4.%5.%6.%7.%8.%9"/>
      <w:lvlJc w:val="left"/>
      <w:pPr>
        <w:ind w:left="5160" w:hanging="2160"/>
      </w:pPr>
      <w:rPr>
        <w:rFonts w:cs="Times New Roman" w:hint="default"/>
      </w:rPr>
    </w:lvl>
  </w:abstractNum>
  <w:abstractNum w:abstractNumId="39">
    <w:nsid w:val="5A094EA9"/>
    <w:multiLevelType w:val="hybridMultilevel"/>
    <w:tmpl w:val="87D219B8"/>
    <w:lvl w:ilvl="0" w:tplc="704818D8">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6AF34758"/>
    <w:multiLevelType w:val="hybridMultilevel"/>
    <w:tmpl w:val="476C48E8"/>
    <w:lvl w:ilvl="0" w:tplc="04046800">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41">
    <w:nsid w:val="6C246C39"/>
    <w:multiLevelType w:val="multilevel"/>
    <w:tmpl w:val="69B02246"/>
    <w:lvl w:ilvl="0">
      <w:start w:val="4"/>
      <w:numFmt w:val="decimal"/>
      <w:lvlText w:val="%1"/>
      <w:lvlJc w:val="left"/>
      <w:pPr>
        <w:ind w:left="234" w:hanging="697"/>
      </w:pPr>
      <w:rPr>
        <w:rFonts w:hint="default"/>
        <w:lang w:val="ru-RU" w:eastAsia="en-US" w:bidi="ar-SA"/>
      </w:rPr>
    </w:lvl>
    <w:lvl w:ilvl="1">
      <w:start w:val="1"/>
      <w:numFmt w:val="decimal"/>
      <w:lvlText w:val="%1.%2."/>
      <w:lvlJc w:val="left"/>
      <w:pPr>
        <w:ind w:left="234" w:hanging="697"/>
      </w:pPr>
      <w:rPr>
        <w:rFonts w:ascii="Times New Roman" w:eastAsia="Times New Roman" w:hAnsi="Times New Roman" w:cs="Times New Roman" w:hint="default"/>
        <w:b w:val="0"/>
        <w:bCs w:val="0"/>
        <w:i w:val="0"/>
        <w:iCs w:val="0"/>
        <w:w w:val="98"/>
        <w:sz w:val="28"/>
        <w:szCs w:val="28"/>
        <w:lang w:val="ru-RU" w:eastAsia="en-US" w:bidi="ar-SA"/>
      </w:rPr>
    </w:lvl>
    <w:lvl w:ilvl="2">
      <w:numFmt w:val="bullet"/>
      <w:lvlText w:val="•"/>
      <w:lvlJc w:val="left"/>
      <w:pPr>
        <w:ind w:left="2292" w:hanging="697"/>
      </w:pPr>
      <w:rPr>
        <w:rFonts w:hint="default"/>
        <w:lang w:val="ru-RU" w:eastAsia="en-US" w:bidi="ar-SA"/>
      </w:rPr>
    </w:lvl>
    <w:lvl w:ilvl="3">
      <w:numFmt w:val="bullet"/>
      <w:lvlText w:val="•"/>
      <w:lvlJc w:val="left"/>
      <w:pPr>
        <w:ind w:left="3318" w:hanging="697"/>
      </w:pPr>
      <w:rPr>
        <w:rFonts w:hint="default"/>
        <w:lang w:val="ru-RU" w:eastAsia="en-US" w:bidi="ar-SA"/>
      </w:rPr>
    </w:lvl>
    <w:lvl w:ilvl="4">
      <w:numFmt w:val="bullet"/>
      <w:lvlText w:val="•"/>
      <w:lvlJc w:val="left"/>
      <w:pPr>
        <w:ind w:left="4344" w:hanging="697"/>
      </w:pPr>
      <w:rPr>
        <w:rFonts w:hint="default"/>
        <w:lang w:val="ru-RU" w:eastAsia="en-US" w:bidi="ar-SA"/>
      </w:rPr>
    </w:lvl>
    <w:lvl w:ilvl="5">
      <w:numFmt w:val="bullet"/>
      <w:lvlText w:val="•"/>
      <w:lvlJc w:val="left"/>
      <w:pPr>
        <w:ind w:left="5370" w:hanging="697"/>
      </w:pPr>
      <w:rPr>
        <w:rFonts w:hint="default"/>
        <w:lang w:val="ru-RU" w:eastAsia="en-US" w:bidi="ar-SA"/>
      </w:rPr>
    </w:lvl>
    <w:lvl w:ilvl="6">
      <w:numFmt w:val="bullet"/>
      <w:lvlText w:val="•"/>
      <w:lvlJc w:val="left"/>
      <w:pPr>
        <w:ind w:left="6396" w:hanging="697"/>
      </w:pPr>
      <w:rPr>
        <w:rFonts w:hint="default"/>
        <w:lang w:val="ru-RU" w:eastAsia="en-US" w:bidi="ar-SA"/>
      </w:rPr>
    </w:lvl>
    <w:lvl w:ilvl="7">
      <w:numFmt w:val="bullet"/>
      <w:lvlText w:val="•"/>
      <w:lvlJc w:val="left"/>
      <w:pPr>
        <w:ind w:left="7422" w:hanging="697"/>
      </w:pPr>
      <w:rPr>
        <w:rFonts w:hint="default"/>
        <w:lang w:val="ru-RU" w:eastAsia="en-US" w:bidi="ar-SA"/>
      </w:rPr>
    </w:lvl>
    <w:lvl w:ilvl="8">
      <w:numFmt w:val="bullet"/>
      <w:lvlText w:val="•"/>
      <w:lvlJc w:val="left"/>
      <w:pPr>
        <w:ind w:left="8448" w:hanging="697"/>
      </w:pPr>
      <w:rPr>
        <w:rFonts w:hint="default"/>
        <w:lang w:val="ru-RU" w:eastAsia="en-US" w:bidi="ar-SA"/>
      </w:rPr>
    </w:lvl>
  </w:abstractNum>
  <w:abstractNum w:abstractNumId="42">
    <w:nsid w:val="6C7D437D"/>
    <w:multiLevelType w:val="multilevel"/>
    <w:tmpl w:val="B16E77DA"/>
    <w:lvl w:ilvl="0">
      <w:start w:val="3"/>
      <w:numFmt w:val="decimal"/>
      <w:lvlText w:val="%1"/>
      <w:lvlJc w:val="left"/>
      <w:pPr>
        <w:ind w:left="600" w:hanging="600"/>
      </w:pPr>
      <w:rPr>
        <w:rFonts w:cs="Times New Roman" w:hint="default"/>
      </w:rPr>
    </w:lvl>
    <w:lvl w:ilvl="1">
      <w:start w:val="7"/>
      <w:numFmt w:val="decimal"/>
      <w:lvlText w:val="%1.%2"/>
      <w:lvlJc w:val="left"/>
      <w:pPr>
        <w:ind w:left="1027" w:hanging="600"/>
      </w:pPr>
      <w:rPr>
        <w:rFonts w:cs="Times New Roman" w:hint="default"/>
      </w:rPr>
    </w:lvl>
    <w:lvl w:ilvl="2">
      <w:start w:val="4"/>
      <w:numFmt w:val="decimal"/>
      <w:lvlText w:val="%1.%2.%3"/>
      <w:lvlJc w:val="left"/>
      <w:pPr>
        <w:ind w:left="1574" w:hanging="720"/>
      </w:pPr>
      <w:rPr>
        <w:rFonts w:cs="Times New Roman" w:hint="default"/>
      </w:rPr>
    </w:lvl>
    <w:lvl w:ilvl="3">
      <w:start w:val="1"/>
      <w:numFmt w:val="decimal"/>
      <w:lvlText w:val="%1.%2.%3.%4"/>
      <w:lvlJc w:val="left"/>
      <w:pPr>
        <w:ind w:left="2361" w:hanging="1080"/>
      </w:pPr>
      <w:rPr>
        <w:rFonts w:cs="Times New Roman" w:hint="default"/>
      </w:rPr>
    </w:lvl>
    <w:lvl w:ilvl="4">
      <w:start w:val="1"/>
      <w:numFmt w:val="decimal"/>
      <w:lvlText w:val="%1.%2.%3.%4.%5"/>
      <w:lvlJc w:val="left"/>
      <w:pPr>
        <w:ind w:left="2788" w:hanging="1080"/>
      </w:pPr>
      <w:rPr>
        <w:rFonts w:cs="Times New Roman" w:hint="default"/>
      </w:rPr>
    </w:lvl>
    <w:lvl w:ilvl="5">
      <w:start w:val="1"/>
      <w:numFmt w:val="decimal"/>
      <w:lvlText w:val="%1.%2.%3.%4.%5.%6"/>
      <w:lvlJc w:val="left"/>
      <w:pPr>
        <w:ind w:left="3575" w:hanging="1440"/>
      </w:pPr>
      <w:rPr>
        <w:rFonts w:cs="Times New Roman" w:hint="default"/>
      </w:rPr>
    </w:lvl>
    <w:lvl w:ilvl="6">
      <w:start w:val="1"/>
      <w:numFmt w:val="decimal"/>
      <w:lvlText w:val="%1.%2.%3.%4.%5.%6.%7"/>
      <w:lvlJc w:val="left"/>
      <w:pPr>
        <w:ind w:left="4002" w:hanging="1440"/>
      </w:pPr>
      <w:rPr>
        <w:rFonts w:cs="Times New Roman" w:hint="default"/>
      </w:rPr>
    </w:lvl>
    <w:lvl w:ilvl="7">
      <w:start w:val="1"/>
      <w:numFmt w:val="decimal"/>
      <w:lvlText w:val="%1.%2.%3.%4.%5.%6.%7.%8"/>
      <w:lvlJc w:val="left"/>
      <w:pPr>
        <w:ind w:left="4789" w:hanging="1800"/>
      </w:pPr>
      <w:rPr>
        <w:rFonts w:cs="Times New Roman" w:hint="default"/>
      </w:rPr>
    </w:lvl>
    <w:lvl w:ilvl="8">
      <w:start w:val="1"/>
      <w:numFmt w:val="decimal"/>
      <w:lvlText w:val="%1.%2.%3.%4.%5.%6.%7.%8.%9"/>
      <w:lvlJc w:val="left"/>
      <w:pPr>
        <w:ind w:left="5576" w:hanging="2160"/>
      </w:pPr>
      <w:rPr>
        <w:rFonts w:cs="Times New Roman" w:hint="default"/>
      </w:rPr>
    </w:lvl>
  </w:abstractNum>
  <w:abstractNum w:abstractNumId="43">
    <w:nsid w:val="706D5E24"/>
    <w:multiLevelType w:val="multilevel"/>
    <w:tmpl w:val="ED162878"/>
    <w:lvl w:ilvl="0">
      <w:start w:val="28"/>
      <w:numFmt w:val="decimal"/>
      <w:lvlText w:val="%1"/>
      <w:lvlJc w:val="left"/>
      <w:pPr>
        <w:ind w:left="525" w:hanging="525"/>
      </w:pPr>
      <w:rPr>
        <w:rFonts w:cs="Times New Roman" w:hint="default"/>
      </w:rPr>
    </w:lvl>
    <w:lvl w:ilvl="1">
      <w:start w:val="6"/>
      <w:numFmt w:val="decimal"/>
      <w:lvlText w:val="%1.%2"/>
      <w:lvlJc w:val="left"/>
      <w:pPr>
        <w:ind w:left="525" w:hanging="525"/>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5940" w:hanging="144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44">
    <w:nsid w:val="70786F03"/>
    <w:multiLevelType w:val="hybridMultilevel"/>
    <w:tmpl w:val="33A80710"/>
    <w:lvl w:ilvl="0" w:tplc="75D6257A">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5">
    <w:nsid w:val="77345DC4"/>
    <w:multiLevelType w:val="multilevel"/>
    <w:tmpl w:val="F0324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44"/>
  </w:num>
  <w:num w:numId="3">
    <w:abstractNumId w:val="28"/>
  </w:num>
  <w:num w:numId="4">
    <w:abstractNumId w:val="39"/>
  </w:num>
  <w:num w:numId="5">
    <w:abstractNumId w:val="33"/>
  </w:num>
  <w:num w:numId="6">
    <w:abstractNumId w:val="40"/>
  </w:num>
  <w:num w:numId="7">
    <w:abstractNumId w:val="26"/>
  </w:num>
  <w:num w:numId="8">
    <w:abstractNumId w:val="45"/>
  </w:num>
  <w:num w:numId="9">
    <w:abstractNumId w:val="24"/>
  </w:num>
  <w:num w:numId="10">
    <w:abstractNumId w:val="20"/>
  </w:num>
  <w:num w:numId="11">
    <w:abstractNumId w:val="36"/>
  </w:num>
  <w:num w:numId="12">
    <w:abstractNumId w:val="27"/>
  </w:num>
  <w:num w:numId="13">
    <w:abstractNumId w:val="23"/>
  </w:num>
  <w:num w:numId="14">
    <w:abstractNumId w:val="21"/>
  </w:num>
  <w:num w:numId="15">
    <w:abstractNumId w:val="41"/>
  </w:num>
  <w:num w:numId="16">
    <w:abstractNumId w:val="31"/>
  </w:num>
  <w:num w:numId="17">
    <w:abstractNumId w:val="25"/>
  </w:num>
  <w:num w:numId="18">
    <w:abstractNumId w:val="30"/>
  </w:num>
  <w:num w:numId="19">
    <w:abstractNumId w:val="29"/>
  </w:num>
  <w:num w:numId="20">
    <w:abstractNumId w:val="34"/>
  </w:num>
  <w:num w:numId="21">
    <w:abstractNumId w:val="32"/>
  </w:num>
  <w:num w:numId="22">
    <w:abstractNumId w:val="37"/>
  </w:num>
  <w:num w:numId="23">
    <w:abstractNumId w:val="0"/>
  </w:num>
  <w:num w:numId="24">
    <w:abstractNumId w:val="1"/>
  </w:num>
  <w:num w:numId="25">
    <w:abstractNumId w:val="2"/>
  </w:num>
  <w:num w:numId="26">
    <w:abstractNumId w:val="3"/>
  </w:num>
  <w:num w:numId="27">
    <w:abstractNumId w:val="4"/>
  </w:num>
  <w:num w:numId="28">
    <w:abstractNumId w:val="5"/>
  </w:num>
  <w:num w:numId="29">
    <w:abstractNumId w:val="6"/>
  </w:num>
  <w:num w:numId="30">
    <w:abstractNumId w:val="7"/>
  </w:num>
  <w:num w:numId="31">
    <w:abstractNumId w:val="8"/>
  </w:num>
  <w:num w:numId="32">
    <w:abstractNumId w:val="9"/>
  </w:num>
  <w:num w:numId="33">
    <w:abstractNumId w:val="10"/>
  </w:num>
  <w:num w:numId="34">
    <w:abstractNumId w:val="11"/>
  </w:num>
  <w:num w:numId="35">
    <w:abstractNumId w:val="12"/>
  </w:num>
  <w:num w:numId="36">
    <w:abstractNumId w:val="13"/>
  </w:num>
  <w:num w:numId="37">
    <w:abstractNumId w:val="14"/>
  </w:num>
  <w:num w:numId="38">
    <w:abstractNumId w:val="15"/>
  </w:num>
  <w:num w:numId="39">
    <w:abstractNumId w:val="16"/>
  </w:num>
  <w:num w:numId="40">
    <w:abstractNumId w:val="17"/>
  </w:num>
  <w:num w:numId="41">
    <w:abstractNumId w:val="18"/>
  </w:num>
  <w:num w:numId="42">
    <w:abstractNumId w:val="19"/>
  </w:num>
  <w:num w:numId="43">
    <w:abstractNumId w:val="42"/>
  </w:num>
  <w:num w:numId="44">
    <w:abstractNumId w:val="38"/>
  </w:num>
  <w:num w:numId="45">
    <w:abstractNumId w:val="43"/>
  </w:num>
  <w:num w:numId="46">
    <w:abstractNumId w:val="2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176130"/>
  </w:hdrShapeDefaults>
  <w:footnotePr>
    <w:footnote w:id="0"/>
    <w:footnote w:id="1"/>
  </w:footnotePr>
  <w:endnotePr>
    <w:endnote w:id="0"/>
    <w:endnote w:id="1"/>
  </w:endnotePr>
  <w:compat>
    <w:useFELayout/>
  </w:compat>
  <w:rsids>
    <w:rsidRoot w:val="00C802CA"/>
    <w:rsid w:val="000107D4"/>
    <w:rsid w:val="00012267"/>
    <w:rsid w:val="00022969"/>
    <w:rsid w:val="000309C0"/>
    <w:rsid w:val="00031C9A"/>
    <w:rsid w:val="00036405"/>
    <w:rsid w:val="000512CE"/>
    <w:rsid w:val="000725C4"/>
    <w:rsid w:val="00075AB0"/>
    <w:rsid w:val="00080B47"/>
    <w:rsid w:val="00091E6F"/>
    <w:rsid w:val="0009606E"/>
    <w:rsid w:val="000A69BE"/>
    <w:rsid w:val="000B472E"/>
    <w:rsid w:val="000C2FE8"/>
    <w:rsid w:val="000D1991"/>
    <w:rsid w:val="000D5ABB"/>
    <w:rsid w:val="000F19D9"/>
    <w:rsid w:val="00103013"/>
    <w:rsid w:val="00122DEC"/>
    <w:rsid w:val="00124313"/>
    <w:rsid w:val="001272DE"/>
    <w:rsid w:val="00137CC4"/>
    <w:rsid w:val="0014024A"/>
    <w:rsid w:val="00142C02"/>
    <w:rsid w:val="00174728"/>
    <w:rsid w:val="00175D2E"/>
    <w:rsid w:val="0019102E"/>
    <w:rsid w:val="00191F2A"/>
    <w:rsid w:val="00195C76"/>
    <w:rsid w:val="001B53F2"/>
    <w:rsid w:val="001D03D7"/>
    <w:rsid w:val="001D5397"/>
    <w:rsid w:val="001E1F73"/>
    <w:rsid w:val="00214563"/>
    <w:rsid w:val="00215D73"/>
    <w:rsid w:val="00223A46"/>
    <w:rsid w:val="002245F1"/>
    <w:rsid w:val="00224EFD"/>
    <w:rsid w:val="00234907"/>
    <w:rsid w:val="00235353"/>
    <w:rsid w:val="002402F7"/>
    <w:rsid w:val="002447E9"/>
    <w:rsid w:val="00266D38"/>
    <w:rsid w:val="002A2F3C"/>
    <w:rsid w:val="002B5D09"/>
    <w:rsid w:val="002C2215"/>
    <w:rsid w:val="002C2806"/>
    <w:rsid w:val="002D1AE9"/>
    <w:rsid w:val="002E3BED"/>
    <w:rsid w:val="002E4ED4"/>
    <w:rsid w:val="0030498E"/>
    <w:rsid w:val="00313C94"/>
    <w:rsid w:val="00320DBB"/>
    <w:rsid w:val="00321EB2"/>
    <w:rsid w:val="00323E94"/>
    <w:rsid w:val="00326AE2"/>
    <w:rsid w:val="00331616"/>
    <w:rsid w:val="00346160"/>
    <w:rsid w:val="00374568"/>
    <w:rsid w:val="003747FF"/>
    <w:rsid w:val="00375F07"/>
    <w:rsid w:val="003868CF"/>
    <w:rsid w:val="00390DD8"/>
    <w:rsid w:val="003A6401"/>
    <w:rsid w:val="003B6003"/>
    <w:rsid w:val="003B6297"/>
    <w:rsid w:val="003C721A"/>
    <w:rsid w:val="003D6BDA"/>
    <w:rsid w:val="003D73A5"/>
    <w:rsid w:val="003E0F9B"/>
    <w:rsid w:val="003E7BD7"/>
    <w:rsid w:val="003F5C49"/>
    <w:rsid w:val="00400A40"/>
    <w:rsid w:val="00420767"/>
    <w:rsid w:val="00440C6A"/>
    <w:rsid w:val="00442C14"/>
    <w:rsid w:val="004549AF"/>
    <w:rsid w:val="00462F78"/>
    <w:rsid w:val="004634F1"/>
    <w:rsid w:val="004667FA"/>
    <w:rsid w:val="00476383"/>
    <w:rsid w:val="004820C7"/>
    <w:rsid w:val="00493F11"/>
    <w:rsid w:val="00494504"/>
    <w:rsid w:val="004B5608"/>
    <w:rsid w:val="004D01E0"/>
    <w:rsid w:val="004D5CDC"/>
    <w:rsid w:val="004E3884"/>
    <w:rsid w:val="004E49C8"/>
    <w:rsid w:val="004F4CE8"/>
    <w:rsid w:val="00530302"/>
    <w:rsid w:val="005327A5"/>
    <w:rsid w:val="00532886"/>
    <w:rsid w:val="00532D54"/>
    <w:rsid w:val="00532FE6"/>
    <w:rsid w:val="00534559"/>
    <w:rsid w:val="0053612D"/>
    <w:rsid w:val="00546FFD"/>
    <w:rsid w:val="00547F4D"/>
    <w:rsid w:val="005914EB"/>
    <w:rsid w:val="00597399"/>
    <w:rsid w:val="005A2650"/>
    <w:rsid w:val="005A4A30"/>
    <w:rsid w:val="005B144B"/>
    <w:rsid w:val="005B5F1E"/>
    <w:rsid w:val="005C1B93"/>
    <w:rsid w:val="005C7E06"/>
    <w:rsid w:val="005D4C8D"/>
    <w:rsid w:val="005D4E2D"/>
    <w:rsid w:val="005E3DBD"/>
    <w:rsid w:val="005E71E3"/>
    <w:rsid w:val="005F40A6"/>
    <w:rsid w:val="005F64B1"/>
    <w:rsid w:val="0060221E"/>
    <w:rsid w:val="006037BD"/>
    <w:rsid w:val="00603801"/>
    <w:rsid w:val="006205FD"/>
    <w:rsid w:val="00630D5C"/>
    <w:rsid w:val="00660D9B"/>
    <w:rsid w:val="00665F85"/>
    <w:rsid w:val="00674D8D"/>
    <w:rsid w:val="00681E31"/>
    <w:rsid w:val="0068550E"/>
    <w:rsid w:val="00687FA0"/>
    <w:rsid w:val="006A1569"/>
    <w:rsid w:val="006B78E7"/>
    <w:rsid w:val="006C3C67"/>
    <w:rsid w:val="006C4162"/>
    <w:rsid w:val="006C72C6"/>
    <w:rsid w:val="006F3CDE"/>
    <w:rsid w:val="00703E34"/>
    <w:rsid w:val="00704EF7"/>
    <w:rsid w:val="00705234"/>
    <w:rsid w:val="007056D7"/>
    <w:rsid w:val="00736485"/>
    <w:rsid w:val="00740FCE"/>
    <w:rsid w:val="00773C0C"/>
    <w:rsid w:val="00775612"/>
    <w:rsid w:val="0078406E"/>
    <w:rsid w:val="007857D6"/>
    <w:rsid w:val="00787564"/>
    <w:rsid w:val="00794BB1"/>
    <w:rsid w:val="007B55E9"/>
    <w:rsid w:val="007C7B3C"/>
    <w:rsid w:val="007D65F2"/>
    <w:rsid w:val="007E2F61"/>
    <w:rsid w:val="007F5576"/>
    <w:rsid w:val="00804280"/>
    <w:rsid w:val="008079EA"/>
    <w:rsid w:val="0081042E"/>
    <w:rsid w:val="00831014"/>
    <w:rsid w:val="00840EFE"/>
    <w:rsid w:val="00845432"/>
    <w:rsid w:val="00851D18"/>
    <w:rsid w:val="008539E2"/>
    <w:rsid w:val="008619B8"/>
    <w:rsid w:val="008704D6"/>
    <w:rsid w:val="00870695"/>
    <w:rsid w:val="00873EC5"/>
    <w:rsid w:val="00881D23"/>
    <w:rsid w:val="008A0262"/>
    <w:rsid w:val="008A4971"/>
    <w:rsid w:val="008A5319"/>
    <w:rsid w:val="008B1E6A"/>
    <w:rsid w:val="008C2E23"/>
    <w:rsid w:val="008D0651"/>
    <w:rsid w:val="008D0EA4"/>
    <w:rsid w:val="008D78A4"/>
    <w:rsid w:val="008F192C"/>
    <w:rsid w:val="0090159D"/>
    <w:rsid w:val="0090295C"/>
    <w:rsid w:val="009364D5"/>
    <w:rsid w:val="00941D33"/>
    <w:rsid w:val="00947649"/>
    <w:rsid w:val="009715EC"/>
    <w:rsid w:val="00974BE6"/>
    <w:rsid w:val="00974E73"/>
    <w:rsid w:val="009802A5"/>
    <w:rsid w:val="009A0F66"/>
    <w:rsid w:val="009A14FC"/>
    <w:rsid w:val="009A6CFE"/>
    <w:rsid w:val="009C037C"/>
    <w:rsid w:val="009E2D8D"/>
    <w:rsid w:val="009E5F38"/>
    <w:rsid w:val="009E7E26"/>
    <w:rsid w:val="009F5697"/>
    <w:rsid w:val="009F6018"/>
    <w:rsid w:val="009F7BB1"/>
    <w:rsid w:val="00A13309"/>
    <w:rsid w:val="00A148FA"/>
    <w:rsid w:val="00A308A9"/>
    <w:rsid w:val="00A3749E"/>
    <w:rsid w:val="00A45C1D"/>
    <w:rsid w:val="00A60EA0"/>
    <w:rsid w:val="00A6269B"/>
    <w:rsid w:val="00A62D9D"/>
    <w:rsid w:val="00A678CB"/>
    <w:rsid w:val="00A82F30"/>
    <w:rsid w:val="00A90CA4"/>
    <w:rsid w:val="00AA40AF"/>
    <w:rsid w:val="00AA4211"/>
    <w:rsid w:val="00AA78BD"/>
    <w:rsid w:val="00AB2374"/>
    <w:rsid w:val="00AB2D65"/>
    <w:rsid w:val="00AC716C"/>
    <w:rsid w:val="00AF0AA8"/>
    <w:rsid w:val="00AF45B0"/>
    <w:rsid w:val="00B00D13"/>
    <w:rsid w:val="00B156B9"/>
    <w:rsid w:val="00B17DE6"/>
    <w:rsid w:val="00B20188"/>
    <w:rsid w:val="00B276D3"/>
    <w:rsid w:val="00B516A6"/>
    <w:rsid w:val="00B67B8E"/>
    <w:rsid w:val="00B731B1"/>
    <w:rsid w:val="00B8768A"/>
    <w:rsid w:val="00B926D1"/>
    <w:rsid w:val="00BA7A52"/>
    <w:rsid w:val="00BC254C"/>
    <w:rsid w:val="00BD69E6"/>
    <w:rsid w:val="00BE4C1C"/>
    <w:rsid w:val="00BF7E83"/>
    <w:rsid w:val="00C11463"/>
    <w:rsid w:val="00C14288"/>
    <w:rsid w:val="00C208E9"/>
    <w:rsid w:val="00C30923"/>
    <w:rsid w:val="00C32CC8"/>
    <w:rsid w:val="00C43067"/>
    <w:rsid w:val="00C60C42"/>
    <w:rsid w:val="00C61629"/>
    <w:rsid w:val="00C644D7"/>
    <w:rsid w:val="00C7248C"/>
    <w:rsid w:val="00C802CA"/>
    <w:rsid w:val="00C90139"/>
    <w:rsid w:val="00C908E7"/>
    <w:rsid w:val="00CA4B57"/>
    <w:rsid w:val="00CB57E7"/>
    <w:rsid w:val="00CB587D"/>
    <w:rsid w:val="00CC20A7"/>
    <w:rsid w:val="00CC34F0"/>
    <w:rsid w:val="00CC4A67"/>
    <w:rsid w:val="00CD3B7E"/>
    <w:rsid w:val="00CF3C70"/>
    <w:rsid w:val="00D04340"/>
    <w:rsid w:val="00D31E02"/>
    <w:rsid w:val="00D33C62"/>
    <w:rsid w:val="00D5459C"/>
    <w:rsid w:val="00D62D37"/>
    <w:rsid w:val="00D7736C"/>
    <w:rsid w:val="00D93E10"/>
    <w:rsid w:val="00D966A5"/>
    <w:rsid w:val="00D974BA"/>
    <w:rsid w:val="00DA3AB2"/>
    <w:rsid w:val="00DB0818"/>
    <w:rsid w:val="00DB3433"/>
    <w:rsid w:val="00DB3C0A"/>
    <w:rsid w:val="00DC0B10"/>
    <w:rsid w:val="00DC3749"/>
    <w:rsid w:val="00DC4527"/>
    <w:rsid w:val="00E02DAA"/>
    <w:rsid w:val="00E0575B"/>
    <w:rsid w:val="00E071E2"/>
    <w:rsid w:val="00E12779"/>
    <w:rsid w:val="00E25D0D"/>
    <w:rsid w:val="00E27771"/>
    <w:rsid w:val="00E36E81"/>
    <w:rsid w:val="00E37C10"/>
    <w:rsid w:val="00E42A63"/>
    <w:rsid w:val="00E447F2"/>
    <w:rsid w:val="00E468EB"/>
    <w:rsid w:val="00E47634"/>
    <w:rsid w:val="00E510E9"/>
    <w:rsid w:val="00E640D8"/>
    <w:rsid w:val="00E96DDB"/>
    <w:rsid w:val="00E97AE6"/>
    <w:rsid w:val="00EA5E16"/>
    <w:rsid w:val="00EA6A95"/>
    <w:rsid w:val="00EB19FC"/>
    <w:rsid w:val="00EC00BC"/>
    <w:rsid w:val="00EC06F7"/>
    <w:rsid w:val="00EC1181"/>
    <w:rsid w:val="00EC516D"/>
    <w:rsid w:val="00ED5DA6"/>
    <w:rsid w:val="00ED7623"/>
    <w:rsid w:val="00EE1417"/>
    <w:rsid w:val="00F02C74"/>
    <w:rsid w:val="00F27123"/>
    <w:rsid w:val="00F30FE6"/>
    <w:rsid w:val="00F43CC8"/>
    <w:rsid w:val="00F97F12"/>
    <w:rsid w:val="00FA57F4"/>
    <w:rsid w:val="00FB3B14"/>
    <w:rsid w:val="00FC023F"/>
    <w:rsid w:val="00FC0B6E"/>
    <w:rsid w:val="00FC182F"/>
    <w:rsid w:val="00FE298B"/>
    <w:rsid w:val="00FF1FA7"/>
    <w:rsid w:val="00FF3F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6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0E9"/>
  </w:style>
  <w:style w:type="paragraph" w:styleId="1">
    <w:name w:val="heading 1"/>
    <w:basedOn w:val="a"/>
    <w:link w:val="10"/>
    <w:qFormat/>
    <w:rsid w:val="00674D8D"/>
    <w:pPr>
      <w:widowControl w:val="0"/>
      <w:autoSpaceDE w:val="0"/>
      <w:autoSpaceDN w:val="0"/>
      <w:spacing w:after="0" w:line="240" w:lineRule="auto"/>
      <w:ind w:left="480"/>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unhideWhenUsed/>
    <w:qFormat/>
    <w:rsid w:val="000725C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4">
    <w:name w:val="heading 4"/>
    <w:basedOn w:val="a"/>
    <w:next w:val="a"/>
    <w:link w:val="40"/>
    <w:unhideWhenUsed/>
    <w:qFormat/>
    <w:rsid w:val="00941D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C802CA"/>
    <w:pPr>
      <w:spacing w:after="0" w:line="240" w:lineRule="auto"/>
    </w:pPr>
    <w:rPr>
      <w:rFonts w:ascii="Verdana" w:eastAsia="Times New Roman" w:hAnsi="Verdana" w:cs="Verdana"/>
      <w:sz w:val="20"/>
      <w:szCs w:val="20"/>
      <w:lang w:val="en-US" w:eastAsia="en-US"/>
    </w:rPr>
  </w:style>
  <w:style w:type="numbering" w:customStyle="1" w:styleId="11">
    <w:name w:val="Нет списка1"/>
    <w:next w:val="a2"/>
    <w:uiPriority w:val="99"/>
    <w:semiHidden/>
    <w:unhideWhenUsed/>
    <w:rsid w:val="00C802CA"/>
  </w:style>
  <w:style w:type="character" w:styleId="a4">
    <w:name w:val="Hyperlink"/>
    <w:uiPriority w:val="99"/>
    <w:unhideWhenUsed/>
    <w:rsid w:val="00C802CA"/>
    <w:rPr>
      <w:color w:val="0000FF"/>
      <w:u w:val="single"/>
    </w:rPr>
  </w:style>
  <w:style w:type="character" w:styleId="a5">
    <w:name w:val="FollowedHyperlink"/>
    <w:uiPriority w:val="99"/>
    <w:unhideWhenUsed/>
    <w:rsid w:val="00C802CA"/>
    <w:rPr>
      <w:color w:val="800080"/>
      <w:u w:val="single"/>
    </w:rPr>
  </w:style>
  <w:style w:type="paragraph" w:customStyle="1" w:styleId="xl65">
    <w:name w:val="xl65"/>
    <w:basedOn w:val="a"/>
    <w:rsid w:val="00C802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4"/>
      <w:szCs w:val="14"/>
    </w:rPr>
  </w:style>
  <w:style w:type="paragraph" w:customStyle="1" w:styleId="xl66">
    <w:name w:val="xl66"/>
    <w:basedOn w:val="a"/>
    <w:rsid w:val="00C802CA"/>
    <w:pPr>
      <w:pBdr>
        <w:bottom w:val="single" w:sz="4" w:space="0" w:color="auto"/>
      </w:pBdr>
      <w:spacing w:before="100" w:beforeAutospacing="1" w:after="100" w:afterAutospacing="1" w:line="240" w:lineRule="auto"/>
      <w:textAlignment w:val="center"/>
    </w:pPr>
    <w:rPr>
      <w:rFonts w:ascii="Arial CYR" w:eastAsia="Times New Roman" w:hAnsi="Arial CYR" w:cs="Arial CYR"/>
      <w:i/>
      <w:iCs/>
      <w:sz w:val="24"/>
      <w:szCs w:val="24"/>
    </w:rPr>
  </w:style>
  <w:style w:type="paragraph" w:customStyle="1" w:styleId="xl67">
    <w:name w:val="xl67"/>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68">
    <w:name w:val="xl68"/>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69">
    <w:name w:val="xl69"/>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70">
    <w:name w:val="xl70"/>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71">
    <w:name w:val="xl71"/>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styleId="a6">
    <w:name w:val="header"/>
    <w:basedOn w:val="a"/>
    <w:link w:val="a7"/>
    <w:uiPriority w:val="99"/>
    <w:unhideWhenUsed/>
    <w:rsid w:val="00C802CA"/>
    <w:pPr>
      <w:tabs>
        <w:tab w:val="center" w:pos="4677"/>
        <w:tab w:val="right" w:pos="9355"/>
      </w:tabs>
    </w:pPr>
    <w:rPr>
      <w:rFonts w:ascii="Calibri" w:eastAsia="Calibri" w:hAnsi="Calibri" w:cs="Times New Roman"/>
      <w:lang w:eastAsia="en-US"/>
    </w:rPr>
  </w:style>
  <w:style w:type="character" w:customStyle="1" w:styleId="a7">
    <w:name w:val="Верхний колонтитул Знак"/>
    <w:basedOn w:val="a0"/>
    <w:link w:val="a6"/>
    <w:uiPriority w:val="99"/>
    <w:rsid w:val="00C802CA"/>
    <w:rPr>
      <w:rFonts w:ascii="Calibri" w:eastAsia="Calibri" w:hAnsi="Calibri" w:cs="Times New Roman"/>
      <w:lang w:eastAsia="en-US"/>
    </w:rPr>
  </w:style>
  <w:style w:type="paragraph" w:styleId="a8">
    <w:name w:val="footer"/>
    <w:basedOn w:val="a"/>
    <w:link w:val="a9"/>
    <w:uiPriority w:val="99"/>
    <w:unhideWhenUsed/>
    <w:rsid w:val="00C802CA"/>
    <w:pPr>
      <w:tabs>
        <w:tab w:val="center" w:pos="4677"/>
        <w:tab w:val="right" w:pos="9355"/>
      </w:tabs>
    </w:pPr>
    <w:rPr>
      <w:rFonts w:ascii="Calibri" w:eastAsia="Calibri" w:hAnsi="Calibri" w:cs="Times New Roman"/>
      <w:lang w:eastAsia="en-US"/>
    </w:rPr>
  </w:style>
  <w:style w:type="character" w:customStyle="1" w:styleId="a9">
    <w:name w:val="Нижний колонтитул Знак"/>
    <w:basedOn w:val="a0"/>
    <w:link w:val="a8"/>
    <w:uiPriority w:val="99"/>
    <w:rsid w:val="00C802CA"/>
    <w:rPr>
      <w:rFonts w:ascii="Calibri" w:eastAsia="Calibri" w:hAnsi="Calibri" w:cs="Times New Roman"/>
      <w:lang w:eastAsia="en-US"/>
    </w:rPr>
  </w:style>
  <w:style w:type="paragraph" w:styleId="aa">
    <w:name w:val="Balloon Text"/>
    <w:basedOn w:val="a"/>
    <w:link w:val="ab"/>
    <w:uiPriority w:val="99"/>
    <w:unhideWhenUsed/>
    <w:rsid w:val="00C802CA"/>
    <w:pPr>
      <w:spacing w:after="0" w:line="240" w:lineRule="auto"/>
    </w:pPr>
    <w:rPr>
      <w:rFonts w:ascii="Tahoma" w:eastAsia="Calibri" w:hAnsi="Tahoma" w:cs="Times New Roman"/>
      <w:sz w:val="16"/>
      <w:szCs w:val="16"/>
      <w:lang w:eastAsia="en-US"/>
    </w:rPr>
  </w:style>
  <w:style w:type="character" w:customStyle="1" w:styleId="ab">
    <w:name w:val="Текст выноски Знак"/>
    <w:basedOn w:val="a0"/>
    <w:link w:val="aa"/>
    <w:uiPriority w:val="99"/>
    <w:rsid w:val="00C802CA"/>
    <w:rPr>
      <w:rFonts w:ascii="Tahoma" w:eastAsia="Calibri" w:hAnsi="Tahoma" w:cs="Times New Roman"/>
      <w:sz w:val="16"/>
      <w:szCs w:val="16"/>
      <w:lang w:eastAsia="en-US"/>
    </w:rPr>
  </w:style>
  <w:style w:type="paragraph" w:customStyle="1" w:styleId="xl72">
    <w:name w:val="xl72"/>
    <w:basedOn w:val="a"/>
    <w:rsid w:val="00C802CA"/>
    <w:pPr>
      <w:pBdr>
        <w:bottom w:val="single" w:sz="4" w:space="0" w:color="auto"/>
      </w:pBdr>
      <w:spacing w:before="100" w:beforeAutospacing="1" w:after="100" w:afterAutospacing="1" w:line="240" w:lineRule="auto"/>
      <w:textAlignment w:val="center"/>
    </w:pPr>
    <w:rPr>
      <w:rFonts w:ascii="Arial CYR" w:eastAsia="Times New Roman" w:hAnsi="Arial CYR" w:cs="Arial CYR"/>
      <w:i/>
      <w:iCs/>
      <w:color w:val="FF0000"/>
      <w:sz w:val="24"/>
      <w:szCs w:val="24"/>
    </w:rPr>
  </w:style>
  <w:style w:type="paragraph" w:customStyle="1" w:styleId="xl73">
    <w:name w:val="xl73"/>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color w:val="FF0000"/>
      <w:sz w:val="24"/>
      <w:szCs w:val="24"/>
    </w:rPr>
  </w:style>
  <w:style w:type="paragraph" w:customStyle="1" w:styleId="xl74">
    <w:name w:val="xl74"/>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color w:val="FF0000"/>
      <w:sz w:val="24"/>
      <w:szCs w:val="24"/>
    </w:rPr>
  </w:style>
  <w:style w:type="paragraph" w:customStyle="1" w:styleId="xl75">
    <w:name w:val="xl75"/>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color w:val="FF0000"/>
      <w:sz w:val="24"/>
      <w:szCs w:val="24"/>
    </w:rPr>
  </w:style>
  <w:style w:type="paragraph" w:customStyle="1" w:styleId="xl76">
    <w:name w:val="xl76"/>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color w:val="FF0000"/>
      <w:sz w:val="24"/>
      <w:szCs w:val="24"/>
    </w:rPr>
  </w:style>
  <w:style w:type="paragraph" w:customStyle="1" w:styleId="xl77">
    <w:name w:val="xl77"/>
    <w:basedOn w:val="a"/>
    <w:rsid w:val="00C802CA"/>
    <w:pPr>
      <w:spacing w:before="100" w:beforeAutospacing="1" w:after="100" w:afterAutospacing="1" w:line="240" w:lineRule="auto"/>
    </w:pPr>
    <w:rPr>
      <w:rFonts w:ascii="Times New Roman" w:eastAsia="Times New Roman" w:hAnsi="Times New Roman" w:cs="Times New Roman"/>
      <w:color w:val="FF0000"/>
      <w:sz w:val="24"/>
      <w:szCs w:val="24"/>
    </w:rPr>
  </w:style>
  <w:style w:type="table" w:styleId="ac">
    <w:name w:val="Table Grid"/>
    <w:basedOn w:val="a1"/>
    <w:rsid w:val="00C802C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C802CA"/>
  </w:style>
  <w:style w:type="paragraph" w:customStyle="1" w:styleId="xl102">
    <w:name w:val="xl102"/>
    <w:basedOn w:val="a"/>
    <w:rsid w:val="00C802CA"/>
    <w:pPr>
      <w:pBdr>
        <w:bottom w:val="single" w:sz="4" w:space="0" w:color="auto"/>
      </w:pBdr>
      <w:spacing w:before="100" w:beforeAutospacing="1" w:after="100" w:afterAutospacing="1" w:line="240" w:lineRule="auto"/>
      <w:textAlignment w:val="center"/>
    </w:pPr>
    <w:rPr>
      <w:rFonts w:ascii="Arial CYR" w:eastAsia="Times New Roman" w:hAnsi="Arial CYR" w:cs="Arial CYR"/>
      <w:i/>
      <w:iCs/>
      <w:sz w:val="24"/>
      <w:szCs w:val="24"/>
    </w:rPr>
  </w:style>
  <w:style w:type="paragraph" w:customStyle="1" w:styleId="xl103">
    <w:name w:val="xl103"/>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4">
    <w:name w:val="xl104"/>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6">
    <w:name w:val="xl106"/>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7">
    <w:name w:val="xl107"/>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5">
    <w:name w:val="xl105"/>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8">
    <w:name w:val="xl108"/>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9">
    <w:name w:val="xl109"/>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10">
    <w:name w:val="xl110"/>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11">
    <w:name w:val="xl111"/>
    <w:basedOn w:val="a"/>
    <w:rsid w:val="00C802CA"/>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styleId="ad">
    <w:name w:val="No Spacing"/>
    <w:uiPriority w:val="1"/>
    <w:qFormat/>
    <w:rsid w:val="00C802CA"/>
    <w:pPr>
      <w:spacing w:after="0" w:line="240" w:lineRule="auto"/>
    </w:pPr>
    <w:rPr>
      <w:rFonts w:ascii="Calibri" w:eastAsia="Calibri" w:hAnsi="Calibri" w:cs="Times New Roman"/>
      <w:lang w:eastAsia="en-US"/>
    </w:rPr>
  </w:style>
  <w:style w:type="paragraph" w:customStyle="1" w:styleId="xl112">
    <w:name w:val="xl112"/>
    <w:basedOn w:val="a"/>
    <w:rsid w:val="00C802CA"/>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3">
    <w:name w:val="xl113"/>
    <w:basedOn w:val="a"/>
    <w:rsid w:val="00C802CA"/>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14">
    <w:name w:val="xl114"/>
    <w:basedOn w:val="a"/>
    <w:rsid w:val="00C802CA"/>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63">
    <w:name w:val="xl63"/>
    <w:basedOn w:val="a"/>
    <w:rsid w:val="00C802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4">
    <w:name w:val="xl64"/>
    <w:basedOn w:val="a"/>
    <w:rsid w:val="00C802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character" w:customStyle="1" w:styleId="21">
    <w:name w:val="Основной текст (2)_"/>
    <w:basedOn w:val="a0"/>
    <w:link w:val="22"/>
    <w:uiPriority w:val="99"/>
    <w:rsid w:val="00CA4B57"/>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uiPriority w:val="99"/>
    <w:rsid w:val="00CA4B57"/>
    <w:pPr>
      <w:widowControl w:val="0"/>
      <w:shd w:val="clear" w:color="auto" w:fill="FFFFFF"/>
      <w:spacing w:before="60" w:after="240" w:line="0" w:lineRule="atLeast"/>
    </w:pPr>
    <w:rPr>
      <w:rFonts w:ascii="Times New Roman" w:eastAsia="Times New Roman" w:hAnsi="Times New Roman" w:cs="Times New Roman"/>
      <w:sz w:val="28"/>
      <w:szCs w:val="28"/>
    </w:rPr>
  </w:style>
  <w:style w:type="paragraph" w:styleId="ae">
    <w:name w:val="List Paragraph"/>
    <w:basedOn w:val="a"/>
    <w:uiPriority w:val="34"/>
    <w:qFormat/>
    <w:rsid w:val="003D6BDA"/>
    <w:pPr>
      <w:spacing w:after="0" w:line="240" w:lineRule="auto"/>
      <w:ind w:left="720"/>
      <w:contextualSpacing/>
    </w:pPr>
    <w:rPr>
      <w:rFonts w:ascii="Times New Roman" w:eastAsia="Times New Roman" w:hAnsi="Times New Roman" w:cs="Times New Roman"/>
      <w:sz w:val="24"/>
      <w:szCs w:val="24"/>
    </w:rPr>
  </w:style>
  <w:style w:type="paragraph" w:customStyle="1" w:styleId="ConsNonformat">
    <w:name w:val="ConsNonformat"/>
    <w:rsid w:val="003D6BDA"/>
    <w:pPr>
      <w:widowControl w:val="0"/>
      <w:autoSpaceDE w:val="0"/>
      <w:autoSpaceDN w:val="0"/>
      <w:adjustRightInd w:val="0"/>
      <w:spacing w:after="0" w:line="240" w:lineRule="auto"/>
      <w:ind w:right="19772"/>
    </w:pPr>
    <w:rPr>
      <w:rFonts w:ascii="Courier New" w:eastAsia="Times New Roman" w:hAnsi="Courier New" w:cs="Courier New"/>
      <w:sz w:val="24"/>
      <w:szCs w:val="24"/>
    </w:rPr>
  </w:style>
  <w:style w:type="paragraph" w:customStyle="1" w:styleId="s1">
    <w:name w:val="s_1"/>
    <w:basedOn w:val="a"/>
    <w:rsid w:val="003D6B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53612D"/>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rsid w:val="0053612D"/>
    <w:pPr>
      <w:widowControl w:val="0"/>
      <w:autoSpaceDE w:val="0"/>
      <w:autoSpaceDN w:val="0"/>
      <w:adjustRightInd w:val="0"/>
      <w:spacing w:after="0" w:line="240" w:lineRule="auto"/>
    </w:pPr>
    <w:rPr>
      <w:rFonts w:ascii="Arial" w:hAnsi="Arial" w:cs="Arial"/>
      <w:b/>
      <w:bCs/>
      <w:sz w:val="24"/>
      <w:szCs w:val="24"/>
    </w:rPr>
  </w:style>
  <w:style w:type="paragraph" w:customStyle="1" w:styleId="f">
    <w:name w:val="f"/>
    <w:basedOn w:val="a"/>
    <w:rsid w:val="005361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53612D"/>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100">
    <w:name w:val="Основной текст (10)_"/>
    <w:link w:val="101"/>
    <w:rsid w:val="0053612D"/>
    <w:rPr>
      <w:b/>
      <w:bCs/>
      <w:sz w:val="18"/>
      <w:szCs w:val="18"/>
      <w:shd w:val="clear" w:color="auto" w:fill="FFFFFF"/>
    </w:rPr>
  </w:style>
  <w:style w:type="paragraph" w:customStyle="1" w:styleId="101">
    <w:name w:val="Основной текст (10)"/>
    <w:basedOn w:val="a"/>
    <w:link w:val="100"/>
    <w:rsid w:val="0053612D"/>
    <w:pPr>
      <w:shd w:val="clear" w:color="auto" w:fill="FFFFFF"/>
      <w:spacing w:before="120" w:after="0" w:line="212" w:lineRule="exact"/>
      <w:jc w:val="center"/>
    </w:pPr>
    <w:rPr>
      <w:b/>
      <w:bCs/>
      <w:sz w:val="18"/>
      <w:szCs w:val="18"/>
    </w:rPr>
  </w:style>
  <w:style w:type="table" w:customStyle="1" w:styleId="8">
    <w:name w:val="Сетка таблицы8"/>
    <w:basedOn w:val="a1"/>
    <w:next w:val="ac"/>
    <w:uiPriority w:val="39"/>
    <w:rsid w:val="0053612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rsid w:val="005E71E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2Exact">
    <w:name w:val="Body text (2) Exact"/>
    <w:rsid w:val="005E71E3"/>
    <w:rPr>
      <w:rFonts w:ascii="Times New Roman" w:eastAsia="Times New Roman" w:hAnsi="Times New Roman" w:cs="Times New Roman"/>
      <w:b w:val="0"/>
      <w:bCs w:val="0"/>
      <w:i w:val="0"/>
      <w:iCs w:val="0"/>
      <w:smallCaps w:val="0"/>
      <w:strike w:val="0"/>
      <w:u w:val="none"/>
    </w:rPr>
  </w:style>
  <w:style w:type="character" w:customStyle="1" w:styleId="10">
    <w:name w:val="Заголовок 1 Знак"/>
    <w:basedOn w:val="a0"/>
    <w:link w:val="1"/>
    <w:rsid w:val="00674D8D"/>
    <w:rPr>
      <w:rFonts w:ascii="Times New Roman" w:eastAsia="Times New Roman" w:hAnsi="Times New Roman" w:cs="Times New Roman"/>
      <w:b/>
      <w:bCs/>
      <w:sz w:val="28"/>
      <w:szCs w:val="28"/>
      <w:lang w:eastAsia="en-US"/>
    </w:rPr>
  </w:style>
  <w:style w:type="character" w:customStyle="1" w:styleId="af">
    <w:name w:val="Основной текст_"/>
    <w:link w:val="12"/>
    <w:rsid w:val="00674D8D"/>
    <w:rPr>
      <w:spacing w:val="7"/>
      <w:shd w:val="clear" w:color="auto" w:fill="FFFFFF"/>
    </w:rPr>
  </w:style>
  <w:style w:type="paragraph" w:customStyle="1" w:styleId="12">
    <w:name w:val="Основной текст1"/>
    <w:basedOn w:val="a"/>
    <w:link w:val="af"/>
    <w:rsid w:val="00674D8D"/>
    <w:pPr>
      <w:widowControl w:val="0"/>
      <w:shd w:val="clear" w:color="auto" w:fill="FFFFFF"/>
      <w:spacing w:after="600" w:line="317" w:lineRule="exact"/>
      <w:ind w:hanging="320"/>
      <w:jc w:val="center"/>
    </w:pPr>
    <w:rPr>
      <w:spacing w:val="7"/>
    </w:rPr>
  </w:style>
  <w:style w:type="paragraph" w:styleId="af0">
    <w:name w:val="Body Text"/>
    <w:basedOn w:val="a"/>
    <w:link w:val="af1"/>
    <w:uiPriority w:val="99"/>
    <w:qFormat/>
    <w:rsid w:val="00674D8D"/>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f1">
    <w:name w:val="Основной текст Знак"/>
    <w:basedOn w:val="a0"/>
    <w:link w:val="af0"/>
    <w:uiPriority w:val="99"/>
    <w:rsid w:val="00674D8D"/>
    <w:rPr>
      <w:rFonts w:ascii="Times New Roman" w:eastAsia="Times New Roman" w:hAnsi="Times New Roman" w:cs="Times New Roman"/>
      <w:sz w:val="28"/>
      <w:szCs w:val="28"/>
      <w:lang w:eastAsia="en-US"/>
    </w:rPr>
  </w:style>
  <w:style w:type="paragraph" w:customStyle="1" w:styleId="ConsTitle">
    <w:name w:val="ConsTitle"/>
    <w:rsid w:val="00674D8D"/>
    <w:pPr>
      <w:widowControl w:val="0"/>
      <w:autoSpaceDE w:val="0"/>
      <w:autoSpaceDN w:val="0"/>
      <w:adjustRightInd w:val="0"/>
      <w:spacing w:after="0" w:line="240" w:lineRule="auto"/>
    </w:pPr>
    <w:rPr>
      <w:rFonts w:ascii="Arial" w:eastAsia="Times New Roman" w:hAnsi="Arial" w:cs="Arial"/>
      <w:b/>
      <w:bCs/>
      <w:sz w:val="20"/>
      <w:szCs w:val="20"/>
    </w:rPr>
  </w:style>
  <w:style w:type="paragraph" w:styleId="af2">
    <w:name w:val="Normal (Web)"/>
    <w:basedOn w:val="a"/>
    <w:uiPriority w:val="99"/>
    <w:unhideWhenUsed/>
    <w:rsid w:val="001272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1"/>
    <w:basedOn w:val="a"/>
    <w:rsid w:val="001272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
    <w:name w:val="2"/>
    <w:basedOn w:val="a"/>
    <w:rsid w:val="00127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rsid w:val="001272DE"/>
  </w:style>
  <w:style w:type="paragraph" w:customStyle="1" w:styleId="ConsNormal">
    <w:name w:val="ConsNormal"/>
    <w:rsid w:val="00665F8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20">
    <w:name w:val="Заголовок 2 Знак"/>
    <w:basedOn w:val="a0"/>
    <w:link w:val="2"/>
    <w:uiPriority w:val="9"/>
    <w:rsid w:val="000725C4"/>
    <w:rPr>
      <w:rFonts w:asciiTheme="majorHAnsi" w:eastAsiaTheme="majorEastAsia" w:hAnsiTheme="majorHAnsi" w:cstheme="majorBidi"/>
      <w:b/>
      <w:bCs/>
      <w:color w:val="4F81BD" w:themeColor="accent1"/>
      <w:sz w:val="26"/>
      <w:szCs w:val="26"/>
      <w:lang w:eastAsia="en-US"/>
    </w:rPr>
  </w:style>
  <w:style w:type="character" w:customStyle="1" w:styleId="213pt">
    <w:name w:val="Основной текст (2) + 13 pt"/>
    <w:basedOn w:val="21"/>
    <w:rsid w:val="00C908E7"/>
    <w:rPr>
      <w:b w:val="0"/>
      <w:bCs w:val="0"/>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uiPriority w:val="99"/>
    <w:rsid w:val="00C908E7"/>
    <w:rPr>
      <w:rFonts w:ascii="Times New Roman" w:eastAsia="Times New Roman" w:hAnsi="Times New Roman" w:cs="Times New Roman"/>
      <w:b w:val="0"/>
      <w:bCs w:val="0"/>
      <w:i w:val="0"/>
      <w:iCs w:val="0"/>
      <w:smallCaps w:val="0"/>
      <w:strike w:val="0"/>
      <w:sz w:val="22"/>
      <w:szCs w:val="22"/>
      <w:u w:val="none"/>
    </w:rPr>
  </w:style>
  <w:style w:type="character" w:customStyle="1" w:styleId="30">
    <w:name w:val="Основной текст (3)"/>
    <w:basedOn w:val="3"/>
    <w:rsid w:val="00C908E7"/>
    <w:rPr>
      <w:color w:val="000000"/>
      <w:spacing w:val="0"/>
      <w:w w:val="100"/>
      <w:position w:val="0"/>
      <w:lang w:val="ru-RU" w:eastAsia="ru-RU" w:bidi="ru-RU"/>
    </w:rPr>
  </w:style>
  <w:style w:type="character" w:customStyle="1" w:styleId="313pt">
    <w:name w:val="Основной текст (3) + 13 pt;Курсив"/>
    <w:basedOn w:val="3"/>
    <w:rsid w:val="00C908E7"/>
    <w:rPr>
      <w:i/>
      <w:iCs/>
      <w:color w:val="000000"/>
      <w:spacing w:val="0"/>
      <w:w w:val="100"/>
      <w:position w:val="0"/>
      <w:sz w:val="26"/>
      <w:szCs w:val="26"/>
      <w:lang w:val="ru-RU" w:eastAsia="ru-RU" w:bidi="ru-RU"/>
    </w:rPr>
  </w:style>
  <w:style w:type="character" w:customStyle="1" w:styleId="313pt2pt">
    <w:name w:val="Основной текст (3) + 13 pt;Курсив;Интервал 2 pt"/>
    <w:basedOn w:val="3"/>
    <w:rsid w:val="00C908E7"/>
    <w:rPr>
      <w:i/>
      <w:iCs/>
      <w:color w:val="000000"/>
      <w:spacing w:val="50"/>
      <w:w w:val="100"/>
      <w:position w:val="0"/>
      <w:sz w:val="26"/>
      <w:szCs w:val="26"/>
      <w:u w:val="single"/>
      <w:lang w:val="ru-RU" w:eastAsia="ru-RU" w:bidi="ru-RU"/>
    </w:rPr>
  </w:style>
  <w:style w:type="character" w:customStyle="1" w:styleId="af3">
    <w:name w:val="Подпись к таблице"/>
    <w:basedOn w:val="a0"/>
    <w:rsid w:val="00C908E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
    <w:name w:val="Основной текст (2) + 10;5 pt;Полужирный"/>
    <w:basedOn w:val="21"/>
    <w:rsid w:val="00C908E7"/>
    <w:rPr>
      <w:b/>
      <w:bCs/>
      <w:i w:val="0"/>
      <w:iCs w:val="0"/>
      <w:smallCaps w:val="0"/>
      <w:strike w:val="0"/>
      <w:color w:val="000000"/>
      <w:spacing w:val="0"/>
      <w:w w:val="100"/>
      <w:position w:val="0"/>
      <w:sz w:val="21"/>
      <w:szCs w:val="21"/>
      <w:u w:val="none"/>
      <w:lang w:val="ru-RU" w:eastAsia="ru-RU" w:bidi="ru-RU"/>
    </w:rPr>
  </w:style>
  <w:style w:type="character" w:styleId="af4">
    <w:name w:val="Strong"/>
    <w:uiPriority w:val="22"/>
    <w:qFormat/>
    <w:rsid w:val="00C908E7"/>
    <w:rPr>
      <w:b/>
      <w:bCs/>
    </w:rPr>
  </w:style>
  <w:style w:type="character" w:customStyle="1" w:styleId="14">
    <w:name w:val="Основной шрифт абзаца1"/>
    <w:rsid w:val="00C908E7"/>
  </w:style>
  <w:style w:type="paragraph" w:customStyle="1" w:styleId="15">
    <w:name w:val="Обычный1"/>
    <w:rsid w:val="00C908E7"/>
    <w:pPr>
      <w:widowControl w:val="0"/>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Andale Sans UI" w:hAnsi="Times New Roman" w:cs="Tahoma"/>
      <w:kern w:val="2"/>
      <w:sz w:val="24"/>
      <w:szCs w:val="24"/>
      <w:lang w:val="en-US" w:eastAsia="en-US" w:bidi="en-US"/>
    </w:rPr>
  </w:style>
  <w:style w:type="paragraph" w:customStyle="1" w:styleId="16">
    <w:name w:val="Без интервала1"/>
    <w:rsid w:val="008C2E23"/>
    <w:pPr>
      <w:suppressAutoHyphens/>
      <w:spacing w:after="0" w:line="240" w:lineRule="auto"/>
    </w:pPr>
    <w:rPr>
      <w:rFonts w:ascii="Calibri" w:eastAsia="Times New Roman" w:hAnsi="Calibri" w:cs="Calibri"/>
      <w:lang w:eastAsia="zh-CN"/>
    </w:rPr>
  </w:style>
  <w:style w:type="paragraph" w:styleId="24">
    <w:name w:val="Body Text 2"/>
    <w:basedOn w:val="a"/>
    <w:link w:val="25"/>
    <w:uiPriority w:val="99"/>
    <w:semiHidden/>
    <w:unhideWhenUsed/>
    <w:rsid w:val="003D73A5"/>
    <w:pPr>
      <w:spacing w:after="120" w:line="480" w:lineRule="auto"/>
    </w:pPr>
  </w:style>
  <w:style w:type="character" w:customStyle="1" w:styleId="25">
    <w:name w:val="Основной текст 2 Знак"/>
    <w:basedOn w:val="a0"/>
    <w:link w:val="24"/>
    <w:uiPriority w:val="99"/>
    <w:semiHidden/>
    <w:rsid w:val="003D73A5"/>
  </w:style>
  <w:style w:type="paragraph" w:customStyle="1" w:styleId="ConsPlusCell">
    <w:name w:val="ConsPlusCell"/>
    <w:rsid w:val="003D73A5"/>
    <w:pPr>
      <w:widowControl w:val="0"/>
      <w:autoSpaceDE w:val="0"/>
      <w:autoSpaceDN w:val="0"/>
      <w:adjustRightInd w:val="0"/>
      <w:spacing w:after="0" w:line="240" w:lineRule="auto"/>
    </w:pPr>
    <w:rPr>
      <w:rFonts w:ascii="Arial" w:eastAsia="Times New Roman" w:hAnsi="Arial" w:cs="Arial"/>
      <w:sz w:val="20"/>
      <w:szCs w:val="20"/>
    </w:rPr>
  </w:style>
  <w:style w:type="paragraph" w:styleId="af5">
    <w:name w:val="Body Text Indent"/>
    <w:basedOn w:val="a"/>
    <w:link w:val="af6"/>
    <w:uiPriority w:val="99"/>
    <w:semiHidden/>
    <w:unhideWhenUsed/>
    <w:rsid w:val="00F02C74"/>
    <w:pPr>
      <w:spacing w:after="120"/>
      <w:ind w:left="283"/>
    </w:pPr>
  </w:style>
  <w:style w:type="character" w:customStyle="1" w:styleId="af6">
    <w:name w:val="Основной текст с отступом Знак"/>
    <w:basedOn w:val="a0"/>
    <w:link w:val="af5"/>
    <w:uiPriority w:val="99"/>
    <w:semiHidden/>
    <w:rsid w:val="00F02C74"/>
  </w:style>
  <w:style w:type="paragraph" w:customStyle="1" w:styleId="msonospacing0">
    <w:name w:val="msonospacing"/>
    <w:uiPriority w:val="99"/>
    <w:rsid w:val="00E071E2"/>
    <w:pPr>
      <w:spacing w:after="0" w:line="240" w:lineRule="auto"/>
    </w:pPr>
    <w:rPr>
      <w:rFonts w:ascii="Times New Roman" w:eastAsia="Times New Roman" w:hAnsi="Times New Roman" w:cs="Times New Roman"/>
      <w:sz w:val="24"/>
    </w:rPr>
  </w:style>
  <w:style w:type="character" w:customStyle="1" w:styleId="8pt">
    <w:name w:val="Основной текст + 8 pt"/>
    <w:aliases w:val="Полужирный,Интервал 0 pt,Основной текст (2) + 13,5 pt2,Не курсив"/>
    <w:basedOn w:val="af"/>
    <w:uiPriority w:val="99"/>
    <w:rsid w:val="00E071E2"/>
    <w:rPr>
      <w:rFonts w:ascii="Times New Roman" w:hAnsi="Times New Roman" w:cs="Times New Roman"/>
      <w:b/>
      <w:bCs/>
      <w:spacing w:val="8"/>
      <w:sz w:val="16"/>
      <w:szCs w:val="16"/>
      <w:u w:val="none"/>
      <w:effect w:val="none"/>
    </w:rPr>
  </w:style>
  <w:style w:type="paragraph" w:styleId="af7">
    <w:name w:val="footnote text"/>
    <w:basedOn w:val="a"/>
    <w:link w:val="af8"/>
    <w:uiPriority w:val="99"/>
    <w:semiHidden/>
    <w:unhideWhenUsed/>
    <w:rsid w:val="00D31E02"/>
    <w:pPr>
      <w:spacing w:after="0" w:line="240" w:lineRule="auto"/>
    </w:pPr>
    <w:rPr>
      <w:rFonts w:ascii="Times New Roman" w:eastAsia="Times New Roman" w:hAnsi="Times New Roman" w:cs="Times New Roman"/>
      <w:sz w:val="20"/>
      <w:szCs w:val="20"/>
    </w:rPr>
  </w:style>
  <w:style w:type="character" w:customStyle="1" w:styleId="af8">
    <w:name w:val="Текст сноски Знак"/>
    <w:basedOn w:val="a0"/>
    <w:link w:val="af7"/>
    <w:uiPriority w:val="99"/>
    <w:semiHidden/>
    <w:rsid w:val="00D31E02"/>
    <w:rPr>
      <w:rFonts w:ascii="Times New Roman" w:eastAsia="Times New Roman" w:hAnsi="Times New Roman" w:cs="Times New Roman"/>
      <w:sz w:val="20"/>
      <w:szCs w:val="20"/>
    </w:rPr>
  </w:style>
  <w:style w:type="character" w:styleId="af9">
    <w:name w:val="footnote reference"/>
    <w:basedOn w:val="a0"/>
    <w:uiPriority w:val="99"/>
    <w:semiHidden/>
    <w:unhideWhenUsed/>
    <w:rsid w:val="00D31E02"/>
    <w:rPr>
      <w:rFonts w:cs="Times New Roman"/>
      <w:vertAlign w:val="superscript"/>
    </w:rPr>
  </w:style>
  <w:style w:type="paragraph" w:customStyle="1" w:styleId="western">
    <w:name w:val="western"/>
    <w:basedOn w:val="a"/>
    <w:rsid w:val="00E12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12779"/>
  </w:style>
  <w:style w:type="character" w:customStyle="1" w:styleId="Bodytext4">
    <w:name w:val="Body text (4)_"/>
    <w:link w:val="Bodytext40"/>
    <w:rsid w:val="00E12779"/>
    <w:rPr>
      <w:rFonts w:ascii="Times New Roman" w:eastAsia="Times New Roman" w:hAnsi="Times New Roman"/>
      <w:b/>
      <w:bCs/>
      <w:shd w:val="clear" w:color="auto" w:fill="FFFFFF"/>
    </w:rPr>
  </w:style>
  <w:style w:type="paragraph" w:customStyle="1" w:styleId="Bodytext40">
    <w:name w:val="Body text (4)"/>
    <w:basedOn w:val="a"/>
    <w:link w:val="Bodytext4"/>
    <w:rsid w:val="00E12779"/>
    <w:pPr>
      <w:widowControl w:val="0"/>
      <w:shd w:val="clear" w:color="auto" w:fill="FFFFFF"/>
      <w:spacing w:before="240" w:after="240" w:line="278" w:lineRule="exact"/>
    </w:pPr>
    <w:rPr>
      <w:rFonts w:ascii="Times New Roman" w:eastAsia="Times New Roman" w:hAnsi="Times New Roman"/>
      <w:b/>
      <w:bCs/>
    </w:rPr>
  </w:style>
  <w:style w:type="paragraph" w:customStyle="1" w:styleId="afa">
    <w:name w:val="Нормальный (таблица)"/>
    <w:basedOn w:val="a"/>
    <w:next w:val="a"/>
    <w:uiPriority w:val="99"/>
    <w:rsid w:val="009E7E2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b">
    <w:name w:val="Прижатый влево"/>
    <w:basedOn w:val="a"/>
    <w:next w:val="a"/>
    <w:uiPriority w:val="99"/>
    <w:rsid w:val="009E7E26"/>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40">
    <w:name w:val="Заголовок 4 Знак"/>
    <w:basedOn w:val="a0"/>
    <w:link w:val="4"/>
    <w:rsid w:val="00941D33"/>
    <w:rPr>
      <w:rFonts w:asciiTheme="majorHAnsi" w:eastAsiaTheme="majorEastAsia" w:hAnsiTheme="majorHAnsi" w:cstheme="majorBidi"/>
      <w:b/>
      <w:bCs/>
      <w:i/>
      <w:iCs/>
      <w:color w:val="4F81BD" w:themeColor="accent1"/>
    </w:rPr>
  </w:style>
  <w:style w:type="paragraph" w:customStyle="1" w:styleId="ConsCell">
    <w:name w:val="ConsCell"/>
    <w:rsid w:val="00941D33"/>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xl92">
    <w:name w:val="xl92"/>
    <w:basedOn w:val="a"/>
    <w:rsid w:val="00E447F2"/>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3">
    <w:name w:val="xl93"/>
    <w:basedOn w:val="a"/>
    <w:rsid w:val="00E447F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94">
    <w:name w:val="xl94"/>
    <w:basedOn w:val="a"/>
    <w:rsid w:val="00E447F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95">
    <w:name w:val="xl95"/>
    <w:basedOn w:val="a"/>
    <w:rsid w:val="00E447F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rPr>
  </w:style>
  <w:style w:type="paragraph" w:customStyle="1" w:styleId="xl96">
    <w:name w:val="xl96"/>
    <w:basedOn w:val="a"/>
    <w:rsid w:val="00E447F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rPr>
  </w:style>
  <w:style w:type="paragraph" w:customStyle="1" w:styleId="xl97">
    <w:name w:val="xl97"/>
    <w:basedOn w:val="a"/>
    <w:rsid w:val="00E447F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98">
    <w:name w:val="xl98"/>
    <w:basedOn w:val="a"/>
    <w:rsid w:val="00E447F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99">
    <w:name w:val="xl99"/>
    <w:basedOn w:val="a"/>
    <w:rsid w:val="00E447F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4"/>
      <w:szCs w:val="24"/>
    </w:rPr>
  </w:style>
  <w:style w:type="paragraph" w:customStyle="1" w:styleId="xl100">
    <w:name w:val="xl100"/>
    <w:basedOn w:val="a"/>
    <w:rsid w:val="00E447F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4"/>
      <w:szCs w:val="24"/>
    </w:rPr>
  </w:style>
  <w:style w:type="paragraph" w:customStyle="1" w:styleId="xl101">
    <w:name w:val="xl101"/>
    <w:basedOn w:val="a"/>
    <w:rsid w:val="00E447F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4"/>
      <w:szCs w:val="24"/>
    </w:rPr>
  </w:style>
  <w:style w:type="paragraph" w:customStyle="1" w:styleId="xl115">
    <w:name w:val="xl115"/>
    <w:basedOn w:val="a"/>
    <w:rsid w:val="00E447F2"/>
    <w:pPr>
      <w:spacing w:before="100" w:beforeAutospacing="1" w:after="100" w:afterAutospacing="1" w:line="240" w:lineRule="auto"/>
    </w:pPr>
    <w:rPr>
      <w:rFonts w:ascii="Times New Roman" w:eastAsia="Times New Roman" w:hAnsi="Times New Roman" w:cs="Times New Roman"/>
      <w:color w:val="000000"/>
      <w:sz w:val="24"/>
      <w:szCs w:val="24"/>
    </w:rPr>
  </w:style>
  <w:style w:type="table" w:customStyle="1" w:styleId="TableNormal">
    <w:name w:val="Table Normal"/>
    <w:uiPriority w:val="2"/>
    <w:semiHidden/>
    <w:unhideWhenUsed/>
    <w:qFormat/>
    <w:rsid w:val="00E447F2"/>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E447F2"/>
    <w:pPr>
      <w:widowControl w:val="0"/>
      <w:autoSpaceDE w:val="0"/>
      <w:autoSpaceDN w:val="0"/>
      <w:spacing w:after="0" w:line="240" w:lineRule="auto"/>
      <w:ind w:left="302"/>
      <w:jc w:val="center"/>
      <w:outlineLvl w:val="1"/>
    </w:pPr>
    <w:rPr>
      <w:rFonts w:ascii="Times New Roman" w:eastAsia="Times New Roman" w:hAnsi="Times New Roman" w:cs="Times New Roman"/>
      <w:b/>
      <w:bCs/>
      <w:sz w:val="28"/>
      <w:szCs w:val="28"/>
      <w:lang w:eastAsia="en-US"/>
    </w:rPr>
  </w:style>
  <w:style w:type="paragraph" w:customStyle="1" w:styleId="TableParagraph">
    <w:name w:val="Table Paragraph"/>
    <w:basedOn w:val="a"/>
    <w:uiPriority w:val="1"/>
    <w:qFormat/>
    <w:rsid w:val="00E447F2"/>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7">
    <w:name w:val="Заголовок №1_"/>
    <w:basedOn w:val="a0"/>
    <w:link w:val="18"/>
    <w:uiPriority w:val="99"/>
    <w:locked/>
    <w:rsid w:val="00E447F2"/>
    <w:rPr>
      <w:rFonts w:ascii="Times New Roman" w:hAnsi="Times New Roman" w:cs="Times New Roman"/>
      <w:b/>
      <w:bCs/>
      <w:sz w:val="30"/>
      <w:szCs w:val="30"/>
      <w:shd w:val="clear" w:color="auto" w:fill="FFFFFF"/>
    </w:rPr>
  </w:style>
  <w:style w:type="character" w:customStyle="1" w:styleId="26">
    <w:name w:val="Заголовок №2_"/>
    <w:basedOn w:val="a0"/>
    <w:link w:val="27"/>
    <w:uiPriority w:val="99"/>
    <w:locked/>
    <w:rsid w:val="00E447F2"/>
    <w:rPr>
      <w:rFonts w:ascii="Times New Roman" w:hAnsi="Times New Roman" w:cs="Times New Roman"/>
      <w:b/>
      <w:bCs/>
      <w:sz w:val="27"/>
      <w:szCs w:val="27"/>
      <w:shd w:val="clear" w:color="auto" w:fill="FFFFFF"/>
    </w:rPr>
  </w:style>
  <w:style w:type="character" w:customStyle="1" w:styleId="220">
    <w:name w:val="Заголовок №2 (2)_"/>
    <w:basedOn w:val="a0"/>
    <w:link w:val="221"/>
    <w:uiPriority w:val="99"/>
    <w:locked/>
    <w:rsid w:val="00E447F2"/>
    <w:rPr>
      <w:rFonts w:ascii="Times New Roman" w:hAnsi="Times New Roman" w:cs="Times New Roman"/>
      <w:b/>
      <w:bCs/>
      <w:i/>
      <w:iCs/>
      <w:sz w:val="27"/>
      <w:szCs w:val="27"/>
      <w:shd w:val="clear" w:color="auto" w:fill="FFFFFF"/>
    </w:rPr>
  </w:style>
  <w:style w:type="character" w:customStyle="1" w:styleId="2210">
    <w:name w:val="Заголовок №2 (2) + 10"/>
    <w:aliases w:val="5 pt,Не полужирный"/>
    <w:basedOn w:val="220"/>
    <w:uiPriority w:val="99"/>
    <w:rsid w:val="00E447F2"/>
    <w:rPr>
      <w:sz w:val="21"/>
      <w:szCs w:val="21"/>
    </w:rPr>
  </w:style>
  <w:style w:type="character" w:customStyle="1" w:styleId="222">
    <w:name w:val="Заголовок №2 (2) + Не курсив"/>
    <w:basedOn w:val="220"/>
    <w:uiPriority w:val="99"/>
    <w:rsid w:val="00E447F2"/>
  </w:style>
  <w:style w:type="character" w:customStyle="1" w:styleId="31">
    <w:name w:val="Основной текст (3) + Не полужирный"/>
    <w:aliases w:val="Не курсив2"/>
    <w:basedOn w:val="3"/>
    <w:uiPriority w:val="99"/>
    <w:rsid w:val="00E447F2"/>
    <w:rPr>
      <w:b/>
      <w:bCs/>
      <w:i/>
      <w:iCs/>
      <w:spacing w:val="0"/>
      <w:sz w:val="23"/>
      <w:szCs w:val="23"/>
    </w:rPr>
  </w:style>
  <w:style w:type="character" w:customStyle="1" w:styleId="310">
    <w:name w:val="Основной текст (3) + Не полужирный1"/>
    <w:aliases w:val="Не курсив1"/>
    <w:basedOn w:val="3"/>
    <w:uiPriority w:val="99"/>
    <w:rsid w:val="00E447F2"/>
    <w:rPr>
      <w:b/>
      <w:bCs/>
      <w:i/>
      <w:iCs/>
      <w:noProof/>
      <w:spacing w:val="0"/>
      <w:sz w:val="23"/>
      <w:szCs w:val="23"/>
    </w:rPr>
  </w:style>
  <w:style w:type="character" w:customStyle="1" w:styleId="afc">
    <w:name w:val="Колонтитул_"/>
    <w:basedOn w:val="a0"/>
    <w:link w:val="afd"/>
    <w:uiPriority w:val="99"/>
    <w:locked/>
    <w:rsid w:val="00E447F2"/>
    <w:rPr>
      <w:rFonts w:ascii="Times New Roman" w:hAnsi="Times New Roman" w:cs="Times New Roman"/>
      <w:noProof/>
      <w:sz w:val="20"/>
      <w:szCs w:val="20"/>
      <w:shd w:val="clear" w:color="auto" w:fill="FFFFFF"/>
    </w:rPr>
  </w:style>
  <w:style w:type="character" w:customStyle="1" w:styleId="afe">
    <w:name w:val="Основной текст + Полужирный"/>
    <w:aliases w:val="Курсив"/>
    <w:basedOn w:val="afc"/>
    <w:uiPriority w:val="99"/>
    <w:rsid w:val="00E447F2"/>
    <w:rPr>
      <w:b/>
      <w:bCs/>
      <w:i/>
      <w:iCs/>
      <w:spacing w:val="0"/>
      <w:sz w:val="23"/>
      <w:szCs w:val="23"/>
    </w:rPr>
  </w:style>
  <w:style w:type="character" w:customStyle="1" w:styleId="111">
    <w:name w:val="Колонтитул + 11"/>
    <w:aliases w:val="5 pt1"/>
    <w:basedOn w:val="afc"/>
    <w:uiPriority w:val="99"/>
    <w:rsid w:val="00E447F2"/>
    <w:rPr>
      <w:spacing w:val="0"/>
      <w:sz w:val="23"/>
      <w:szCs w:val="23"/>
    </w:rPr>
  </w:style>
  <w:style w:type="character" w:customStyle="1" w:styleId="aff">
    <w:name w:val="Основной текст + Курсив"/>
    <w:basedOn w:val="afc"/>
    <w:uiPriority w:val="99"/>
    <w:rsid w:val="00E447F2"/>
    <w:rPr>
      <w:i/>
      <w:iCs/>
      <w:spacing w:val="0"/>
      <w:sz w:val="23"/>
      <w:szCs w:val="23"/>
    </w:rPr>
  </w:style>
  <w:style w:type="character" w:customStyle="1" w:styleId="41">
    <w:name w:val="Основной текст (4)_"/>
    <w:basedOn w:val="a0"/>
    <w:link w:val="410"/>
    <w:uiPriority w:val="99"/>
    <w:locked/>
    <w:rsid w:val="00E447F2"/>
    <w:rPr>
      <w:rFonts w:ascii="Times New Roman" w:hAnsi="Times New Roman" w:cs="Times New Roman"/>
      <w:i/>
      <w:iCs/>
      <w:sz w:val="23"/>
      <w:szCs w:val="23"/>
      <w:shd w:val="clear" w:color="auto" w:fill="FFFFFF"/>
    </w:rPr>
  </w:style>
  <w:style w:type="character" w:customStyle="1" w:styleId="42">
    <w:name w:val="Основной текст (4) + Не курсив"/>
    <w:basedOn w:val="41"/>
    <w:uiPriority w:val="99"/>
    <w:rsid w:val="00E447F2"/>
  </w:style>
  <w:style w:type="character" w:customStyle="1" w:styleId="112">
    <w:name w:val="Основной текст + Курсив11"/>
    <w:basedOn w:val="afc"/>
    <w:uiPriority w:val="99"/>
    <w:rsid w:val="00E447F2"/>
    <w:rPr>
      <w:i/>
      <w:iCs/>
      <w:spacing w:val="0"/>
      <w:sz w:val="23"/>
      <w:szCs w:val="23"/>
    </w:rPr>
  </w:style>
  <w:style w:type="character" w:customStyle="1" w:styleId="411">
    <w:name w:val="Основной текст (4) + Не курсив11"/>
    <w:basedOn w:val="41"/>
    <w:uiPriority w:val="99"/>
    <w:rsid w:val="00E447F2"/>
  </w:style>
  <w:style w:type="character" w:customStyle="1" w:styleId="102">
    <w:name w:val="Основной текст + Курсив10"/>
    <w:basedOn w:val="afc"/>
    <w:uiPriority w:val="99"/>
    <w:rsid w:val="00E447F2"/>
    <w:rPr>
      <w:i/>
      <w:iCs/>
      <w:spacing w:val="0"/>
      <w:sz w:val="23"/>
      <w:szCs w:val="23"/>
    </w:rPr>
  </w:style>
  <w:style w:type="character" w:customStyle="1" w:styleId="4100">
    <w:name w:val="Основной текст (4) + Не курсив10"/>
    <w:basedOn w:val="41"/>
    <w:uiPriority w:val="99"/>
    <w:rsid w:val="00E447F2"/>
  </w:style>
  <w:style w:type="character" w:customStyle="1" w:styleId="43">
    <w:name w:val="Основной текст (4)"/>
    <w:basedOn w:val="41"/>
    <w:uiPriority w:val="99"/>
    <w:rsid w:val="00E447F2"/>
    <w:rPr>
      <w:u w:val="single"/>
    </w:rPr>
  </w:style>
  <w:style w:type="character" w:customStyle="1" w:styleId="9">
    <w:name w:val="Основной текст + Курсив9"/>
    <w:basedOn w:val="afc"/>
    <w:uiPriority w:val="99"/>
    <w:rsid w:val="00E447F2"/>
    <w:rPr>
      <w:i/>
      <w:iCs/>
      <w:spacing w:val="0"/>
      <w:sz w:val="23"/>
      <w:szCs w:val="23"/>
    </w:rPr>
  </w:style>
  <w:style w:type="character" w:customStyle="1" w:styleId="49">
    <w:name w:val="Основной текст (4) + Не курсив9"/>
    <w:basedOn w:val="41"/>
    <w:uiPriority w:val="99"/>
    <w:rsid w:val="00E447F2"/>
  </w:style>
  <w:style w:type="character" w:customStyle="1" w:styleId="48">
    <w:name w:val="Основной текст (4) + Не курсив8"/>
    <w:basedOn w:val="41"/>
    <w:uiPriority w:val="99"/>
    <w:rsid w:val="00E447F2"/>
    <w:rPr>
      <w:noProof/>
    </w:rPr>
  </w:style>
  <w:style w:type="character" w:customStyle="1" w:styleId="5">
    <w:name w:val="Основной текст (5)_"/>
    <w:basedOn w:val="a0"/>
    <w:link w:val="50"/>
    <w:uiPriority w:val="99"/>
    <w:locked/>
    <w:rsid w:val="00E447F2"/>
    <w:rPr>
      <w:rFonts w:ascii="Times New Roman" w:hAnsi="Times New Roman" w:cs="Times New Roman"/>
      <w:b/>
      <w:bCs/>
      <w:sz w:val="27"/>
      <w:szCs w:val="27"/>
      <w:shd w:val="clear" w:color="auto" w:fill="FFFFFF"/>
    </w:rPr>
  </w:style>
  <w:style w:type="character" w:customStyle="1" w:styleId="47">
    <w:name w:val="Основной текст (4) + Не курсив7"/>
    <w:basedOn w:val="41"/>
    <w:uiPriority w:val="99"/>
    <w:rsid w:val="00E447F2"/>
  </w:style>
  <w:style w:type="character" w:customStyle="1" w:styleId="80">
    <w:name w:val="Основной текст + Курсив8"/>
    <w:basedOn w:val="afc"/>
    <w:uiPriority w:val="99"/>
    <w:rsid w:val="00E447F2"/>
    <w:rPr>
      <w:i/>
      <w:iCs/>
      <w:spacing w:val="0"/>
      <w:sz w:val="23"/>
      <w:szCs w:val="23"/>
    </w:rPr>
  </w:style>
  <w:style w:type="character" w:customStyle="1" w:styleId="46">
    <w:name w:val="Основной текст (4) + Не курсив6"/>
    <w:basedOn w:val="41"/>
    <w:uiPriority w:val="99"/>
    <w:rsid w:val="00E447F2"/>
  </w:style>
  <w:style w:type="character" w:customStyle="1" w:styleId="7">
    <w:name w:val="Основной текст + Курсив7"/>
    <w:basedOn w:val="afc"/>
    <w:uiPriority w:val="99"/>
    <w:rsid w:val="00E447F2"/>
    <w:rPr>
      <w:i/>
      <w:iCs/>
      <w:spacing w:val="0"/>
      <w:sz w:val="23"/>
      <w:szCs w:val="23"/>
    </w:rPr>
  </w:style>
  <w:style w:type="character" w:customStyle="1" w:styleId="45">
    <w:name w:val="Основной текст (4) + Не курсив5"/>
    <w:basedOn w:val="41"/>
    <w:uiPriority w:val="99"/>
    <w:rsid w:val="00E447F2"/>
  </w:style>
  <w:style w:type="character" w:customStyle="1" w:styleId="6">
    <w:name w:val="Основной текст + Курсив6"/>
    <w:basedOn w:val="afc"/>
    <w:uiPriority w:val="99"/>
    <w:rsid w:val="00E447F2"/>
    <w:rPr>
      <w:i/>
      <w:iCs/>
      <w:spacing w:val="0"/>
      <w:sz w:val="23"/>
      <w:szCs w:val="23"/>
    </w:rPr>
  </w:style>
  <w:style w:type="character" w:customStyle="1" w:styleId="51">
    <w:name w:val="Основной текст + Курсив5"/>
    <w:basedOn w:val="afc"/>
    <w:uiPriority w:val="99"/>
    <w:rsid w:val="00E447F2"/>
    <w:rPr>
      <w:i/>
      <w:iCs/>
      <w:spacing w:val="0"/>
      <w:sz w:val="23"/>
      <w:szCs w:val="23"/>
    </w:rPr>
  </w:style>
  <w:style w:type="character" w:customStyle="1" w:styleId="44">
    <w:name w:val="Основной текст (4) + Не курсив4"/>
    <w:basedOn w:val="41"/>
    <w:uiPriority w:val="99"/>
    <w:rsid w:val="00E447F2"/>
  </w:style>
  <w:style w:type="character" w:customStyle="1" w:styleId="430">
    <w:name w:val="Основной текст (4) + Не курсив3"/>
    <w:basedOn w:val="41"/>
    <w:uiPriority w:val="99"/>
    <w:rsid w:val="00E447F2"/>
  </w:style>
  <w:style w:type="character" w:customStyle="1" w:styleId="4a">
    <w:name w:val="Основной текст + Курсив4"/>
    <w:basedOn w:val="afc"/>
    <w:uiPriority w:val="99"/>
    <w:rsid w:val="00E447F2"/>
    <w:rPr>
      <w:i/>
      <w:iCs/>
      <w:spacing w:val="0"/>
      <w:sz w:val="23"/>
      <w:szCs w:val="23"/>
    </w:rPr>
  </w:style>
  <w:style w:type="character" w:customStyle="1" w:styleId="420">
    <w:name w:val="Основной текст (4) + Не курсив2"/>
    <w:basedOn w:val="41"/>
    <w:uiPriority w:val="99"/>
    <w:rsid w:val="00E447F2"/>
  </w:style>
  <w:style w:type="character" w:customStyle="1" w:styleId="32">
    <w:name w:val="Основной текст + Курсив3"/>
    <w:basedOn w:val="afc"/>
    <w:uiPriority w:val="99"/>
    <w:rsid w:val="00E447F2"/>
    <w:rPr>
      <w:i/>
      <w:iCs/>
      <w:spacing w:val="0"/>
      <w:sz w:val="23"/>
      <w:szCs w:val="23"/>
    </w:rPr>
  </w:style>
  <w:style w:type="character" w:customStyle="1" w:styleId="28">
    <w:name w:val="Основной текст + Курсив2"/>
    <w:basedOn w:val="afc"/>
    <w:uiPriority w:val="99"/>
    <w:rsid w:val="00E447F2"/>
    <w:rPr>
      <w:i/>
      <w:iCs/>
      <w:spacing w:val="0"/>
      <w:sz w:val="23"/>
      <w:szCs w:val="23"/>
    </w:rPr>
  </w:style>
  <w:style w:type="character" w:customStyle="1" w:styleId="412">
    <w:name w:val="Основной текст (4) + Не курсив1"/>
    <w:basedOn w:val="41"/>
    <w:uiPriority w:val="99"/>
    <w:rsid w:val="00E447F2"/>
  </w:style>
  <w:style w:type="character" w:customStyle="1" w:styleId="19">
    <w:name w:val="Основной текст + Курсив1"/>
    <w:basedOn w:val="afc"/>
    <w:uiPriority w:val="99"/>
    <w:rsid w:val="00E447F2"/>
    <w:rPr>
      <w:i/>
      <w:iCs/>
      <w:spacing w:val="0"/>
      <w:sz w:val="23"/>
      <w:szCs w:val="23"/>
    </w:rPr>
  </w:style>
  <w:style w:type="character" w:customStyle="1" w:styleId="60">
    <w:name w:val="Основной текст (6)_"/>
    <w:basedOn w:val="a0"/>
    <w:link w:val="61"/>
    <w:uiPriority w:val="99"/>
    <w:locked/>
    <w:rsid w:val="00E447F2"/>
    <w:rPr>
      <w:rFonts w:ascii="Times New Roman" w:hAnsi="Times New Roman" w:cs="Times New Roman"/>
      <w:b/>
      <w:bCs/>
      <w:sz w:val="23"/>
      <w:szCs w:val="23"/>
      <w:shd w:val="clear" w:color="auto" w:fill="FFFFFF"/>
    </w:rPr>
  </w:style>
  <w:style w:type="character" w:customStyle="1" w:styleId="aff0">
    <w:name w:val="Оглавление_"/>
    <w:basedOn w:val="a0"/>
    <w:link w:val="aff1"/>
    <w:uiPriority w:val="99"/>
    <w:locked/>
    <w:rsid w:val="00E447F2"/>
    <w:rPr>
      <w:rFonts w:ascii="Times New Roman" w:hAnsi="Times New Roman" w:cs="Times New Roman"/>
      <w:sz w:val="23"/>
      <w:szCs w:val="23"/>
      <w:shd w:val="clear" w:color="auto" w:fill="FFFFFF"/>
    </w:rPr>
  </w:style>
  <w:style w:type="character" w:customStyle="1" w:styleId="70">
    <w:name w:val="Основной текст (7)_"/>
    <w:basedOn w:val="a0"/>
    <w:link w:val="71"/>
    <w:uiPriority w:val="99"/>
    <w:locked/>
    <w:rsid w:val="00E447F2"/>
    <w:rPr>
      <w:rFonts w:ascii="Times New Roman" w:hAnsi="Times New Roman" w:cs="Times New Roman"/>
      <w:noProof/>
      <w:sz w:val="20"/>
      <w:szCs w:val="20"/>
      <w:shd w:val="clear" w:color="auto" w:fill="FFFFFF"/>
    </w:rPr>
  </w:style>
  <w:style w:type="character" w:customStyle="1" w:styleId="81">
    <w:name w:val="Основной текст (8)_"/>
    <w:basedOn w:val="a0"/>
    <w:link w:val="82"/>
    <w:uiPriority w:val="99"/>
    <w:locked/>
    <w:rsid w:val="00E447F2"/>
    <w:rPr>
      <w:rFonts w:ascii="Trebuchet MS" w:hAnsi="Trebuchet MS" w:cs="Trebuchet MS"/>
      <w:i/>
      <w:iCs/>
      <w:sz w:val="20"/>
      <w:szCs w:val="20"/>
      <w:shd w:val="clear" w:color="auto" w:fill="FFFFFF"/>
    </w:rPr>
  </w:style>
  <w:style w:type="character" w:customStyle="1" w:styleId="aff2">
    <w:name w:val="Подпись к таблице_"/>
    <w:basedOn w:val="a0"/>
    <w:uiPriority w:val="99"/>
    <w:locked/>
    <w:rsid w:val="00E447F2"/>
    <w:rPr>
      <w:rFonts w:ascii="Times New Roman" w:hAnsi="Times New Roman" w:cs="Times New Roman"/>
      <w:b/>
      <w:bCs/>
      <w:spacing w:val="0"/>
      <w:sz w:val="23"/>
      <w:szCs w:val="23"/>
    </w:rPr>
  </w:style>
  <w:style w:type="paragraph" w:customStyle="1" w:styleId="18">
    <w:name w:val="Заголовок №1"/>
    <w:basedOn w:val="a"/>
    <w:link w:val="17"/>
    <w:uiPriority w:val="99"/>
    <w:rsid w:val="00E447F2"/>
    <w:pPr>
      <w:shd w:val="clear" w:color="auto" w:fill="FFFFFF"/>
      <w:spacing w:after="180" w:line="240" w:lineRule="atLeast"/>
      <w:outlineLvl w:val="0"/>
    </w:pPr>
    <w:rPr>
      <w:rFonts w:ascii="Times New Roman" w:hAnsi="Times New Roman" w:cs="Times New Roman"/>
      <w:b/>
      <w:bCs/>
      <w:sz w:val="30"/>
      <w:szCs w:val="30"/>
    </w:rPr>
  </w:style>
  <w:style w:type="paragraph" w:customStyle="1" w:styleId="27">
    <w:name w:val="Заголовок №2"/>
    <w:basedOn w:val="a"/>
    <w:link w:val="26"/>
    <w:uiPriority w:val="99"/>
    <w:rsid w:val="00E447F2"/>
    <w:pPr>
      <w:shd w:val="clear" w:color="auto" w:fill="FFFFFF"/>
      <w:spacing w:before="180" w:after="0" w:line="322" w:lineRule="exact"/>
      <w:ind w:hanging="1980"/>
      <w:outlineLvl w:val="1"/>
    </w:pPr>
    <w:rPr>
      <w:rFonts w:ascii="Times New Roman" w:hAnsi="Times New Roman" w:cs="Times New Roman"/>
      <w:b/>
      <w:bCs/>
      <w:sz w:val="27"/>
      <w:szCs w:val="27"/>
    </w:rPr>
  </w:style>
  <w:style w:type="paragraph" w:customStyle="1" w:styleId="221">
    <w:name w:val="Заголовок №2 (2)"/>
    <w:basedOn w:val="a"/>
    <w:link w:val="220"/>
    <w:uiPriority w:val="99"/>
    <w:rsid w:val="00E447F2"/>
    <w:pPr>
      <w:shd w:val="clear" w:color="auto" w:fill="FFFFFF"/>
      <w:spacing w:before="60" w:after="0" w:line="326" w:lineRule="exact"/>
      <w:ind w:firstLine="700"/>
      <w:outlineLvl w:val="1"/>
    </w:pPr>
    <w:rPr>
      <w:rFonts w:ascii="Times New Roman" w:hAnsi="Times New Roman" w:cs="Times New Roman"/>
      <w:b/>
      <w:bCs/>
      <w:i/>
      <w:iCs/>
      <w:sz w:val="27"/>
      <w:szCs w:val="27"/>
    </w:rPr>
  </w:style>
  <w:style w:type="paragraph" w:customStyle="1" w:styleId="afd">
    <w:name w:val="Колонтитул"/>
    <w:basedOn w:val="a"/>
    <w:link w:val="afc"/>
    <w:uiPriority w:val="99"/>
    <w:rsid w:val="00E447F2"/>
    <w:pPr>
      <w:shd w:val="clear" w:color="auto" w:fill="FFFFFF"/>
      <w:spacing w:after="0" w:line="240" w:lineRule="auto"/>
    </w:pPr>
    <w:rPr>
      <w:rFonts w:ascii="Times New Roman" w:hAnsi="Times New Roman" w:cs="Times New Roman"/>
      <w:noProof/>
      <w:sz w:val="20"/>
      <w:szCs w:val="20"/>
    </w:rPr>
  </w:style>
  <w:style w:type="paragraph" w:customStyle="1" w:styleId="410">
    <w:name w:val="Основной текст (4)1"/>
    <w:basedOn w:val="a"/>
    <w:link w:val="41"/>
    <w:uiPriority w:val="99"/>
    <w:rsid w:val="00E447F2"/>
    <w:pPr>
      <w:shd w:val="clear" w:color="auto" w:fill="FFFFFF"/>
      <w:spacing w:before="60" w:after="0" w:line="274" w:lineRule="exact"/>
      <w:jc w:val="both"/>
    </w:pPr>
    <w:rPr>
      <w:rFonts w:ascii="Times New Roman" w:hAnsi="Times New Roman" w:cs="Times New Roman"/>
      <w:i/>
      <w:iCs/>
      <w:sz w:val="23"/>
      <w:szCs w:val="23"/>
    </w:rPr>
  </w:style>
  <w:style w:type="paragraph" w:customStyle="1" w:styleId="50">
    <w:name w:val="Основной текст (5)"/>
    <w:basedOn w:val="a"/>
    <w:link w:val="5"/>
    <w:uiPriority w:val="99"/>
    <w:rsid w:val="00E447F2"/>
    <w:pPr>
      <w:shd w:val="clear" w:color="auto" w:fill="FFFFFF"/>
      <w:spacing w:before="420" w:after="360" w:line="326" w:lineRule="exact"/>
      <w:ind w:hanging="1920"/>
    </w:pPr>
    <w:rPr>
      <w:rFonts w:ascii="Times New Roman" w:hAnsi="Times New Roman" w:cs="Times New Roman"/>
      <w:b/>
      <w:bCs/>
      <w:sz w:val="27"/>
      <w:szCs w:val="27"/>
    </w:rPr>
  </w:style>
  <w:style w:type="paragraph" w:customStyle="1" w:styleId="61">
    <w:name w:val="Основной текст (6)"/>
    <w:basedOn w:val="a"/>
    <w:link w:val="60"/>
    <w:uiPriority w:val="99"/>
    <w:rsid w:val="00E447F2"/>
    <w:pPr>
      <w:shd w:val="clear" w:color="auto" w:fill="FFFFFF"/>
      <w:spacing w:before="360" w:after="0" w:line="274" w:lineRule="exact"/>
    </w:pPr>
    <w:rPr>
      <w:rFonts w:ascii="Times New Roman" w:hAnsi="Times New Roman" w:cs="Times New Roman"/>
      <w:b/>
      <w:bCs/>
      <w:sz w:val="23"/>
      <w:szCs w:val="23"/>
    </w:rPr>
  </w:style>
  <w:style w:type="paragraph" w:customStyle="1" w:styleId="aff1">
    <w:name w:val="Оглавление"/>
    <w:basedOn w:val="a"/>
    <w:link w:val="aff0"/>
    <w:uiPriority w:val="99"/>
    <w:rsid w:val="00E447F2"/>
    <w:pPr>
      <w:shd w:val="clear" w:color="auto" w:fill="FFFFFF"/>
      <w:spacing w:before="360" w:after="240" w:line="278" w:lineRule="exact"/>
    </w:pPr>
    <w:rPr>
      <w:rFonts w:ascii="Times New Roman" w:hAnsi="Times New Roman" w:cs="Times New Roman"/>
      <w:sz w:val="23"/>
      <w:szCs w:val="23"/>
    </w:rPr>
  </w:style>
  <w:style w:type="paragraph" w:customStyle="1" w:styleId="71">
    <w:name w:val="Основной текст (7)"/>
    <w:basedOn w:val="a"/>
    <w:link w:val="70"/>
    <w:uiPriority w:val="99"/>
    <w:rsid w:val="00E447F2"/>
    <w:pPr>
      <w:shd w:val="clear" w:color="auto" w:fill="FFFFFF"/>
      <w:spacing w:after="0" w:line="240" w:lineRule="atLeast"/>
    </w:pPr>
    <w:rPr>
      <w:rFonts w:ascii="Times New Roman" w:hAnsi="Times New Roman" w:cs="Times New Roman"/>
      <w:noProof/>
      <w:sz w:val="20"/>
      <w:szCs w:val="20"/>
    </w:rPr>
  </w:style>
  <w:style w:type="paragraph" w:customStyle="1" w:styleId="82">
    <w:name w:val="Основной текст (8)"/>
    <w:basedOn w:val="a"/>
    <w:link w:val="81"/>
    <w:uiPriority w:val="99"/>
    <w:rsid w:val="00E447F2"/>
    <w:pPr>
      <w:shd w:val="clear" w:color="auto" w:fill="FFFFFF"/>
      <w:spacing w:before="540" w:after="0" w:line="293" w:lineRule="exact"/>
      <w:ind w:hanging="1000"/>
    </w:pPr>
    <w:rPr>
      <w:rFonts w:ascii="Trebuchet MS" w:hAnsi="Trebuchet MS" w:cs="Trebuchet MS"/>
      <w:i/>
      <w:iCs/>
      <w:sz w:val="20"/>
      <w:szCs w:val="20"/>
    </w:rPr>
  </w:style>
  <w:style w:type="paragraph" w:styleId="aff3">
    <w:name w:val="Document Map"/>
    <w:basedOn w:val="a"/>
    <w:link w:val="aff4"/>
    <w:uiPriority w:val="99"/>
    <w:semiHidden/>
    <w:unhideWhenUsed/>
    <w:rsid w:val="00E447F2"/>
    <w:pPr>
      <w:spacing w:after="0" w:line="240" w:lineRule="auto"/>
    </w:pPr>
    <w:rPr>
      <w:rFonts w:ascii="Tahoma" w:eastAsia="Arial Unicode MS" w:hAnsi="Tahoma" w:cs="Tahoma"/>
      <w:color w:val="000000"/>
      <w:sz w:val="16"/>
      <w:szCs w:val="16"/>
    </w:rPr>
  </w:style>
  <w:style w:type="character" w:customStyle="1" w:styleId="aff4">
    <w:name w:val="Схема документа Знак"/>
    <w:basedOn w:val="a0"/>
    <w:link w:val="aff3"/>
    <w:uiPriority w:val="99"/>
    <w:semiHidden/>
    <w:rsid w:val="00E447F2"/>
    <w:rPr>
      <w:rFonts w:ascii="Tahoma" w:eastAsia="Arial Unicode MS" w:hAnsi="Tahoma" w:cs="Tahoma"/>
      <w:color w:val="000000"/>
      <w:sz w:val="16"/>
      <w:szCs w:val="16"/>
    </w:rPr>
  </w:style>
  <w:style w:type="character" w:customStyle="1" w:styleId="aff5">
    <w:name w:val="Другое_"/>
    <w:basedOn w:val="a0"/>
    <w:link w:val="aff6"/>
    <w:rsid w:val="00FE298B"/>
    <w:rPr>
      <w:rFonts w:ascii="Times New Roman" w:eastAsia="Times New Roman" w:hAnsi="Times New Roman" w:cs="Times New Roman"/>
      <w:sz w:val="28"/>
      <w:szCs w:val="28"/>
    </w:rPr>
  </w:style>
  <w:style w:type="paragraph" w:customStyle="1" w:styleId="aff6">
    <w:name w:val="Другое"/>
    <w:basedOn w:val="a"/>
    <w:link w:val="aff5"/>
    <w:rsid w:val="00FE298B"/>
    <w:pPr>
      <w:widowControl w:val="0"/>
      <w:spacing w:after="0" w:line="240" w:lineRule="auto"/>
      <w:ind w:firstLine="400"/>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1189561467">
      <w:bodyDiv w:val="1"/>
      <w:marLeft w:val="0"/>
      <w:marRight w:val="0"/>
      <w:marTop w:val="0"/>
      <w:marBottom w:val="0"/>
      <w:divBdr>
        <w:top w:val="none" w:sz="0" w:space="0" w:color="auto"/>
        <w:left w:val="none" w:sz="0" w:space="0" w:color="auto"/>
        <w:bottom w:val="none" w:sz="0" w:space="0" w:color="auto"/>
        <w:right w:val="none" w:sz="0" w:space="0" w:color="auto"/>
      </w:divBdr>
    </w:div>
    <w:div w:id="201079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sus1ugi.ru/)" TargetMode="External"/><Relationship Id="rId13" Type="http://schemas.openxmlformats.org/officeDocument/2006/relationships/image" Target="media/image5.png"/><Relationship Id="rId18" Type="http://schemas.openxmlformats.org/officeDocument/2006/relationships/hyperlink" Target="mailto:ic-krg@yandex.ru"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gosuslugi.ru/" TargetMode="External"/><Relationship Id="rId25" Type="http://schemas.openxmlformats.org/officeDocument/2006/relationships/image" Target="media/image11.jpe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hyperlink" Target="http://www.pravo.gov.ru"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ED422-5F87-4B99-B471-93D351CB4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136</Pages>
  <Words>39579</Words>
  <Characters>225602</Characters>
  <Application>Microsoft Office Word</Application>
  <DocSecurity>0</DocSecurity>
  <Lines>1880</Lines>
  <Paragraphs>529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264652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райсовет</dc:creator>
  <cp:keywords/>
  <dc:description/>
  <cp:lastModifiedBy>Пользователь</cp:lastModifiedBy>
  <cp:revision>178</cp:revision>
  <cp:lastPrinted>2022-04-02T08:11:00Z</cp:lastPrinted>
  <dcterms:created xsi:type="dcterms:W3CDTF">2021-06-01T08:09:00Z</dcterms:created>
  <dcterms:modified xsi:type="dcterms:W3CDTF">2022-06-11T10:12:00Z</dcterms:modified>
</cp:coreProperties>
</file>