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A79B2" w:rsidRDefault="00E24ABD" w:rsidP="007A79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ПЕРЕЛАЗСКИЙ</w:t>
      </w:r>
      <w:r w:rsidR="007A79B2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79B2" w:rsidRPr="00E24ABD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РЕШЕНИЯ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79B2" w:rsidRDefault="007A79B2" w:rsidP="007A79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</w:t>
      </w:r>
      <w:r w:rsidR="001A6CE3">
        <w:rPr>
          <w:rFonts w:ascii="Times New Roman" w:hAnsi="Times New Roman" w:cs="Times New Roman"/>
          <w:b w:val="0"/>
          <w:sz w:val="28"/>
          <w:szCs w:val="28"/>
        </w:rPr>
        <w:t>27</w:t>
      </w:r>
      <w:r w:rsidR="00A02BE3">
        <w:rPr>
          <w:rFonts w:ascii="Times New Roman" w:hAnsi="Times New Roman" w:cs="Times New Roman"/>
          <w:b w:val="0"/>
          <w:sz w:val="28"/>
          <w:szCs w:val="28"/>
        </w:rPr>
        <w:t>.10</w:t>
      </w:r>
      <w:r>
        <w:rPr>
          <w:rFonts w:ascii="Times New Roman" w:hAnsi="Times New Roman" w:cs="Times New Roman"/>
          <w:b w:val="0"/>
          <w:sz w:val="28"/>
          <w:szCs w:val="28"/>
        </w:rPr>
        <w:t>.2021г. № 4-</w:t>
      </w:r>
      <w:r w:rsidR="001A6CE3">
        <w:rPr>
          <w:rFonts w:ascii="Times New Roman" w:hAnsi="Times New Roman" w:cs="Times New Roman"/>
          <w:b w:val="0"/>
          <w:sz w:val="28"/>
          <w:szCs w:val="28"/>
        </w:rPr>
        <w:t>71/1</w:t>
      </w:r>
    </w:p>
    <w:p w:rsidR="00ED5DA6" w:rsidRPr="00C424AE" w:rsidRDefault="00E24ABD" w:rsidP="00C424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с.Перелазы</w:t>
      </w:r>
    </w:p>
    <w:p w:rsidR="007C7B3C" w:rsidRPr="007C7B3C" w:rsidRDefault="007C7B3C" w:rsidP="007C7B3C">
      <w:pPr>
        <w:ind w:right="5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B3C">
        <w:rPr>
          <w:rFonts w:ascii="Times New Roman" w:hAnsi="Times New Roman" w:cs="Times New Roman"/>
          <w:bCs/>
          <w:sz w:val="28"/>
          <w:szCs w:val="28"/>
        </w:rPr>
        <w:t xml:space="preserve">Об учреждении </w:t>
      </w:r>
      <w:r w:rsidR="00C424AE">
        <w:rPr>
          <w:rFonts w:ascii="Times New Roman" w:hAnsi="Times New Roman" w:cs="Times New Roman"/>
          <w:bCs/>
          <w:sz w:val="28"/>
          <w:szCs w:val="28"/>
        </w:rPr>
        <w:t xml:space="preserve">печатного </w:t>
      </w:r>
      <w:r w:rsidRPr="007C7B3C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«</w:t>
      </w:r>
      <w:r w:rsidRPr="007C7B3C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E24ABD">
        <w:rPr>
          <w:rFonts w:ascii="Times New Roman" w:hAnsi="Times New Roman" w:cs="Times New Roman"/>
          <w:sz w:val="28"/>
          <w:szCs w:val="28"/>
        </w:rPr>
        <w:t>Перелазского</w:t>
      </w:r>
      <w:r w:rsidR="001A6C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7B3C">
        <w:rPr>
          <w:rFonts w:ascii="Times New Roman" w:hAnsi="Times New Roman" w:cs="Times New Roman"/>
          <w:sz w:val="28"/>
          <w:szCs w:val="28"/>
        </w:rPr>
        <w:t>Красногорского</w:t>
      </w:r>
      <w:r w:rsidR="001A6CE3">
        <w:rPr>
          <w:rFonts w:ascii="Times New Roman" w:hAnsi="Times New Roman" w:cs="Times New Roman"/>
          <w:sz w:val="28"/>
          <w:szCs w:val="28"/>
        </w:rPr>
        <w:t xml:space="preserve"> </w:t>
      </w:r>
      <w:r w:rsidRPr="007C7B3C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Pr="007C7B3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C7B3C" w:rsidRPr="007C7B3C" w:rsidRDefault="007C7B3C" w:rsidP="007C7B3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C7B3C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17 Федерального закона от 06.10.2003</w:t>
      </w:r>
      <w:r w:rsidR="00CF2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7 Закона Российской Федерации от 27.12.1991</w:t>
      </w:r>
      <w:r w:rsidR="00CF2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</w:t>
      </w:r>
      <w:r w:rsidR="00974B99">
        <w:rPr>
          <w:rFonts w:ascii="Times New Roman" w:hAnsi="Times New Roman" w:cs="Times New Roman"/>
          <w:color w:val="000000"/>
          <w:sz w:val="28"/>
          <w:szCs w:val="28"/>
        </w:rPr>
        <w:t>статьей 42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  <w:r w:rsidR="00CF2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ABD">
        <w:rPr>
          <w:rFonts w:ascii="Times New Roman" w:hAnsi="Times New Roman" w:cs="Times New Roman"/>
          <w:color w:val="000000"/>
          <w:sz w:val="28"/>
          <w:szCs w:val="28"/>
        </w:rPr>
        <w:t>Перелазского</w:t>
      </w:r>
      <w:r w:rsidR="00CF20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области,</w:t>
      </w:r>
      <w:r w:rsidRPr="007C7B3C">
        <w:rPr>
          <w:rFonts w:ascii="Times New Roman" w:hAnsi="Times New Roman" w:cs="Times New Roman"/>
          <w:sz w:val="28"/>
          <w:szCs w:val="28"/>
        </w:rPr>
        <w:t xml:space="preserve">  в целях обеспечения опубликования муниципальных правовых актов органов местного самоуправления, доведения до</w:t>
      </w:r>
      <w:proofErr w:type="gramEnd"/>
      <w:r w:rsidRPr="007C7B3C">
        <w:rPr>
          <w:rFonts w:ascii="Times New Roman" w:hAnsi="Times New Roman" w:cs="Times New Roman"/>
          <w:sz w:val="28"/>
          <w:szCs w:val="28"/>
        </w:rPr>
        <w:t xml:space="preserve"> сведения заинтересованных лиц иной официальной информации  </w:t>
      </w:r>
    </w:p>
    <w:p w:rsidR="007C7B3C" w:rsidRPr="001A6CE3" w:rsidRDefault="00E24ABD" w:rsidP="001A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4AE">
        <w:rPr>
          <w:rFonts w:ascii="Times New Roman" w:hAnsi="Times New Roman" w:cs="Times New Roman"/>
          <w:sz w:val="28"/>
          <w:szCs w:val="28"/>
        </w:rPr>
        <w:t>ПЕРЕЛАЗСКИЙ</w:t>
      </w:r>
      <w:r w:rsidR="00CF20FC" w:rsidRPr="00C424AE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7C7B3C" w:rsidRPr="00C424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7B3C" w:rsidRPr="00C424A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7C7B3C" w:rsidRPr="00C424AE">
        <w:rPr>
          <w:rFonts w:ascii="Times New Roman" w:hAnsi="Times New Roman" w:cs="Times New Roman"/>
          <w:bCs/>
          <w:sz w:val="28"/>
          <w:szCs w:val="28"/>
        </w:rPr>
        <w:t>РЕШИЛ:</w:t>
      </w:r>
      <w:r w:rsidR="001A6CE3"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r w:rsidR="007C7B3C" w:rsidRPr="007C7B3C">
        <w:rPr>
          <w:rFonts w:ascii="Times New Roman" w:hAnsi="Times New Roman" w:cs="Times New Roman"/>
          <w:sz w:val="28"/>
          <w:szCs w:val="28"/>
        </w:rPr>
        <w:t xml:space="preserve">1. Учредить совместно с </w:t>
      </w:r>
      <w:r>
        <w:rPr>
          <w:rFonts w:ascii="Times New Roman" w:hAnsi="Times New Roman" w:cs="Times New Roman"/>
          <w:sz w:val="28"/>
          <w:szCs w:val="28"/>
        </w:rPr>
        <w:t>Перелазской</w:t>
      </w:r>
      <w:r w:rsidR="00CF20FC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7C7B3C" w:rsidRPr="007C7B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7B3C" w:rsidRPr="007C7B3C">
        <w:rPr>
          <w:rFonts w:ascii="Times New Roman" w:hAnsi="Times New Roman" w:cs="Times New Roman"/>
          <w:color w:val="000000"/>
          <w:sz w:val="28"/>
          <w:szCs w:val="28"/>
        </w:rPr>
        <w:t>Красногорского района  Брянской области</w:t>
      </w:r>
      <w:r w:rsidR="007C7B3C" w:rsidRPr="007C7B3C">
        <w:rPr>
          <w:rFonts w:ascii="Times New Roman" w:hAnsi="Times New Roman" w:cs="Times New Roman"/>
          <w:sz w:val="28"/>
          <w:szCs w:val="28"/>
        </w:rPr>
        <w:t xml:space="preserve"> периодическое печатное издание - информационный бюллетень «Вестник</w:t>
      </w:r>
      <w:r w:rsidR="00CF2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Перелазского</w:t>
      </w:r>
      <w:r w:rsidR="00CF20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B3C" w:rsidRPr="007C7B3C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Брянской области». </w:t>
      </w:r>
      <w:r w:rsidR="001A6CE3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C7B3C" w:rsidRPr="007C7B3C">
        <w:rPr>
          <w:rFonts w:ascii="Times New Roman" w:hAnsi="Times New Roman"/>
          <w:sz w:val="28"/>
          <w:szCs w:val="28"/>
        </w:rPr>
        <w:t xml:space="preserve"> 2. Утвердить прилагаемое Положение о</w:t>
      </w:r>
      <w:r w:rsidR="007C7B3C" w:rsidRPr="007C7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7B3C" w:rsidRPr="007C7B3C">
        <w:rPr>
          <w:rFonts w:ascii="Times New Roman" w:hAnsi="Times New Roman"/>
          <w:sz w:val="28"/>
          <w:szCs w:val="28"/>
        </w:rPr>
        <w:t>порядке формирования, издания и распространения информационного бюллетеня «Вестник</w:t>
      </w:r>
      <w:r w:rsidR="00CF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Перелазского</w:t>
      </w:r>
      <w:r w:rsidR="00CF20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7B3C" w:rsidRPr="007C7B3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области».</w:t>
      </w:r>
      <w:r w:rsidR="001A6CE3">
        <w:rPr>
          <w:rFonts w:ascii="Times New Roman" w:hAnsi="Times New Roman"/>
          <w:sz w:val="28"/>
          <w:szCs w:val="28"/>
        </w:rPr>
        <w:br/>
        <w:t xml:space="preserve">           </w:t>
      </w:r>
      <w:r w:rsidR="007C7B3C" w:rsidRPr="007C7B3C">
        <w:rPr>
          <w:rFonts w:ascii="Times New Roman" w:hAnsi="Times New Roman"/>
          <w:sz w:val="28"/>
          <w:szCs w:val="28"/>
        </w:rPr>
        <w:t>3. Решение вступает в силу с момента его официального опубликования.</w:t>
      </w:r>
    </w:p>
    <w:p w:rsidR="00630D5C" w:rsidRPr="001A6CE3" w:rsidRDefault="001A6CE3" w:rsidP="001A6CE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br/>
      </w:r>
      <w:r w:rsidR="00CF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Перелазского сельского поселения: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В.В.Мельникова</w:t>
      </w:r>
      <w:proofErr w:type="spellEnd"/>
    </w:p>
    <w:p w:rsidR="007A79B2" w:rsidRDefault="007C7B3C" w:rsidP="007C7B3C">
      <w:pPr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C424AE" w:rsidRDefault="00C424AE" w:rsidP="007C7B3C">
      <w:pPr>
        <w:rPr>
          <w:rFonts w:ascii="Times New Roman" w:hAnsi="Times New Roman" w:cs="Times New Roman"/>
          <w:sz w:val="28"/>
          <w:szCs w:val="28"/>
        </w:rPr>
      </w:pPr>
    </w:p>
    <w:p w:rsidR="00C424AE" w:rsidRDefault="00C424AE" w:rsidP="007C7B3C">
      <w:pPr>
        <w:rPr>
          <w:rFonts w:ascii="Times New Roman" w:hAnsi="Times New Roman" w:cs="Times New Roman"/>
          <w:sz w:val="28"/>
          <w:szCs w:val="28"/>
        </w:rPr>
      </w:pPr>
    </w:p>
    <w:p w:rsidR="00C424AE" w:rsidRDefault="00C424AE" w:rsidP="007C7B3C">
      <w:pPr>
        <w:rPr>
          <w:rFonts w:ascii="Times New Roman" w:hAnsi="Times New Roman" w:cs="Times New Roman"/>
          <w:sz w:val="28"/>
          <w:szCs w:val="28"/>
        </w:rPr>
      </w:pPr>
    </w:p>
    <w:p w:rsidR="001A6CE3" w:rsidRDefault="001A6CE3" w:rsidP="007C7B3C">
      <w:pPr>
        <w:rPr>
          <w:rFonts w:ascii="Times New Roman" w:hAnsi="Times New Roman" w:cs="Times New Roman"/>
          <w:sz w:val="28"/>
          <w:szCs w:val="28"/>
        </w:rPr>
      </w:pPr>
    </w:p>
    <w:p w:rsidR="001A6CE3" w:rsidRDefault="001A6CE3" w:rsidP="007C7B3C">
      <w:pPr>
        <w:rPr>
          <w:rFonts w:ascii="Times New Roman" w:hAnsi="Times New Roman" w:cs="Times New Roman"/>
          <w:sz w:val="28"/>
          <w:szCs w:val="28"/>
        </w:rPr>
      </w:pPr>
    </w:p>
    <w:p w:rsidR="001A6CE3" w:rsidRDefault="001A6CE3" w:rsidP="007C7B3C">
      <w:pPr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C7B3C">
      <w:pPr>
        <w:rPr>
          <w:rFonts w:ascii="Times New Roman" w:hAnsi="Times New Roman" w:cs="Times New Roman"/>
          <w:sz w:val="28"/>
          <w:szCs w:val="28"/>
        </w:rPr>
      </w:pPr>
    </w:p>
    <w:p w:rsidR="007C7B3C" w:rsidRPr="007C7B3C" w:rsidRDefault="007C7B3C" w:rsidP="007A79B2">
      <w:pPr>
        <w:jc w:val="right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7C7B3C" w:rsidRPr="007C7B3C" w:rsidRDefault="007C7B3C" w:rsidP="007C7B3C">
      <w:pPr>
        <w:widowControl w:val="0"/>
        <w:autoSpaceDE w:val="0"/>
        <w:autoSpaceDN w:val="0"/>
        <w:adjustRightInd w:val="0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4ABD">
        <w:rPr>
          <w:rFonts w:ascii="Times New Roman" w:hAnsi="Times New Roman" w:cs="Times New Roman"/>
          <w:sz w:val="28"/>
          <w:szCs w:val="28"/>
        </w:rPr>
        <w:t>Перелазского</w:t>
      </w:r>
      <w:r w:rsidR="00CF20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C7B3C">
        <w:rPr>
          <w:rFonts w:ascii="Times New Roman" w:hAnsi="Times New Roman" w:cs="Times New Roman"/>
          <w:sz w:val="28"/>
          <w:szCs w:val="28"/>
        </w:rPr>
        <w:t xml:space="preserve"> Совета народных депутатов Брянской области</w:t>
      </w:r>
    </w:p>
    <w:p w:rsidR="007C7B3C" w:rsidRPr="007C7B3C" w:rsidRDefault="007C7B3C" w:rsidP="007C7B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9B2">
        <w:rPr>
          <w:rFonts w:ascii="Times New Roman" w:hAnsi="Times New Roman" w:cs="Times New Roman"/>
          <w:sz w:val="28"/>
          <w:szCs w:val="28"/>
        </w:rPr>
        <w:t xml:space="preserve"> от     </w:t>
      </w:r>
      <w:r w:rsidR="001A6CE3">
        <w:rPr>
          <w:rFonts w:ascii="Times New Roman" w:hAnsi="Times New Roman" w:cs="Times New Roman"/>
          <w:sz w:val="28"/>
          <w:szCs w:val="28"/>
        </w:rPr>
        <w:t>27</w:t>
      </w:r>
      <w:r w:rsidR="00A02BE3">
        <w:rPr>
          <w:rFonts w:ascii="Times New Roman" w:hAnsi="Times New Roman" w:cs="Times New Roman"/>
          <w:sz w:val="28"/>
          <w:szCs w:val="28"/>
        </w:rPr>
        <w:t>.10</w:t>
      </w:r>
      <w:r w:rsidR="007A79B2">
        <w:rPr>
          <w:rFonts w:ascii="Times New Roman" w:hAnsi="Times New Roman" w:cs="Times New Roman"/>
          <w:sz w:val="28"/>
          <w:szCs w:val="28"/>
        </w:rPr>
        <w:t>.2021 г.  №</w:t>
      </w:r>
      <w:r w:rsidR="00CF20FC">
        <w:rPr>
          <w:rFonts w:ascii="Times New Roman" w:hAnsi="Times New Roman" w:cs="Times New Roman"/>
          <w:sz w:val="28"/>
          <w:szCs w:val="28"/>
        </w:rPr>
        <w:t>4-</w:t>
      </w:r>
      <w:r w:rsidR="001A6CE3">
        <w:rPr>
          <w:rFonts w:ascii="Times New Roman" w:hAnsi="Times New Roman" w:cs="Times New Roman"/>
          <w:sz w:val="28"/>
          <w:szCs w:val="28"/>
        </w:rPr>
        <w:t>71/1</w:t>
      </w:r>
    </w:p>
    <w:p w:rsidR="007C7B3C" w:rsidRDefault="007C7B3C" w:rsidP="007C7B3C">
      <w:pPr>
        <w:pStyle w:val="ad"/>
        <w:ind w:firstLine="709"/>
        <w:jc w:val="center"/>
      </w:pP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ПОЛОЖЕНИЕ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>о порядке формирования, издания и распространения печатного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 xml:space="preserve">средства массовой информации – информационного бюллетеня </w:t>
      </w:r>
      <w:r w:rsidRPr="00630D5C">
        <w:rPr>
          <w:rFonts w:ascii="Times New Roman" w:hAnsi="Times New Roman"/>
          <w:b/>
          <w:sz w:val="28"/>
          <w:szCs w:val="28"/>
        </w:rPr>
        <w:t xml:space="preserve">«Вестник </w:t>
      </w:r>
      <w:r w:rsidR="00E24ABD">
        <w:rPr>
          <w:rFonts w:ascii="Times New Roman" w:hAnsi="Times New Roman"/>
          <w:b/>
          <w:sz w:val="28"/>
          <w:szCs w:val="28"/>
        </w:rPr>
        <w:t>Перелазского</w:t>
      </w:r>
      <w:r w:rsidR="00CF20F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/>
          <w:sz w:val="28"/>
          <w:szCs w:val="28"/>
        </w:rPr>
        <w:t>Красногорского муниципального района Брянской области»</w:t>
      </w:r>
    </w:p>
    <w:p w:rsidR="007C7B3C" w:rsidRPr="00630D5C" w:rsidRDefault="007C7B3C" w:rsidP="007C7B3C">
      <w:pPr>
        <w:pStyle w:val="ad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7A79B2" w:rsidRDefault="007C7B3C" w:rsidP="007A79B2">
      <w:pPr>
        <w:pStyle w:val="ad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9B2">
        <w:rPr>
          <w:rFonts w:ascii="Times New Roman" w:hAnsi="Times New Roman"/>
          <w:sz w:val="28"/>
          <w:szCs w:val="28"/>
        </w:rPr>
        <w:t xml:space="preserve">Настоящее   Положение   регулирует   вопросы   формирования, издания и распространения печатного средства массовой информации – информационного бюллетеня «Вестник </w:t>
      </w:r>
      <w:r w:rsidR="00E24ABD">
        <w:rPr>
          <w:rFonts w:ascii="Times New Roman" w:hAnsi="Times New Roman"/>
          <w:sz w:val="28"/>
          <w:szCs w:val="28"/>
        </w:rPr>
        <w:t>Перелазского</w:t>
      </w:r>
      <w:r w:rsidR="00CF20FC" w:rsidRP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A79B2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области» (далее – Вестник).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  1.2. Издание Вестника осуществляется в соответствии </w:t>
      </w:r>
      <w:proofErr w:type="gramStart"/>
      <w:r w:rsidRPr="00630D5C">
        <w:rPr>
          <w:rFonts w:ascii="Times New Roman" w:hAnsi="Times New Roman"/>
          <w:sz w:val="28"/>
          <w:szCs w:val="28"/>
        </w:rPr>
        <w:t>с</w:t>
      </w:r>
      <w:proofErr w:type="gramEnd"/>
      <w:r w:rsidRPr="00630D5C">
        <w:rPr>
          <w:rFonts w:ascii="Times New Roman" w:hAnsi="Times New Roman"/>
          <w:sz w:val="28"/>
          <w:szCs w:val="28"/>
        </w:rPr>
        <w:t>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- Федеральным    Законом    Российской    Федерации   от   06.10.2003 г. 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-  Законом Российской Федерации от 27.12.1991г. № 2124-1 «О средствах массовой информации»;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D5C">
        <w:rPr>
          <w:rFonts w:ascii="Times New Roman" w:hAnsi="Times New Roman"/>
          <w:bCs/>
          <w:sz w:val="28"/>
          <w:szCs w:val="28"/>
        </w:rPr>
        <w:t xml:space="preserve">- Уставом </w:t>
      </w:r>
      <w:r w:rsidR="00E24ABD">
        <w:rPr>
          <w:rFonts w:ascii="Times New Roman" w:hAnsi="Times New Roman"/>
          <w:bCs/>
          <w:sz w:val="28"/>
          <w:szCs w:val="28"/>
        </w:rPr>
        <w:t>Перелазского</w:t>
      </w:r>
      <w:r w:rsidR="007A79B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Cs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1.3. Каждый выпуск Вестника должен содержать: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1)    официальное наименование Вестника;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2)    сведения о соучредителях Вестника;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3)    фамилия, инициалы главного редактора;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4)    порядковый номер выпуска и дата его выхода в свет;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5)    тираж;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6)    пометка «БЕСПЛАТНО»;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7)    адреса редакции, издателя, типографии.</w:t>
      </w:r>
    </w:p>
    <w:p w:rsidR="007C7B3C" w:rsidRPr="00630D5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1.4.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E24ABD">
        <w:rPr>
          <w:rFonts w:ascii="Times New Roman" w:hAnsi="Times New Roman" w:cs="Times New Roman"/>
          <w:sz w:val="28"/>
          <w:szCs w:val="28"/>
        </w:rPr>
        <w:t>Перелазского</w:t>
      </w:r>
      <w:r w:rsidR="007A7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Брянской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r w:rsidR="00E24ABD">
        <w:rPr>
          <w:rFonts w:ascii="Times New Roman" w:hAnsi="Times New Roman" w:cs="Times New Roman"/>
          <w:sz w:val="28"/>
          <w:szCs w:val="28"/>
        </w:rPr>
        <w:t>Перелазского</w:t>
      </w:r>
      <w:r w:rsidR="007A79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 w:cs="Times New Roman"/>
          <w:sz w:val="28"/>
          <w:szCs w:val="28"/>
        </w:rPr>
        <w:t>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1.5. Учредителями Вестника являются </w:t>
      </w:r>
      <w:r w:rsidR="00E24ABD">
        <w:rPr>
          <w:rFonts w:ascii="Times New Roman" w:hAnsi="Times New Roman"/>
          <w:sz w:val="28"/>
          <w:szCs w:val="28"/>
        </w:rPr>
        <w:t>Перелазский</w:t>
      </w:r>
      <w:r w:rsidR="007A79B2">
        <w:rPr>
          <w:rFonts w:ascii="Times New Roman" w:hAnsi="Times New Roman"/>
          <w:sz w:val="28"/>
          <w:szCs w:val="28"/>
        </w:rPr>
        <w:t xml:space="preserve"> сельский</w:t>
      </w:r>
      <w:r w:rsidRPr="00630D5C">
        <w:rPr>
          <w:rFonts w:ascii="Times New Roman" w:hAnsi="Times New Roman"/>
          <w:sz w:val="28"/>
          <w:szCs w:val="28"/>
        </w:rPr>
        <w:t xml:space="preserve"> Совет народных депутатов Красногорского муниципального района Брянской области и </w:t>
      </w:r>
      <w:r w:rsidR="00E24ABD">
        <w:rPr>
          <w:rFonts w:ascii="Times New Roman" w:hAnsi="Times New Roman"/>
          <w:sz w:val="28"/>
          <w:szCs w:val="28"/>
        </w:rPr>
        <w:t>Перелазская</w:t>
      </w:r>
      <w:r w:rsidR="007A79B2"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>администрация 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Редакцией Вестника является </w:t>
      </w:r>
      <w:r w:rsidR="00E24ABD">
        <w:rPr>
          <w:rFonts w:ascii="Times New Roman" w:hAnsi="Times New Roman"/>
          <w:sz w:val="28"/>
          <w:szCs w:val="28"/>
        </w:rPr>
        <w:t>Перелазская</w:t>
      </w:r>
      <w:r w:rsidR="007A79B2"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 xml:space="preserve">администрация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муниципального района Брянской области</w:t>
      </w:r>
      <w:r w:rsidRPr="00630D5C">
        <w:rPr>
          <w:rFonts w:ascii="Times New Roman" w:hAnsi="Times New Roman"/>
          <w:sz w:val="28"/>
          <w:szCs w:val="28"/>
        </w:rPr>
        <w:t>, которая также является его издателем и распространителем.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1.6. Выход в свет Вестника осуществляется за счет средств местного бюджета </w:t>
      </w:r>
      <w:r w:rsidR="00E24ABD">
        <w:rPr>
          <w:rFonts w:ascii="Times New Roman" w:hAnsi="Times New Roman"/>
          <w:sz w:val="28"/>
          <w:szCs w:val="28"/>
        </w:rPr>
        <w:t>Перелазского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1.7. Обязательному опубликованию в Вестнике подлежат: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правовые акты органов местного самоуправления</w:t>
      </w:r>
      <w:r w:rsidR="007A79B2">
        <w:rPr>
          <w:rFonts w:ascii="Times New Roman" w:hAnsi="Times New Roman"/>
          <w:sz w:val="28"/>
          <w:szCs w:val="28"/>
        </w:rPr>
        <w:t xml:space="preserve"> </w:t>
      </w:r>
      <w:r w:rsidR="00E24ABD">
        <w:rPr>
          <w:rFonts w:ascii="Times New Roman" w:hAnsi="Times New Roman"/>
          <w:sz w:val="28"/>
          <w:szCs w:val="28"/>
        </w:rPr>
        <w:t>Перелазского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 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Брянской области и нормативными правовыми актами органов местного самоуправления </w:t>
      </w:r>
      <w:r w:rsidR="00E24ABD">
        <w:rPr>
          <w:rFonts w:ascii="Times New Roman" w:hAnsi="Times New Roman"/>
          <w:sz w:val="28"/>
          <w:szCs w:val="28"/>
        </w:rPr>
        <w:t>Перелазского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>1.8. Вестник публикуется на русском языке.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2. Характеристики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 2.1. Тираж Вестника соответствует количеству экземпляров обязательной рассылки, предусмотренной разделом 6 настоящего Положения.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2.2. Периодичность издания и распространения Вестника – не реже одного раза в месяц. День издания и распространения Вестника – </w:t>
      </w:r>
      <w:r w:rsidRPr="00630D5C">
        <w:rPr>
          <w:rFonts w:ascii="Times New Roman" w:hAnsi="Times New Roman"/>
          <w:color w:val="000000"/>
          <w:sz w:val="28"/>
          <w:szCs w:val="28"/>
        </w:rPr>
        <w:t>5 число каждого месяца</w:t>
      </w:r>
      <w:r w:rsidRPr="00630D5C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630D5C">
        <w:rPr>
          <w:rFonts w:ascii="Times New Roman" w:hAnsi="Times New Roman"/>
          <w:sz w:val="28"/>
          <w:szCs w:val="28"/>
        </w:rPr>
        <w:t>,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если на данное число приходится праздничный или выходной день, издание и распространение производится в следующий за ними рабочий день.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При необходимости могут быть изданы дополнительные выпуски Вестника. Решение об издании дополнительных выпусков Вестника принимается главным редактором по согласованию с издателем в зависимости от объема предполагаемых публикаций нормативных правовых актов и информационных сообщений, а также установленных сроков для их опубликования.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2.3. Не допускается размещение в Вестнике следующей информации: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рекламы любого рода;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информации, не связанной с деятельностью органов местного самоуправления 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3. Структура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3.2. Опубликованию в разделе «Правовые акты» подлежат правовые акты органов местного самоуправления </w:t>
      </w:r>
      <w:r w:rsidR="00E24ABD">
        <w:rPr>
          <w:rFonts w:ascii="Times New Roman" w:hAnsi="Times New Roman"/>
          <w:sz w:val="28"/>
          <w:szCs w:val="28"/>
        </w:rPr>
        <w:t>Перелазского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области, затрагивающие права и свободы граждан,  и правовые акты, подлежащие обязательному опубликованию в соответствии с действующим законодательством.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3.4. Выпуск может состоять из одного или двух разделов в зависимости от объема информации для опубликования. Вариант формирования выпусков Вестника определяет главный редактор исходя из содержания поступивших для опубликования документов и информации.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4. Организация издания и распространения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4.1. Организационное обеспечение издания и распространения Вестника осуществляется</w:t>
      </w:r>
      <w:r w:rsidR="007A79B2">
        <w:rPr>
          <w:rFonts w:ascii="Times New Roman" w:hAnsi="Times New Roman"/>
          <w:sz w:val="28"/>
          <w:szCs w:val="28"/>
        </w:rPr>
        <w:t xml:space="preserve"> </w:t>
      </w:r>
      <w:r w:rsidR="00E24ABD">
        <w:rPr>
          <w:rFonts w:ascii="Times New Roman" w:hAnsi="Times New Roman"/>
          <w:sz w:val="28"/>
          <w:szCs w:val="28"/>
        </w:rPr>
        <w:t>Перелазской</w:t>
      </w:r>
      <w:r w:rsidR="007A79B2">
        <w:rPr>
          <w:rFonts w:ascii="Times New Roman" w:hAnsi="Times New Roman"/>
          <w:sz w:val="28"/>
          <w:szCs w:val="28"/>
        </w:rPr>
        <w:t xml:space="preserve"> сельской</w:t>
      </w:r>
      <w:r w:rsidRPr="00630D5C">
        <w:rPr>
          <w:rFonts w:ascii="Times New Roman" w:hAnsi="Times New Roman"/>
          <w:sz w:val="28"/>
          <w:szCs w:val="28"/>
        </w:rPr>
        <w:t xml:space="preserve"> администрацией 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4.2. При издании Вестника не допускается внесение каких-либо изменений, дополнений или сокращений в тексты нормативных правовых актов, подлежащих опубликованию в Вестнике.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4.3. Вносимые при издании Вестника редакционные поправки в представленные для опубликования информационные сообщения, не должны изменять их сущность либо искажать заложенный смысл.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4.4. Вестник в трехдневный срок с момента издания направляется адресатам, указанным в разделе 6 настоящего Положения. 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4.5. По согласованию с адресатом экземпляр Вестника может направляться в электронном виде.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5. Порядок сбора информации для формирования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5.1. Прием документов на опубликование в выпуске Вестника главным редактором осуществляется до 1 числа месяца, в котором производится публикация.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Прием документов на опубликование в дополнительном выпуске Вестника, главный редактор осуществляет не менее чем за три дня до выхода дополнительного выпуска.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630D5C">
        <w:rPr>
          <w:rFonts w:ascii="Times New Roman" w:hAnsi="Times New Roman"/>
          <w:sz w:val="28"/>
          <w:szCs w:val="28"/>
        </w:rPr>
        <w:t>Документы, передаваемые для опубликования в Вестнике оформляются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текстом, отпечатанным размером «14» шрифта «</w:t>
      </w:r>
      <w:r w:rsidRPr="00630D5C">
        <w:rPr>
          <w:rFonts w:ascii="Times New Roman" w:hAnsi="Times New Roman"/>
          <w:sz w:val="28"/>
          <w:szCs w:val="28"/>
          <w:lang w:val="en-US"/>
        </w:rPr>
        <w:t>Times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New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Roman</w:t>
      </w:r>
      <w:r w:rsidRPr="00630D5C">
        <w:rPr>
          <w:rFonts w:ascii="Times New Roman" w:hAnsi="Times New Roman"/>
          <w:sz w:val="28"/>
          <w:szCs w:val="28"/>
        </w:rPr>
        <w:t>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Допускается опубликование в Вестнике информации в виде таблиц с использованием иных видов шрифта.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Документы передаются главному редактору на электронном носителе. К электронным документам прилагается их перечень на бумажном носителе с подписью соответствующего должностного лица органа местного самоуправления.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5.3. Главный редактор проверяет наличие документов на электронном носителе и их соответствие описанию на бумажном носителе.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5.4. Электронная папка документов, опубликованных в Вестнике,  хранится в </w:t>
      </w:r>
      <w:r w:rsidR="00E24ABD">
        <w:rPr>
          <w:rFonts w:ascii="Times New Roman" w:hAnsi="Times New Roman"/>
          <w:sz w:val="28"/>
          <w:szCs w:val="28"/>
        </w:rPr>
        <w:t>Перелазской</w:t>
      </w:r>
      <w:r w:rsidR="007A79B2">
        <w:rPr>
          <w:rFonts w:ascii="Times New Roman" w:hAnsi="Times New Roman"/>
          <w:sz w:val="28"/>
          <w:szCs w:val="28"/>
        </w:rPr>
        <w:t xml:space="preserve"> сельской </w:t>
      </w:r>
      <w:r w:rsidRPr="00630D5C">
        <w:rPr>
          <w:rFonts w:ascii="Times New Roman" w:hAnsi="Times New Roman"/>
          <w:sz w:val="28"/>
          <w:szCs w:val="28"/>
        </w:rPr>
        <w:t>администрации Красногорского муниципального района Брянской области.</w:t>
      </w:r>
    </w:p>
    <w:p w:rsidR="007C7B3C" w:rsidRPr="00630D5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5.5. Главный редактор осуществляет подготовку к опубликованию нормативно-правовых актов органов местного самоуправления, проектов муниципальных правовых актов, иной официальной информации и несет ответственность за качество и своевременность опубликования данных документов.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5.6. В случае</w:t>
      </w:r>
      <w:proofErr w:type="gramStart"/>
      <w:r w:rsidRPr="00630D5C">
        <w:rPr>
          <w:rFonts w:ascii="Times New Roman" w:hAnsi="Times New Roman"/>
          <w:sz w:val="28"/>
          <w:szCs w:val="28"/>
        </w:rPr>
        <w:t>,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если на момент завершения сбора документов, подлежащих опубликованию в Вестнике, главному редактору не поступило ни одного документа, издание выпуска Вестника не производится.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достоверность и правильность официальной информации и официальных сообщений, представленных для публикации в Вестнике, несут соответствующие должностные лица органов местного самоуправления, предоставившие такую информацию и сообщения.     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своевременность выхода в свет каждого номера Вестника несет главный редактор. 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6. Список обязательной рассылки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6.1. Вестник подлежит обязательной рассылке в следующие учреждения и организации:</w:t>
      </w:r>
    </w:p>
    <w:p w:rsidR="007C7B3C" w:rsidRPr="00630D5C" w:rsidRDefault="00E24ABD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Перелазский</w:t>
      </w:r>
      <w:r w:rsidR="007A79B2">
        <w:rPr>
          <w:rFonts w:ascii="Times New Roman" w:hAnsi="Times New Roman"/>
          <w:sz w:val="28"/>
          <w:szCs w:val="28"/>
        </w:rPr>
        <w:t xml:space="preserve"> сельский</w:t>
      </w:r>
      <w:r w:rsidR="007C7B3C" w:rsidRPr="00630D5C">
        <w:rPr>
          <w:rFonts w:ascii="Times New Roman" w:hAnsi="Times New Roman"/>
          <w:sz w:val="28"/>
          <w:szCs w:val="28"/>
        </w:rPr>
        <w:t xml:space="preserve"> Совет народных депутатов Брянской области (один экземпляр);</w:t>
      </w:r>
    </w:p>
    <w:p w:rsidR="007C7B3C" w:rsidRPr="00630D5C" w:rsidRDefault="00E24ABD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Перелазская</w:t>
      </w:r>
      <w:r w:rsidR="007A79B2">
        <w:rPr>
          <w:rFonts w:ascii="Times New Roman" w:hAnsi="Times New Roman"/>
          <w:color w:val="000000"/>
          <w:sz w:val="28"/>
          <w:szCs w:val="28"/>
        </w:rPr>
        <w:t xml:space="preserve"> сельская а</w:t>
      </w:r>
      <w:r w:rsidR="007C7B3C" w:rsidRPr="00630D5C">
        <w:rPr>
          <w:rFonts w:ascii="Times New Roman" w:hAnsi="Times New Roman"/>
          <w:color w:val="000000"/>
          <w:sz w:val="28"/>
          <w:szCs w:val="28"/>
        </w:rPr>
        <w:t>дминистрация Красногорского района Брянской области</w:t>
      </w:r>
      <w:r w:rsidR="007C7B3C" w:rsidRPr="00630D5C">
        <w:rPr>
          <w:rFonts w:ascii="Times New Roman" w:hAnsi="Times New Roman"/>
          <w:sz w:val="28"/>
          <w:szCs w:val="28"/>
        </w:rPr>
        <w:t xml:space="preserve"> (один экземпляр);</w:t>
      </w:r>
    </w:p>
    <w:p w:rsidR="007C7B3C" w:rsidRPr="00630D5C" w:rsidRDefault="007C7B3C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color w:val="000000"/>
          <w:sz w:val="28"/>
          <w:szCs w:val="28"/>
        </w:rPr>
        <w:t>Прокуратура Красногорского района Брянской области (один экземпляр);</w:t>
      </w:r>
    </w:p>
    <w:p w:rsidR="007C7B3C" w:rsidRPr="00630D5C" w:rsidRDefault="00B5143E" w:rsidP="00B5143E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Структурное подразделение  МБУК  «Красногорская  МЦРБ»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релазская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библиотека </w:t>
      </w:r>
      <w:r w:rsidR="007C7B3C" w:rsidRPr="00630D5C">
        <w:rPr>
          <w:rFonts w:ascii="Times New Roman" w:hAnsi="Times New Roman"/>
          <w:color w:val="000000"/>
          <w:sz w:val="28"/>
          <w:szCs w:val="28"/>
        </w:rPr>
        <w:t xml:space="preserve"> (один экземпляр, плюс по одному экземпляру на каждое территориально обособленное структурное подразделение учреждения</w:t>
      </w:r>
      <w:r w:rsidR="007A79B2">
        <w:rPr>
          <w:rFonts w:ascii="Times New Roman" w:hAnsi="Times New Roman"/>
          <w:color w:val="000000"/>
          <w:sz w:val="28"/>
          <w:szCs w:val="28"/>
        </w:rPr>
        <w:t xml:space="preserve">, расположенное на территории </w:t>
      </w:r>
      <w:r w:rsidR="00E24ABD">
        <w:rPr>
          <w:rFonts w:ascii="Times New Roman" w:hAnsi="Times New Roman"/>
          <w:color w:val="000000"/>
          <w:sz w:val="28"/>
          <w:szCs w:val="28"/>
        </w:rPr>
        <w:t>Перелазского</w:t>
      </w:r>
      <w:r w:rsidR="007A79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C7B3C" w:rsidRPr="00630D5C">
        <w:rPr>
          <w:rFonts w:ascii="Times New Roman" w:hAnsi="Times New Roman"/>
          <w:color w:val="000000"/>
          <w:sz w:val="28"/>
          <w:szCs w:val="28"/>
        </w:rPr>
        <w:t>).</w:t>
      </w:r>
    </w:p>
    <w:p w:rsidR="007C7B3C" w:rsidRPr="00630D5C" w:rsidRDefault="007C7B3C" w:rsidP="007C7B3C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7. Информирование о публикациях в Вестнике </w:t>
      </w:r>
      <w:proofErr w:type="gramStart"/>
      <w:r w:rsidRPr="00630D5C">
        <w:rPr>
          <w:rFonts w:ascii="Times New Roman" w:hAnsi="Times New Roman"/>
          <w:b/>
          <w:sz w:val="28"/>
          <w:szCs w:val="28"/>
        </w:rPr>
        <w:t>через</w:t>
      </w:r>
      <w:proofErr w:type="gramEnd"/>
      <w:r w:rsidRPr="00630D5C">
        <w:rPr>
          <w:rFonts w:ascii="Times New Roman" w:hAnsi="Times New Roman"/>
          <w:b/>
          <w:sz w:val="28"/>
          <w:szCs w:val="28"/>
        </w:rPr>
        <w:t xml:space="preserve"> </w:t>
      </w:r>
    </w:p>
    <w:p w:rsidR="007C7B3C" w:rsidRPr="00630D5C" w:rsidRDefault="007C7B3C" w:rsidP="007C7B3C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                   официальный сайт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7A79B2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30D5C">
        <w:rPr>
          <w:rFonts w:ascii="Times New Roman" w:hAnsi="Times New Roman"/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</w:t>
      </w:r>
      <w:r w:rsidR="00E24ABD">
        <w:rPr>
          <w:rFonts w:ascii="Times New Roman" w:hAnsi="Times New Roman"/>
          <w:sz w:val="28"/>
          <w:szCs w:val="28"/>
        </w:rPr>
        <w:t>Перелазского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 xml:space="preserve">Красногорского муниципального района Брянской области, электронная версия каждого выпуска Вестника в трехдневный срок с момента выхода, размещается </w:t>
      </w:r>
      <w:r w:rsidR="007A79B2" w:rsidRPr="007A79B2">
        <w:rPr>
          <w:rFonts w:ascii="Times New Roman" w:hAnsi="Times New Roman"/>
          <w:sz w:val="28"/>
          <w:szCs w:val="28"/>
        </w:rPr>
        <w:t xml:space="preserve">на официальном сайте администрации Красногорского района Брянской области  в сети « Интернет»  по адресу: </w:t>
      </w:r>
      <w:r w:rsidR="007A79B2" w:rsidRPr="007A79B2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krgadm</w:t>
        </w:r>
        <w:proofErr w:type="spellEnd"/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7A79B2">
        <w:rPr>
          <w:rFonts w:ascii="Times New Roman" w:hAnsi="Times New Roman"/>
          <w:sz w:val="28"/>
          <w:szCs w:val="28"/>
        </w:rPr>
        <w:t>.</w:t>
      </w:r>
      <w:r w:rsidRPr="007A79B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7C7B3C" w:rsidRPr="007A79B2" w:rsidSect="00E37C10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43" w:rsidRDefault="00D02243" w:rsidP="007056D7">
      <w:pPr>
        <w:spacing w:after="0" w:line="240" w:lineRule="auto"/>
      </w:pPr>
      <w:r>
        <w:separator/>
      </w:r>
    </w:p>
  </w:endnote>
  <w:endnote w:type="continuationSeparator" w:id="0">
    <w:p w:rsidR="00D02243" w:rsidRDefault="00D02243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1524"/>
      <w:docPartObj>
        <w:docPartGallery w:val="Page Numbers (Bottom of Page)"/>
        <w:docPartUnique/>
      </w:docPartObj>
    </w:sdtPr>
    <w:sdtEndPr/>
    <w:sdtContent>
      <w:p w:rsidR="00E37C10" w:rsidRDefault="00FB60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4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56D7" w:rsidRDefault="007056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43" w:rsidRDefault="00D02243" w:rsidP="007056D7">
      <w:pPr>
        <w:spacing w:after="0" w:line="240" w:lineRule="auto"/>
      </w:pPr>
      <w:r>
        <w:separator/>
      </w:r>
    </w:p>
  </w:footnote>
  <w:footnote w:type="continuationSeparator" w:id="0">
    <w:p w:rsidR="00D02243" w:rsidRDefault="00D02243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52"/>
    <w:multiLevelType w:val="hybridMultilevel"/>
    <w:tmpl w:val="AA3C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BAF"/>
    <w:multiLevelType w:val="hybridMultilevel"/>
    <w:tmpl w:val="C95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042A8F"/>
    <w:multiLevelType w:val="multilevel"/>
    <w:tmpl w:val="CF08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A"/>
    <w:rsid w:val="00012267"/>
    <w:rsid w:val="00036405"/>
    <w:rsid w:val="00103013"/>
    <w:rsid w:val="001058D9"/>
    <w:rsid w:val="00142C02"/>
    <w:rsid w:val="001A6CE3"/>
    <w:rsid w:val="001F086F"/>
    <w:rsid w:val="00231FA8"/>
    <w:rsid w:val="00235353"/>
    <w:rsid w:val="002B5D09"/>
    <w:rsid w:val="002C2215"/>
    <w:rsid w:val="00313C94"/>
    <w:rsid w:val="00342767"/>
    <w:rsid w:val="00374568"/>
    <w:rsid w:val="00375F07"/>
    <w:rsid w:val="003B6297"/>
    <w:rsid w:val="003D6BDA"/>
    <w:rsid w:val="003E0F9B"/>
    <w:rsid w:val="003E7BD7"/>
    <w:rsid w:val="00440C6A"/>
    <w:rsid w:val="004502A8"/>
    <w:rsid w:val="004634F1"/>
    <w:rsid w:val="004E49C8"/>
    <w:rsid w:val="00532886"/>
    <w:rsid w:val="005B144B"/>
    <w:rsid w:val="005D4E2D"/>
    <w:rsid w:val="006037BD"/>
    <w:rsid w:val="006205FD"/>
    <w:rsid w:val="00630D5C"/>
    <w:rsid w:val="007056D7"/>
    <w:rsid w:val="007A79B2"/>
    <w:rsid w:val="007B06AA"/>
    <w:rsid w:val="007B363F"/>
    <w:rsid w:val="007C7B3C"/>
    <w:rsid w:val="007E7E9F"/>
    <w:rsid w:val="00840EFE"/>
    <w:rsid w:val="00870695"/>
    <w:rsid w:val="00953733"/>
    <w:rsid w:val="00974B99"/>
    <w:rsid w:val="00A02BE3"/>
    <w:rsid w:val="00A45C1D"/>
    <w:rsid w:val="00A50E15"/>
    <w:rsid w:val="00A7796C"/>
    <w:rsid w:val="00A90CA4"/>
    <w:rsid w:val="00AB26DA"/>
    <w:rsid w:val="00B5143E"/>
    <w:rsid w:val="00C424AE"/>
    <w:rsid w:val="00C51D44"/>
    <w:rsid w:val="00C802CA"/>
    <w:rsid w:val="00CA4B57"/>
    <w:rsid w:val="00CF20FC"/>
    <w:rsid w:val="00D02243"/>
    <w:rsid w:val="00D04340"/>
    <w:rsid w:val="00D75140"/>
    <w:rsid w:val="00D93E10"/>
    <w:rsid w:val="00DB4CF8"/>
    <w:rsid w:val="00E24ABD"/>
    <w:rsid w:val="00E37C10"/>
    <w:rsid w:val="00E42A63"/>
    <w:rsid w:val="00E468EB"/>
    <w:rsid w:val="00E510E9"/>
    <w:rsid w:val="00E640D8"/>
    <w:rsid w:val="00ED5DA6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F20F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7A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F20F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7A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lin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A6AA-BE76-4A84-9DAA-79673FD0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соответствии с пунктом 7 части 1 статьи 17 Федерального закона от 06.10.2003 г</vt:lpstr>
      <vt:lpstr>    2.1. Тираж Вестника соответствует количеству экземпляров обязательной рассылки</vt:lpstr>
    </vt:vector>
  </TitlesOfParts>
  <Company>Reanimator Extreme Edition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Adm</cp:lastModifiedBy>
  <cp:revision>15</cp:revision>
  <cp:lastPrinted>2021-11-26T07:11:00Z</cp:lastPrinted>
  <dcterms:created xsi:type="dcterms:W3CDTF">2021-07-19T08:40:00Z</dcterms:created>
  <dcterms:modified xsi:type="dcterms:W3CDTF">2022-07-06T13:44:00Z</dcterms:modified>
</cp:coreProperties>
</file>