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E2" w:rsidRPr="00E910E2" w:rsidRDefault="00E910E2" w:rsidP="00E91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E2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E910E2" w:rsidRPr="00E910E2" w:rsidRDefault="00E910E2" w:rsidP="00E91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E2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910E2" w:rsidRPr="00E910E2" w:rsidRDefault="00E910E2" w:rsidP="00E91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E2">
        <w:rPr>
          <w:rFonts w:ascii="Times New Roman" w:hAnsi="Times New Roman" w:cs="Times New Roman"/>
          <w:b/>
          <w:sz w:val="24"/>
          <w:szCs w:val="24"/>
        </w:rPr>
        <w:t>АДМИНИСТРАЦИЯ  КРАСНОГОРСКОГО  РАЙОНА</w:t>
      </w:r>
    </w:p>
    <w:p w:rsidR="00E910E2" w:rsidRPr="00E910E2" w:rsidRDefault="00E910E2" w:rsidP="00E910E2">
      <w:pPr>
        <w:jc w:val="center"/>
        <w:rPr>
          <w:rFonts w:ascii="Times New Roman" w:hAnsi="Times New Roman" w:cs="Times New Roman"/>
          <w:color w:val="000000"/>
          <w:sz w:val="26"/>
        </w:rPr>
      </w:pPr>
    </w:p>
    <w:p w:rsidR="00E910E2" w:rsidRPr="00E910E2" w:rsidRDefault="00E910E2" w:rsidP="00E910E2">
      <w:pPr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E910E2">
        <w:rPr>
          <w:rFonts w:ascii="Times New Roman" w:hAnsi="Times New Roman" w:cs="Times New Roman"/>
          <w:b/>
          <w:color w:val="000000"/>
          <w:sz w:val="26"/>
        </w:rPr>
        <w:t>ПОСТАНОВЛЕНИЕ</w:t>
      </w:r>
    </w:p>
    <w:p w:rsidR="00FA50C8" w:rsidRPr="00204979" w:rsidRDefault="00FA50C8" w:rsidP="00FA50C8">
      <w:pPr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A50C8" w:rsidRPr="004B5972" w:rsidRDefault="00FA50C8" w:rsidP="00FA50C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B5972">
        <w:rPr>
          <w:rFonts w:ascii="Times New Roman" w:hAnsi="Times New Roman" w:cs="Times New Roman"/>
          <w:sz w:val="28"/>
          <w:szCs w:val="28"/>
        </w:rPr>
        <w:t>«</w:t>
      </w:r>
      <w:r w:rsidR="0026626F">
        <w:rPr>
          <w:rFonts w:ascii="Times New Roman" w:hAnsi="Times New Roman" w:cs="Times New Roman"/>
          <w:sz w:val="28"/>
          <w:szCs w:val="28"/>
        </w:rPr>
        <w:t>16</w:t>
      </w:r>
      <w:r w:rsidR="00E163D5" w:rsidRPr="004B5972">
        <w:rPr>
          <w:rFonts w:ascii="Times New Roman" w:hAnsi="Times New Roman" w:cs="Times New Roman"/>
          <w:sz w:val="28"/>
          <w:szCs w:val="28"/>
        </w:rPr>
        <w:t xml:space="preserve"> </w:t>
      </w:r>
      <w:r w:rsidRPr="004B5972">
        <w:rPr>
          <w:rFonts w:ascii="Times New Roman" w:hAnsi="Times New Roman" w:cs="Times New Roman"/>
          <w:sz w:val="28"/>
          <w:szCs w:val="28"/>
        </w:rPr>
        <w:t xml:space="preserve">» </w:t>
      </w:r>
      <w:r w:rsidR="0026626F">
        <w:rPr>
          <w:rFonts w:ascii="Times New Roman" w:hAnsi="Times New Roman" w:cs="Times New Roman"/>
          <w:sz w:val="28"/>
          <w:szCs w:val="28"/>
        </w:rPr>
        <w:t>марта</w:t>
      </w:r>
      <w:r w:rsidR="00095353" w:rsidRPr="004B5972">
        <w:rPr>
          <w:rFonts w:ascii="Times New Roman" w:hAnsi="Times New Roman" w:cs="Times New Roman"/>
          <w:sz w:val="28"/>
          <w:szCs w:val="28"/>
        </w:rPr>
        <w:t xml:space="preserve"> </w:t>
      </w:r>
      <w:r w:rsidRPr="004B5972">
        <w:rPr>
          <w:rFonts w:ascii="Times New Roman" w:hAnsi="Times New Roman" w:cs="Times New Roman"/>
          <w:sz w:val="28"/>
          <w:szCs w:val="28"/>
        </w:rPr>
        <w:t>201</w:t>
      </w:r>
      <w:r w:rsidR="00017532" w:rsidRPr="004B5972">
        <w:rPr>
          <w:rFonts w:ascii="Times New Roman" w:hAnsi="Times New Roman" w:cs="Times New Roman"/>
          <w:sz w:val="28"/>
          <w:szCs w:val="28"/>
        </w:rPr>
        <w:t>8</w:t>
      </w:r>
      <w:r w:rsidRPr="004B5972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26626F">
        <w:rPr>
          <w:rFonts w:ascii="Times New Roman" w:hAnsi="Times New Roman" w:cs="Times New Roman"/>
          <w:sz w:val="28"/>
          <w:szCs w:val="28"/>
        </w:rPr>
        <w:t>115</w:t>
      </w:r>
      <w:r w:rsidRPr="004B5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C8" w:rsidRPr="004B5972" w:rsidRDefault="00FA50C8" w:rsidP="00FA50C8">
      <w:pPr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B59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B5972">
        <w:rPr>
          <w:rFonts w:ascii="Times New Roman" w:hAnsi="Times New Roman" w:cs="Times New Roman"/>
          <w:sz w:val="28"/>
          <w:szCs w:val="28"/>
        </w:rPr>
        <w:t>. Красная Гора</w:t>
      </w:r>
    </w:p>
    <w:p w:rsidR="00FA50C8" w:rsidRPr="004B5972" w:rsidRDefault="00FA50C8" w:rsidP="00FA50C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FA50C8" w:rsidRPr="004B5972" w:rsidRDefault="00FA50C8" w:rsidP="00FA50C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FA50C8" w:rsidRDefault="00FA50C8" w:rsidP="00FA50C8">
      <w:pPr>
        <w:widowControl w:val="0"/>
        <w:ind w:right="39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B597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4B597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B5972">
        <w:rPr>
          <w:rFonts w:ascii="Times New Roman" w:hAnsi="Times New Roman" w:cs="Times New Roman"/>
          <w:sz w:val="28"/>
          <w:szCs w:val="28"/>
        </w:rPr>
        <w:t>предоставлению муниципальной услуги п</w:t>
      </w:r>
      <w:r w:rsidRPr="004B5972">
        <w:rPr>
          <w:rFonts w:ascii="Times New Roman" w:hAnsi="Times New Roman" w:cs="Times New Roman"/>
          <w:color w:val="000000"/>
          <w:spacing w:val="6"/>
          <w:sz w:val="28"/>
          <w:szCs w:val="28"/>
        </w:rPr>
        <w:t>о даче письменных разъяснений налогоплательщикам и</w:t>
      </w:r>
      <w:r w:rsidRPr="004B5972">
        <w:rPr>
          <w:rStyle w:val="apple-converted-space"/>
          <w:color w:val="000000"/>
          <w:spacing w:val="6"/>
          <w:sz w:val="28"/>
          <w:szCs w:val="28"/>
        </w:rPr>
        <w:t> </w:t>
      </w:r>
      <w:r w:rsidRPr="004B597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налоговым агентам по вопросам применения муниципальных нормативных правовых</w:t>
      </w:r>
      <w:r w:rsidRPr="004B5972">
        <w:rPr>
          <w:rStyle w:val="apple-converted-space"/>
          <w:color w:val="000000"/>
          <w:spacing w:val="3"/>
          <w:sz w:val="28"/>
          <w:szCs w:val="28"/>
        </w:rPr>
        <w:t> </w:t>
      </w:r>
      <w:r w:rsidRPr="004B5972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актов о  местных налогах и сборах МО «Красногорское городское поселение»</w:t>
      </w:r>
    </w:p>
    <w:p w:rsidR="00E72C44" w:rsidRDefault="00E72C44" w:rsidP="00E72C44">
      <w:pPr>
        <w:rPr>
          <w:rFonts w:ascii="Times New Roman" w:hAnsi="Times New Roman" w:cs="Times New Roman"/>
          <w:i/>
        </w:rPr>
      </w:pPr>
      <w:proofErr w:type="gramStart"/>
      <w:r w:rsidRPr="006B64F7">
        <w:rPr>
          <w:rFonts w:ascii="Times New Roman" w:hAnsi="Times New Roman" w:cs="Times New Roman"/>
          <w:i/>
        </w:rPr>
        <w:t>(в редакции Постановления Администрации</w:t>
      </w:r>
      <w:r>
        <w:rPr>
          <w:rFonts w:ascii="Times New Roman" w:hAnsi="Times New Roman" w:cs="Times New Roman"/>
          <w:i/>
        </w:rPr>
        <w:t xml:space="preserve"> </w:t>
      </w:r>
      <w:r w:rsidRPr="006B64F7">
        <w:rPr>
          <w:rFonts w:ascii="Times New Roman" w:hAnsi="Times New Roman" w:cs="Times New Roman"/>
          <w:i/>
        </w:rPr>
        <w:t>Красногорского</w:t>
      </w:r>
      <w:proofErr w:type="gramEnd"/>
    </w:p>
    <w:p w:rsidR="00E72C44" w:rsidRPr="006B64F7" w:rsidRDefault="00E72C44" w:rsidP="00E72C44">
      <w:pPr>
        <w:rPr>
          <w:rFonts w:ascii="Times New Roman" w:hAnsi="Times New Roman" w:cs="Times New Roman"/>
          <w:b/>
        </w:rPr>
      </w:pPr>
      <w:r w:rsidRPr="006B64F7">
        <w:rPr>
          <w:rFonts w:ascii="Times New Roman" w:hAnsi="Times New Roman" w:cs="Times New Roman"/>
          <w:i/>
        </w:rPr>
        <w:t xml:space="preserve">района Брянской области от </w:t>
      </w:r>
      <w:r>
        <w:rPr>
          <w:rFonts w:ascii="Times New Roman" w:hAnsi="Times New Roman" w:cs="Times New Roman"/>
          <w:i/>
        </w:rPr>
        <w:t>17</w:t>
      </w:r>
      <w:r w:rsidRPr="006B64F7">
        <w:rPr>
          <w:rFonts w:ascii="Times New Roman" w:hAnsi="Times New Roman" w:cs="Times New Roman"/>
          <w:i/>
        </w:rPr>
        <w:t>.1</w:t>
      </w:r>
      <w:r>
        <w:rPr>
          <w:rFonts w:ascii="Times New Roman" w:hAnsi="Times New Roman" w:cs="Times New Roman"/>
          <w:i/>
        </w:rPr>
        <w:t>1</w:t>
      </w:r>
      <w:r w:rsidRPr="006B64F7">
        <w:rPr>
          <w:rFonts w:ascii="Times New Roman" w:hAnsi="Times New Roman" w:cs="Times New Roman"/>
          <w:i/>
        </w:rPr>
        <w:t>.202</w:t>
      </w:r>
      <w:r>
        <w:rPr>
          <w:rFonts w:ascii="Times New Roman" w:hAnsi="Times New Roman" w:cs="Times New Roman"/>
          <w:i/>
        </w:rPr>
        <w:t>2</w:t>
      </w:r>
      <w:r w:rsidRPr="006B64F7">
        <w:rPr>
          <w:rFonts w:ascii="Times New Roman" w:hAnsi="Times New Roman" w:cs="Times New Roman"/>
          <w:i/>
        </w:rPr>
        <w:t xml:space="preserve"> г. №</w:t>
      </w:r>
      <w:r>
        <w:rPr>
          <w:rFonts w:ascii="Times New Roman" w:hAnsi="Times New Roman" w:cs="Times New Roman"/>
          <w:i/>
        </w:rPr>
        <w:t>648</w:t>
      </w:r>
      <w:r w:rsidRPr="006B64F7">
        <w:rPr>
          <w:rFonts w:ascii="Times New Roman" w:hAnsi="Times New Roman" w:cs="Times New Roman"/>
          <w:i/>
        </w:rPr>
        <w:t>)</w:t>
      </w:r>
    </w:p>
    <w:p w:rsidR="00FA50C8" w:rsidRPr="004B5972" w:rsidRDefault="00FA50C8" w:rsidP="00FA50C8">
      <w:pPr>
        <w:widowControl w:val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FA50C8" w:rsidRPr="004B5972" w:rsidRDefault="00FA50C8" w:rsidP="00FA50C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B59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</w:t>
      </w:r>
      <w:r w:rsidR="00960488" w:rsidRPr="004B5972">
        <w:rPr>
          <w:rFonts w:ascii="Times New Roman" w:hAnsi="Times New Roman" w:cs="Times New Roman"/>
          <w:sz w:val="28"/>
          <w:szCs w:val="28"/>
        </w:rPr>
        <w:t xml:space="preserve"> подпунктом 2 пункта 1 статьи 21 и пунктами 2 и 3 статьи 34.2 </w:t>
      </w:r>
      <w:r w:rsidR="00C03F02" w:rsidRPr="004B5972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="00960488" w:rsidRPr="004B597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</w:t>
      </w:r>
      <w:r w:rsidRPr="004B597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Красногорского района Брянской области от 27.05.2015</w:t>
      </w:r>
      <w:proofErr w:type="gramEnd"/>
      <w:r w:rsidRPr="004B5972">
        <w:rPr>
          <w:rFonts w:ascii="Times New Roman" w:hAnsi="Times New Roman" w:cs="Times New Roman"/>
          <w:sz w:val="28"/>
          <w:szCs w:val="28"/>
        </w:rPr>
        <w:t xml:space="preserve"> года №189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4B5972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4B5972">
        <w:rPr>
          <w:rFonts w:ascii="Times New Roman" w:hAnsi="Times New Roman" w:cs="Times New Roman"/>
          <w:sz w:val="28"/>
          <w:szCs w:val="28"/>
        </w:rPr>
        <w:t xml:space="preserve"> услуг», Уставом Красногорского городского поселения </w:t>
      </w:r>
    </w:p>
    <w:p w:rsidR="00FA50C8" w:rsidRPr="004B5972" w:rsidRDefault="00FA50C8" w:rsidP="00FA50C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0C8" w:rsidRPr="004B5972" w:rsidRDefault="00FA50C8" w:rsidP="00FA50C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97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50C8" w:rsidRPr="004B5972" w:rsidRDefault="00FA50C8" w:rsidP="00FA50C8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7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п</w:t>
      </w:r>
      <w:r w:rsidRPr="004B5972">
        <w:rPr>
          <w:rFonts w:ascii="Times New Roman" w:hAnsi="Times New Roman" w:cs="Times New Roman"/>
          <w:color w:val="000000"/>
          <w:spacing w:val="6"/>
          <w:sz w:val="28"/>
          <w:szCs w:val="28"/>
        </w:rPr>
        <w:t>о даче письменных разъяснений налогоплательщикам и</w:t>
      </w:r>
      <w:r w:rsidRPr="004B5972">
        <w:rPr>
          <w:rStyle w:val="apple-converted-space"/>
          <w:color w:val="000000"/>
          <w:spacing w:val="6"/>
          <w:sz w:val="28"/>
          <w:szCs w:val="28"/>
        </w:rPr>
        <w:t> </w:t>
      </w:r>
      <w:r w:rsidRPr="004B597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налоговым агентам по вопросам применения муниципальных нормативных правовых</w:t>
      </w:r>
      <w:r w:rsidRPr="004B5972">
        <w:rPr>
          <w:rStyle w:val="apple-converted-space"/>
          <w:color w:val="000000"/>
          <w:spacing w:val="3"/>
          <w:sz w:val="28"/>
          <w:szCs w:val="28"/>
        </w:rPr>
        <w:t> </w:t>
      </w:r>
      <w:r w:rsidRPr="004B59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актов о местных налогах и сборах МО «Красногорское городское поселение». </w:t>
      </w:r>
    </w:p>
    <w:p w:rsidR="00E163D5" w:rsidRPr="004B5972" w:rsidRDefault="00E163D5" w:rsidP="00E163D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972">
        <w:rPr>
          <w:rFonts w:ascii="Times New Roman" w:hAnsi="Times New Roman" w:cs="Times New Roman"/>
          <w:sz w:val="28"/>
          <w:szCs w:val="28"/>
        </w:rPr>
        <w:t xml:space="preserve">Считать утратившими силу Постановления администрации Красногорского района №471 от 25 июня 2016 года «Об утверждении административного регламента </w:t>
      </w:r>
      <w:r w:rsidRPr="004B597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B5972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по даче письменных разъяснений налогоплательщикам и налоговым агентам </w:t>
      </w:r>
      <w:r w:rsidRPr="004B5972">
        <w:rPr>
          <w:rFonts w:ascii="Times New Roman" w:hAnsi="Times New Roman" w:cs="Times New Roman"/>
          <w:sz w:val="28"/>
          <w:szCs w:val="28"/>
        </w:rPr>
        <w:lastRenderedPageBreak/>
        <w:t>по вопросам применения муниципальных нормативных правовых актов о  местных налогах и сборах МО «Красногорское городское поселение» и №778 от 15 декабря 2016 года  «О внесении изменений и дополнений в постановление администрации</w:t>
      </w:r>
      <w:proofErr w:type="gramEnd"/>
      <w:r w:rsidRPr="004B5972">
        <w:rPr>
          <w:rFonts w:ascii="Times New Roman" w:hAnsi="Times New Roman" w:cs="Times New Roman"/>
          <w:sz w:val="28"/>
          <w:szCs w:val="28"/>
        </w:rPr>
        <w:t xml:space="preserve"> Красногорского района от 25.06.2016 года №471».</w:t>
      </w:r>
    </w:p>
    <w:p w:rsidR="00AB4F5C" w:rsidRPr="004B5972" w:rsidRDefault="00AB4F5C" w:rsidP="00AB4F5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72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Красногорского района в информационно-телекоммуникационной сети «Интернет».</w:t>
      </w:r>
    </w:p>
    <w:p w:rsidR="00D53F6A" w:rsidRPr="004B5972" w:rsidRDefault="00D53F6A" w:rsidP="00FA50C8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FA50C8" w:rsidRPr="004B5972" w:rsidRDefault="00FA50C8" w:rsidP="00FA50C8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9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E910E2" w:rsidRPr="004B5972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A5657B" w:rsidRPr="004B5972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Pr="004B5972">
        <w:rPr>
          <w:rFonts w:ascii="Times New Roman" w:hAnsi="Times New Roman" w:cs="Times New Roman"/>
          <w:sz w:val="28"/>
          <w:szCs w:val="28"/>
        </w:rPr>
        <w:t xml:space="preserve"> Рощина</w:t>
      </w:r>
      <w:r w:rsidR="00963011" w:rsidRPr="004B5972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FA50C8" w:rsidRPr="004B5972" w:rsidRDefault="00FA50C8" w:rsidP="00FA50C8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FA50C8" w:rsidRPr="004B5972" w:rsidRDefault="00FA50C8" w:rsidP="00FA50C8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FA50C8" w:rsidRPr="004B5972" w:rsidRDefault="00FA50C8" w:rsidP="00FA50C8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B59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4869" w:rsidRPr="004B5972" w:rsidRDefault="00FA50C8" w:rsidP="00604474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B5972">
        <w:rPr>
          <w:rFonts w:ascii="Times New Roman" w:hAnsi="Times New Roman" w:cs="Times New Roman"/>
          <w:sz w:val="28"/>
          <w:szCs w:val="28"/>
        </w:rPr>
        <w:t xml:space="preserve">Красногорского района         </w:t>
      </w:r>
      <w:r w:rsidR="00E163D5" w:rsidRPr="004B5972">
        <w:rPr>
          <w:rFonts w:ascii="Times New Roman" w:hAnsi="Times New Roman" w:cs="Times New Roman"/>
          <w:sz w:val="28"/>
          <w:szCs w:val="28"/>
        </w:rPr>
        <w:t xml:space="preserve"> </w:t>
      </w:r>
      <w:r w:rsidRPr="004B5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163D5" w:rsidRPr="004B5972">
        <w:rPr>
          <w:rFonts w:ascii="Times New Roman" w:hAnsi="Times New Roman" w:cs="Times New Roman"/>
          <w:sz w:val="28"/>
          <w:szCs w:val="28"/>
        </w:rPr>
        <w:t>С</w:t>
      </w:r>
      <w:r w:rsidRPr="004B5972">
        <w:rPr>
          <w:rFonts w:ascii="Times New Roman" w:hAnsi="Times New Roman" w:cs="Times New Roman"/>
          <w:sz w:val="28"/>
          <w:szCs w:val="28"/>
        </w:rPr>
        <w:t>.</w:t>
      </w:r>
      <w:r w:rsidR="00E163D5" w:rsidRPr="004B5972">
        <w:rPr>
          <w:rFonts w:ascii="Times New Roman" w:hAnsi="Times New Roman" w:cs="Times New Roman"/>
          <w:sz w:val="28"/>
          <w:szCs w:val="28"/>
        </w:rPr>
        <w:t>С</w:t>
      </w:r>
      <w:r w:rsidRPr="004B59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63D5" w:rsidRPr="004B5972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4B59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344" w:rsidRPr="004B5972" w:rsidRDefault="00CE6344" w:rsidP="00604474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3703C" w:rsidRDefault="00F3703C" w:rsidP="00604474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8"/>
        </w:rPr>
      </w:pPr>
    </w:p>
    <w:p w:rsidR="00F3703C" w:rsidRDefault="00F3703C" w:rsidP="00604474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8"/>
        </w:rPr>
      </w:pPr>
    </w:p>
    <w:p w:rsidR="00F70FF4" w:rsidRDefault="00F70FF4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F3703C" w:rsidRDefault="00F3703C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4B5972" w:rsidRDefault="004B5972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5C6676" w:rsidRDefault="005C6676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</w:p>
    <w:p w:rsidR="00CE6344" w:rsidRPr="00D4123A" w:rsidRDefault="00CE6344" w:rsidP="00CE634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D4123A">
        <w:rPr>
          <w:rFonts w:ascii="Times New Roman" w:hAnsi="Times New Roman" w:cs="Times New Roman"/>
        </w:rPr>
        <w:lastRenderedPageBreak/>
        <w:t>Приложение</w:t>
      </w:r>
    </w:p>
    <w:p w:rsidR="00CE6344" w:rsidRPr="00D4123A" w:rsidRDefault="00CE6344" w:rsidP="00CE6344">
      <w:pPr>
        <w:pStyle w:val="ConsPlusNormal"/>
        <w:ind w:left="5529" w:firstLine="0"/>
        <w:outlineLvl w:val="0"/>
        <w:rPr>
          <w:rFonts w:ascii="Times New Roman" w:hAnsi="Times New Roman" w:cs="Times New Roman"/>
        </w:rPr>
      </w:pPr>
      <w:r w:rsidRPr="00D4123A">
        <w:rPr>
          <w:rFonts w:ascii="Times New Roman" w:hAnsi="Times New Roman" w:cs="Times New Roman"/>
        </w:rPr>
        <w:t>к постановлению администрации Красногорского района</w:t>
      </w:r>
    </w:p>
    <w:p w:rsidR="00CE6344" w:rsidRPr="00D4123A" w:rsidRDefault="00CE6344" w:rsidP="00CE6344">
      <w:pPr>
        <w:pStyle w:val="ConsPlusNormal"/>
        <w:ind w:left="5529" w:firstLine="0"/>
        <w:outlineLvl w:val="0"/>
        <w:rPr>
          <w:rFonts w:ascii="Times New Roman" w:hAnsi="Times New Roman" w:cs="Times New Roman"/>
        </w:rPr>
      </w:pPr>
      <w:r w:rsidRPr="00D4123A">
        <w:rPr>
          <w:rFonts w:ascii="Times New Roman" w:hAnsi="Times New Roman" w:cs="Times New Roman"/>
        </w:rPr>
        <w:t xml:space="preserve">Брянской  области </w:t>
      </w:r>
    </w:p>
    <w:p w:rsidR="0026626F" w:rsidRPr="0026626F" w:rsidRDefault="0026626F" w:rsidP="0026626F">
      <w:pPr>
        <w:widowContro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6626F">
        <w:rPr>
          <w:rFonts w:ascii="Times New Roman" w:hAnsi="Times New Roman" w:cs="Times New Roman"/>
          <w:sz w:val="20"/>
          <w:szCs w:val="28"/>
        </w:rPr>
        <w:t xml:space="preserve">«16 » марта 2018 года   №115 </w:t>
      </w:r>
    </w:p>
    <w:p w:rsidR="00CE6344" w:rsidRPr="00D4123A" w:rsidRDefault="00CE6344" w:rsidP="00CE6344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E6344" w:rsidRPr="00D4123A" w:rsidRDefault="00CE6344" w:rsidP="00CE6344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23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E6344" w:rsidRPr="00D4123A" w:rsidRDefault="00CE6344" w:rsidP="00CE6344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23A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CE6344" w:rsidRDefault="00CE6344" w:rsidP="00123B6C">
      <w:pPr>
        <w:pStyle w:val="ConsPlusNormal"/>
        <w:widowControl/>
        <w:tabs>
          <w:tab w:val="left" w:pos="0"/>
        </w:tabs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23A">
        <w:rPr>
          <w:rFonts w:ascii="Times New Roman" w:hAnsi="Times New Roman" w:cs="Times New Roman"/>
          <w:b/>
          <w:bCs/>
          <w:sz w:val="28"/>
          <w:szCs w:val="28"/>
        </w:rPr>
        <w:t>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МО «Красногорское городское поселение»»</w:t>
      </w:r>
      <w:r w:rsidR="006B6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64F7" w:rsidRPr="006B64F7" w:rsidRDefault="006B64F7" w:rsidP="006B64F7">
      <w:pPr>
        <w:jc w:val="center"/>
        <w:rPr>
          <w:rFonts w:ascii="Times New Roman" w:hAnsi="Times New Roman" w:cs="Times New Roman"/>
          <w:b/>
        </w:rPr>
      </w:pPr>
      <w:r w:rsidRPr="006B64F7">
        <w:rPr>
          <w:rFonts w:ascii="Times New Roman" w:hAnsi="Times New Roman" w:cs="Times New Roman"/>
          <w:i/>
        </w:rPr>
        <w:t>(в редакции Постановления Администрации</w:t>
      </w:r>
      <w:r>
        <w:rPr>
          <w:rFonts w:ascii="Times New Roman" w:hAnsi="Times New Roman" w:cs="Times New Roman"/>
          <w:i/>
        </w:rPr>
        <w:t xml:space="preserve"> </w:t>
      </w:r>
      <w:r w:rsidRPr="006B64F7">
        <w:rPr>
          <w:rFonts w:ascii="Times New Roman" w:hAnsi="Times New Roman" w:cs="Times New Roman"/>
          <w:i/>
        </w:rPr>
        <w:t xml:space="preserve">Красногорского района Брянской области от </w:t>
      </w:r>
      <w:r w:rsidR="00C52DB6">
        <w:rPr>
          <w:rFonts w:ascii="Times New Roman" w:hAnsi="Times New Roman" w:cs="Times New Roman"/>
          <w:i/>
        </w:rPr>
        <w:t>17</w:t>
      </w:r>
      <w:r w:rsidRPr="006B64F7">
        <w:rPr>
          <w:rFonts w:ascii="Times New Roman" w:hAnsi="Times New Roman" w:cs="Times New Roman"/>
          <w:i/>
        </w:rPr>
        <w:t>.1</w:t>
      </w:r>
      <w:r>
        <w:rPr>
          <w:rFonts w:ascii="Times New Roman" w:hAnsi="Times New Roman" w:cs="Times New Roman"/>
          <w:i/>
        </w:rPr>
        <w:t>1</w:t>
      </w:r>
      <w:r w:rsidRPr="006B64F7">
        <w:rPr>
          <w:rFonts w:ascii="Times New Roman" w:hAnsi="Times New Roman" w:cs="Times New Roman"/>
          <w:i/>
        </w:rPr>
        <w:t>.202</w:t>
      </w:r>
      <w:r>
        <w:rPr>
          <w:rFonts w:ascii="Times New Roman" w:hAnsi="Times New Roman" w:cs="Times New Roman"/>
          <w:i/>
        </w:rPr>
        <w:t>2</w:t>
      </w:r>
      <w:r w:rsidRPr="006B64F7">
        <w:rPr>
          <w:rFonts w:ascii="Times New Roman" w:hAnsi="Times New Roman" w:cs="Times New Roman"/>
          <w:i/>
        </w:rPr>
        <w:t xml:space="preserve"> г. №</w:t>
      </w:r>
      <w:r>
        <w:rPr>
          <w:rFonts w:ascii="Times New Roman" w:hAnsi="Times New Roman" w:cs="Times New Roman"/>
          <w:i/>
        </w:rPr>
        <w:t>6</w:t>
      </w:r>
      <w:r w:rsidR="00C52DB6">
        <w:rPr>
          <w:rFonts w:ascii="Times New Roman" w:hAnsi="Times New Roman" w:cs="Times New Roman"/>
          <w:i/>
        </w:rPr>
        <w:t>48</w:t>
      </w:r>
      <w:r w:rsidRPr="006B64F7">
        <w:rPr>
          <w:rFonts w:ascii="Times New Roman" w:hAnsi="Times New Roman" w:cs="Times New Roman"/>
          <w:i/>
        </w:rPr>
        <w:t>)</w:t>
      </w:r>
    </w:p>
    <w:p w:rsidR="00123B6C" w:rsidRDefault="00123B6C" w:rsidP="00CE6344">
      <w:pPr>
        <w:tabs>
          <w:tab w:val="left" w:pos="0"/>
        </w:tabs>
        <w:spacing w:before="240"/>
        <w:ind w:left="142" w:right="49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344" w:rsidRPr="00D4123A" w:rsidRDefault="00CE6344" w:rsidP="00CE6344">
      <w:pPr>
        <w:tabs>
          <w:tab w:val="left" w:pos="0"/>
        </w:tabs>
        <w:spacing w:before="240"/>
        <w:ind w:left="142" w:right="49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23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6344" w:rsidRPr="00D4123A" w:rsidRDefault="00CE6344" w:rsidP="00CE6344">
      <w:pPr>
        <w:tabs>
          <w:tab w:val="left" w:pos="0"/>
        </w:tabs>
        <w:spacing w:before="240"/>
        <w:ind w:left="142" w:right="49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344" w:rsidRPr="00A86745" w:rsidRDefault="00CE6344" w:rsidP="00E76D1D">
      <w:pPr>
        <w:tabs>
          <w:tab w:val="left" w:pos="0"/>
        </w:tabs>
        <w:spacing w:before="240"/>
        <w:ind w:right="4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1.1 Предмет регулирования регламента.</w:t>
      </w:r>
    </w:p>
    <w:p w:rsidR="00CE6344" w:rsidRPr="00A86745" w:rsidRDefault="0027642D" w:rsidP="00E76D1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344" w:rsidRPr="0073617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МО «Красногорское городское поселение»» (далее – административный регламент) </w:t>
      </w:r>
      <w:r w:rsidR="00736170" w:rsidRPr="00736170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</w:t>
      </w:r>
      <w:r w:rsidR="00336D11">
        <w:rPr>
          <w:rFonts w:ascii="Times New Roman" w:hAnsi="Times New Roman" w:cs="Times New Roman"/>
          <w:sz w:val="28"/>
          <w:szCs w:val="28"/>
        </w:rPr>
        <w:t>и</w:t>
      </w:r>
      <w:r w:rsidR="00736170" w:rsidRPr="00736170">
        <w:rPr>
          <w:rFonts w:ascii="Times New Roman" w:hAnsi="Times New Roman" w:cs="Times New Roman"/>
          <w:sz w:val="28"/>
          <w:szCs w:val="28"/>
        </w:rPr>
        <w:t xml:space="preserve">, </w:t>
      </w:r>
      <w:r w:rsidR="00736170" w:rsidRPr="007361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  <w:proofErr w:type="gramEnd"/>
      <w:r w:rsidR="00736170" w:rsidRPr="00736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выполнения административных процедур в многофункциональных центрах, формы </w:t>
      </w:r>
      <w:proofErr w:type="gramStart"/>
      <w:r w:rsidR="00736170" w:rsidRPr="0073617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736170" w:rsidRPr="00736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  <w:r w:rsidR="00CE6344" w:rsidRPr="00736170">
        <w:rPr>
          <w:rFonts w:ascii="Times New Roman" w:hAnsi="Times New Roman" w:cs="Times New Roman"/>
          <w:sz w:val="28"/>
          <w:szCs w:val="28"/>
        </w:rPr>
        <w:t xml:space="preserve">, порядок и формы обжалования решений и действий (бездействия) </w:t>
      </w:r>
      <w:r w:rsidR="00355ECB" w:rsidRPr="0073617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CE6344" w:rsidRPr="00736170">
        <w:rPr>
          <w:rFonts w:ascii="Times New Roman" w:hAnsi="Times New Roman" w:cs="Times New Roman"/>
          <w:sz w:val="28"/>
          <w:szCs w:val="28"/>
        </w:rPr>
        <w:t>, а также должностных лиц, участвующих в предоставлении муниципальной услуги.</w:t>
      </w:r>
    </w:p>
    <w:p w:rsidR="00CE6344" w:rsidRPr="00A86745" w:rsidRDefault="00CE6344" w:rsidP="00E76D1D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CE6344" w:rsidRPr="00A86745" w:rsidRDefault="00CE6344" w:rsidP="00E76D1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 вопросов применения нормативных правовых актов МО «Красногорское городское поселение» о местных налогах и сборах (далее – заявитель). Заявители имеют право на получение муниципальной услуги как лично, так и через уполномоченного представителя.</w:t>
      </w:r>
    </w:p>
    <w:p w:rsidR="00CE6344" w:rsidRPr="00A86745" w:rsidRDefault="00CE6344" w:rsidP="00E76D1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 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CE6344" w:rsidRPr="00A86745" w:rsidRDefault="00CE6344" w:rsidP="00E76D1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CE6344" w:rsidRDefault="0027642D" w:rsidP="00E76D1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E6344" w:rsidRPr="00A86745">
        <w:rPr>
          <w:rFonts w:ascii="Times New Roman" w:hAnsi="Times New Roman" w:cs="Times New Roman"/>
          <w:sz w:val="28"/>
          <w:szCs w:val="28"/>
        </w:rPr>
        <w:t>1.3.Требования к порядку информирования о предоставлении муниципальной услуги.</w:t>
      </w:r>
    </w:p>
    <w:p w:rsidR="00CE6344" w:rsidRPr="00A86745" w:rsidRDefault="00CE6344" w:rsidP="00E76D1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п131"/>
      <w:r w:rsidRPr="00A86745">
        <w:rPr>
          <w:rFonts w:ascii="Times New Roman" w:hAnsi="Times New Roman" w:cs="Times New Roman"/>
          <w:sz w:val="28"/>
          <w:szCs w:val="28"/>
        </w:rPr>
        <w:t>1.3.1</w:t>
      </w:r>
      <w:bookmarkEnd w:id="0"/>
      <w:r w:rsidRPr="00A86745">
        <w:rPr>
          <w:rFonts w:ascii="Times New Roman" w:hAnsi="Times New Roman" w:cs="Times New Roman"/>
          <w:sz w:val="28"/>
          <w:szCs w:val="28"/>
        </w:rPr>
        <w:t xml:space="preserve">.Муниципальная услуга предоставляется </w:t>
      </w:r>
      <w:r w:rsidR="001014A8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A86745">
        <w:rPr>
          <w:rFonts w:ascii="Times New Roman" w:hAnsi="Times New Roman" w:cs="Times New Roman"/>
          <w:sz w:val="28"/>
          <w:szCs w:val="28"/>
        </w:rPr>
        <w:t>администраци</w:t>
      </w:r>
      <w:r w:rsidR="001014A8">
        <w:rPr>
          <w:rFonts w:ascii="Times New Roman" w:hAnsi="Times New Roman" w:cs="Times New Roman"/>
          <w:sz w:val="28"/>
          <w:szCs w:val="28"/>
        </w:rPr>
        <w:t>и</w:t>
      </w:r>
      <w:r w:rsidRPr="00A86745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</w:t>
      </w:r>
      <w:r w:rsidR="001014A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657B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="001014A8">
        <w:rPr>
          <w:rFonts w:ascii="Times New Roman" w:hAnsi="Times New Roman" w:cs="Times New Roman"/>
          <w:sz w:val="28"/>
          <w:szCs w:val="28"/>
        </w:rPr>
        <w:t>)</w:t>
      </w:r>
      <w:r w:rsidRPr="00A86745">
        <w:rPr>
          <w:rFonts w:ascii="Times New Roman" w:hAnsi="Times New Roman" w:cs="Times New Roman"/>
          <w:sz w:val="28"/>
          <w:szCs w:val="28"/>
        </w:rPr>
        <w:t>.</w:t>
      </w:r>
    </w:p>
    <w:p w:rsidR="00CE6344" w:rsidRPr="00A86745" w:rsidRDefault="00CE6344" w:rsidP="00340897">
      <w:pPr>
        <w:tabs>
          <w:tab w:val="left" w:pos="0"/>
          <w:tab w:val="left" w:pos="156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Адрес места нахождения</w:t>
      </w:r>
      <w:r w:rsidR="001014A8">
        <w:rPr>
          <w:rFonts w:ascii="Times New Roman" w:hAnsi="Times New Roman" w:cs="Times New Roman"/>
          <w:sz w:val="28"/>
          <w:szCs w:val="28"/>
        </w:rPr>
        <w:t xml:space="preserve">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Pr="00A86745">
        <w:rPr>
          <w:rFonts w:ascii="Times New Roman" w:hAnsi="Times New Roman" w:cs="Times New Roman"/>
          <w:sz w:val="28"/>
          <w:szCs w:val="28"/>
        </w:rPr>
        <w:t xml:space="preserve">: 243160, Брянская область, Красногорский район, </w:t>
      </w:r>
      <w:proofErr w:type="spellStart"/>
      <w:r w:rsidRPr="00A8674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6745">
        <w:rPr>
          <w:rFonts w:ascii="Times New Roman" w:hAnsi="Times New Roman" w:cs="Times New Roman"/>
          <w:sz w:val="28"/>
          <w:szCs w:val="28"/>
        </w:rPr>
        <w:t xml:space="preserve">. Красная Гора, ул. Первомайская, 6. 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понедельник - четверг  8.30 - 17.45;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пятница 8.30 – 16.30;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перерыв на обед 13.00 - 14.00;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выходные дни суббота, воскресенье.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В день, предшествующий нерабочему праздничному дню, установленному </w:t>
      </w:r>
      <w:hyperlink r:id="rId9" w:history="1">
        <w:r w:rsidRPr="00A86745">
          <w:rPr>
            <w:rFonts w:ascii="Times New Roman" w:hAnsi="Times New Roman" w:cs="Times New Roman"/>
            <w:sz w:val="28"/>
            <w:szCs w:val="28"/>
          </w:rPr>
          <w:t>статьей 112</w:t>
        </w:r>
      </w:hyperlink>
      <w:r w:rsidRPr="00A8674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график работы изменяется – продолжительность рабочего дня уменьшается на 1 час.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Телефоны для справок (консультаций): 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(848346) 9-1</w:t>
      </w:r>
      <w:r w:rsidR="0059049A">
        <w:rPr>
          <w:rFonts w:ascii="Times New Roman" w:hAnsi="Times New Roman" w:cs="Times New Roman"/>
          <w:sz w:val="28"/>
          <w:szCs w:val="28"/>
        </w:rPr>
        <w:t>1</w:t>
      </w:r>
      <w:r w:rsidRPr="00A86745">
        <w:rPr>
          <w:rFonts w:ascii="Times New Roman" w:hAnsi="Times New Roman" w:cs="Times New Roman"/>
          <w:sz w:val="28"/>
          <w:szCs w:val="28"/>
        </w:rPr>
        <w:t>-</w:t>
      </w:r>
      <w:r w:rsidR="0059049A">
        <w:rPr>
          <w:rFonts w:ascii="Times New Roman" w:hAnsi="Times New Roman" w:cs="Times New Roman"/>
          <w:sz w:val="28"/>
          <w:szCs w:val="28"/>
        </w:rPr>
        <w:t>8</w:t>
      </w:r>
      <w:r w:rsidRPr="00A86745">
        <w:rPr>
          <w:rFonts w:ascii="Times New Roman" w:hAnsi="Times New Roman" w:cs="Times New Roman"/>
          <w:sz w:val="28"/>
          <w:szCs w:val="28"/>
        </w:rPr>
        <w:t>9, (848346) 9-15-</w:t>
      </w:r>
      <w:r w:rsidR="0059049A">
        <w:rPr>
          <w:rFonts w:ascii="Times New Roman" w:hAnsi="Times New Roman" w:cs="Times New Roman"/>
          <w:sz w:val="28"/>
          <w:szCs w:val="28"/>
        </w:rPr>
        <w:t>91</w:t>
      </w:r>
      <w:r w:rsidRPr="00A86745">
        <w:rPr>
          <w:rFonts w:ascii="Times New Roman" w:hAnsi="Times New Roman" w:cs="Times New Roman"/>
          <w:sz w:val="28"/>
          <w:szCs w:val="28"/>
        </w:rPr>
        <w:t>.</w:t>
      </w:r>
    </w:p>
    <w:p w:rsidR="006369A7" w:rsidRDefault="00CE6344" w:rsidP="006369A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Сайт администрации</w:t>
      </w:r>
      <w:r w:rsidR="005E50C6">
        <w:rPr>
          <w:rFonts w:ascii="Times New Roman" w:hAnsi="Times New Roman" w:cs="Times New Roman"/>
          <w:sz w:val="28"/>
          <w:szCs w:val="28"/>
        </w:rPr>
        <w:t xml:space="preserve"> Красногорского района</w:t>
      </w:r>
      <w:r w:rsidRPr="00A86745">
        <w:rPr>
          <w:rFonts w:ascii="Times New Roman" w:hAnsi="Times New Roman" w:cs="Times New Roman"/>
          <w:sz w:val="28"/>
          <w:szCs w:val="28"/>
        </w:rPr>
        <w:t xml:space="preserve">, содержащий информацию о предоставлении муниципальной услуги: </w:t>
      </w:r>
      <w:hyperlink r:id="rId10" w:history="1">
        <w:r w:rsidR="006369A7" w:rsidRPr="00ED0A28">
          <w:rPr>
            <w:rStyle w:val="a3"/>
            <w:rFonts w:ascii="Times New Roman" w:hAnsi="Times New Roman" w:cs="Times New Roman"/>
            <w:sz w:val="28"/>
            <w:szCs w:val="28"/>
          </w:rPr>
          <w:t>www.krgadm.ru</w:t>
        </w:r>
      </w:hyperlink>
      <w:r w:rsidRPr="00A86745">
        <w:rPr>
          <w:rFonts w:ascii="Times New Roman" w:hAnsi="Times New Roman" w:cs="Times New Roman"/>
          <w:sz w:val="28"/>
          <w:szCs w:val="28"/>
        </w:rPr>
        <w:t>.</w:t>
      </w:r>
    </w:p>
    <w:p w:rsidR="00CE6344" w:rsidRPr="005E50C6" w:rsidRDefault="00CE6344" w:rsidP="006369A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0C6">
        <w:rPr>
          <w:rFonts w:ascii="Times New Roman" w:hAnsi="Times New Roman" w:cs="Times New Roman"/>
          <w:sz w:val="28"/>
          <w:szCs w:val="28"/>
        </w:rPr>
        <w:t>Адрес</w:t>
      </w:r>
      <w:r w:rsidR="005E50C6" w:rsidRPr="005E50C6">
        <w:rPr>
          <w:rFonts w:ascii="Times New Roman" w:hAnsi="Times New Roman" w:cs="Times New Roman"/>
          <w:sz w:val="28"/>
          <w:szCs w:val="28"/>
        </w:rPr>
        <w:t>а</w:t>
      </w:r>
      <w:r w:rsidRPr="005E50C6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11" w:history="1">
        <w:r w:rsidRPr="005E50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krgadm@yandex.ru</w:t>
        </w:r>
      </w:hyperlink>
      <w:r w:rsidR="005E50C6" w:rsidRPr="005E50C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– </w:t>
      </w:r>
      <w:r w:rsidR="005E50C6" w:rsidRPr="005E50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администрации Красногорского района,</w:t>
      </w:r>
      <w:r w:rsidR="005E50C6" w:rsidRPr="005E50C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12" w:history="1">
        <w:r w:rsidR="005E50C6" w:rsidRPr="005E50C6">
          <w:rPr>
            <w:rStyle w:val="a3"/>
            <w:rFonts w:ascii="Times New Roman" w:hAnsi="Times New Roman" w:cs="Times New Roman"/>
            <w:iCs/>
            <w:sz w:val="28"/>
            <w:szCs w:val="28"/>
            <w:u w:val="none"/>
          </w:rPr>
          <w:t>kr.gora.raifo@mail.ru</w:t>
        </w:r>
      </w:hyperlink>
      <w:r w:rsidR="005E50C6" w:rsidRPr="005E50C6">
        <w:rPr>
          <w:rFonts w:ascii="Times New Roman" w:hAnsi="Times New Roman" w:cs="Times New Roman"/>
          <w:sz w:val="28"/>
          <w:szCs w:val="28"/>
        </w:rPr>
        <w:t xml:space="preserve"> –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Pr="005E50C6">
        <w:rPr>
          <w:rFonts w:ascii="Times New Roman" w:hAnsi="Times New Roman" w:cs="Times New Roman"/>
          <w:sz w:val="28"/>
          <w:szCs w:val="28"/>
        </w:rPr>
        <w:t>.</w:t>
      </w:r>
    </w:p>
    <w:p w:rsidR="00CE6344" w:rsidRPr="00A86745" w:rsidRDefault="00CE6344" w:rsidP="009862FD">
      <w:pPr>
        <w:widowControl w:val="0"/>
        <w:tabs>
          <w:tab w:val="left" w:pos="0"/>
          <w:tab w:val="num" w:pos="142"/>
          <w:tab w:val="left" w:pos="1440"/>
          <w:tab w:val="left" w:pos="156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86745">
        <w:rPr>
          <w:rFonts w:ascii="Times New Roman" w:hAnsi="Times New Roman" w:cs="Times New Roman"/>
          <w:sz w:val="28"/>
          <w:szCs w:val="24"/>
        </w:rPr>
        <w:t xml:space="preserve">     </w:t>
      </w:r>
      <w:r w:rsidR="0027642D">
        <w:rPr>
          <w:rFonts w:ascii="Times New Roman" w:hAnsi="Times New Roman" w:cs="Times New Roman"/>
          <w:sz w:val="28"/>
          <w:szCs w:val="24"/>
        </w:rPr>
        <w:t xml:space="preserve">   </w:t>
      </w:r>
      <w:r w:rsidRPr="00A86745">
        <w:rPr>
          <w:rFonts w:ascii="Times New Roman" w:hAnsi="Times New Roman" w:cs="Times New Roman"/>
          <w:sz w:val="28"/>
          <w:szCs w:val="24"/>
        </w:rPr>
        <w:t xml:space="preserve">За предоставлением муниципальной услуги заявитель может также обратиться в МБУ «Многофункциональный центр предоставления государственных и муниципальных услуг в Красногорском районе» (далее </w:t>
      </w:r>
      <w:proofErr w:type="gramStart"/>
      <w:r w:rsidRPr="00A86745">
        <w:rPr>
          <w:rFonts w:ascii="Times New Roman" w:hAnsi="Times New Roman" w:cs="Times New Roman"/>
          <w:sz w:val="28"/>
          <w:szCs w:val="24"/>
        </w:rPr>
        <w:t>–м</w:t>
      </w:r>
      <w:proofErr w:type="gramEnd"/>
      <w:r w:rsidRPr="00A86745">
        <w:rPr>
          <w:rFonts w:ascii="Times New Roman" w:hAnsi="Times New Roman" w:cs="Times New Roman"/>
          <w:sz w:val="28"/>
          <w:szCs w:val="24"/>
        </w:rPr>
        <w:t>ногофункциональный центр).</w:t>
      </w:r>
    </w:p>
    <w:p w:rsidR="00CE6344" w:rsidRPr="00A86745" w:rsidRDefault="00CE6344" w:rsidP="009862F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Адрес места нахождения многофункционального центра: 243160, Брянская область, </w:t>
      </w:r>
      <w:proofErr w:type="spellStart"/>
      <w:r w:rsidRPr="00A8674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6745">
        <w:rPr>
          <w:rFonts w:ascii="Times New Roman" w:hAnsi="Times New Roman" w:cs="Times New Roman"/>
          <w:sz w:val="28"/>
          <w:szCs w:val="28"/>
        </w:rPr>
        <w:t xml:space="preserve">. Красная Гора, ул. </w:t>
      </w:r>
      <w:proofErr w:type="spellStart"/>
      <w:r w:rsidRPr="00A86745">
        <w:rPr>
          <w:rFonts w:ascii="Times New Roman" w:hAnsi="Times New Roman" w:cs="Times New Roman"/>
          <w:sz w:val="28"/>
          <w:szCs w:val="28"/>
        </w:rPr>
        <w:t>Буйневича</w:t>
      </w:r>
      <w:proofErr w:type="spellEnd"/>
      <w:r w:rsidRPr="00A86745">
        <w:rPr>
          <w:rFonts w:ascii="Times New Roman" w:hAnsi="Times New Roman" w:cs="Times New Roman"/>
          <w:sz w:val="28"/>
          <w:szCs w:val="28"/>
        </w:rPr>
        <w:t>, 14.</w:t>
      </w:r>
    </w:p>
    <w:p w:rsidR="00CE6344" w:rsidRPr="00A86745" w:rsidRDefault="00CE6344" w:rsidP="009862F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График работы многофункционального центра:     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понедельник - четверг  8.30 - 17.45;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пятница 8.30 – 16.30;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перерыв на обед       13.00 - 14.00;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выходные дни           суббота, воскресенье.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В день, предшествующий нерабочему праздничному дню, установленному </w:t>
      </w:r>
      <w:hyperlink r:id="rId13" w:history="1">
        <w:r w:rsidRPr="00A86745">
          <w:rPr>
            <w:rFonts w:ascii="Times New Roman" w:hAnsi="Times New Roman" w:cs="Times New Roman"/>
            <w:sz w:val="28"/>
            <w:szCs w:val="28"/>
          </w:rPr>
          <w:t>статьей 112</w:t>
        </w:r>
      </w:hyperlink>
      <w:r w:rsidRPr="00A8674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график работы изменяется – продолжительность рабочего дня уменьшается на 1 час.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Телефоны многофункционального центра: </w:t>
      </w:r>
    </w:p>
    <w:p w:rsidR="00CE6344" w:rsidRPr="00A86745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(848346) 9-62-62, (848346) 9-15-30.</w:t>
      </w:r>
    </w:p>
    <w:p w:rsidR="00CE6344" w:rsidRPr="00A86745" w:rsidRDefault="00CE6344" w:rsidP="009862F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Style w:val="a6"/>
          <w:rFonts w:ascii="Times New Roman" w:hAnsi="Times New Roman" w:cs="Times New Roman"/>
          <w:b w:val="0"/>
          <w:sz w:val="28"/>
          <w:szCs w:val="28"/>
        </w:rPr>
        <w:t>Адрес электронной почты многофункционального центра</w:t>
      </w:r>
      <w:r w:rsidRPr="00A86745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A86745">
          <w:rPr>
            <w:rStyle w:val="a3"/>
            <w:rFonts w:ascii="Times New Roman" w:hAnsi="Times New Roman" w:cs="Times New Roman"/>
            <w:sz w:val="28"/>
            <w:szCs w:val="28"/>
          </w:rPr>
          <w:t>mfc-krgora@yandex.ru</w:t>
        </w:r>
      </w:hyperlink>
      <w:r w:rsidRPr="00A86745">
        <w:rPr>
          <w:rFonts w:ascii="Times New Roman" w:hAnsi="Times New Roman" w:cs="Times New Roman"/>
          <w:sz w:val="28"/>
          <w:szCs w:val="28"/>
        </w:rPr>
        <w:t>.</w:t>
      </w:r>
    </w:p>
    <w:p w:rsidR="00CE6344" w:rsidRPr="00A86745" w:rsidRDefault="00CE6344" w:rsidP="009862FD">
      <w:pPr>
        <w:tabs>
          <w:tab w:val="left" w:pos="0"/>
          <w:tab w:val="left" w:pos="709"/>
        </w:tabs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        1.3.2. </w:t>
      </w:r>
      <w:proofErr w:type="gramStart"/>
      <w:r w:rsidRPr="00A86745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администрации, многофункционального центра, о графике работы, о телефонах, о порядке оказания муниципальной услуги предоставляется специалистами </w:t>
      </w:r>
      <w:r w:rsidR="00A5657B">
        <w:rPr>
          <w:rFonts w:ascii="Times New Roman" w:hAnsi="Times New Roman" w:cs="Times New Roman"/>
          <w:sz w:val="28"/>
          <w:szCs w:val="28"/>
        </w:rPr>
        <w:lastRenderedPageBreak/>
        <w:t>финансового отдела администрации</w:t>
      </w:r>
      <w:r w:rsidR="005E50C6">
        <w:rPr>
          <w:rFonts w:ascii="Times New Roman" w:hAnsi="Times New Roman" w:cs="Times New Roman"/>
          <w:sz w:val="28"/>
          <w:szCs w:val="28"/>
        </w:rPr>
        <w:t xml:space="preserve"> </w:t>
      </w:r>
      <w:r w:rsidRPr="00A86745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электронного информирования посредством размещения в информационно-телекоммуникационных сетях общего пользования, в том числе</w:t>
      </w:r>
      <w:r w:rsidRPr="00A86745">
        <w:rPr>
          <w:rFonts w:ascii="Times New Roman" w:hAnsi="Times New Roman"/>
          <w:sz w:val="28"/>
          <w:szCs w:val="28"/>
        </w:rPr>
        <w:t xml:space="preserve"> в информационной системе Брянской области «Портал государственных и муниципальных услуг Брянской области»</w:t>
      </w:r>
      <w:proofErr w:type="gramEnd"/>
      <w:r w:rsidRPr="00A86745">
        <w:rPr>
          <w:rFonts w:ascii="Times New Roman" w:hAnsi="Times New Roman"/>
          <w:sz w:val="28"/>
          <w:szCs w:val="28"/>
        </w:rPr>
        <w:t xml:space="preserve"> </w:t>
      </w:r>
      <w:r w:rsidRPr="0001610C">
        <w:rPr>
          <w:rFonts w:ascii="Times New Roman" w:hAnsi="Times New Roman" w:cs="Times New Roman"/>
          <w:sz w:val="28"/>
          <w:szCs w:val="28"/>
        </w:rPr>
        <w:t>(</w:t>
      </w:r>
      <w:hyperlink r:id="rId15" w:tgtFrame="_blank" w:history="1">
        <w:r w:rsidR="0051453D" w:rsidRPr="0001610C">
          <w:rPr>
            <w:rStyle w:val="a3"/>
            <w:rFonts w:ascii="Times New Roman" w:hAnsi="Times New Roman" w:cs="Times New Roman"/>
            <w:bCs/>
            <w:sz w:val="28"/>
            <w:szCs w:val="28"/>
          </w:rPr>
          <w:t>pgu.bryanskobl.ru</w:t>
        </w:r>
      </w:hyperlink>
      <w:r w:rsidRPr="0001610C">
        <w:rPr>
          <w:rFonts w:ascii="Times New Roman" w:hAnsi="Times New Roman" w:cs="Times New Roman"/>
          <w:sz w:val="28"/>
          <w:szCs w:val="28"/>
        </w:rPr>
        <w:t>)</w:t>
      </w:r>
      <w:r w:rsidRPr="0001610C">
        <w:rPr>
          <w:rFonts w:ascii="Times New Roman" w:hAnsi="Times New Roman"/>
          <w:sz w:val="28"/>
          <w:szCs w:val="28"/>
        </w:rPr>
        <w:t xml:space="preserve"> (</w:t>
      </w:r>
      <w:r w:rsidRPr="00A86745">
        <w:rPr>
          <w:rFonts w:ascii="Times New Roman" w:hAnsi="Times New Roman"/>
          <w:sz w:val="28"/>
          <w:szCs w:val="28"/>
        </w:rPr>
        <w:t xml:space="preserve">далее - Портал государственных и муниципальных услуг Брянской области), </w:t>
      </w:r>
      <w:r w:rsidRPr="00A8674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в сети Интернет (</w:t>
      </w:r>
      <w:hyperlink r:id="rId16" w:history="1">
        <w:r w:rsidRPr="00A86745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A86745">
        <w:rPr>
          <w:rFonts w:ascii="Times New Roman" w:hAnsi="Times New Roman" w:cs="Times New Roman"/>
          <w:sz w:val="28"/>
          <w:szCs w:val="28"/>
        </w:rPr>
        <w:t>), на сайте администрации Красногорского района (</w:t>
      </w:r>
      <w:hyperlink r:id="rId17" w:history="1">
        <w:r w:rsidRPr="00A86745">
          <w:rPr>
            <w:rStyle w:val="a3"/>
            <w:rFonts w:ascii="Times New Roman" w:hAnsi="Times New Roman" w:cs="Times New Roman"/>
            <w:sz w:val="28"/>
            <w:szCs w:val="28"/>
          </w:rPr>
          <w:t>www.krgadm.ru</w:t>
        </w:r>
      </w:hyperlink>
      <w:r w:rsidRPr="00A86745">
        <w:rPr>
          <w:rFonts w:ascii="Times New Roman" w:hAnsi="Times New Roman" w:cs="Times New Roman"/>
          <w:sz w:val="28"/>
          <w:szCs w:val="28"/>
        </w:rPr>
        <w:t>.)</w:t>
      </w:r>
      <w:r w:rsidR="00C4015D">
        <w:rPr>
          <w:rFonts w:ascii="Times New Roman" w:hAnsi="Times New Roman" w:cs="Times New Roman"/>
          <w:sz w:val="28"/>
          <w:szCs w:val="28"/>
        </w:rPr>
        <w:t>.</w:t>
      </w:r>
      <w:r w:rsidRPr="00A86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44" w:rsidRPr="00A86745" w:rsidRDefault="00CE6344" w:rsidP="00E76D1D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745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муниципальной услуги сообщается по номерам телефонов для справок (консультаций), указанных в пункте </w:t>
      </w:r>
      <w:hyperlink w:anchor="п131" w:history="1">
        <w:r w:rsidRPr="009862FD">
          <w:rPr>
            <w:rStyle w:val="a3"/>
            <w:rFonts w:ascii="Times New Roman" w:hAnsi="Times New Roman" w:cs="Times New Roman"/>
            <w:sz w:val="28"/>
            <w:szCs w:val="28"/>
          </w:rPr>
          <w:t>1.3.1.</w:t>
        </w:r>
      </w:hyperlink>
      <w:r w:rsidRPr="00A86745">
        <w:rPr>
          <w:rFonts w:ascii="Times New Roman" w:hAnsi="Times New Roman" w:cs="Times New Roman"/>
          <w:sz w:val="28"/>
          <w:szCs w:val="28"/>
        </w:rPr>
        <w:t>, а также размещается в информационно-телекоммуникационных сетях общего пользования (в том числе на сайте администрации Красногорского района www.krgadm.ru.), размещается на информационных стендах и на портале государственных и муниципальных услуг (функций) Брянской области «Портал государственных и муниципальных услуг Брянской области» и в федеральной</w:t>
      </w:r>
      <w:proofErr w:type="gramEnd"/>
      <w:r w:rsidRPr="00A86745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«Единый портал государственных и муниципальных услуг (функций)».</w:t>
      </w:r>
    </w:p>
    <w:p w:rsidR="00CE6344" w:rsidRPr="00A86745" w:rsidRDefault="00CE6344" w:rsidP="00E76D1D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На официальном сайте и информационных стендах администрации Красногорского района и многофункционального центра также размещаются: </w:t>
      </w:r>
    </w:p>
    <w:p w:rsidR="00CE6344" w:rsidRPr="00A86745" w:rsidRDefault="00CE6344" w:rsidP="009862FD">
      <w:pPr>
        <w:tabs>
          <w:tab w:val="left" w:pos="0"/>
          <w:tab w:val="left" w:pos="426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а)   текст административного регламента;</w:t>
      </w:r>
    </w:p>
    <w:p w:rsidR="00CE6344" w:rsidRPr="00A86745" w:rsidRDefault="00CE6344" w:rsidP="009862FD">
      <w:pPr>
        <w:tabs>
          <w:tab w:val="left" w:pos="0"/>
          <w:tab w:val="left" w:pos="426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б) </w:t>
      </w:r>
      <w:r w:rsidR="00D51A43">
        <w:rPr>
          <w:rFonts w:ascii="Times New Roman" w:hAnsi="Times New Roman" w:cs="Times New Roman"/>
          <w:sz w:val="28"/>
          <w:szCs w:val="28"/>
        </w:rPr>
        <w:t xml:space="preserve">  </w:t>
      </w:r>
      <w:r w:rsidRPr="00A86745">
        <w:rPr>
          <w:rFonts w:ascii="Times New Roman" w:hAnsi="Times New Roman" w:cs="Times New Roman"/>
          <w:sz w:val="28"/>
          <w:szCs w:val="28"/>
        </w:rPr>
        <w:t>перечень документов, необходимых для исполнения муниципальной услуги;</w:t>
      </w:r>
    </w:p>
    <w:p w:rsidR="00CE6344" w:rsidRPr="00A86745" w:rsidRDefault="00D51A43" w:rsidP="00D51A43">
      <w:pPr>
        <w:tabs>
          <w:tab w:val="left" w:pos="0"/>
          <w:tab w:val="left" w:pos="426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E6344" w:rsidRPr="00A86745">
        <w:rPr>
          <w:rFonts w:ascii="Times New Roman" w:hAnsi="Times New Roman" w:cs="Times New Roman"/>
          <w:sz w:val="28"/>
          <w:szCs w:val="28"/>
        </w:rPr>
        <w:t>образец оформления заявления о предоставлении предоставления муниципальной услуги, и требования к их оформлению.</w:t>
      </w:r>
    </w:p>
    <w:p w:rsidR="00D51A43" w:rsidRDefault="00CE6344" w:rsidP="00D51A43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1.3.3.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Pr="00A86745">
        <w:rPr>
          <w:rFonts w:ascii="Times New Roman" w:hAnsi="Times New Roman" w:cs="Times New Roman"/>
          <w:sz w:val="28"/>
          <w:szCs w:val="28"/>
        </w:rPr>
        <w:t>, многофункционального центра. Заявителю предоставляются сведения о том, на каком этапе рассмотрения (административной процедуры) находится представленный им пакет документов.</w:t>
      </w:r>
    </w:p>
    <w:p w:rsidR="00CE6344" w:rsidRPr="00A86745" w:rsidRDefault="00CE6344" w:rsidP="00D51A43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проводятся специалистами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="00B108B2">
        <w:rPr>
          <w:rFonts w:ascii="Times New Roman" w:hAnsi="Times New Roman" w:cs="Times New Roman"/>
          <w:sz w:val="28"/>
          <w:szCs w:val="28"/>
        </w:rPr>
        <w:t xml:space="preserve"> </w:t>
      </w:r>
      <w:r w:rsidRPr="00A86745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CE6344" w:rsidRPr="00A86745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по действующим нормативным правовым актам по предоставлению муниципальной услуги;</w:t>
      </w:r>
    </w:p>
    <w:p w:rsidR="00CE6344" w:rsidRPr="00A86745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по перечню документов, необходимых для предоставления муниципальной услуги;</w:t>
      </w:r>
    </w:p>
    <w:p w:rsidR="00CE6344" w:rsidRPr="00A86745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CE6344" w:rsidRPr="00A86745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CE6344" w:rsidRPr="00A86745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lastRenderedPageBreak/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E6344" w:rsidRPr="00A86745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Консультации предоставляются в течение всего срока предоставления муниципальной услуги на безвозмездной основе.</w:t>
      </w:r>
    </w:p>
    <w:p w:rsidR="00CE6344" w:rsidRPr="00A86745" w:rsidRDefault="00CE6344" w:rsidP="00E76D1D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5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CE6344" w:rsidRPr="00D4123A" w:rsidRDefault="00CE6344" w:rsidP="009862FD">
      <w:pPr>
        <w:tabs>
          <w:tab w:val="left" w:pos="0"/>
        </w:tabs>
        <w:spacing w:before="24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ab/>
      </w:r>
    </w:p>
    <w:p w:rsidR="00CE6344" w:rsidRPr="00D4123A" w:rsidRDefault="00CE6344" w:rsidP="009862FD">
      <w:pPr>
        <w:tabs>
          <w:tab w:val="left" w:pos="0"/>
        </w:tabs>
        <w:spacing w:before="240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23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CE6344" w:rsidRPr="00D4123A" w:rsidRDefault="00CE6344" w:rsidP="00E76D1D">
      <w:pPr>
        <w:tabs>
          <w:tab w:val="left" w:pos="0"/>
        </w:tabs>
        <w:spacing w:before="240"/>
        <w:ind w:right="4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2.1.Наименование муниципальной услуги:</w:t>
      </w:r>
    </w:p>
    <w:p w:rsidR="00CE6344" w:rsidRPr="00D4123A" w:rsidRDefault="00CE6344" w:rsidP="00E76D1D">
      <w:pPr>
        <w:tabs>
          <w:tab w:val="left" w:pos="0"/>
        </w:tabs>
        <w:spacing w:before="240"/>
        <w:ind w:right="4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нормативных правовых актов МО «Красногорское городское поселение» о местных налогах и сборах (далее - муниципальная услуга).</w:t>
      </w:r>
    </w:p>
    <w:p w:rsidR="00CE6344" w:rsidRPr="00D4123A" w:rsidRDefault="00E76D1D" w:rsidP="009862FD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6344" w:rsidRPr="00D4123A">
        <w:rPr>
          <w:rFonts w:ascii="Times New Roman" w:hAnsi="Times New Roman" w:cs="Times New Roman"/>
          <w:sz w:val="28"/>
          <w:szCs w:val="28"/>
        </w:rPr>
        <w:t xml:space="preserve">2.2. Органом, предоставляющим муниципальную услугу, является </w:t>
      </w:r>
      <w:r w:rsidR="00A5657B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="00B108B2">
        <w:rPr>
          <w:rFonts w:ascii="Times New Roman" w:hAnsi="Times New Roman" w:cs="Times New Roman"/>
          <w:sz w:val="28"/>
          <w:szCs w:val="28"/>
        </w:rPr>
        <w:t xml:space="preserve"> </w:t>
      </w:r>
      <w:r w:rsidR="00CE6344" w:rsidRPr="00D4123A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области.  </w:t>
      </w:r>
    </w:p>
    <w:p w:rsidR="00CE6344" w:rsidRPr="00D4123A" w:rsidRDefault="00CE6344" w:rsidP="000E0265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Муниципальная услуга также предоставляется через МБУ «Многофункциональный центр предоставления государственных и муниципальных услуг в Красногорском районе» </w:t>
      </w:r>
      <w:r w:rsidRPr="00D4123A">
        <w:rPr>
          <w:rFonts w:ascii="Times New Roman" w:hAnsi="Times New Roman" w:cs="Times New Roman"/>
          <w:sz w:val="28"/>
        </w:rPr>
        <w:t>в части приема и (или) выдачи документов на предоставление муниципальной услуги</w:t>
      </w:r>
      <w:r w:rsidRPr="00D4123A">
        <w:rPr>
          <w:rFonts w:ascii="Times New Roman" w:hAnsi="Times New Roman" w:cs="Times New Roman"/>
          <w:sz w:val="36"/>
          <w:szCs w:val="28"/>
        </w:rPr>
        <w:t xml:space="preserve">. </w:t>
      </w:r>
    </w:p>
    <w:p w:rsidR="000E0265" w:rsidRDefault="00CE6344" w:rsidP="000E026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23A">
        <w:rPr>
          <w:rFonts w:ascii="Times New Roman" w:hAnsi="Times New Roman"/>
          <w:sz w:val="28"/>
          <w:szCs w:val="28"/>
        </w:rPr>
        <w:t>Специалисты</w:t>
      </w:r>
      <w:r w:rsidR="00556870">
        <w:rPr>
          <w:rFonts w:ascii="Times New Roman" w:hAnsi="Times New Roman"/>
          <w:sz w:val="28"/>
          <w:szCs w:val="28"/>
        </w:rPr>
        <w:t xml:space="preserve"> </w:t>
      </w:r>
      <w:r w:rsidR="00A5657B">
        <w:rPr>
          <w:rFonts w:ascii="Times New Roman" w:hAnsi="Times New Roman"/>
          <w:sz w:val="28"/>
          <w:szCs w:val="28"/>
        </w:rPr>
        <w:t>финансового отдела администрации</w:t>
      </w:r>
      <w:r w:rsidRPr="00D4123A">
        <w:rPr>
          <w:rFonts w:ascii="Times New Roman" w:hAnsi="Times New Roman"/>
          <w:sz w:val="28"/>
          <w:szCs w:val="28"/>
        </w:rPr>
        <w:t xml:space="preserve">, </w:t>
      </w:r>
      <w:r w:rsidRPr="00D4123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4123A">
        <w:rPr>
          <w:rFonts w:ascii="Times New Roman" w:hAnsi="Times New Roman"/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утвержденный нормативным правовым актом администрации Красногорского района.  </w:t>
      </w:r>
      <w:proofErr w:type="gramEnd"/>
    </w:p>
    <w:p w:rsidR="00CE6344" w:rsidRPr="000E0265" w:rsidRDefault="00CE6344" w:rsidP="000E026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2.3. Результатами исполнения муниципальной услуги являются:</w:t>
      </w:r>
    </w:p>
    <w:p w:rsidR="00CE6344" w:rsidRPr="00D4123A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- предоставление письменных разъяснений по вопросам применения нормативных правовых актов МО «Красногорское городское поселение» о местных налогах и сборах (далее - письменное разъяснение);</w:t>
      </w:r>
    </w:p>
    <w:p w:rsidR="000E0265" w:rsidRDefault="00CE6344" w:rsidP="000E0265">
      <w:pPr>
        <w:tabs>
          <w:tab w:val="left" w:pos="0"/>
          <w:tab w:val="left" w:pos="993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- направление уведомления об отказе в предоставлении муниципальной услуги.</w:t>
      </w:r>
    </w:p>
    <w:p w:rsidR="00E6768F" w:rsidRPr="000E0265" w:rsidRDefault="00CE6344" w:rsidP="000E0265">
      <w:pPr>
        <w:tabs>
          <w:tab w:val="left" w:pos="0"/>
          <w:tab w:val="left" w:pos="567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2.4. Срок пред</w:t>
      </w:r>
      <w:r w:rsidR="00E6768F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- </w:t>
      </w:r>
      <w:r w:rsidRPr="00D4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двух месяцев со дня поступления соответствующего запроса</w:t>
      </w:r>
      <w:r w:rsidR="00E67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6344" w:rsidRPr="00D4123A" w:rsidRDefault="00E6768F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CE6344" w:rsidRPr="00D4123A">
        <w:rPr>
          <w:rFonts w:ascii="Times New Roman" w:hAnsi="Times New Roman" w:cs="Times New Roman"/>
          <w:sz w:val="28"/>
          <w:szCs w:val="28"/>
        </w:rPr>
        <w:t xml:space="preserve">о решению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района (его заместителя) </w:t>
      </w:r>
      <w:r w:rsidR="00CE6344" w:rsidRPr="00D4123A">
        <w:rPr>
          <w:rFonts w:ascii="Times New Roman" w:hAnsi="Times New Roman" w:cs="Times New Roman"/>
          <w:sz w:val="28"/>
          <w:szCs w:val="28"/>
        </w:rPr>
        <w:t xml:space="preserve">указанный срок может быть продлен, но не более чем на один месяц, с одновременным информированием заявителя и указанием причин продления срока. </w:t>
      </w:r>
    </w:p>
    <w:p w:rsidR="00CE6344" w:rsidRPr="00D4123A" w:rsidRDefault="00CE6344" w:rsidP="00C34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lastRenderedPageBreak/>
        <w:t>Отправка письменных разъяснений заявителю посредством электронной почты (</w:t>
      </w:r>
      <w:hyperlink r:id="rId18" w:history="1">
        <w:r w:rsidRPr="00D4123A">
          <w:rPr>
            <w:rStyle w:val="a3"/>
            <w:rFonts w:ascii="Times New Roman" w:hAnsi="Times New Roman" w:cs="Times New Roman"/>
            <w:b/>
            <w:sz w:val="28"/>
            <w:szCs w:val="28"/>
          </w:rPr>
          <w:t>krgadm@yandex.ru</w:t>
        </w:r>
      </w:hyperlink>
      <w:r w:rsidRPr="00D4123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4123A">
        <w:rPr>
          <w:rFonts w:ascii="Times New Roman" w:hAnsi="Times New Roman" w:cs="Times New Roman"/>
          <w:sz w:val="28"/>
          <w:szCs w:val="28"/>
        </w:rPr>
        <w:t>либо почтовой связью</w:t>
      </w:r>
      <w:r w:rsidRP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23A">
        <w:rPr>
          <w:rFonts w:ascii="Times New Roman" w:hAnsi="Times New Roman" w:cs="Times New Roman"/>
          <w:sz w:val="28"/>
          <w:szCs w:val="28"/>
        </w:rPr>
        <w:t>осуществляется в сроки установленные настоящим пунктом.</w:t>
      </w:r>
    </w:p>
    <w:p w:rsidR="00CE6344" w:rsidRPr="00D4123A" w:rsidRDefault="00CE6344" w:rsidP="00340897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представление муниципальной услуги:</w:t>
      </w:r>
    </w:p>
    <w:p w:rsidR="00CE6344" w:rsidRPr="00D4123A" w:rsidRDefault="00CE6344" w:rsidP="00340897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(Российская газета, № 237, 25.12.1993); </w:t>
      </w:r>
    </w:p>
    <w:p w:rsidR="00CE6344" w:rsidRPr="00D4123A" w:rsidRDefault="00CE6344" w:rsidP="00340897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(«Собрание законодательства Российской Федерации», № 31, 03.08.1998, ст. 3824, «Российская газета», № 148-149, 06.08.1998);</w:t>
      </w:r>
    </w:p>
    <w:p w:rsidR="00CE6344" w:rsidRPr="00D4123A" w:rsidRDefault="00CE6344" w:rsidP="00340897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 («Собрание законодательства Российской Федерации», № 32, 07.08.2000, ст. 3340, «Парламентская газета», № 151-152, 10.08.2000);</w:t>
      </w:r>
    </w:p>
    <w:p w:rsidR="00CE6344" w:rsidRPr="00D4123A" w:rsidRDefault="00CE6344" w:rsidP="00340897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№ 40, 06.10.2003, ст. 3822, «Парламентская газета», № 186, 08.10.2003, «Российская газета» № 202, 08.10.2003);</w:t>
      </w:r>
    </w:p>
    <w:p w:rsidR="00CE6344" w:rsidRPr="00D4123A" w:rsidRDefault="00CE6344" w:rsidP="00340897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Федеральный закон от 02.05.2006. № 59-ФЗ «О порядке рассмотрения обращений граждан Российской Федерации» («Собрание законодательства Российской Федерации», № 19, 08.05.2006, ст. 2060, «Парламентская газета», № 70-71, 11.05.2006, «Российская газета» № 95, 05.05.2006);</w:t>
      </w:r>
    </w:p>
    <w:p w:rsidR="00CE6344" w:rsidRPr="00D4123A" w:rsidRDefault="00CE6344" w:rsidP="00340897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Устав МО «Красногорского городского поселения»;</w:t>
      </w:r>
    </w:p>
    <w:p w:rsidR="00CE6344" w:rsidRPr="00D4123A" w:rsidRDefault="00CE6344" w:rsidP="00340897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Решение Красногорского поселкового Совета народных депутатов от 22.10.2015 года №3-90 «О налоге на имущество физических лиц» (районная газета «</w:t>
      </w:r>
      <w:proofErr w:type="spellStart"/>
      <w:r w:rsidRPr="00D4123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D4123A">
        <w:rPr>
          <w:rFonts w:ascii="Times New Roman" w:hAnsi="Times New Roman" w:cs="Times New Roman"/>
          <w:sz w:val="28"/>
          <w:szCs w:val="28"/>
        </w:rPr>
        <w:t xml:space="preserve"> жизнь» от 27.10.2015 года);</w:t>
      </w:r>
    </w:p>
    <w:p w:rsidR="00CE6344" w:rsidRPr="00D4123A" w:rsidRDefault="00CE6344" w:rsidP="00340897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Решение Красногорского поселкового Совета народных депутатов от 16.05.2014 года №2-250 «О земельном налоге», (районная газета «</w:t>
      </w:r>
      <w:proofErr w:type="spellStart"/>
      <w:r w:rsidRPr="00D4123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D4123A">
        <w:rPr>
          <w:rFonts w:ascii="Times New Roman" w:hAnsi="Times New Roman" w:cs="Times New Roman"/>
          <w:sz w:val="28"/>
          <w:szCs w:val="28"/>
        </w:rPr>
        <w:t xml:space="preserve"> жизнь» от 23.05.2014 года);</w:t>
      </w:r>
    </w:p>
    <w:p w:rsidR="00CE6344" w:rsidRDefault="00CE6344" w:rsidP="00340897">
      <w:pPr>
        <w:tabs>
          <w:tab w:val="left" w:pos="0"/>
        </w:tabs>
        <w:ind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Решение Красногорского поселкового Совета народных депутатов от 20.11.2014 года №3-41 «О внесении изменений в решение</w:t>
      </w:r>
      <w:r w:rsidRPr="00D4123A">
        <w:rPr>
          <w:rFonts w:ascii="Times New Roman" w:hAnsi="Times New Roman" w:cs="Times New Roman"/>
          <w:sz w:val="28"/>
          <w:szCs w:val="28"/>
        </w:rPr>
        <w:br/>
        <w:t>Красногорского поселкового Совета народных депутатов от «16» мая 2014 г.№2-250 «О земельном налоге», (районная газета «</w:t>
      </w:r>
      <w:proofErr w:type="spellStart"/>
      <w:r w:rsidRPr="00D4123A">
        <w:rPr>
          <w:rFonts w:ascii="Times New Roman" w:hAnsi="Times New Roman" w:cs="Times New Roman"/>
          <w:sz w:val="28"/>
          <w:szCs w:val="28"/>
        </w:rPr>
        <w:t>Красногор</w:t>
      </w:r>
      <w:r w:rsidR="004B73C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4B73C7">
        <w:rPr>
          <w:rFonts w:ascii="Times New Roman" w:hAnsi="Times New Roman" w:cs="Times New Roman"/>
          <w:sz w:val="28"/>
          <w:szCs w:val="28"/>
        </w:rPr>
        <w:t xml:space="preserve"> жизнь» от 28.11.2014 года);</w:t>
      </w:r>
    </w:p>
    <w:p w:rsidR="004B73C7" w:rsidRPr="00D4123A" w:rsidRDefault="004B73C7" w:rsidP="00340897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Решение Красногорского поселкового Совета народных депутатов от </w:t>
      </w:r>
      <w:r w:rsidRPr="004B73C7">
        <w:rPr>
          <w:rFonts w:ascii="Times New Roman" w:hAnsi="Times New Roman" w:cs="Times New Roman"/>
          <w:sz w:val="28"/>
          <w:szCs w:val="28"/>
        </w:rPr>
        <w:t>20.10.2017 года №3-224 «О земельном налоге», (районная газета «</w:t>
      </w:r>
      <w:proofErr w:type="spellStart"/>
      <w:r w:rsidRPr="004B73C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4B73C7">
        <w:rPr>
          <w:rFonts w:ascii="Times New Roman" w:hAnsi="Times New Roman" w:cs="Times New Roman"/>
          <w:sz w:val="28"/>
          <w:szCs w:val="28"/>
        </w:rPr>
        <w:t xml:space="preserve"> жизнь» от 27.10.2017 года);</w:t>
      </w:r>
    </w:p>
    <w:p w:rsidR="00CE6344" w:rsidRPr="009371D8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1"/>
      <w:bookmarkStart w:id="2" w:name="Par26"/>
      <w:r w:rsidRPr="009371D8">
        <w:rPr>
          <w:rFonts w:ascii="Times New Roman" w:hAnsi="Times New Roman" w:cs="Times New Roman"/>
          <w:sz w:val="28"/>
          <w:szCs w:val="28"/>
        </w:rPr>
        <w:t xml:space="preserve">2.6 </w:t>
      </w:r>
      <w:bookmarkEnd w:id="1"/>
      <w:bookmarkEnd w:id="2"/>
      <w:r w:rsidRPr="009371D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2.6.1. Для получения письменных разъяснений налогоплательщикам и налоговым агентам по вопросам применения нормативных правовых актов МО «Красногорского городского поселения» о местных налогах и сборах заявители представляют письменное обращение (запрос) в произвольной форме (образец запроса в Приложении №1 к настоящему регламенту).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   Письменное обращение (запрос)  в обязательном порядке должен </w:t>
      </w:r>
      <w:r w:rsidRPr="00D4123A">
        <w:rPr>
          <w:rFonts w:ascii="Times New Roman" w:hAnsi="Times New Roman" w:cs="Times New Roman"/>
          <w:sz w:val="28"/>
          <w:szCs w:val="28"/>
        </w:rPr>
        <w:lastRenderedPageBreak/>
        <w:t>содержать:</w:t>
      </w:r>
    </w:p>
    <w:p w:rsidR="00CE6344" w:rsidRPr="00D4123A" w:rsidRDefault="001B63FA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44" w:rsidRPr="00D4123A">
        <w:rPr>
          <w:rFonts w:ascii="Times New Roman" w:hAnsi="Times New Roman" w:cs="Times New Roman"/>
          <w:sz w:val="28"/>
          <w:szCs w:val="28"/>
        </w:rPr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- для физических лиц: фамилию, имя, отчество заявителя - физического лица (представителя);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- почтовый адрес, адрес электронной почты заявителя, по которому должен быть направлен ответ, </w:t>
      </w:r>
      <w:r w:rsidR="007022EB">
        <w:rPr>
          <w:rFonts w:ascii="Times New Roman" w:hAnsi="Times New Roman" w:cs="Times New Roman"/>
          <w:sz w:val="28"/>
          <w:szCs w:val="28"/>
        </w:rPr>
        <w:t xml:space="preserve">уведомление о переадресации обращения, </w:t>
      </w:r>
      <w:r w:rsidRPr="00D4123A">
        <w:rPr>
          <w:rFonts w:ascii="Times New Roman" w:hAnsi="Times New Roman" w:cs="Times New Roman"/>
          <w:sz w:val="28"/>
          <w:szCs w:val="28"/>
        </w:rPr>
        <w:t>либо иной порядок направления ответа;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-  суть запроса;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- личная подпись руководителя заявителя-организации (представителя) (в случае обращения юридического лица);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- личная подпись заявителя - физического лица (представителя) (в случае обращения физического лица);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- дата запроса, а для заявителя-организации - исходящий номер, а также печать организации, если обращение представлено на бумажном носителе не на бланке организации.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 К обращению (запросу) могут быть приложены копии документов</w:t>
      </w:r>
      <w:r w:rsidR="007022EB">
        <w:rPr>
          <w:rFonts w:ascii="Times New Roman" w:hAnsi="Times New Roman" w:cs="Times New Roman"/>
          <w:sz w:val="28"/>
          <w:szCs w:val="28"/>
        </w:rPr>
        <w:t xml:space="preserve"> (в том числе в электронной форме – при направлении запроса в форме электронного документа)</w:t>
      </w:r>
      <w:r w:rsidRPr="00D4123A">
        <w:rPr>
          <w:rFonts w:ascii="Times New Roman" w:hAnsi="Times New Roman" w:cs="Times New Roman"/>
          <w:sz w:val="28"/>
          <w:szCs w:val="28"/>
        </w:rPr>
        <w:t>, подтверждающих изложенные доводы.</w:t>
      </w:r>
      <w:r w:rsidR="00702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2.6.2. Письменное обращение (запрос) может быть представлен заявителем лично, направлен почтовым отправлением, направлен </w:t>
      </w:r>
      <w:r w:rsidR="007022EB">
        <w:rPr>
          <w:rFonts w:ascii="Times New Roman" w:hAnsi="Times New Roman" w:cs="Times New Roman"/>
          <w:sz w:val="28"/>
          <w:szCs w:val="28"/>
        </w:rPr>
        <w:t>в</w:t>
      </w:r>
      <w:r w:rsidRPr="00D4123A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7022EB">
        <w:rPr>
          <w:rFonts w:ascii="Times New Roman" w:hAnsi="Times New Roman" w:cs="Times New Roman"/>
          <w:sz w:val="28"/>
          <w:szCs w:val="28"/>
        </w:rPr>
        <w:t>форме</w:t>
      </w:r>
      <w:r w:rsidRPr="00D4123A">
        <w:rPr>
          <w:rFonts w:ascii="Times New Roman" w:hAnsi="Times New Roman" w:cs="Times New Roman"/>
          <w:sz w:val="28"/>
          <w:szCs w:val="28"/>
        </w:rPr>
        <w:t>.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123A">
        <w:rPr>
          <w:rFonts w:ascii="Times New Roman" w:hAnsi="Times New Roman"/>
          <w:sz w:val="28"/>
          <w:szCs w:val="28"/>
        </w:rPr>
        <w:t xml:space="preserve">        В случае если обращение (запрос)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 на осуществление действий от имени заявителя.  </w:t>
      </w:r>
    </w:p>
    <w:p w:rsidR="00CE6344" w:rsidRPr="00D4123A" w:rsidRDefault="00CE6344" w:rsidP="0034089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t xml:space="preserve"> </w:t>
      </w:r>
      <w:bookmarkStart w:id="3" w:name="Par276"/>
      <w:bookmarkStart w:id="4" w:name="Par263"/>
      <w:bookmarkEnd w:id="3"/>
      <w:bookmarkEnd w:id="4"/>
      <w:r w:rsidRPr="00D4123A">
        <w:rPr>
          <w:rFonts w:ascii="Times New Roman" w:hAnsi="Times New Roman" w:cs="Times New Roman"/>
          <w:sz w:val="28"/>
          <w:szCs w:val="28"/>
        </w:rPr>
        <w:t>2.6.3. Письменное обращение (запрос) должно соответствовать следующим требованиям:</w:t>
      </w:r>
    </w:p>
    <w:p w:rsidR="00CE6344" w:rsidRPr="00D4123A" w:rsidRDefault="00CE6344" w:rsidP="00340897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текст обращения (запроса) написан разборчиво от руки или при помощи средств электронно-вычислительной техники;</w:t>
      </w:r>
    </w:p>
    <w:p w:rsidR="00CE6344" w:rsidRPr="00D4123A" w:rsidRDefault="00CE6344" w:rsidP="00340897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фамилия, имя и отчество (наименование) заявителя, его место жительства (местонахождение), телефон написаны полностью;</w:t>
      </w:r>
    </w:p>
    <w:p w:rsidR="00CE6344" w:rsidRPr="00D4123A" w:rsidRDefault="00CE6344" w:rsidP="00340897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в обращении (запросе) отсутствуют неоговоренные исправления;</w:t>
      </w:r>
    </w:p>
    <w:p w:rsidR="001B63FA" w:rsidRDefault="00CE6344" w:rsidP="00340897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spacing w:before="24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FA">
        <w:rPr>
          <w:rFonts w:ascii="Times New Roman" w:hAnsi="Times New Roman" w:cs="Times New Roman"/>
          <w:sz w:val="28"/>
          <w:szCs w:val="28"/>
        </w:rPr>
        <w:t>обращение (запрос) не исполнен карандашом.</w:t>
      </w:r>
    </w:p>
    <w:p w:rsidR="00CE6344" w:rsidRPr="001B63FA" w:rsidRDefault="00CE6344" w:rsidP="00340897">
      <w:pPr>
        <w:pStyle w:val="ConsPlusNormal"/>
        <w:tabs>
          <w:tab w:val="left" w:pos="0"/>
          <w:tab w:val="left" w:pos="993"/>
        </w:tabs>
        <w:spacing w:before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FA">
        <w:rPr>
          <w:rFonts w:ascii="Times New Roman" w:hAnsi="Times New Roman" w:cs="Times New Roman"/>
          <w:sz w:val="28"/>
          <w:szCs w:val="28"/>
        </w:rPr>
        <w:t xml:space="preserve">      </w:t>
      </w:r>
      <w:r w:rsidR="001B63FA">
        <w:rPr>
          <w:rFonts w:ascii="Times New Roman" w:hAnsi="Times New Roman" w:cs="Times New Roman"/>
          <w:sz w:val="28"/>
          <w:szCs w:val="28"/>
        </w:rPr>
        <w:t xml:space="preserve"> </w:t>
      </w:r>
      <w:r w:rsidRPr="001B63FA">
        <w:rPr>
          <w:rFonts w:ascii="Times New Roman" w:hAnsi="Times New Roman" w:cs="Times New Roman"/>
          <w:sz w:val="28"/>
          <w:szCs w:val="28"/>
        </w:rPr>
        <w:t>2.6.4.  Требования к предоставлению перечня документов, необходимых для предоставления муниципальной услуги, отсутствуют.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       2.7. </w:t>
      </w:r>
      <w:r w:rsidR="00A5657B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Pr="00D4123A">
        <w:rPr>
          <w:rFonts w:ascii="Times New Roman" w:hAnsi="Times New Roman" w:cs="Times New Roman"/>
          <w:sz w:val="28"/>
          <w:szCs w:val="28"/>
        </w:rPr>
        <w:t>, многофункциональный центр не вправе требовать от заявителя документы, не предусмотренные настоящим административным регламентом.</w:t>
      </w:r>
    </w:p>
    <w:p w:rsidR="001B63F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4123A">
        <w:rPr>
          <w:rFonts w:ascii="Times New Roman" w:hAnsi="Times New Roman"/>
          <w:b/>
          <w:sz w:val="28"/>
          <w:szCs w:val="28"/>
        </w:rPr>
        <w:t xml:space="preserve">      </w:t>
      </w:r>
      <w:bookmarkStart w:id="5" w:name="Par144"/>
      <w:bookmarkStart w:id="6" w:name="Par28"/>
      <w:bookmarkEnd w:id="5"/>
      <w:bookmarkEnd w:id="6"/>
    </w:p>
    <w:p w:rsidR="00CE6344" w:rsidRPr="009371D8" w:rsidRDefault="001B63FA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E6344" w:rsidRPr="009371D8">
        <w:rPr>
          <w:rFonts w:ascii="Times New Roman" w:hAnsi="Times New Roman"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услуги, приостановлении или отказа в предоставлении муниципальной услуги.</w:t>
      </w:r>
    </w:p>
    <w:p w:rsidR="00CE6344" w:rsidRPr="00D4123A" w:rsidRDefault="00CE6344" w:rsidP="00340897">
      <w:pPr>
        <w:pStyle w:val="ConsPlusNormal"/>
        <w:tabs>
          <w:tab w:val="left" w:pos="0"/>
        </w:tabs>
        <w:ind w:firstLine="0"/>
        <w:jc w:val="both"/>
      </w:pPr>
    </w:p>
    <w:p w:rsidR="00CE6344" w:rsidRPr="00D4123A" w:rsidRDefault="00CE6344" w:rsidP="0034089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lastRenderedPageBreak/>
        <w:t xml:space="preserve"> Основаниями для отказа в приеме документов, необходимых для предоставления муниципальной услуги, является нарушение требований к оформлению запроса, указанных в пунктах 2.6.1 </w:t>
      </w:r>
      <w:r w:rsidR="00DC5F29">
        <w:rPr>
          <w:rFonts w:ascii="Times New Roman" w:hAnsi="Times New Roman" w:cs="Times New Roman"/>
          <w:sz w:val="28"/>
          <w:szCs w:val="28"/>
        </w:rPr>
        <w:t>-</w:t>
      </w:r>
      <w:r w:rsidRPr="00D4123A">
        <w:rPr>
          <w:rFonts w:ascii="Times New Roman" w:hAnsi="Times New Roman" w:cs="Times New Roman"/>
          <w:sz w:val="28"/>
          <w:szCs w:val="28"/>
        </w:rPr>
        <w:t xml:space="preserve"> 2.6.3 настоящего административного регламента.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E6344" w:rsidRPr="00D4123A" w:rsidRDefault="00CE6344" w:rsidP="003408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E6344" w:rsidRPr="00D4123A" w:rsidRDefault="00CE6344" w:rsidP="0034089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1) предоставление  письменного обращения (запроса), не соответствующего требованиям, указанным в пунктах 2.6.1 </w:t>
      </w:r>
      <w:r w:rsidR="00B67F17">
        <w:rPr>
          <w:rFonts w:ascii="Times New Roman" w:hAnsi="Times New Roman" w:cs="Times New Roman"/>
          <w:sz w:val="28"/>
          <w:szCs w:val="28"/>
        </w:rPr>
        <w:t>-</w:t>
      </w:r>
      <w:r w:rsidRPr="00D4123A">
        <w:rPr>
          <w:rFonts w:ascii="Times New Roman" w:hAnsi="Times New Roman" w:cs="Times New Roman"/>
          <w:sz w:val="28"/>
          <w:szCs w:val="28"/>
        </w:rPr>
        <w:t xml:space="preserve"> 2.6.3 настоящего административного регламента;</w:t>
      </w:r>
    </w:p>
    <w:p w:rsidR="00CE6344" w:rsidRPr="00D4123A" w:rsidRDefault="00CE6344" w:rsidP="0034089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2) содержание в письменном обращении (запросе)  заявителя вопроса,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CE6344" w:rsidRPr="00D4123A" w:rsidRDefault="00CE6344" w:rsidP="0034089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3) отсутствие у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="00A71954">
        <w:rPr>
          <w:rFonts w:ascii="Times New Roman" w:hAnsi="Times New Roman" w:cs="Times New Roman"/>
          <w:sz w:val="28"/>
          <w:szCs w:val="28"/>
        </w:rPr>
        <w:t xml:space="preserve"> </w:t>
      </w:r>
      <w:r w:rsidRPr="00D4123A">
        <w:rPr>
          <w:rFonts w:ascii="Times New Roman" w:hAnsi="Times New Roman" w:cs="Times New Roman"/>
          <w:sz w:val="28"/>
          <w:szCs w:val="28"/>
        </w:rPr>
        <w:t>полномочий по предоставлению письменных разъяснений по вопросам применения налогового законодательства</w:t>
      </w:r>
      <w:r w:rsidR="00A71954">
        <w:rPr>
          <w:rFonts w:ascii="Times New Roman" w:hAnsi="Times New Roman" w:cs="Times New Roman"/>
          <w:sz w:val="28"/>
          <w:szCs w:val="28"/>
        </w:rPr>
        <w:t>.</w:t>
      </w:r>
      <w:r w:rsidRPr="00D4123A">
        <w:rPr>
          <w:rFonts w:ascii="Times New Roman" w:hAnsi="Times New Roman" w:cs="Times New Roman"/>
          <w:sz w:val="28"/>
          <w:szCs w:val="28"/>
        </w:rPr>
        <w:t xml:space="preserve">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1D8">
        <w:rPr>
          <w:rFonts w:ascii="Times New Roman" w:hAnsi="Times New Roman" w:cs="Times New Roman"/>
          <w:sz w:val="28"/>
          <w:szCs w:val="28"/>
        </w:rPr>
        <w:t xml:space="preserve">2.9. </w:t>
      </w:r>
      <w:r w:rsidRPr="00D4123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</w:pPr>
      <w:r w:rsidRPr="009371D8">
        <w:rPr>
          <w:rFonts w:ascii="Times New Roman" w:hAnsi="Times New Roman" w:cs="Times New Roman"/>
          <w:sz w:val="28"/>
          <w:szCs w:val="28"/>
        </w:rPr>
        <w:t xml:space="preserve">2.10. </w:t>
      </w:r>
      <w:r w:rsidRPr="00D4123A">
        <w:rPr>
          <w:rFonts w:ascii="Times New Roman" w:hAnsi="Times New Roman" w:cs="Times New Roman"/>
          <w:sz w:val="28"/>
          <w:szCs w:val="28"/>
        </w:rPr>
        <w:t>Взимание государственной пошлины и иной платы за предоставление муниципальной услуги, не предусмотрены.</w:t>
      </w:r>
      <w:r w:rsidRPr="00D4123A">
        <w:t xml:space="preserve"> 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2.11.</w:t>
      </w:r>
      <w:r w:rsidRP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23A">
        <w:rPr>
          <w:rFonts w:ascii="Times New Roman" w:hAnsi="Times New Roman" w:cs="Times New Roman"/>
          <w:sz w:val="28"/>
          <w:szCs w:val="28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а) срок ожидания в очереди при подаче запроса и документов на оказание муниципальной услуги не должен превышать 15 минут.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Продолжительность приёма (приёмов) должностного лица (ответственного специалиста):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25 минут.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 производится в порядке, установленном </w:t>
      </w:r>
      <w:hyperlink w:anchor="п32" w:history="1">
        <w:r w:rsidRPr="00D4123A">
          <w:rPr>
            <w:rStyle w:val="a3"/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D4123A">
        <w:rPr>
          <w:rFonts w:ascii="Times New Roman" w:hAnsi="Times New Roman" w:cs="Times New Roman"/>
          <w:sz w:val="28"/>
          <w:szCs w:val="28"/>
        </w:rPr>
        <w:t xml:space="preserve"> настоящего регламента.  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2.12.Требования к помещениям, в которых предоставляется муниципальная услуга: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Для ожидания пользователям отводится специальное место, оборудованное стульями либо скамьями.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lastRenderedPageBreak/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 информационными стендами.</w:t>
      </w:r>
    </w:p>
    <w:p w:rsidR="00CE6344" w:rsidRPr="00D4123A" w:rsidRDefault="00CE6344" w:rsidP="00340897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</w:t>
      </w:r>
      <w:proofErr w:type="gramStart"/>
      <w:r w:rsidRPr="00D4123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4123A">
        <w:rPr>
          <w:rFonts w:ascii="Times New Roman" w:hAnsi="Times New Roman" w:cs="Times New Roman"/>
          <w:sz w:val="28"/>
          <w:szCs w:val="28"/>
        </w:rPr>
        <w:t>.</w:t>
      </w:r>
    </w:p>
    <w:p w:rsidR="00CE6344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D4123A" w:rsidRDefault="00CE6344" w:rsidP="009862F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    2.13.    Показателями оценки доступности и качества муниципальной услуги являются: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559"/>
        <w:gridCol w:w="10"/>
        <w:gridCol w:w="1809"/>
        <w:gridCol w:w="24"/>
      </w:tblGrid>
      <w:tr w:rsidR="00CE6344" w:rsidRPr="00D4123A" w:rsidTr="005E50C6">
        <w:trPr>
          <w:trHeight w:val="989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412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4123A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Наименование показателя доступности и качества муниципальной услуги</w:t>
            </w:r>
          </w:p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CE6344" w:rsidRPr="00D4123A" w:rsidTr="005E50C6">
        <w:trPr>
          <w:trHeight w:val="333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2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2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2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2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6344" w:rsidRPr="00D4123A" w:rsidTr="005E50C6">
        <w:trPr>
          <w:trHeight w:val="435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412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5"/>
          </w:tcPr>
          <w:p w:rsidR="00CE6344" w:rsidRPr="00D4123A" w:rsidRDefault="00CE6344" w:rsidP="009862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Показатели результативности оказания муниципальной услуги</w:t>
            </w:r>
          </w:p>
        </w:tc>
      </w:tr>
      <w:tr w:rsidR="00CE6344" w:rsidRPr="00D4123A" w:rsidTr="005E50C6">
        <w:trPr>
          <w:trHeight w:val="463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 xml:space="preserve">Доля заявителей, получивших муниципальную услугу с нарушением установленного срока предоставления муниципальной услуги, от общего числа заявителей 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6344" w:rsidRPr="00D4123A" w:rsidTr="005E50C6">
        <w:trPr>
          <w:trHeight w:val="300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 xml:space="preserve">Удельный вес повторных обращений по предмету ранее оказанной муниципальной услуги, вызванных неполным и некачественным исполнением, в общем  количестве обращений заявителей по данной услуге                                  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6344" w:rsidRPr="00D4123A" w:rsidTr="005E50C6">
        <w:trPr>
          <w:trHeight w:val="240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 xml:space="preserve">Удельный вес обоснованных жалоб на действия (бездействие) и решения должностных лиц, участвующих в предоставлении муниципальной услуги, в общем  количестве обращений заявителей по данной услуге         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6344" w:rsidRPr="00D4123A" w:rsidTr="005E50C6">
        <w:trPr>
          <w:trHeight w:val="285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5"/>
          </w:tcPr>
          <w:p w:rsidR="00CE6344" w:rsidRPr="00D4123A" w:rsidRDefault="00CE6344" w:rsidP="009862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Показатели, характеризующие информационную доступность услуги</w:t>
            </w:r>
          </w:p>
        </w:tc>
      </w:tr>
      <w:tr w:rsidR="00CE6344" w:rsidRPr="00D4123A" w:rsidTr="005E50C6">
        <w:trPr>
          <w:trHeight w:val="315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Наличие полной, достоверной и доступной для заявителей информации о муниципальной услуге, способе, порядке и условиях ее получения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E6344" w:rsidRPr="00D4123A" w:rsidTr="005E50C6">
        <w:trPr>
          <w:trHeight w:val="345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 xml:space="preserve">Актуальность и работоспособность контактных координат (почтовый адрес, адреса электронной почты и интернет-сайта, номера телефонов), указанных в административном регламенте                              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E6344" w:rsidRPr="00D4123A" w:rsidTr="005E50C6">
        <w:trPr>
          <w:trHeight w:val="420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214" w:type="dxa"/>
            <w:gridSpan w:val="5"/>
          </w:tcPr>
          <w:p w:rsidR="00CE6344" w:rsidRPr="00D4123A" w:rsidRDefault="00CE6344" w:rsidP="009862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Показатели, характеризующие качество обслуживания и безопасность</w:t>
            </w:r>
          </w:p>
        </w:tc>
      </w:tr>
      <w:tr w:rsidR="00CE6344" w:rsidRPr="00D4123A" w:rsidTr="005E50C6">
        <w:trPr>
          <w:trHeight w:val="193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Транспортная доступность к местам предоставления муниципальной услуги, включая наличие мест для парковки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E6344" w:rsidRPr="00D4123A" w:rsidTr="005E50C6">
        <w:trPr>
          <w:trHeight w:val="315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 xml:space="preserve">Обеспечение беспрепятственного доступа лиц с ограниченными возможностями передвижения к помещению, в котором предоставляется </w:t>
            </w:r>
            <w:proofErr w:type="gramStart"/>
            <w:r w:rsidRPr="00D4123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D4123A">
              <w:rPr>
                <w:rFonts w:ascii="Times New Roman" w:hAnsi="Times New Roman"/>
                <w:sz w:val="28"/>
                <w:szCs w:val="28"/>
              </w:rPr>
              <w:t xml:space="preserve"> услуга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E6344" w:rsidRPr="00D4123A" w:rsidTr="005E50C6">
        <w:trPr>
          <w:trHeight w:val="631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12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    предоставления муниципальной услуги, места общего пользования) 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E6344" w:rsidRPr="00D4123A" w:rsidTr="005E50C6">
        <w:trPr>
          <w:trHeight w:val="334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gridSpan w:val="5"/>
          </w:tcPr>
          <w:p w:rsidR="00CE6344" w:rsidRPr="00D4123A" w:rsidRDefault="00CE6344" w:rsidP="009862F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Показатели, характеризующие предоставление муниципальной услуги в электронной форме</w:t>
            </w:r>
          </w:p>
        </w:tc>
      </w:tr>
      <w:tr w:rsidR="00CE6344" w:rsidRPr="00D4123A" w:rsidTr="005E50C6">
        <w:trPr>
          <w:trHeight w:val="360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Возможность направления обращения по электронной почте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E6344" w:rsidRPr="00D4123A" w:rsidTr="005E50C6">
        <w:trPr>
          <w:trHeight w:val="139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gridSpan w:val="5"/>
          </w:tcPr>
          <w:p w:rsidR="00CE6344" w:rsidRPr="00D4123A" w:rsidRDefault="00CE6344" w:rsidP="009862F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 xml:space="preserve">Профессиональная подготовленность специалистов, оказывающих муниципальную услугу </w:t>
            </w:r>
          </w:p>
        </w:tc>
      </w:tr>
      <w:tr w:rsidR="00CE6344" w:rsidRPr="00D4123A" w:rsidTr="005E50C6">
        <w:trPr>
          <w:gridAfter w:val="1"/>
          <w:wAfter w:w="24" w:type="dxa"/>
          <w:trHeight w:val="204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Наличие у специалистов, оказывающих муниципальную услугу, высшего профессионального образования</w:t>
            </w:r>
          </w:p>
        </w:tc>
        <w:tc>
          <w:tcPr>
            <w:tcW w:w="1569" w:type="dxa"/>
            <w:gridSpan w:val="2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09" w:type="dxa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E6344" w:rsidRPr="00D4123A" w:rsidTr="005E50C6">
        <w:trPr>
          <w:gridAfter w:val="1"/>
          <w:wAfter w:w="24" w:type="dxa"/>
          <w:trHeight w:val="279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Периодичность проведения мероприятий по повышению квалификации специалистов, оказывающих муниципальную услугу</w:t>
            </w:r>
          </w:p>
        </w:tc>
        <w:tc>
          <w:tcPr>
            <w:tcW w:w="1569" w:type="dxa"/>
            <w:gridSpan w:val="2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1809" w:type="dxa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не реже 1 раза в 3 года</w:t>
            </w:r>
          </w:p>
        </w:tc>
      </w:tr>
      <w:tr w:rsidR="00CE6344" w:rsidRPr="00D4123A" w:rsidTr="005E50C6">
        <w:trPr>
          <w:trHeight w:val="419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gridSpan w:val="5"/>
          </w:tcPr>
          <w:p w:rsidR="00CE6344" w:rsidRPr="00D4123A" w:rsidRDefault="00CE6344" w:rsidP="009862F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Иные показатели доступности и качества муниципальной услуги</w:t>
            </w:r>
          </w:p>
        </w:tc>
      </w:tr>
      <w:tr w:rsidR="00CE6344" w:rsidRPr="00D4123A" w:rsidTr="005E50C6">
        <w:trPr>
          <w:trHeight w:val="375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Возможность получения информации о ходе предоставления  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E6344" w:rsidRPr="00D4123A" w:rsidTr="005E50C6">
        <w:trPr>
          <w:trHeight w:val="645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Обеспечение обратной связи с заявителями (наличие книги обращений)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E6344" w:rsidRPr="00D4123A" w:rsidTr="005E50C6">
        <w:trPr>
          <w:trHeight w:val="1289"/>
        </w:trPr>
        <w:tc>
          <w:tcPr>
            <w:tcW w:w="70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812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Количество взаимодействий заявителя с должностными лицами департамента (прием и выдача документов) при предоставлении муниципальной услуги и их продолжительность</w:t>
            </w:r>
          </w:p>
        </w:tc>
        <w:tc>
          <w:tcPr>
            <w:tcW w:w="1559" w:type="dxa"/>
          </w:tcPr>
          <w:p w:rsidR="00CE6344" w:rsidRPr="00D4123A" w:rsidRDefault="00CE6344" w:rsidP="009862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раз/минут</w:t>
            </w:r>
          </w:p>
        </w:tc>
        <w:tc>
          <w:tcPr>
            <w:tcW w:w="1843" w:type="dxa"/>
            <w:gridSpan w:val="3"/>
          </w:tcPr>
          <w:p w:rsidR="00CE6344" w:rsidRPr="00D4123A" w:rsidRDefault="00CE6344" w:rsidP="009862F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3A">
              <w:rPr>
                <w:rFonts w:ascii="Times New Roman" w:hAnsi="Times New Roman"/>
                <w:sz w:val="28"/>
                <w:szCs w:val="28"/>
              </w:rPr>
              <w:t>2/25</w:t>
            </w:r>
          </w:p>
        </w:tc>
      </w:tr>
    </w:tbl>
    <w:p w:rsidR="00CE6344" w:rsidRPr="00D4123A" w:rsidRDefault="00CE6344" w:rsidP="009862FD">
      <w:pPr>
        <w:widowControl w:val="0"/>
        <w:tabs>
          <w:tab w:val="left" w:pos="0"/>
        </w:tabs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</w:p>
    <w:p w:rsidR="00CE6344" w:rsidRPr="00D4123A" w:rsidRDefault="00CE6344" w:rsidP="009862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D4123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67F9D">
        <w:rPr>
          <w:rFonts w:ascii="Times New Roman" w:hAnsi="Times New Roman" w:cs="Times New Roman"/>
          <w:sz w:val="28"/>
          <w:szCs w:val="24"/>
        </w:rPr>
        <w:t xml:space="preserve">2.14.  Особенности предоставления муниципальной услуги в </w:t>
      </w:r>
      <w:r w:rsidRPr="00D67F9D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D67F9D">
        <w:rPr>
          <w:rFonts w:ascii="Times New Roman" w:hAnsi="Times New Roman" w:cs="Times New Roman"/>
          <w:sz w:val="28"/>
          <w:szCs w:val="24"/>
        </w:rPr>
        <w:t>.</w:t>
      </w:r>
      <w:r w:rsidRPr="00D67F9D">
        <w:rPr>
          <w:rFonts w:ascii="Times New Roman" w:hAnsi="Times New Roman" w:cs="Times New Roman"/>
          <w:sz w:val="28"/>
          <w:szCs w:val="24"/>
        </w:rPr>
        <w:br/>
      </w:r>
      <w:r w:rsidRPr="00D4123A">
        <w:rPr>
          <w:rFonts w:ascii="Times New Roman" w:hAnsi="Times New Roman" w:cs="Times New Roman"/>
          <w:sz w:val="28"/>
          <w:szCs w:val="24"/>
        </w:rPr>
        <w:t xml:space="preserve">        Предоставление муниципальной услуги в многофункциональном центре осуществляется в соответствии с Федеральным законом от 27 июля 2010 года </w:t>
      </w:r>
      <w:r w:rsidRPr="00D4123A">
        <w:rPr>
          <w:rFonts w:ascii="Times New Roman" w:hAnsi="Times New Roman" w:cs="Times New Roman"/>
          <w:sz w:val="28"/>
          <w:szCs w:val="24"/>
        </w:rPr>
        <w:lastRenderedPageBreak/>
        <w:t>№ 210-ФЗ «Об организации предоставления государственных и муниципальных услуг» по принципу «одного окна».</w:t>
      </w:r>
      <w:r w:rsidRPr="00D4123A">
        <w:rPr>
          <w:rFonts w:ascii="Times New Roman" w:hAnsi="Times New Roman" w:cs="Times New Roman"/>
          <w:sz w:val="28"/>
          <w:szCs w:val="24"/>
        </w:rPr>
        <w:br/>
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</w:t>
      </w:r>
      <w:r w:rsidRPr="00D4123A">
        <w:rPr>
          <w:rFonts w:ascii="Times New Roman" w:hAnsi="Times New Roman" w:cs="Times New Roman"/>
          <w:sz w:val="28"/>
          <w:szCs w:val="24"/>
        </w:rPr>
        <w:br/>
        <w:t>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взаимодействии.</w:t>
      </w:r>
      <w:r w:rsidRPr="00D4123A">
        <w:rPr>
          <w:rFonts w:ascii="Times New Roman" w:hAnsi="Times New Roman" w:cs="Times New Roman"/>
          <w:sz w:val="28"/>
          <w:szCs w:val="24"/>
        </w:rPr>
        <w:br/>
        <w:t>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административным регламентом сроки.</w:t>
      </w:r>
    </w:p>
    <w:p w:rsidR="00CE6344" w:rsidRDefault="006B64F7" w:rsidP="006B64F7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B64F7">
        <w:rPr>
          <w:rFonts w:ascii="Times New Roman" w:hAnsi="Times New Roman" w:cs="Times New Roman"/>
          <w:color w:val="000000"/>
          <w:spacing w:val="1"/>
          <w:sz w:val="28"/>
          <w:szCs w:val="24"/>
        </w:rPr>
        <w:t>2.15. Случаи предоставления муниципальной услуги в упреждающем (</w:t>
      </w:r>
      <w:proofErr w:type="spellStart"/>
      <w:r w:rsidRPr="006B64F7"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проактивном</w:t>
      </w:r>
      <w:proofErr w:type="spellEnd"/>
      <w:r w:rsidRPr="006B64F7">
        <w:rPr>
          <w:rFonts w:ascii="Times New Roman" w:hAnsi="Times New Roman" w:cs="Times New Roman"/>
          <w:color w:val="000000"/>
          <w:spacing w:val="1"/>
          <w:sz w:val="28"/>
          <w:szCs w:val="24"/>
        </w:rPr>
        <w:t>) режиме не предусмотрены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</w:p>
    <w:p w:rsidR="00C52DB6" w:rsidRDefault="00C52DB6" w:rsidP="00C52DB6">
      <w:pPr>
        <w:jc w:val="center"/>
        <w:rPr>
          <w:rFonts w:ascii="Times New Roman" w:hAnsi="Times New Roman" w:cs="Times New Roman"/>
          <w:i/>
        </w:rPr>
      </w:pPr>
      <w:r w:rsidRPr="006B64F7">
        <w:rPr>
          <w:rFonts w:ascii="Times New Roman" w:hAnsi="Times New Roman" w:cs="Times New Roman"/>
          <w:i/>
        </w:rPr>
        <w:t>(</w:t>
      </w:r>
      <w:r w:rsidR="009E4B96">
        <w:rPr>
          <w:rFonts w:ascii="Times New Roman" w:hAnsi="Times New Roman" w:cs="Times New Roman"/>
          <w:i/>
        </w:rPr>
        <w:t>дополнен</w:t>
      </w:r>
      <w:r w:rsidRPr="006B64F7">
        <w:rPr>
          <w:rFonts w:ascii="Times New Roman" w:hAnsi="Times New Roman" w:cs="Times New Roman"/>
          <w:i/>
        </w:rPr>
        <w:t xml:space="preserve"> Постановлени</w:t>
      </w:r>
      <w:r w:rsidR="009E4B96">
        <w:rPr>
          <w:rFonts w:ascii="Times New Roman" w:hAnsi="Times New Roman" w:cs="Times New Roman"/>
          <w:i/>
        </w:rPr>
        <w:t>ем</w:t>
      </w:r>
      <w:r w:rsidRPr="006B64F7">
        <w:rPr>
          <w:rFonts w:ascii="Times New Roman" w:hAnsi="Times New Roman" w:cs="Times New Roman"/>
          <w:i/>
        </w:rPr>
        <w:t xml:space="preserve"> Администрации</w:t>
      </w:r>
      <w:r>
        <w:rPr>
          <w:rFonts w:ascii="Times New Roman" w:hAnsi="Times New Roman" w:cs="Times New Roman"/>
          <w:i/>
        </w:rPr>
        <w:t xml:space="preserve"> </w:t>
      </w:r>
      <w:r w:rsidRPr="006B64F7">
        <w:rPr>
          <w:rFonts w:ascii="Times New Roman" w:hAnsi="Times New Roman" w:cs="Times New Roman"/>
          <w:i/>
        </w:rPr>
        <w:t xml:space="preserve">Красногорского района Брянской области от </w:t>
      </w:r>
      <w:r>
        <w:rPr>
          <w:rFonts w:ascii="Times New Roman" w:hAnsi="Times New Roman" w:cs="Times New Roman"/>
          <w:i/>
        </w:rPr>
        <w:t>17</w:t>
      </w:r>
      <w:r w:rsidRPr="006B64F7">
        <w:rPr>
          <w:rFonts w:ascii="Times New Roman" w:hAnsi="Times New Roman" w:cs="Times New Roman"/>
          <w:i/>
        </w:rPr>
        <w:t>.1</w:t>
      </w:r>
      <w:r>
        <w:rPr>
          <w:rFonts w:ascii="Times New Roman" w:hAnsi="Times New Roman" w:cs="Times New Roman"/>
          <w:i/>
        </w:rPr>
        <w:t>1</w:t>
      </w:r>
      <w:r w:rsidRPr="006B64F7">
        <w:rPr>
          <w:rFonts w:ascii="Times New Roman" w:hAnsi="Times New Roman" w:cs="Times New Roman"/>
          <w:i/>
        </w:rPr>
        <w:t>.202</w:t>
      </w:r>
      <w:r>
        <w:rPr>
          <w:rFonts w:ascii="Times New Roman" w:hAnsi="Times New Roman" w:cs="Times New Roman"/>
          <w:i/>
        </w:rPr>
        <w:t>2</w:t>
      </w:r>
      <w:r w:rsidRPr="006B64F7">
        <w:rPr>
          <w:rFonts w:ascii="Times New Roman" w:hAnsi="Times New Roman" w:cs="Times New Roman"/>
          <w:i/>
        </w:rPr>
        <w:t xml:space="preserve"> г. №</w:t>
      </w:r>
      <w:r>
        <w:rPr>
          <w:rFonts w:ascii="Times New Roman" w:hAnsi="Times New Roman" w:cs="Times New Roman"/>
          <w:i/>
        </w:rPr>
        <w:t>648</w:t>
      </w:r>
      <w:r w:rsidRPr="006B64F7">
        <w:rPr>
          <w:rFonts w:ascii="Times New Roman" w:hAnsi="Times New Roman" w:cs="Times New Roman"/>
          <w:i/>
        </w:rPr>
        <w:t>)</w:t>
      </w:r>
    </w:p>
    <w:p w:rsidR="00C52DB6" w:rsidRPr="006B64F7" w:rsidRDefault="00C52DB6" w:rsidP="00C52DB6">
      <w:pPr>
        <w:jc w:val="center"/>
        <w:rPr>
          <w:rFonts w:ascii="Times New Roman" w:hAnsi="Times New Roman" w:cs="Times New Roman"/>
          <w:b/>
        </w:rPr>
      </w:pPr>
    </w:p>
    <w:p w:rsidR="00CE6344" w:rsidRPr="009A05C0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5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CE6344" w:rsidRPr="00D4123A" w:rsidRDefault="00CE6344" w:rsidP="009862FD">
      <w:pPr>
        <w:tabs>
          <w:tab w:val="left" w:pos="0"/>
        </w:tabs>
        <w:spacing w:before="24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6344" w:rsidRPr="00D4123A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3.1.Предоставление муниципальной услуги согласно блок-схеме, являющейся приложением к административному регламенту, состоит из административных процедур:</w:t>
      </w:r>
    </w:p>
    <w:p w:rsidR="00CE6344" w:rsidRPr="00D4123A" w:rsidRDefault="00CE6344" w:rsidP="009862FD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1)</w:t>
      </w:r>
      <w:r w:rsidRPr="00D4123A">
        <w:rPr>
          <w:rFonts w:ascii="Times New Roman" w:hAnsi="Times New Roman" w:cs="Times New Roman"/>
          <w:sz w:val="28"/>
          <w:szCs w:val="28"/>
        </w:rPr>
        <w:tab/>
        <w:t xml:space="preserve">приём и регистрация поступившего в администрацию </w:t>
      </w:r>
      <w:r w:rsidR="008D1431">
        <w:rPr>
          <w:rFonts w:ascii="Times New Roman" w:hAnsi="Times New Roman" w:cs="Times New Roman"/>
          <w:sz w:val="28"/>
          <w:szCs w:val="28"/>
        </w:rPr>
        <w:t xml:space="preserve">Красногорского района </w:t>
      </w:r>
      <w:r w:rsidRPr="00D4123A">
        <w:rPr>
          <w:rFonts w:ascii="Times New Roman" w:hAnsi="Times New Roman" w:cs="Times New Roman"/>
          <w:sz w:val="28"/>
          <w:szCs w:val="28"/>
        </w:rPr>
        <w:t>запроса, в том числе из многофункционального центра;</w:t>
      </w:r>
    </w:p>
    <w:p w:rsidR="00CE6344" w:rsidRPr="00D4123A" w:rsidRDefault="00CE6344" w:rsidP="009862FD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2)</w:t>
      </w:r>
      <w:r w:rsidRPr="00D4123A">
        <w:rPr>
          <w:rFonts w:ascii="Times New Roman" w:hAnsi="Times New Roman" w:cs="Times New Roman"/>
          <w:sz w:val="28"/>
          <w:szCs w:val="28"/>
        </w:rPr>
        <w:tab/>
        <w:t>рассмотрение запроса главой администрации (в случае его отсутствия – лицом, исполняющим обязанности главы администрации), и направление на исполнение в</w:t>
      </w:r>
      <w:r w:rsidR="008D1431">
        <w:rPr>
          <w:rFonts w:ascii="Times New Roman" w:hAnsi="Times New Roman" w:cs="Times New Roman"/>
          <w:sz w:val="28"/>
          <w:szCs w:val="28"/>
        </w:rPr>
        <w:t xml:space="preserve"> </w:t>
      </w:r>
      <w:r w:rsidR="00A5657B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Pr="00D4123A">
        <w:rPr>
          <w:rFonts w:ascii="Times New Roman" w:hAnsi="Times New Roman" w:cs="Times New Roman"/>
          <w:sz w:val="28"/>
          <w:szCs w:val="28"/>
        </w:rPr>
        <w:t>;</w:t>
      </w:r>
    </w:p>
    <w:p w:rsidR="00CE6344" w:rsidRPr="00D4123A" w:rsidRDefault="00CE6344" w:rsidP="009862FD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3)</w:t>
      </w:r>
      <w:r w:rsidRPr="00D4123A">
        <w:rPr>
          <w:rFonts w:ascii="Times New Roman" w:hAnsi="Times New Roman" w:cs="Times New Roman"/>
          <w:sz w:val="28"/>
          <w:szCs w:val="28"/>
        </w:rPr>
        <w:tab/>
        <w:t>рассмотрение запроса по существу (включая, в необходимых случаях, направление запросов дополнительных материалов, продление сроков предоставления муниципальной услуги);</w:t>
      </w:r>
    </w:p>
    <w:p w:rsidR="00CE6344" w:rsidRPr="00D4123A" w:rsidRDefault="00CE6344" w:rsidP="009862FD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4)</w:t>
      </w:r>
      <w:r w:rsidRPr="00D4123A">
        <w:rPr>
          <w:rFonts w:ascii="Times New Roman" w:hAnsi="Times New Roman" w:cs="Times New Roman"/>
          <w:sz w:val="28"/>
          <w:szCs w:val="28"/>
        </w:rPr>
        <w:tab/>
        <w:t>подготовка проекта разъяснений (в форме письма), либо проекта уведомления  об отказе;</w:t>
      </w:r>
    </w:p>
    <w:p w:rsidR="00CE6344" w:rsidRPr="00D4123A" w:rsidRDefault="00CE6344" w:rsidP="009862FD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5)</w:t>
      </w:r>
      <w:r w:rsidRPr="00D4123A">
        <w:rPr>
          <w:rFonts w:ascii="Times New Roman" w:hAnsi="Times New Roman" w:cs="Times New Roman"/>
          <w:sz w:val="28"/>
          <w:szCs w:val="28"/>
        </w:rPr>
        <w:tab/>
        <w:t>согласование проекта разъяснений (проекта уведомления об отказе)            с юридическим сектором администрации;</w:t>
      </w:r>
    </w:p>
    <w:p w:rsidR="00CE6344" w:rsidRPr="00D4123A" w:rsidRDefault="008D1431" w:rsidP="009862FD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6344" w:rsidRPr="00D4123A">
        <w:rPr>
          <w:rFonts w:ascii="Times New Roman" w:hAnsi="Times New Roman" w:cs="Times New Roman"/>
          <w:sz w:val="28"/>
          <w:szCs w:val="28"/>
        </w:rPr>
        <w:t>)</w:t>
      </w:r>
      <w:r w:rsidR="00CE6344" w:rsidRPr="00D4123A">
        <w:rPr>
          <w:rFonts w:ascii="Times New Roman" w:hAnsi="Times New Roman" w:cs="Times New Roman"/>
          <w:sz w:val="28"/>
          <w:szCs w:val="28"/>
        </w:rPr>
        <w:tab/>
        <w:t>подписание разъяснений (уведомления об отказе)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="00CE6344" w:rsidRPr="00D4123A">
        <w:rPr>
          <w:rFonts w:ascii="Times New Roman" w:hAnsi="Times New Roman" w:cs="Times New Roman"/>
          <w:sz w:val="28"/>
          <w:szCs w:val="28"/>
        </w:rPr>
        <w:t>;</w:t>
      </w:r>
    </w:p>
    <w:p w:rsidR="00CE6344" w:rsidRPr="00D4123A" w:rsidRDefault="00CE6344" w:rsidP="009862FD">
      <w:p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8)</w:t>
      </w:r>
      <w:r w:rsidRPr="00D4123A">
        <w:rPr>
          <w:rFonts w:ascii="Times New Roman" w:hAnsi="Times New Roman" w:cs="Times New Roman"/>
          <w:sz w:val="28"/>
          <w:szCs w:val="28"/>
        </w:rPr>
        <w:tab/>
        <w:t>регистрация разъяснения (уведомления об отказе) и направление его заявителю или в многофункциональный центр.</w:t>
      </w:r>
    </w:p>
    <w:p w:rsidR="00CE6344" w:rsidRPr="00D4123A" w:rsidRDefault="00CE6344" w:rsidP="009862F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43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4123A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по предоставлению муниципальной услуги указана в </w:t>
      </w:r>
      <w:hyperlink w:anchor="Par227" w:history="1">
        <w:r w:rsidRPr="00D4123A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D4123A">
        <w:rPr>
          <w:rFonts w:ascii="Times New Roman" w:hAnsi="Times New Roman" w:cs="Times New Roman"/>
          <w:sz w:val="28"/>
          <w:szCs w:val="28"/>
        </w:rPr>
        <w:t xml:space="preserve"> (приложение N 2 к настоящему административному регламенту).</w:t>
      </w:r>
    </w:p>
    <w:p w:rsidR="00CE6344" w:rsidRPr="00D4123A" w:rsidRDefault="00CE6344" w:rsidP="009862FD">
      <w:pPr>
        <w:tabs>
          <w:tab w:val="left" w:pos="0"/>
        </w:tabs>
        <w:spacing w:before="240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344" w:rsidRPr="00D67F9D" w:rsidRDefault="00AB7F60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7" w:name="п32"/>
      <w:r w:rsidR="00CE6344" w:rsidRPr="00D67F9D">
        <w:rPr>
          <w:rFonts w:ascii="Times New Roman" w:hAnsi="Times New Roman" w:cs="Times New Roman"/>
          <w:sz w:val="28"/>
          <w:szCs w:val="28"/>
        </w:rPr>
        <w:t xml:space="preserve">3.2.  </w:t>
      </w:r>
      <w:bookmarkEnd w:id="7"/>
      <w:r w:rsidR="00CE6344" w:rsidRPr="00D67F9D">
        <w:rPr>
          <w:rFonts w:ascii="Times New Roman" w:hAnsi="Times New Roman" w:cs="Times New Roman"/>
          <w:sz w:val="28"/>
          <w:szCs w:val="28"/>
        </w:rPr>
        <w:t>Прием и регистрация письменного обращение (запроса).</w:t>
      </w:r>
    </w:p>
    <w:p w:rsidR="00CE6344" w:rsidRPr="00D4123A" w:rsidRDefault="00AB7F60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E6344" w:rsidRPr="00D4123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(запроса), в том числе из многофункционального центра в приемную администрации.</w:t>
      </w:r>
    </w:p>
    <w:p w:rsidR="00CE6344" w:rsidRPr="00D4123A" w:rsidRDefault="00AB7F60" w:rsidP="009862FD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6344" w:rsidRPr="00D4123A">
        <w:rPr>
          <w:rFonts w:ascii="Times New Roman" w:hAnsi="Times New Roman" w:cs="Times New Roman"/>
          <w:sz w:val="28"/>
          <w:szCs w:val="28"/>
        </w:rPr>
        <w:t>Специалист администрации, в обязанности которого входит принятие документов:</w:t>
      </w:r>
    </w:p>
    <w:p w:rsidR="00CE6344" w:rsidRPr="00AB7F60" w:rsidRDefault="00AB7F60" w:rsidP="009862FD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44" w:rsidRPr="00AB7F60">
        <w:rPr>
          <w:rFonts w:ascii="Times New Roman" w:hAnsi="Times New Roman" w:cs="Times New Roman"/>
          <w:sz w:val="28"/>
          <w:szCs w:val="28"/>
        </w:rPr>
        <w:t xml:space="preserve">Проверяет соответствие обращения (запроса) требованиям, установленным </w:t>
      </w:r>
      <w:hyperlink w:anchor="Par276" w:history="1">
        <w:r w:rsidR="00035995">
          <w:rPr>
            <w:rStyle w:val="a3"/>
            <w:rFonts w:ascii="Times New Roman" w:hAnsi="Times New Roman" w:cs="Times New Roman"/>
            <w:sz w:val="28"/>
            <w:szCs w:val="28"/>
          </w:rPr>
          <w:t>пунктами</w:t>
        </w:r>
        <w:r w:rsidR="00CE6344" w:rsidRPr="00AB7F6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35995">
          <w:rPr>
            <w:rStyle w:val="a3"/>
            <w:rFonts w:ascii="Times New Roman" w:hAnsi="Times New Roman" w:cs="Times New Roman"/>
            <w:sz w:val="28"/>
            <w:szCs w:val="28"/>
          </w:rPr>
          <w:t xml:space="preserve">2.6.1 и </w:t>
        </w:r>
        <w:r w:rsidR="00CE6344" w:rsidRPr="00AB7F60">
          <w:rPr>
            <w:rStyle w:val="a3"/>
            <w:rFonts w:ascii="Times New Roman" w:hAnsi="Times New Roman" w:cs="Times New Roman"/>
            <w:sz w:val="28"/>
            <w:szCs w:val="28"/>
          </w:rPr>
          <w:t>2.6.3.</w:t>
        </w:r>
      </w:hyperlink>
      <w:r w:rsidR="00CE6344" w:rsidRPr="00AB7F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Pr="00AB7F60">
        <w:rPr>
          <w:rFonts w:ascii="Times New Roman" w:hAnsi="Times New Roman" w:cs="Times New Roman"/>
          <w:sz w:val="28"/>
          <w:szCs w:val="28"/>
        </w:rPr>
        <w:t xml:space="preserve"> </w:t>
      </w:r>
      <w:r w:rsidRPr="00AB7F60">
        <w:rPr>
          <w:rFonts w:ascii="Times New Roman" w:hAnsi="Times New Roman"/>
          <w:sz w:val="28"/>
          <w:szCs w:val="28"/>
        </w:rPr>
        <w:t xml:space="preserve">   </w:t>
      </w:r>
      <w:r w:rsidR="00CE6344" w:rsidRPr="00AB7F60">
        <w:rPr>
          <w:rFonts w:ascii="Times New Roman" w:hAnsi="Times New Roman"/>
          <w:sz w:val="28"/>
          <w:szCs w:val="28"/>
        </w:rPr>
        <w:t>В случае выявления несоответствия представленного обращения т</w:t>
      </w:r>
      <w:r w:rsidR="0039514B">
        <w:rPr>
          <w:rFonts w:ascii="Times New Roman" w:hAnsi="Times New Roman"/>
          <w:sz w:val="28"/>
          <w:szCs w:val="28"/>
        </w:rPr>
        <w:t>ребованиям, установленным пункта</w:t>
      </w:r>
      <w:r w:rsidR="00CE6344" w:rsidRPr="00AB7F60">
        <w:rPr>
          <w:rFonts w:ascii="Times New Roman" w:hAnsi="Times New Roman"/>
          <w:sz w:val="28"/>
          <w:szCs w:val="28"/>
        </w:rPr>
        <w:t>м</w:t>
      </w:r>
      <w:r w:rsidR="0039514B">
        <w:rPr>
          <w:rFonts w:ascii="Times New Roman" w:hAnsi="Times New Roman"/>
          <w:sz w:val="28"/>
          <w:szCs w:val="28"/>
        </w:rPr>
        <w:t>и</w:t>
      </w:r>
      <w:r w:rsidR="00CE6344" w:rsidRPr="00AB7F60">
        <w:rPr>
          <w:rFonts w:ascii="Times New Roman" w:hAnsi="Times New Roman"/>
          <w:sz w:val="28"/>
          <w:szCs w:val="28"/>
        </w:rPr>
        <w:t xml:space="preserve"> </w:t>
      </w:r>
      <w:r w:rsidR="000A02C6">
        <w:rPr>
          <w:rFonts w:ascii="Times New Roman" w:hAnsi="Times New Roman"/>
          <w:sz w:val="28"/>
          <w:szCs w:val="28"/>
        </w:rPr>
        <w:t xml:space="preserve">2.6.1 и </w:t>
      </w:r>
      <w:r w:rsidR="0039514B">
        <w:rPr>
          <w:rFonts w:ascii="Times New Roman" w:hAnsi="Times New Roman"/>
          <w:sz w:val="28"/>
          <w:szCs w:val="28"/>
        </w:rPr>
        <w:t>2.6.3</w:t>
      </w:r>
      <w:r w:rsidR="00CE6344" w:rsidRPr="00AB7F6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регламента:</w:t>
      </w:r>
    </w:p>
    <w:p w:rsidR="00CE6344" w:rsidRPr="00D4123A" w:rsidRDefault="00CE6344" w:rsidP="009862F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123A">
        <w:rPr>
          <w:rFonts w:ascii="Times New Roman" w:hAnsi="Times New Roman"/>
          <w:sz w:val="28"/>
          <w:szCs w:val="28"/>
        </w:rPr>
        <w:t xml:space="preserve">при личном обращении заявителя предупреждает заявителя о наличии оснований для отказа в приеме обращения (запроса) и предлагает устранить выявленные несоответствия. В случае отказа заявителя в устранении несоответствий обращения требованиям, установленным </w:t>
      </w:r>
      <w:r w:rsidR="0039514B">
        <w:rPr>
          <w:rFonts w:ascii="Times New Roman" w:hAnsi="Times New Roman"/>
          <w:sz w:val="28"/>
          <w:szCs w:val="28"/>
        </w:rPr>
        <w:t>пункта</w:t>
      </w:r>
      <w:r w:rsidR="0039514B" w:rsidRPr="00AB7F60">
        <w:rPr>
          <w:rFonts w:ascii="Times New Roman" w:hAnsi="Times New Roman"/>
          <w:sz w:val="28"/>
          <w:szCs w:val="28"/>
        </w:rPr>
        <w:t>м</w:t>
      </w:r>
      <w:r w:rsidR="0039514B">
        <w:rPr>
          <w:rFonts w:ascii="Times New Roman" w:hAnsi="Times New Roman"/>
          <w:sz w:val="28"/>
          <w:szCs w:val="28"/>
        </w:rPr>
        <w:t>и</w:t>
      </w:r>
      <w:r w:rsidR="0039514B" w:rsidRPr="00AB7F60">
        <w:rPr>
          <w:rFonts w:ascii="Times New Roman" w:hAnsi="Times New Roman"/>
          <w:sz w:val="28"/>
          <w:szCs w:val="28"/>
        </w:rPr>
        <w:t xml:space="preserve"> </w:t>
      </w:r>
      <w:r w:rsidR="0039514B">
        <w:rPr>
          <w:rFonts w:ascii="Times New Roman" w:hAnsi="Times New Roman"/>
          <w:sz w:val="28"/>
          <w:szCs w:val="28"/>
        </w:rPr>
        <w:t>2.6.1 и 2.6.3</w:t>
      </w:r>
      <w:r w:rsidRPr="00D4123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администрации, в обязанности которого входит принятие документов, отказывает заявителю в приеме обращения по основанию, предусмотренному </w:t>
      </w:r>
      <w:hyperlink w:anchor="Par144" w:history="1">
        <w:r w:rsidRPr="00D4123A">
          <w:rPr>
            <w:rStyle w:val="a3"/>
            <w:rFonts w:ascii="Times New Roman" w:hAnsi="Times New Roman"/>
            <w:sz w:val="28"/>
            <w:szCs w:val="28"/>
          </w:rPr>
          <w:t>пунктом 2.8</w:t>
        </w:r>
      </w:hyperlink>
      <w:r w:rsidRPr="00D4123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E6344" w:rsidRPr="00D4123A" w:rsidRDefault="00CE6344" w:rsidP="009862F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123A">
        <w:rPr>
          <w:rFonts w:ascii="Times New Roman" w:hAnsi="Times New Roman"/>
          <w:sz w:val="28"/>
          <w:szCs w:val="28"/>
        </w:rPr>
        <w:t xml:space="preserve">при получении обращения (запроса) </w:t>
      </w:r>
      <w:r w:rsidR="00DA5A8E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4123A">
        <w:rPr>
          <w:rFonts w:ascii="Times New Roman" w:hAnsi="Times New Roman"/>
          <w:sz w:val="28"/>
          <w:szCs w:val="28"/>
        </w:rPr>
        <w:t>информирует заявителя об этом в ответном письме на адрес электронной почты, указанный в обращении (запросе) в течение 2 дней с момента обращения заявителя;</w:t>
      </w:r>
    </w:p>
    <w:p w:rsidR="00CE6344" w:rsidRPr="00D4123A" w:rsidRDefault="00CE6344" w:rsidP="009862F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123A">
        <w:rPr>
          <w:rFonts w:ascii="Times New Roman" w:hAnsi="Times New Roman"/>
          <w:sz w:val="28"/>
          <w:szCs w:val="28"/>
        </w:rPr>
        <w:t>при поступлении обращения (запроса) средствами почтовой связи и при наличии контактных координат заявителя информирует средствами телефонной связи или готовит проект сопроводительного письма для возврата обращения с указанием    причин   отказа на указанный в обращении почтовый адрес в течение 2 дней с момента обращения заявителя.</w:t>
      </w:r>
    </w:p>
    <w:p w:rsidR="00CE6344" w:rsidRPr="00D4123A" w:rsidRDefault="00CE6344" w:rsidP="007A7F04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Регистрирует обращение в соответствии с установленными правилами делопроизводства в администрации.</w:t>
      </w:r>
    </w:p>
    <w:p w:rsidR="00CE6344" w:rsidRPr="00D4123A" w:rsidRDefault="00CE6344" w:rsidP="007A7F04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При личном обращении заявителя сообщает ему номер и дату регистрации обращения (запроса).</w:t>
      </w:r>
    </w:p>
    <w:p w:rsidR="00CE6344" w:rsidRPr="00D4123A" w:rsidRDefault="00CE6344" w:rsidP="009862FD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        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D4123A">
        <w:rPr>
          <w:rFonts w:ascii="Times New Roman" w:hAnsi="Times New Roman" w:cs="Times New Roman"/>
          <w:snapToGrid w:val="0"/>
          <w:sz w:val="28"/>
          <w:szCs w:val="28"/>
        </w:rPr>
        <w:t>ответственным за делопроизводство,</w:t>
      </w:r>
      <w:r w:rsidRPr="00D4123A">
        <w:rPr>
          <w:rFonts w:ascii="Times New Roman" w:hAnsi="Times New Roman" w:cs="Times New Roman"/>
          <w:sz w:val="28"/>
          <w:szCs w:val="28"/>
        </w:rPr>
        <w:t xml:space="preserve"> проставляется отметка о принятии документов с указанием даты.</w:t>
      </w:r>
    </w:p>
    <w:p w:rsidR="00CE6344" w:rsidRPr="00D4123A" w:rsidRDefault="00CE6344" w:rsidP="009862FD">
      <w:pPr>
        <w:tabs>
          <w:tab w:val="left" w:pos="0"/>
          <w:tab w:val="num" w:pos="1155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3) При поступлении письменного обращения (запроса) </w:t>
      </w:r>
      <w:r w:rsidR="00DA5A8E">
        <w:rPr>
          <w:rFonts w:ascii="Times New Roman" w:hAnsi="Times New Roman" w:cs="Times New Roman"/>
          <w:sz w:val="28"/>
          <w:szCs w:val="28"/>
        </w:rPr>
        <w:t>в</w:t>
      </w:r>
      <w:r w:rsidRPr="00D4123A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DA5A8E">
        <w:rPr>
          <w:rFonts w:ascii="Times New Roman" w:hAnsi="Times New Roman" w:cs="Times New Roman"/>
          <w:sz w:val="28"/>
          <w:szCs w:val="28"/>
        </w:rPr>
        <w:t>форме</w:t>
      </w:r>
      <w:r w:rsidRPr="00D4123A">
        <w:rPr>
          <w:rFonts w:ascii="Times New Roman" w:hAnsi="Times New Roman" w:cs="Times New Roman"/>
          <w:sz w:val="28"/>
          <w:szCs w:val="28"/>
        </w:rPr>
        <w:t xml:space="preserve"> специалист администрации, </w:t>
      </w:r>
      <w:r w:rsidRPr="00D4123A">
        <w:rPr>
          <w:rFonts w:ascii="Times New Roman" w:hAnsi="Times New Roman" w:cs="Times New Roman"/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D4123A">
        <w:rPr>
          <w:rFonts w:ascii="Times New Roman" w:hAnsi="Times New Roman" w:cs="Times New Roman"/>
          <w:sz w:val="28"/>
          <w:szCs w:val="28"/>
        </w:rPr>
        <w:t>письменное обращение (запрос),</w:t>
      </w:r>
      <w:r w:rsidRPr="00D4123A">
        <w:rPr>
          <w:rFonts w:ascii="Times New Roman" w:hAnsi="Times New Roman" w:cs="Times New Roman"/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 </w:t>
      </w:r>
      <w:r w:rsidRPr="00D67F9D">
        <w:rPr>
          <w:rFonts w:ascii="Times New Roman" w:hAnsi="Times New Roman" w:cs="Times New Roman"/>
          <w:snapToGrid w:val="0"/>
          <w:sz w:val="28"/>
          <w:szCs w:val="28"/>
        </w:rPr>
        <w:t>в день поступления</w:t>
      </w:r>
      <w:r w:rsidRPr="00D67F9D">
        <w:rPr>
          <w:rFonts w:ascii="Times New Roman" w:hAnsi="Times New Roman" w:cs="Times New Roman"/>
          <w:sz w:val="28"/>
          <w:szCs w:val="28"/>
        </w:rPr>
        <w:t xml:space="preserve"> и, в дальнейшем, работа с ним ведется аналогично работе с</w:t>
      </w:r>
      <w:r w:rsidRPr="00D4123A">
        <w:rPr>
          <w:rFonts w:ascii="Times New Roman" w:hAnsi="Times New Roman" w:cs="Times New Roman"/>
          <w:sz w:val="28"/>
          <w:szCs w:val="28"/>
        </w:rPr>
        <w:t xml:space="preserve"> документами, полученными при личном обращении заявителя или по почте.</w:t>
      </w:r>
      <w:r w:rsidRPr="00D4123A">
        <w:rPr>
          <w:rFonts w:ascii="Times New Roman" w:hAnsi="Times New Roman" w:cs="Times New Roman"/>
          <w:sz w:val="24"/>
          <w:szCs w:val="24"/>
        </w:rPr>
        <w:t xml:space="preserve"> </w:t>
      </w:r>
      <w:r w:rsidRPr="00D4123A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CE6344" w:rsidRPr="00D4123A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lastRenderedPageBreak/>
        <w:t xml:space="preserve">         Письменные обращения (запроса), поступившие из многофункционального центра  также регистрируется в журнале регистрации входящих документов в день поступления.  </w:t>
      </w:r>
    </w:p>
    <w:p w:rsidR="00CE6344" w:rsidRPr="00D4123A" w:rsidRDefault="00CE6344" w:rsidP="009862FD">
      <w:pPr>
        <w:pStyle w:val="ConsPlusNormal"/>
        <w:tabs>
          <w:tab w:val="left" w:pos="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4) После регистрации обращение заявителя передается на рассмотрение главе администрации Красногорского района для получения резолюции.</w:t>
      </w:r>
    </w:p>
    <w:p w:rsidR="00713577" w:rsidRDefault="00CE6344" w:rsidP="0071357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обращения или отказ в его регистрации.</w:t>
      </w:r>
    </w:p>
    <w:p w:rsidR="00CE6344" w:rsidRPr="00713577" w:rsidRDefault="00CE6344" w:rsidP="0071357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2 дней  с момента обращения заявителя.</w:t>
      </w:r>
      <w:r w:rsidRPr="00D412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344" w:rsidRPr="00D67F9D" w:rsidRDefault="00CE6344" w:rsidP="009862FD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7F9D">
        <w:rPr>
          <w:rFonts w:ascii="Times New Roman" w:hAnsi="Times New Roman" w:cs="Times New Roman"/>
          <w:sz w:val="28"/>
          <w:szCs w:val="28"/>
        </w:rPr>
        <w:t xml:space="preserve"> 3.3. Рассмотрение письменного обращения (запроса) по существу (включая, в необходимых случаях, направление запросов дополнительных материалов, продление сроков предоставления муниципальной услуги). Подготовка проекта разъяснений (в форме письма), либо проекта уведомления  об отказе. Согласование проекта разъяснений. </w:t>
      </w:r>
    </w:p>
    <w:p w:rsidR="00CE6344" w:rsidRDefault="00CE6344" w:rsidP="009862FD">
      <w:pPr>
        <w:tabs>
          <w:tab w:val="left" w:pos="0"/>
          <w:tab w:val="left" w:pos="851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D4123A" w:rsidRDefault="00CE6344" w:rsidP="009862FD">
      <w:pPr>
        <w:tabs>
          <w:tab w:val="left" w:pos="0"/>
          <w:tab w:val="left" w:pos="851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         После наложения резолюции, документы передаются </w:t>
      </w:r>
      <w:r w:rsidR="00AB7F60">
        <w:rPr>
          <w:rFonts w:ascii="Times New Roman" w:hAnsi="Times New Roman" w:cs="Times New Roman"/>
          <w:sz w:val="28"/>
          <w:szCs w:val="28"/>
        </w:rPr>
        <w:t xml:space="preserve">в </w:t>
      </w:r>
      <w:r w:rsidR="00A5657B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="00AB7F60">
        <w:rPr>
          <w:rFonts w:ascii="Times New Roman" w:hAnsi="Times New Roman" w:cs="Times New Roman"/>
          <w:sz w:val="28"/>
          <w:szCs w:val="28"/>
        </w:rPr>
        <w:t xml:space="preserve"> </w:t>
      </w:r>
      <w:r w:rsidRPr="00D4123A">
        <w:rPr>
          <w:rFonts w:ascii="Times New Roman" w:hAnsi="Times New Roman" w:cs="Times New Roman"/>
          <w:sz w:val="28"/>
          <w:szCs w:val="28"/>
        </w:rPr>
        <w:t xml:space="preserve">для организации исполнения и назначения ответственного исполнителя. </w:t>
      </w:r>
    </w:p>
    <w:p w:rsidR="00CE6344" w:rsidRPr="00D4123A" w:rsidRDefault="00CE6344" w:rsidP="009862FD">
      <w:pPr>
        <w:tabs>
          <w:tab w:val="left" w:pos="0"/>
          <w:tab w:val="left" w:pos="126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        Основанием для начала административной процедуры по рассмотрению письменного обращения (запроса) является регистрация письменного обращения (запроса) и наложение резолюции главой администрации Красногорского района.</w:t>
      </w:r>
    </w:p>
    <w:p w:rsidR="00935F0C" w:rsidRDefault="00CE6344" w:rsidP="00935F0C">
      <w:pPr>
        <w:tabs>
          <w:tab w:val="left" w:pos="0"/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Исполнители обеспечивают объективное, всестороннее, своевременное рассмотрение запросов и в необходимых случаях осуществляют взаимодействие с другими отделами администрации, в  установленном порядке готовят соответствующие запросы и получают дополнительные материалы, необходимые для оказания муниципальной услуги. </w:t>
      </w:r>
    </w:p>
    <w:p w:rsidR="00935F0C" w:rsidRDefault="00CE6344" w:rsidP="00935F0C">
      <w:pPr>
        <w:tabs>
          <w:tab w:val="left" w:pos="0"/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При рассмотрении письменного обращения (запроса) ответственный исполнитель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="00AB7F60">
        <w:rPr>
          <w:rFonts w:ascii="Times New Roman" w:hAnsi="Times New Roman" w:cs="Times New Roman"/>
          <w:sz w:val="28"/>
          <w:szCs w:val="28"/>
        </w:rPr>
        <w:t xml:space="preserve"> </w:t>
      </w:r>
      <w:r w:rsidRPr="00D4123A">
        <w:rPr>
          <w:rFonts w:ascii="Times New Roman" w:hAnsi="Times New Roman" w:cs="Times New Roman"/>
          <w:sz w:val="28"/>
          <w:szCs w:val="28"/>
        </w:rPr>
        <w:t xml:space="preserve">проверяет на соответствие письменного обращения (запроса) требованиям </w:t>
      </w:r>
      <w:hyperlink w:anchor="Par141" w:history="1">
        <w:r w:rsidRPr="00D4123A">
          <w:rPr>
            <w:rStyle w:val="a3"/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D412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35F0C" w:rsidRDefault="00CE6344" w:rsidP="00935F0C">
      <w:pPr>
        <w:tabs>
          <w:tab w:val="left" w:pos="0"/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В случае наличия оснований, предусмотренных пунктом 2.8. административного регламента, ответственный исполнитель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Pr="00D4123A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D4123A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D4123A">
        <w:rPr>
          <w:rFonts w:ascii="Times New Roman" w:hAnsi="Times New Roman" w:cs="Times New Roman"/>
          <w:sz w:val="28"/>
          <w:szCs w:val="28"/>
        </w:rPr>
        <w:t xml:space="preserve"> не превышающий  </w:t>
      </w:r>
      <w:r w:rsidR="0025099A">
        <w:rPr>
          <w:rFonts w:ascii="Times New Roman" w:hAnsi="Times New Roman" w:cs="Times New Roman"/>
          <w:sz w:val="28"/>
          <w:szCs w:val="28"/>
        </w:rPr>
        <w:t>2</w:t>
      </w:r>
      <w:r w:rsidRPr="00D4123A">
        <w:rPr>
          <w:rFonts w:ascii="Times New Roman" w:hAnsi="Times New Roman" w:cs="Times New Roman"/>
          <w:sz w:val="28"/>
          <w:szCs w:val="28"/>
        </w:rPr>
        <w:t xml:space="preserve"> дн</w:t>
      </w:r>
      <w:r w:rsidR="00AB7F60">
        <w:rPr>
          <w:rFonts w:ascii="Times New Roman" w:hAnsi="Times New Roman" w:cs="Times New Roman"/>
          <w:sz w:val="28"/>
          <w:szCs w:val="28"/>
        </w:rPr>
        <w:t>ей с момента поступления запроса</w:t>
      </w:r>
      <w:r w:rsidR="00EB7003">
        <w:rPr>
          <w:rFonts w:ascii="Times New Roman" w:hAnsi="Times New Roman" w:cs="Times New Roman"/>
          <w:sz w:val="28"/>
          <w:szCs w:val="28"/>
        </w:rPr>
        <w:t xml:space="preserve"> </w:t>
      </w:r>
      <w:r w:rsidRPr="00D4123A">
        <w:rPr>
          <w:rFonts w:ascii="Times New Roman" w:hAnsi="Times New Roman" w:cs="Times New Roman"/>
          <w:sz w:val="28"/>
          <w:szCs w:val="28"/>
        </w:rPr>
        <w:t>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935F0C" w:rsidRDefault="00CE6344" w:rsidP="00935F0C">
      <w:pPr>
        <w:tabs>
          <w:tab w:val="left" w:pos="0"/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Проект уведомления об отказе в предоставлении муниципальной услуги, в течение </w:t>
      </w:r>
      <w:r w:rsidR="0025099A">
        <w:rPr>
          <w:rFonts w:ascii="Times New Roman" w:hAnsi="Times New Roman" w:cs="Times New Roman"/>
          <w:sz w:val="28"/>
          <w:szCs w:val="28"/>
        </w:rPr>
        <w:t>2</w:t>
      </w:r>
      <w:r w:rsidRPr="00D4123A">
        <w:rPr>
          <w:rFonts w:ascii="Times New Roman" w:hAnsi="Times New Roman" w:cs="Times New Roman"/>
          <w:sz w:val="28"/>
          <w:szCs w:val="28"/>
        </w:rPr>
        <w:t xml:space="preserve">  дней с момента подготовки согласовывается со специалистом юридического сектора администрации, </w:t>
      </w:r>
      <w:r w:rsidR="00AB7F60">
        <w:rPr>
          <w:rFonts w:ascii="Times New Roman" w:hAnsi="Times New Roman" w:cs="Times New Roman"/>
          <w:sz w:val="28"/>
          <w:szCs w:val="28"/>
        </w:rPr>
        <w:t xml:space="preserve">предоставляется на подпись начальнику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="00AB7F60">
        <w:rPr>
          <w:rFonts w:ascii="Times New Roman" w:hAnsi="Times New Roman" w:cs="Times New Roman"/>
          <w:sz w:val="28"/>
          <w:szCs w:val="28"/>
        </w:rPr>
        <w:t xml:space="preserve"> (его заместителю)</w:t>
      </w:r>
      <w:r w:rsidRPr="00D4123A">
        <w:rPr>
          <w:rFonts w:ascii="Times New Roman" w:hAnsi="Times New Roman" w:cs="Times New Roman"/>
          <w:sz w:val="28"/>
          <w:szCs w:val="28"/>
        </w:rPr>
        <w:t>.</w:t>
      </w:r>
    </w:p>
    <w:p w:rsidR="00935F0C" w:rsidRDefault="00CE6344" w:rsidP="00935F0C">
      <w:pPr>
        <w:tabs>
          <w:tab w:val="left" w:pos="0"/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ответственный исполнитель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="00AB7F60">
        <w:rPr>
          <w:rFonts w:ascii="Times New Roman" w:hAnsi="Times New Roman" w:cs="Times New Roman"/>
          <w:sz w:val="28"/>
          <w:szCs w:val="28"/>
        </w:rPr>
        <w:t xml:space="preserve"> </w:t>
      </w:r>
      <w:r w:rsidRPr="00D4123A">
        <w:rPr>
          <w:rFonts w:ascii="Times New Roman" w:hAnsi="Times New Roman" w:cs="Times New Roman"/>
          <w:sz w:val="28"/>
          <w:szCs w:val="28"/>
        </w:rPr>
        <w:lastRenderedPageBreak/>
        <w:t>принимает решение о представлении письменных разъяснений и готовит проект письменных разъяснений в течение 55 дней с момента регистрации запроса в администрации.</w:t>
      </w:r>
    </w:p>
    <w:p w:rsidR="00935F0C" w:rsidRDefault="00CE6344" w:rsidP="00935F0C">
      <w:pPr>
        <w:tabs>
          <w:tab w:val="left" w:pos="0"/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Проект письменных разъяснений в течение 5  дней с момента подготовки согласовывается со специалистом юридического сектора администрации, </w:t>
      </w:r>
      <w:r w:rsidR="00AB7F60">
        <w:rPr>
          <w:rFonts w:ascii="Times New Roman" w:hAnsi="Times New Roman" w:cs="Times New Roman"/>
          <w:sz w:val="28"/>
          <w:szCs w:val="28"/>
        </w:rPr>
        <w:t xml:space="preserve">предоставляется на подпись начальнику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="00AB7F60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F97B60">
        <w:rPr>
          <w:rFonts w:ascii="Times New Roman" w:hAnsi="Times New Roman" w:cs="Times New Roman"/>
          <w:sz w:val="28"/>
          <w:szCs w:val="28"/>
        </w:rPr>
        <w:t>я начальника</w:t>
      </w:r>
      <w:r w:rsidR="00AB7F60">
        <w:rPr>
          <w:rFonts w:ascii="Times New Roman" w:hAnsi="Times New Roman" w:cs="Times New Roman"/>
          <w:sz w:val="28"/>
          <w:szCs w:val="28"/>
        </w:rPr>
        <w:t>)</w:t>
      </w:r>
      <w:r w:rsidR="00AB7F60" w:rsidRPr="00D4123A">
        <w:rPr>
          <w:rFonts w:ascii="Times New Roman" w:hAnsi="Times New Roman" w:cs="Times New Roman"/>
          <w:sz w:val="28"/>
          <w:szCs w:val="28"/>
        </w:rPr>
        <w:t>.</w:t>
      </w:r>
    </w:p>
    <w:p w:rsidR="00CE6344" w:rsidRPr="00D4123A" w:rsidRDefault="00CE6344" w:rsidP="00935F0C">
      <w:pPr>
        <w:tabs>
          <w:tab w:val="left" w:pos="0"/>
          <w:tab w:val="left" w:pos="1260"/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является:</w:t>
      </w:r>
    </w:p>
    <w:p w:rsidR="00CE6344" w:rsidRPr="00D4123A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-принятие решения об отказе в предоставлении муниципальной услуги и подготовка и согласование уведомления об отказе в предоставлении муниципальной услуги;</w:t>
      </w:r>
    </w:p>
    <w:p w:rsidR="00CE6344" w:rsidRPr="00D4123A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-принятие решения о предоставлении письменных разъяснений,  подготовка и согласование письменных разъяснений.</w:t>
      </w:r>
    </w:p>
    <w:p w:rsidR="00CE6344" w:rsidRPr="00D4123A" w:rsidRDefault="00CE6344" w:rsidP="009862FD">
      <w:pPr>
        <w:tabs>
          <w:tab w:val="left" w:pos="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       Максимальный срок выполнения административной процедуры не должен превышать 59 дней с момента регистрации письменного обращения (запроса). </w:t>
      </w:r>
    </w:p>
    <w:p w:rsidR="00CE6344" w:rsidRPr="00D4123A" w:rsidRDefault="00CE6344" w:rsidP="009862FD">
      <w:pPr>
        <w:tabs>
          <w:tab w:val="left" w:pos="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       По решению </w:t>
      </w:r>
      <w:r w:rsidR="00F97B6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="00F97B60">
        <w:rPr>
          <w:rFonts w:ascii="Times New Roman" w:hAnsi="Times New Roman" w:cs="Times New Roman"/>
          <w:sz w:val="28"/>
          <w:szCs w:val="28"/>
        </w:rPr>
        <w:t xml:space="preserve"> (заместителя начальника) </w:t>
      </w:r>
      <w:r w:rsidRPr="00D4123A">
        <w:rPr>
          <w:rFonts w:ascii="Times New Roman" w:hAnsi="Times New Roman" w:cs="Times New Roman"/>
          <w:sz w:val="28"/>
          <w:szCs w:val="28"/>
        </w:rPr>
        <w:t xml:space="preserve">указанный срок может быть продлен, но не более чем на один месяц, с одновременным информированием лица и указанием причин продления срока.  </w:t>
      </w:r>
    </w:p>
    <w:p w:rsidR="00CE6344" w:rsidRPr="00D4123A" w:rsidRDefault="00CE6344" w:rsidP="009862FD">
      <w:pPr>
        <w:tabs>
          <w:tab w:val="left" w:pos="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        При исполнении обращений запросов, поступивших через многофункциональный центр, срок исполнения данной процедуры сокращается на 2 дня. </w:t>
      </w:r>
    </w:p>
    <w:p w:rsidR="00CE6344" w:rsidRPr="00D4123A" w:rsidRDefault="00CE6344" w:rsidP="009862FD">
      <w:pPr>
        <w:tabs>
          <w:tab w:val="left" w:pos="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D67F9D" w:rsidRDefault="00CE6344" w:rsidP="009862FD">
      <w:p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7F9D">
        <w:rPr>
          <w:rFonts w:ascii="Times New Roman" w:hAnsi="Times New Roman" w:cs="Times New Roman"/>
          <w:sz w:val="28"/>
          <w:szCs w:val="28"/>
        </w:rPr>
        <w:t>3.4. Регистрация разъяснения (уведомления об отказе) и направление его заявителю.</w:t>
      </w:r>
    </w:p>
    <w:p w:rsidR="00935F0C" w:rsidRDefault="00CE6344" w:rsidP="00935F0C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регистрации и направлению письменных разъяснений (уведомления об отказе в предоставлении муниципальной услуги) является подписание </w:t>
      </w:r>
      <w:r w:rsidR="00F97B60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="00F97B60">
        <w:rPr>
          <w:rFonts w:ascii="Times New Roman" w:hAnsi="Times New Roman" w:cs="Times New Roman"/>
          <w:sz w:val="28"/>
          <w:szCs w:val="28"/>
        </w:rPr>
        <w:t xml:space="preserve"> </w:t>
      </w:r>
      <w:r w:rsidRPr="00D4123A">
        <w:rPr>
          <w:rFonts w:ascii="Times New Roman" w:hAnsi="Times New Roman" w:cs="Times New Roman"/>
          <w:sz w:val="28"/>
          <w:szCs w:val="28"/>
        </w:rPr>
        <w:t>письменных разъяснений (уведомления об отказе).</w:t>
      </w:r>
    </w:p>
    <w:p w:rsidR="00935F0C" w:rsidRDefault="00CE6344" w:rsidP="00935F0C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D4123A">
        <w:rPr>
          <w:rFonts w:ascii="Times New Roman" w:hAnsi="Times New Roman" w:cs="Times New Roman"/>
          <w:snapToGrid w:val="0"/>
          <w:sz w:val="28"/>
          <w:szCs w:val="28"/>
        </w:rPr>
        <w:t xml:space="preserve">ответственный за делопроизводство, </w:t>
      </w:r>
      <w:r w:rsidRPr="00D4123A">
        <w:rPr>
          <w:rFonts w:ascii="Times New Roman" w:hAnsi="Times New Roman" w:cs="Times New Roman"/>
          <w:sz w:val="28"/>
          <w:szCs w:val="28"/>
        </w:rPr>
        <w:t>регистрирует письменные разъяснения (уведомление об отказе), подписанное</w:t>
      </w:r>
      <w:r w:rsidR="00F97B60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A5657B"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Pr="00D4123A">
        <w:rPr>
          <w:rFonts w:ascii="Times New Roman" w:hAnsi="Times New Roman" w:cs="Times New Roman"/>
          <w:sz w:val="28"/>
          <w:szCs w:val="28"/>
        </w:rPr>
        <w:t>, в журнале регистрации исходящих документов.</w:t>
      </w:r>
    </w:p>
    <w:p w:rsidR="00935F0C" w:rsidRDefault="00CE6344" w:rsidP="00935F0C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Письменные разъяснения (уведомление об отказе) направляется заявителю посредством почтовой связи и (или) электронной почты (в случае указания адресов заявителем), либо по желанию заявителя может быть вручено заявителю или его представителю лично в </w:t>
      </w:r>
      <w:r w:rsidR="00F97B60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D4123A">
        <w:rPr>
          <w:rFonts w:ascii="Times New Roman" w:hAnsi="Times New Roman" w:cs="Times New Roman"/>
          <w:sz w:val="28"/>
          <w:szCs w:val="28"/>
        </w:rPr>
        <w:t xml:space="preserve">. Письменные разъяснения на запросы, поступившие через многофункциональный центр, предаются в многофункциональный центр за 2 дня до окончания срока предусмотренного на исполнение обращения (запроса).   </w:t>
      </w:r>
    </w:p>
    <w:p w:rsidR="00CE6344" w:rsidRPr="00D4123A" w:rsidRDefault="00CE6344" w:rsidP="00935F0C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является:</w:t>
      </w:r>
    </w:p>
    <w:p w:rsidR="00CE6344" w:rsidRPr="00D4123A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lastRenderedPageBreak/>
        <w:t xml:space="preserve">   -    вручение (направление) письменных разъяснений;</w:t>
      </w:r>
    </w:p>
    <w:p w:rsidR="00935F0C" w:rsidRDefault="00CE6344" w:rsidP="009862FD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   - вручение (направление) уведомления об отказе в предоставлении муниципальной услуги.</w:t>
      </w:r>
    </w:p>
    <w:p w:rsidR="00935F0C" w:rsidRDefault="00CE6344" w:rsidP="00935F0C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1 день.</w:t>
      </w:r>
    </w:p>
    <w:p w:rsidR="00CE6344" w:rsidRPr="00D4123A" w:rsidRDefault="00CE6344" w:rsidP="00935F0C">
      <w:pPr>
        <w:tabs>
          <w:tab w:val="left" w:pos="0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Style w:val="s2"/>
          <w:rFonts w:ascii="Times New Roman" w:hAnsi="Times New Roman" w:cs="Times New Roman"/>
          <w:sz w:val="28"/>
          <w:szCs w:val="28"/>
        </w:rPr>
        <w:t>Сроком выдачи (направления) ответа заявителю является последний день окончания срока предоставления муниципальной услуги.</w:t>
      </w:r>
    </w:p>
    <w:p w:rsidR="00F97B60" w:rsidRDefault="00F97B60" w:rsidP="009862FD">
      <w:pPr>
        <w:pStyle w:val="ConsPlusNormal"/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CE6344" w:rsidRPr="009A05C0" w:rsidRDefault="00CE6344" w:rsidP="009862FD">
      <w:pPr>
        <w:pStyle w:val="ConsPlusNormal"/>
        <w:tabs>
          <w:tab w:val="left" w:pos="0"/>
        </w:tabs>
        <w:ind w:firstLine="0"/>
        <w:rPr>
          <w:rFonts w:ascii="Times New Roman" w:hAnsi="Times New Roman"/>
          <w:b/>
          <w:sz w:val="28"/>
          <w:szCs w:val="28"/>
        </w:rPr>
      </w:pPr>
      <w:r w:rsidRPr="009A05C0">
        <w:rPr>
          <w:rFonts w:ascii="Times New Roman" w:hAnsi="Times New Roman"/>
          <w:b/>
          <w:sz w:val="28"/>
          <w:szCs w:val="28"/>
        </w:rPr>
        <w:t xml:space="preserve">   4.Формы </w:t>
      </w:r>
      <w:proofErr w:type="gramStart"/>
      <w:r w:rsidRPr="009A05C0">
        <w:rPr>
          <w:rFonts w:ascii="Times New Roman" w:hAnsi="Times New Roman"/>
          <w:b/>
          <w:sz w:val="28"/>
          <w:szCs w:val="28"/>
        </w:rPr>
        <w:t>контроля  за</w:t>
      </w:r>
      <w:proofErr w:type="gramEnd"/>
      <w:r w:rsidRPr="009A05C0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услуги:</w:t>
      </w:r>
    </w:p>
    <w:p w:rsidR="00CE6344" w:rsidRPr="009A05C0" w:rsidRDefault="00CE6344" w:rsidP="009862FD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D01" w:rsidRDefault="00CE6344" w:rsidP="00E36D01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Текущий контроль соблюдения последовательности</w:t>
      </w:r>
      <w:r w:rsidRPr="00D4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123A">
        <w:rPr>
          <w:rFonts w:ascii="Times New Roman" w:hAnsi="Times New Roman" w:cs="Times New Roman"/>
          <w:bCs/>
          <w:sz w:val="28"/>
          <w:szCs w:val="28"/>
        </w:rPr>
        <w:t>действий, определенных процедурами по предоставлению муниципальной услуги осуществляется главой администрации Красногорского района, заместителем главы администрации,</w:t>
      </w:r>
      <w:r w:rsidR="00343248">
        <w:rPr>
          <w:rFonts w:ascii="Times New Roman" w:hAnsi="Times New Roman" w:cs="Times New Roman"/>
          <w:bCs/>
          <w:sz w:val="28"/>
          <w:szCs w:val="28"/>
        </w:rPr>
        <w:t xml:space="preserve"> начальником финансового отдела</w:t>
      </w:r>
      <w:r w:rsidRPr="00D41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E36D01" w:rsidRDefault="00CE6344" w:rsidP="00E36D01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Текущий контроль осуществляется путем проверок соблюдения и исполнения работниками </w:t>
      </w:r>
      <w:r w:rsidR="00343248">
        <w:rPr>
          <w:rFonts w:ascii="Times New Roman" w:hAnsi="Times New Roman" w:cs="Times New Roman"/>
          <w:bCs/>
          <w:sz w:val="28"/>
          <w:szCs w:val="28"/>
        </w:rPr>
        <w:t xml:space="preserve">финансового отдела администрации </w:t>
      </w:r>
      <w:r w:rsidRPr="00D4123A">
        <w:rPr>
          <w:rFonts w:ascii="Times New Roman" w:hAnsi="Times New Roman" w:cs="Times New Roman"/>
          <w:bCs/>
          <w:sz w:val="28"/>
          <w:szCs w:val="28"/>
        </w:rPr>
        <w:t xml:space="preserve">положений настоящего регламента, иных нормативных правовых актов. </w:t>
      </w:r>
    </w:p>
    <w:p w:rsidR="00CE6344" w:rsidRPr="00D4123A" w:rsidRDefault="00CE6344" w:rsidP="00E36D01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 конкретными обращениями заявителя.</w:t>
      </w:r>
    </w:p>
    <w:p w:rsidR="00CE6344" w:rsidRPr="00D4123A" w:rsidRDefault="00CE6344" w:rsidP="009862FD">
      <w:pPr>
        <w:tabs>
          <w:tab w:val="left" w:pos="0"/>
        </w:tabs>
        <w:ind w:left="142"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344" w:rsidRPr="009A05C0" w:rsidRDefault="00CE6344" w:rsidP="009862FD">
      <w:pPr>
        <w:tabs>
          <w:tab w:val="left" w:pos="0"/>
        </w:tabs>
        <w:ind w:left="142"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C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(бездействий)</w:t>
      </w:r>
      <w:r w:rsidR="00343248">
        <w:rPr>
          <w:rFonts w:ascii="Times New Roman" w:hAnsi="Times New Roman" w:cs="Times New Roman"/>
          <w:b/>
          <w:bCs/>
          <w:sz w:val="28"/>
          <w:szCs w:val="28"/>
        </w:rPr>
        <w:t xml:space="preserve"> органа</w:t>
      </w:r>
      <w:r w:rsidRPr="009A05C0">
        <w:rPr>
          <w:rFonts w:ascii="Times New Roman" w:hAnsi="Times New Roman" w:cs="Times New Roman"/>
          <w:b/>
          <w:bCs/>
          <w:sz w:val="28"/>
          <w:szCs w:val="28"/>
        </w:rPr>
        <w:t>, предоставляющего муниципальную услугу, а также его должностных лиц.</w:t>
      </w:r>
    </w:p>
    <w:p w:rsidR="00CE6344" w:rsidRPr="00D4123A" w:rsidRDefault="00CE6344" w:rsidP="009862FD">
      <w:pPr>
        <w:tabs>
          <w:tab w:val="left" w:pos="0"/>
        </w:tabs>
        <w:ind w:left="142"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D01" w:rsidRDefault="00CE6344" w:rsidP="00E36D01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5.1.Заявители вправе обжаловать решения, принятые в ходе предоставления муниципальной услуги (на любом этапе), действия (бездействие) должностных лиц </w:t>
      </w:r>
      <w:r w:rsidR="004F0147">
        <w:rPr>
          <w:rFonts w:ascii="Times New Roman" w:hAnsi="Times New Roman" w:cs="Times New Roman"/>
          <w:bCs/>
          <w:sz w:val="28"/>
          <w:szCs w:val="28"/>
        </w:rPr>
        <w:t>А</w:t>
      </w:r>
      <w:r w:rsidRPr="00D4123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4F0147">
        <w:rPr>
          <w:rFonts w:ascii="Times New Roman" w:hAnsi="Times New Roman" w:cs="Times New Roman"/>
          <w:bCs/>
          <w:sz w:val="28"/>
          <w:szCs w:val="28"/>
        </w:rPr>
        <w:t xml:space="preserve"> Красногорского района и финансового отдела администрации</w:t>
      </w:r>
      <w:r w:rsidRPr="00D4123A">
        <w:rPr>
          <w:rFonts w:ascii="Times New Roman" w:hAnsi="Times New Roman" w:cs="Times New Roman"/>
          <w:bCs/>
          <w:sz w:val="28"/>
          <w:szCs w:val="28"/>
        </w:rPr>
        <w:t xml:space="preserve"> в досудебном (внесудебном) порядке.</w:t>
      </w:r>
    </w:p>
    <w:p w:rsidR="00CE6344" w:rsidRPr="00D4123A" w:rsidRDefault="00CE6344" w:rsidP="00E36D01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9824D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 1) нарушение срока регистрации запроса заявителя о предоставлении муниципальной услуги;</w:t>
      </w:r>
    </w:p>
    <w:p w:rsidR="00CE6344" w:rsidRPr="00D4123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 2) нарушение срока предоставления муниципальной услуги;</w:t>
      </w:r>
    </w:p>
    <w:p w:rsidR="00CE6344" w:rsidRPr="00D4123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 3)требование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E6344" w:rsidRPr="00D4123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CE6344" w:rsidRPr="00D4123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E6344" w:rsidRPr="00D4123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CE6344" w:rsidRPr="00D4123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 7) отказ </w:t>
      </w:r>
      <w:r w:rsidR="004F0147">
        <w:rPr>
          <w:rFonts w:ascii="Times New Roman" w:hAnsi="Times New Roman" w:cs="Times New Roman"/>
          <w:bCs/>
          <w:sz w:val="28"/>
          <w:szCs w:val="28"/>
        </w:rPr>
        <w:t xml:space="preserve">финансового отдела </w:t>
      </w:r>
      <w:r w:rsidRPr="00D4123A">
        <w:rPr>
          <w:rFonts w:ascii="Times New Roman" w:hAnsi="Times New Roman" w:cs="Times New Roman"/>
          <w:bCs/>
          <w:sz w:val="28"/>
          <w:szCs w:val="28"/>
        </w:rPr>
        <w:t>администрации (должностного лица) в исправлении допущенных опечаток и ошибок в выданных заявителю документах, либо нарушение установленного срока таких исправлений.</w:t>
      </w:r>
    </w:p>
    <w:p w:rsidR="00CE6344" w:rsidRPr="00D4123A" w:rsidRDefault="00CE6344" w:rsidP="00E36D01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5.2. Жалоба (претензия) заявителя в досудебном (внесудебном) порядке может быть направлена:</w:t>
      </w:r>
    </w:p>
    <w:p w:rsidR="009824D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1) в устной форме к главе администрации Красногорского района</w:t>
      </w:r>
      <w:r w:rsidR="004F0147">
        <w:rPr>
          <w:rFonts w:ascii="Times New Roman" w:hAnsi="Times New Roman" w:cs="Times New Roman"/>
          <w:bCs/>
          <w:sz w:val="28"/>
          <w:szCs w:val="28"/>
        </w:rPr>
        <w:t xml:space="preserve"> (заместителю главы администрации) или начальнику финансового отдела администрации</w:t>
      </w:r>
      <w:r w:rsidRPr="00D4123A">
        <w:rPr>
          <w:rFonts w:ascii="Times New Roman" w:hAnsi="Times New Roman" w:cs="Times New Roman"/>
          <w:bCs/>
          <w:sz w:val="28"/>
          <w:szCs w:val="28"/>
        </w:rPr>
        <w:t xml:space="preserve"> в приемные дни и часы </w:t>
      </w:r>
      <w:r w:rsidR="004F0147">
        <w:rPr>
          <w:rFonts w:ascii="Times New Roman" w:hAnsi="Times New Roman" w:cs="Times New Roman"/>
          <w:bCs/>
          <w:sz w:val="28"/>
          <w:szCs w:val="28"/>
        </w:rPr>
        <w:t>(</w:t>
      </w:r>
      <w:r w:rsidRPr="00D4123A">
        <w:rPr>
          <w:rFonts w:ascii="Times New Roman" w:hAnsi="Times New Roman" w:cs="Times New Roman"/>
          <w:bCs/>
          <w:sz w:val="28"/>
          <w:szCs w:val="28"/>
        </w:rPr>
        <w:t>заместителю</w:t>
      </w:r>
      <w:r w:rsidR="004F0147">
        <w:rPr>
          <w:rFonts w:ascii="Times New Roman" w:hAnsi="Times New Roman" w:cs="Times New Roman"/>
          <w:bCs/>
          <w:sz w:val="28"/>
          <w:szCs w:val="28"/>
        </w:rPr>
        <w:t xml:space="preserve"> начальника)</w:t>
      </w:r>
      <w:r w:rsidRPr="00D41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9824D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2) в форме индивидуального письменного обращения (заявления)  на имя главы администрации Красногорского района </w:t>
      </w:r>
      <w:r w:rsidR="004F0147">
        <w:rPr>
          <w:rFonts w:ascii="Times New Roman" w:hAnsi="Times New Roman" w:cs="Times New Roman"/>
          <w:bCs/>
          <w:sz w:val="28"/>
          <w:szCs w:val="28"/>
        </w:rPr>
        <w:t>(заместителя главы администрации) или начальника финансового отдела администрации (заместителя начальника)</w:t>
      </w:r>
      <w:r w:rsidR="004F0147" w:rsidRPr="00D4123A">
        <w:rPr>
          <w:rFonts w:ascii="Times New Roman" w:hAnsi="Times New Roman" w:cs="Times New Roman"/>
          <w:bCs/>
          <w:sz w:val="28"/>
          <w:szCs w:val="28"/>
        </w:rPr>
        <w:t xml:space="preserve"> в приемные дни и часы</w:t>
      </w:r>
      <w:r w:rsidRPr="00D41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9824D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3) в письменном виде на почтовый адрес администрации Красногорского района;</w:t>
      </w:r>
    </w:p>
    <w:p w:rsidR="009824D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4) в электронной форме;</w:t>
      </w:r>
    </w:p>
    <w:p w:rsidR="009824D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5)  с использованием информационно-телекоммуникационной сети «Интернет» на официальный сайт администрации Красногорского района, единого портала государственных и муниципальных услуг либо регионального портала государственных и муниципальных услуг;</w:t>
      </w:r>
    </w:p>
    <w:p w:rsidR="00CE6344" w:rsidRPr="00D4123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6) через </w:t>
      </w:r>
      <w:r w:rsidRPr="00D4123A">
        <w:rPr>
          <w:rFonts w:ascii="Times New Roman" w:hAnsi="Times New Roman" w:cs="Times New Roman"/>
          <w:sz w:val="28"/>
          <w:szCs w:val="28"/>
        </w:rPr>
        <w:t>МБУ «Многофункциональный центр предоставления государственных и муниципальных услуг в Красногорском районе»</w:t>
      </w:r>
      <w:r w:rsidRPr="00D41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4DA" w:rsidRDefault="00CE6344" w:rsidP="009824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824DA" w:rsidRDefault="00CE6344" w:rsidP="009824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администрацией, многофункциональным центром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обжалуется).</w:t>
      </w:r>
    </w:p>
    <w:p w:rsidR="009824DA" w:rsidRDefault="00CE6344" w:rsidP="009824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Время приема жалоб соответствует графику приема заявителей, указанному в пункте 1.3.1 настоящего административного регламента.</w:t>
      </w:r>
    </w:p>
    <w:p w:rsidR="009824DA" w:rsidRDefault="00CE6344" w:rsidP="009824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24DA" w:rsidRDefault="00CE6344" w:rsidP="009824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Жалоба (претензия) подлежит обязательной регистрации в день её  </w:t>
      </w:r>
      <w:r w:rsidRPr="00D4123A">
        <w:rPr>
          <w:rFonts w:ascii="Times New Roman" w:hAnsi="Times New Roman" w:cs="Times New Roman"/>
          <w:bCs/>
          <w:sz w:val="28"/>
          <w:szCs w:val="28"/>
        </w:rPr>
        <w:lastRenderedPageBreak/>
        <w:t>поступления.</w:t>
      </w:r>
    </w:p>
    <w:p w:rsidR="00CE6344" w:rsidRPr="00D4123A" w:rsidRDefault="00CE6344" w:rsidP="009824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5.3.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 (претензии).</w:t>
      </w:r>
    </w:p>
    <w:p w:rsidR="00CE6344" w:rsidRPr="00D4123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Жалоба (претензия) должна содержать:</w:t>
      </w:r>
    </w:p>
    <w:p w:rsidR="00CE6344" w:rsidRPr="00D4123A" w:rsidRDefault="00CE6344" w:rsidP="009824DA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решение, действие (бездействие) органа, должностного лица, которые обжалуются;</w:t>
      </w:r>
    </w:p>
    <w:p w:rsidR="00CE6344" w:rsidRPr="00D4123A" w:rsidRDefault="00CE6344" w:rsidP="009824D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23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6344" w:rsidRPr="00D4123A" w:rsidRDefault="00CE6344" w:rsidP="009824D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3)</w:t>
      </w:r>
      <w:r w:rsidRPr="00D4123A">
        <w:rPr>
          <w:rFonts w:ascii="Times New Roman" w:hAnsi="Times New Roman" w:cs="Times New Roman"/>
          <w:sz w:val="28"/>
          <w:szCs w:val="28"/>
        </w:rPr>
        <w:tab/>
        <w:t>суть обжалуемого решения, действия (бездействия) органа, должностного лица;</w:t>
      </w:r>
    </w:p>
    <w:p w:rsidR="00CE6344" w:rsidRPr="00D4123A" w:rsidRDefault="00CE6344" w:rsidP="009824D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4)</w:t>
      </w:r>
      <w:r w:rsidRPr="00D4123A">
        <w:rPr>
          <w:rFonts w:ascii="Times New Roman" w:hAnsi="Times New Roman" w:cs="Times New Roman"/>
          <w:sz w:val="28"/>
          <w:szCs w:val="28"/>
        </w:rPr>
        <w:tab/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CE6344" w:rsidRPr="00D4123A" w:rsidRDefault="00CE6344" w:rsidP="009824D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5)</w:t>
      </w:r>
      <w:r w:rsidRPr="00D4123A">
        <w:rPr>
          <w:rFonts w:ascii="Times New Roman" w:hAnsi="Times New Roman" w:cs="Times New Roman"/>
          <w:sz w:val="28"/>
          <w:szCs w:val="28"/>
        </w:rPr>
        <w:tab/>
        <w:t>сведения о способе информирования о принятых мерах по результатам рассмотрения обращения (жалобы);</w:t>
      </w:r>
    </w:p>
    <w:p w:rsidR="009824DA" w:rsidRDefault="00CE6344" w:rsidP="009824D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6)</w:t>
      </w:r>
      <w:r w:rsidRPr="00D4123A">
        <w:rPr>
          <w:rFonts w:ascii="Times New Roman" w:hAnsi="Times New Roman" w:cs="Times New Roman"/>
          <w:sz w:val="28"/>
          <w:szCs w:val="28"/>
        </w:rPr>
        <w:tab/>
        <w:t>иные сведения, которые заявитель считает необходимым указать.</w:t>
      </w:r>
    </w:p>
    <w:p w:rsidR="00CE6344" w:rsidRPr="00D4123A" w:rsidRDefault="00CE6344" w:rsidP="009824D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В случае необходимости в обоснование своих доводов заявитель прилагает к жалобе документы и материалы либо их копии.</w:t>
      </w:r>
    </w:p>
    <w:p w:rsidR="00CE6344" w:rsidRDefault="00CE6344" w:rsidP="00E36D01">
      <w:pPr>
        <w:tabs>
          <w:tab w:val="left" w:pos="0"/>
        </w:tabs>
        <w:ind w:left="142"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344" w:rsidRPr="00D4123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5.4. Заявители имеют право обратиться в администрацию Красногорского района</w:t>
      </w:r>
      <w:r w:rsidR="004F0147">
        <w:rPr>
          <w:rFonts w:ascii="Times New Roman" w:hAnsi="Times New Roman" w:cs="Times New Roman"/>
          <w:bCs/>
          <w:sz w:val="28"/>
          <w:szCs w:val="28"/>
        </w:rPr>
        <w:t>, финансовый отел администрации</w:t>
      </w:r>
      <w:r w:rsidRPr="00D4123A">
        <w:rPr>
          <w:rFonts w:ascii="Times New Roman" w:hAnsi="Times New Roman" w:cs="Times New Roman"/>
          <w:bCs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(претензии).</w:t>
      </w:r>
    </w:p>
    <w:p w:rsidR="00CE6344" w:rsidRDefault="00CE6344" w:rsidP="00E36D01">
      <w:pPr>
        <w:tabs>
          <w:tab w:val="left" w:pos="0"/>
        </w:tabs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344" w:rsidRPr="00D4123A" w:rsidRDefault="00CE6344" w:rsidP="009824DA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5.5. </w:t>
      </w:r>
      <w:proofErr w:type="gramStart"/>
      <w:r w:rsidRPr="00D4123A">
        <w:rPr>
          <w:rFonts w:ascii="Times New Roman" w:hAnsi="Times New Roman" w:cs="Times New Roman"/>
          <w:bCs/>
          <w:sz w:val="28"/>
          <w:szCs w:val="28"/>
        </w:rPr>
        <w:t>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E6344" w:rsidRPr="00D4123A" w:rsidRDefault="00CE6344" w:rsidP="00E36D01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о предоставлении документов и материалов, необходимых для рассмотрения жалобы, срок рассмотрения жалобы может быть продлён, но не более чем на 30 дней, с одновременным уведомлением заявителя о продлении срока рассмотрения жалобы.</w:t>
      </w:r>
    </w:p>
    <w:p w:rsidR="00CE6344" w:rsidRPr="00D4123A" w:rsidRDefault="00CE6344" w:rsidP="00E36D01">
      <w:pPr>
        <w:tabs>
          <w:tab w:val="left" w:pos="0"/>
        </w:tabs>
        <w:ind w:left="142"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344" w:rsidRPr="00D4123A" w:rsidRDefault="00CE6344" w:rsidP="00E36D01">
      <w:pPr>
        <w:tabs>
          <w:tab w:val="left" w:pos="0"/>
        </w:tabs>
        <w:ind w:left="142"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        5.6. Жалобы (претензии)  заявителей, поданные в письменной форме, остаются без рассмотрения в следующих случаях:</w:t>
      </w:r>
    </w:p>
    <w:p w:rsidR="009824DA" w:rsidRDefault="00CE6344" w:rsidP="00610C1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24DA">
        <w:rPr>
          <w:rFonts w:ascii="Times New Roman" w:hAnsi="Times New Roman" w:cs="Times New Roman"/>
          <w:sz w:val="28"/>
          <w:szCs w:val="28"/>
        </w:rPr>
        <w:lastRenderedPageBreak/>
        <w:t>в жалобе не указаны наименование заявителя (юридического лица) или фамилия заявителя (физического лица), направившего жалобу, и почтовый адрес, по которому должен быть направлен ответ;</w:t>
      </w:r>
    </w:p>
    <w:p w:rsidR="009824DA" w:rsidRPr="009824DA" w:rsidRDefault="00CE6344" w:rsidP="009824DA">
      <w:pPr>
        <w:numPr>
          <w:ilvl w:val="0"/>
          <w:numId w:val="5"/>
        </w:numPr>
        <w:tabs>
          <w:tab w:val="left" w:pos="0"/>
          <w:tab w:val="num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24DA">
        <w:rPr>
          <w:rFonts w:ascii="Times New Roman" w:hAnsi="Times New Roman" w:cs="Times New Roman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должностного лица, а также членов               их семьи. Такая жалоба может быть оставлена без ответа по существу поставленных в нем вопросов, а заявителю, направившему жалобу, сообщено                о недопустимости злоупотребления правом;</w:t>
      </w:r>
    </w:p>
    <w:p w:rsidR="00CE6344" w:rsidRPr="009824DA" w:rsidRDefault="00CE6344" w:rsidP="009824DA">
      <w:pPr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24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824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24DA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такую жалобу не даётся, о чём сообщается заявителю, направившему жалобу, если его наименование и почтовый адрес поддаются прочтению;</w:t>
      </w:r>
    </w:p>
    <w:p w:rsidR="00CE6344" w:rsidRPr="00D4123A" w:rsidRDefault="00CE6344" w:rsidP="009824DA">
      <w:pPr>
        <w:numPr>
          <w:ilvl w:val="0"/>
          <w:numId w:val="5"/>
        </w:numPr>
        <w:tabs>
          <w:tab w:val="left" w:pos="0"/>
          <w:tab w:val="num" w:pos="709"/>
          <w:tab w:val="left" w:pos="126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CE6344" w:rsidRPr="00D4123A" w:rsidRDefault="00CE6344" w:rsidP="009824DA">
      <w:pPr>
        <w:numPr>
          <w:ilvl w:val="0"/>
          <w:numId w:val="5"/>
        </w:numPr>
        <w:tabs>
          <w:tab w:val="left" w:pos="0"/>
          <w:tab w:val="num" w:pos="709"/>
          <w:tab w:val="left" w:pos="126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412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123A">
        <w:rPr>
          <w:rFonts w:ascii="Times New Roman" w:hAnsi="Times New Roman" w:cs="Times New Roman"/>
          <w:sz w:val="28"/>
          <w:szCs w:val="28"/>
        </w:rPr>
        <w:t xml:space="preserve"> если ответ по существу жалобы не может быть дан                         без разглашения сведений, составляющих государственную или иную охраняемую федеральным законом тайну.</w:t>
      </w:r>
    </w:p>
    <w:p w:rsidR="00CE6344" w:rsidRPr="00D4123A" w:rsidRDefault="00CE6344" w:rsidP="00E36D01">
      <w:pPr>
        <w:tabs>
          <w:tab w:val="left" w:pos="0"/>
        </w:tabs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344" w:rsidRPr="00D4123A" w:rsidRDefault="00CE6344" w:rsidP="00C86F8E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5.7. По результатам рассмотрения жалобы (претензии) принимается одно из следующих решений:</w:t>
      </w:r>
    </w:p>
    <w:p w:rsidR="00CE6344" w:rsidRPr="00D4123A" w:rsidRDefault="00CE6344" w:rsidP="00C86F8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23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4123A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CE6344" w:rsidRPr="00D4123A" w:rsidRDefault="00CE6344" w:rsidP="00E36D01">
      <w:pPr>
        <w:tabs>
          <w:tab w:val="left" w:pos="0"/>
        </w:tabs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        2) отказ в удовлетворении жалобы (претензии).</w:t>
      </w:r>
    </w:p>
    <w:p w:rsidR="00CE6344" w:rsidRPr="00D4123A" w:rsidRDefault="00CE6344" w:rsidP="00E36D01">
      <w:pPr>
        <w:tabs>
          <w:tab w:val="left" w:pos="0"/>
        </w:tabs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344" w:rsidRPr="00D4123A" w:rsidRDefault="00CE6344" w:rsidP="00C86F8E">
      <w:pPr>
        <w:tabs>
          <w:tab w:val="left" w:pos="0"/>
        </w:tabs>
        <w:ind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>5.8.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</w:t>
      </w:r>
    </w:p>
    <w:p w:rsidR="00CE6344" w:rsidRPr="00D4123A" w:rsidRDefault="00CE6344" w:rsidP="00C86F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E6344" w:rsidRPr="00D4123A" w:rsidRDefault="00CE6344" w:rsidP="00C86F8E">
      <w:pPr>
        <w:pStyle w:val="ConsPlusNormal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23A">
        <w:rPr>
          <w:rFonts w:ascii="Times New Roman" w:hAnsi="Times New Roman" w:cs="Times New Roman"/>
          <w:sz w:val="28"/>
          <w:szCs w:val="28"/>
        </w:rPr>
        <w:t>наименование органа,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CE6344" w:rsidRPr="00D4123A" w:rsidRDefault="00CE6344" w:rsidP="00C86F8E">
      <w:pPr>
        <w:pStyle w:val="ConsPlusNormal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6344" w:rsidRPr="00D4123A" w:rsidRDefault="00CE6344" w:rsidP="00C86F8E">
      <w:pPr>
        <w:pStyle w:val="ConsPlusNormal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CE6344" w:rsidRPr="00D4123A" w:rsidRDefault="00CE6344" w:rsidP="00C86F8E">
      <w:pPr>
        <w:pStyle w:val="ConsPlusNormal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E6344" w:rsidRPr="00D4123A" w:rsidRDefault="00CE6344" w:rsidP="00C86F8E">
      <w:pPr>
        <w:pStyle w:val="ConsPlusNormal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CE6344" w:rsidRPr="00D4123A" w:rsidRDefault="00CE6344" w:rsidP="00C86F8E">
      <w:pPr>
        <w:pStyle w:val="ConsPlusNormal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E6344" w:rsidRPr="00D4123A" w:rsidRDefault="00CE6344" w:rsidP="00C86F8E">
      <w:pPr>
        <w:pStyle w:val="ConsPlusNormal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CE6344" w:rsidRPr="00D4123A" w:rsidRDefault="00CE6344" w:rsidP="00C86F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главой администрации </w:t>
      </w:r>
      <w:r w:rsidR="00442862">
        <w:rPr>
          <w:rFonts w:ascii="Times New Roman" w:hAnsi="Times New Roman" w:cs="Times New Roman"/>
          <w:sz w:val="28"/>
          <w:szCs w:val="28"/>
        </w:rPr>
        <w:t>(</w:t>
      </w:r>
      <w:r w:rsidRPr="00D4123A">
        <w:rPr>
          <w:rFonts w:ascii="Times New Roman" w:hAnsi="Times New Roman" w:cs="Times New Roman"/>
          <w:sz w:val="28"/>
          <w:szCs w:val="28"/>
        </w:rPr>
        <w:t>заместителем</w:t>
      </w:r>
      <w:r w:rsidR="00442862">
        <w:rPr>
          <w:rFonts w:ascii="Times New Roman" w:hAnsi="Times New Roman" w:cs="Times New Roman"/>
          <w:sz w:val="28"/>
          <w:szCs w:val="28"/>
        </w:rPr>
        <w:t xml:space="preserve"> главы администрации) или начальником финансового отдела администрации (заместителем начальника)</w:t>
      </w:r>
      <w:r w:rsidRPr="00D4123A">
        <w:rPr>
          <w:rFonts w:ascii="Times New Roman" w:hAnsi="Times New Roman" w:cs="Times New Roman"/>
          <w:sz w:val="28"/>
          <w:szCs w:val="28"/>
        </w:rPr>
        <w:t>.</w:t>
      </w:r>
    </w:p>
    <w:p w:rsidR="00CE6344" w:rsidRPr="00D4123A" w:rsidRDefault="00CE6344" w:rsidP="00C86F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:rsidR="00CE6344" w:rsidRPr="00D4123A" w:rsidRDefault="00CE6344" w:rsidP="00E36D01">
      <w:pPr>
        <w:tabs>
          <w:tab w:val="left" w:pos="0"/>
        </w:tabs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344" w:rsidRPr="00D4123A" w:rsidRDefault="00CE6344" w:rsidP="0002034C">
      <w:pPr>
        <w:tabs>
          <w:tab w:val="left" w:pos="0"/>
        </w:tabs>
        <w:ind w:right="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3A">
        <w:rPr>
          <w:rFonts w:ascii="Times New Roman" w:hAnsi="Times New Roman" w:cs="Times New Roman"/>
          <w:b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D4123A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123A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6344" w:rsidRPr="00D4123A" w:rsidRDefault="00CE6344" w:rsidP="00E36D01">
      <w:pPr>
        <w:tabs>
          <w:tab w:val="left" w:pos="0"/>
        </w:tabs>
        <w:ind w:left="142" w:right="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344" w:rsidRPr="00E0664E" w:rsidRDefault="00CE6344" w:rsidP="0002034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A">
        <w:rPr>
          <w:rFonts w:ascii="Times New Roman" w:hAnsi="Times New Roman" w:cs="Times New Roman"/>
          <w:sz w:val="28"/>
          <w:szCs w:val="28"/>
        </w:rPr>
        <w:t xml:space="preserve">5.10.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</w:t>
      </w:r>
      <w:hyperlink r:id="rId19" w:history="1">
        <w:r w:rsidRPr="00D4123A">
          <w:rPr>
            <w:rFonts w:ascii="Times New Roman" w:hAnsi="Times New Roman" w:cs="Times New Roman"/>
            <w:color w:val="0000FF"/>
            <w:sz w:val="28"/>
            <w:szCs w:val="28"/>
          </w:rPr>
          <w:t>судебном</w:t>
        </w:r>
      </w:hyperlink>
      <w:r w:rsidRPr="00D4123A">
        <w:rPr>
          <w:rFonts w:ascii="Times New Roman" w:hAnsi="Times New Roman" w:cs="Times New Roman"/>
          <w:sz w:val="28"/>
          <w:szCs w:val="28"/>
        </w:rPr>
        <w:t xml:space="preserve"> порядке, обратившись с соответствующим заявлением в суд, в установленном законом порядке.</w:t>
      </w:r>
    </w:p>
    <w:p w:rsidR="00CE6344" w:rsidRPr="002E6AAB" w:rsidRDefault="00CE6344" w:rsidP="00CE6344">
      <w:pPr>
        <w:tabs>
          <w:tab w:val="left" w:pos="0"/>
        </w:tabs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292"/>
        <w:gridCol w:w="6739"/>
      </w:tblGrid>
      <w:tr w:rsidR="00CE6344" w:rsidRPr="002E6AAB" w:rsidTr="005E50C6">
        <w:tc>
          <w:tcPr>
            <w:tcW w:w="3292" w:type="dxa"/>
          </w:tcPr>
          <w:p w:rsidR="00CE6344" w:rsidRDefault="00CE6344" w:rsidP="005E50C6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E6344" w:rsidRDefault="00CE6344" w:rsidP="005E50C6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E6344" w:rsidRDefault="00CE6344" w:rsidP="005E50C6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E6344" w:rsidRPr="002E6AAB" w:rsidRDefault="00CE6344" w:rsidP="005E50C6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39" w:type="dxa"/>
          </w:tcPr>
          <w:p w:rsidR="00CE6344" w:rsidRDefault="00CE6344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E6344" w:rsidRDefault="00CE6344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E6344" w:rsidRDefault="00CE6344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E6344" w:rsidRDefault="00CE6344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E6344" w:rsidRDefault="00CE6344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E6344" w:rsidRDefault="00CE6344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E6344" w:rsidRDefault="00CE6344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93BAA" w:rsidRDefault="00693BAA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123B6C" w:rsidRDefault="00123B6C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B6C" w:rsidRDefault="00123B6C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B6C" w:rsidRDefault="00123B6C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B6C" w:rsidRDefault="00123B6C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B6C" w:rsidRDefault="00123B6C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B6C" w:rsidRDefault="00123B6C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344" w:rsidRPr="008526AE" w:rsidRDefault="00CE6344" w:rsidP="005E50C6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8" w:name="_GoBack"/>
            <w:bookmarkEnd w:id="8"/>
            <w:r w:rsidRPr="008526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Приложение 1</w:t>
            </w:r>
          </w:p>
          <w:p w:rsidR="00CE6344" w:rsidRPr="002E6AAB" w:rsidRDefault="00CE6344" w:rsidP="0026626F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26AE">
              <w:rPr>
                <w:rFonts w:ascii="Times New Roman" w:hAnsi="Times New Roman" w:cs="Times New Roman"/>
                <w:i/>
                <w:sz w:val="24"/>
                <w:szCs w:val="24"/>
              </w:rPr>
              <w:t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МО «Красногорское городское поселение»</w:t>
            </w:r>
            <w:proofErr w:type="gramStart"/>
            <w:r w:rsidRPr="00852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852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утверждённому постановлением администрации Красногорского района  от</w:t>
            </w:r>
            <w:r w:rsidR="00266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 марта</w:t>
            </w:r>
            <w:r w:rsidRPr="00852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02034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  <w:r w:rsidRPr="00852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26F">
              <w:rPr>
                <w:rFonts w:ascii="Times New Roman" w:hAnsi="Times New Roman" w:cs="Times New Roman"/>
                <w:i/>
                <w:sz w:val="24"/>
                <w:szCs w:val="28"/>
              </w:rPr>
              <w:t>№</w:t>
            </w:r>
            <w:r w:rsidR="0026626F" w:rsidRPr="0026626F">
              <w:rPr>
                <w:rFonts w:ascii="Times New Roman" w:hAnsi="Times New Roman" w:cs="Times New Roman"/>
                <w:i/>
                <w:sz w:val="24"/>
                <w:szCs w:val="28"/>
              </w:rPr>
              <w:t>115</w:t>
            </w:r>
            <w:r w:rsidRPr="0026626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  <w:tr w:rsidR="00CE6344" w:rsidRPr="00F74DC8" w:rsidTr="005E50C6">
        <w:tc>
          <w:tcPr>
            <w:tcW w:w="3292" w:type="dxa"/>
          </w:tcPr>
          <w:p w:rsidR="00CE6344" w:rsidRPr="00F74DC8" w:rsidRDefault="00CE6344" w:rsidP="005E50C6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CE6344" w:rsidRPr="00F74DC8" w:rsidRDefault="00CE6344" w:rsidP="005E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44" w:rsidRPr="00F74DC8" w:rsidRDefault="00442862" w:rsidP="005E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главы</w:t>
            </w:r>
            <w:r w:rsidR="00CE6344"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начальнику финансового отдела</w:t>
            </w:r>
            <w:r w:rsidR="00CE6344"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______________________________________________</w:t>
            </w:r>
          </w:p>
          <w:p w:rsidR="00CE6344" w:rsidRPr="00F74DC8" w:rsidRDefault="00CE6344" w:rsidP="005E50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4DC8">
              <w:rPr>
                <w:rFonts w:ascii="Times New Roman" w:hAnsi="Times New Roman" w:cs="Times New Roman"/>
                <w:i/>
              </w:rPr>
              <w:t xml:space="preserve">                                 (Ф.И.О.)</w:t>
            </w:r>
          </w:p>
          <w:p w:rsidR="00CE6344" w:rsidRPr="00F74DC8" w:rsidRDefault="00CE6344" w:rsidP="005E50C6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от____________________________________________</w:t>
            </w:r>
          </w:p>
          <w:p w:rsidR="00CE6344" w:rsidRPr="00F74DC8" w:rsidRDefault="00CE6344" w:rsidP="005E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CE6344" w:rsidRPr="00F74DC8" w:rsidRDefault="00CE6344" w:rsidP="005E50C6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F74DC8">
              <w:rPr>
                <w:rFonts w:ascii="Times New Roman" w:hAnsi="Times New Roman" w:cs="Times New Roman"/>
                <w:i/>
                <w:sz w:val="24"/>
                <w:szCs w:val="24"/>
              </w:rPr>
              <w:t>(Ф.И.О. заявителя - физического лица (его представителя), ФИО руководителя (представителя) организации – заявителя,  наименование  и  ИНН организации - заявителя)</w:t>
            </w:r>
            <w:proofErr w:type="gramEnd"/>
          </w:p>
          <w:p w:rsidR="00CE6344" w:rsidRPr="00F74DC8" w:rsidRDefault="00CE6344" w:rsidP="005E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44" w:rsidRPr="00F74DC8" w:rsidRDefault="00CE6344" w:rsidP="005E50C6">
            <w:pPr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Адрес места жительства заявителя, юридический адрес организации:</w:t>
            </w:r>
          </w:p>
          <w:p w:rsidR="00CE6344" w:rsidRPr="00F74DC8" w:rsidRDefault="00CE6344" w:rsidP="005E50C6">
            <w:pPr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</w:t>
            </w:r>
          </w:p>
          <w:p w:rsidR="00CE6344" w:rsidRPr="00F74DC8" w:rsidRDefault="00CE6344" w:rsidP="005E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CE6344" w:rsidRPr="00F74DC8" w:rsidRDefault="00CE6344" w:rsidP="005E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реквизиты доверенности</w:t>
            </w:r>
          </w:p>
          <w:p w:rsidR="00CE6344" w:rsidRPr="00F74DC8" w:rsidRDefault="00CE6344" w:rsidP="005E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CE6344" w:rsidRPr="00F74DC8" w:rsidRDefault="00CE6344" w:rsidP="005E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CE6344" w:rsidRPr="00F74DC8" w:rsidRDefault="00CE6344" w:rsidP="005E50C6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контактный телефон</w:t>
            </w: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CE6344" w:rsidRPr="00F74DC8" w:rsidRDefault="00CE6344" w:rsidP="00CE6344">
      <w:pPr>
        <w:tabs>
          <w:tab w:val="left" w:pos="9900"/>
          <w:tab w:val="left" w:pos="10080"/>
        </w:tabs>
        <w:autoSpaceDE w:val="0"/>
        <w:snapToGrid w:val="0"/>
        <w:ind w:firstLine="720"/>
        <w:jc w:val="right"/>
        <w:rPr>
          <w:sz w:val="28"/>
          <w:szCs w:val="28"/>
        </w:rPr>
      </w:pPr>
    </w:p>
    <w:p w:rsidR="00CE6344" w:rsidRPr="00F74DC8" w:rsidRDefault="00CE6344" w:rsidP="00CE6344">
      <w:pPr>
        <w:spacing w:line="20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DC8"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:rsidR="00CE6344" w:rsidRPr="00F74DC8" w:rsidRDefault="00CE6344" w:rsidP="00CE6344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344" w:rsidRPr="00F74DC8" w:rsidRDefault="00CE6344" w:rsidP="00CE63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4DC8">
        <w:rPr>
          <w:rFonts w:ascii="Times New Roman" w:hAnsi="Times New Roman"/>
          <w:sz w:val="28"/>
          <w:szCs w:val="28"/>
        </w:rPr>
        <w:t xml:space="preserve">     </w:t>
      </w:r>
      <w:r w:rsidRPr="00F74DC8">
        <w:rPr>
          <w:rFonts w:ascii="Times New Roman" w:hAnsi="Times New Roman"/>
          <w:b/>
          <w:sz w:val="28"/>
          <w:szCs w:val="28"/>
        </w:rPr>
        <w:t>Прошу предоставить  письменных разъяснение применения нормативных правовых актов МО Красногорское городское поселение о местных налогах и сборах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E6344" w:rsidRPr="00F74DC8" w:rsidRDefault="00CE6344" w:rsidP="00CE63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4DC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E6344" w:rsidRPr="00F74DC8" w:rsidRDefault="00CE6344" w:rsidP="00CE6344">
      <w:pPr>
        <w:pStyle w:val="a4"/>
        <w:rPr>
          <w:rFonts w:ascii="Times New Roman" w:hAnsi="Times New Roman"/>
          <w:sz w:val="28"/>
          <w:szCs w:val="28"/>
        </w:rPr>
      </w:pPr>
      <w:r w:rsidRPr="00F74DC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E6344" w:rsidRPr="00F74DC8" w:rsidRDefault="00CE6344" w:rsidP="00CE63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F74DC8" w:rsidRDefault="00CE6344" w:rsidP="00CE63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4DC8">
        <w:rPr>
          <w:rFonts w:ascii="Times New Roman" w:hAnsi="Times New Roman" w:cs="Times New Roman"/>
          <w:sz w:val="28"/>
          <w:szCs w:val="28"/>
        </w:rPr>
        <w:t> Способ получения письменных разъяснений:</w:t>
      </w:r>
    </w:p>
    <w:p w:rsidR="00CE6344" w:rsidRPr="00F74DC8" w:rsidRDefault="00CE6344" w:rsidP="00CE63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F74DC8" w:rsidRDefault="00CE6344" w:rsidP="00CE63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4DC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E6344" w:rsidRPr="00F74DC8" w:rsidRDefault="00CE6344" w:rsidP="00CE6344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74DC8">
        <w:rPr>
          <w:rFonts w:ascii="Times New Roman" w:hAnsi="Times New Roman" w:cs="Times New Roman"/>
          <w:i/>
          <w:sz w:val="24"/>
          <w:szCs w:val="24"/>
        </w:rPr>
        <w:t>(лично по адресу администрации; по почте простым письмом; по электронной почте (указать адрес электронной почты)</w:t>
      </w:r>
      <w:proofErr w:type="gramEnd"/>
    </w:p>
    <w:p w:rsidR="00CE6344" w:rsidRPr="00F74DC8" w:rsidRDefault="00CE6344" w:rsidP="00CE6344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344" w:rsidRPr="00F74DC8" w:rsidRDefault="00CE6344" w:rsidP="00CE634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4DC8">
        <w:rPr>
          <w:sz w:val="28"/>
          <w:szCs w:val="28"/>
        </w:rPr>
        <w:t>«___» ____________      _______________                 _________________</w:t>
      </w:r>
    </w:p>
    <w:p w:rsidR="00CE6344" w:rsidRPr="006B02C3" w:rsidRDefault="00CE6344" w:rsidP="00CE6344">
      <w:pPr>
        <w:pStyle w:val="a5"/>
        <w:spacing w:before="0" w:beforeAutospacing="0" w:after="0" w:afterAutospacing="0" w:line="360" w:lineRule="auto"/>
        <w:ind w:firstLine="720"/>
        <w:jc w:val="both"/>
        <w:rPr>
          <w:i/>
        </w:rPr>
      </w:pPr>
      <w:r w:rsidRPr="00F74DC8">
        <w:rPr>
          <w:i/>
        </w:rPr>
        <w:t xml:space="preserve">                   (дата)                                 (подпись)                      (расшифровка подписи)</w:t>
      </w:r>
    </w:p>
    <w:p w:rsidR="00CE6344" w:rsidRPr="00322039" w:rsidRDefault="00CE6344" w:rsidP="00CE6344">
      <w:pPr>
        <w:autoSpaceDE w:val="0"/>
        <w:ind w:left="3828"/>
        <w:rPr>
          <w:rFonts w:ascii="Times New Roman" w:hAnsi="Times New Roman" w:cs="Times New Roman"/>
          <w:i/>
        </w:rPr>
      </w:pPr>
      <w:r w:rsidRPr="00322039">
        <w:rPr>
          <w:rFonts w:ascii="Times New Roman" w:hAnsi="Times New Roman" w:cs="Times New Roman"/>
          <w:i/>
        </w:rPr>
        <w:lastRenderedPageBreak/>
        <w:t xml:space="preserve">               Приложение 2</w:t>
      </w:r>
    </w:p>
    <w:p w:rsidR="00CE6344" w:rsidRPr="00322039" w:rsidRDefault="00CE6344" w:rsidP="00CE6344">
      <w:pPr>
        <w:autoSpaceDE w:val="0"/>
        <w:snapToGrid w:val="0"/>
        <w:ind w:left="3828"/>
      </w:pPr>
      <w:r w:rsidRPr="00322039">
        <w:rPr>
          <w:rFonts w:ascii="Times New Roman" w:hAnsi="Times New Roman" w:cs="Times New Roman"/>
          <w:i/>
        </w:rPr>
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МО «Красногорское городское поселение», утверждённому постановлением администрации </w:t>
      </w:r>
      <w:r w:rsidR="0002034C" w:rsidRPr="0002034C">
        <w:rPr>
          <w:rFonts w:ascii="Times New Roman" w:hAnsi="Times New Roman" w:cs="Times New Roman"/>
          <w:i/>
          <w:szCs w:val="24"/>
        </w:rPr>
        <w:t xml:space="preserve">Красногорского района  </w:t>
      </w:r>
      <w:r w:rsidR="0026626F" w:rsidRPr="0026626F">
        <w:rPr>
          <w:rFonts w:ascii="Times New Roman" w:hAnsi="Times New Roman" w:cs="Times New Roman"/>
          <w:i/>
          <w:szCs w:val="24"/>
        </w:rPr>
        <w:t>от 16 марта 2018 года</w:t>
      </w:r>
      <w:r w:rsidR="0026626F" w:rsidRPr="0026626F">
        <w:rPr>
          <w:rFonts w:ascii="Times New Roman" w:hAnsi="Times New Roman" w:cs="Times New Roman"/>
          <w:sz w:val="24"/>
          <w:szCs w:val="28"/>
        </w:rPr>
        <w:t xml:space="preserve"> </w:t>
      </w:r>
      <w:r w:rsidR="0026626F" w:rsidRPr="0026626F">
        <w:rPr>
          <w:rFonts w:ascii="Times New Roman" w:hAnsi="Times New Roman" w:cs="Times New Roman"/>
          <w:i/>
          <w:szCs w:val="28"/>
        </w:rPr>
        <w:t>№115</w:t>
      </w:r>
      <w:r w:rsidR="0026626F" w:rsidRPr="0026626F">
        <w:rPr>
          <w:rFonts w:ascii="Times New Roman" w:hAnsi="Times New Roman" w:cs="Times New Roman"/>
          <w:szCs w:val="28"/>
        </w:rPr>
        <w:t xml:space="preserve">   </w:t>
      </w:r>
    </w:p>
    <w:p w:rsidR="00CE6344" w:rsidRDefault="00CE6344" w:rsidP="00CE6344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6344" w:rsidRPr="00692637" w:rsidRDefault="00CE6344" w:rsidP="00CE6344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2637">
        <w:rPr>
          <w:rFonts w:ascii="Times New Roman" w:hAnsi="Times New Roman" w:cs="Times New Roman"/>
          <w:caps/>
          <w:sz w:val="24"/>
          <w:szCs w:val="24"/>
        </w:rPr>
        <w:t>БЛОК-СХЕМА</w:t>
      </w:r>
    </w:p>
    <w:p w:rsidR="00CE6344" w:rsidRDefault="00CE6344" w:rsidP="00CE6344">
      <w:pPr>
        <w:pStyle w:val="p8"/>
        <w:tabs>
          <w:tab w:val="clear" w:pos="493"/>
          <w:tab w:val="clear" w:pos="1235"/>
          <w:tab w:val="left" w:pos="0"/>
          <w:tab w:val="left" w:pos="1710"/>
        </w:tabs>
        <w:ind w:firstLine="0"/>
        <w:jc w:val="center"/>
        <w:rPr>
          <w:rFonts w:ascii="Times New Roman" w:hAnsi="Times New Roman" w:cs="Times New Roman"/>
          <w:caps/>
          <w:lang w:val="ru-RU"/>
        </w:rPr>
      </w:pPr>
      <w:r w:rsidRPr="00322039">
        <w:rPr>
          <w:rFonts w:ascii="Times New Roman" w:hAnsi="Times New Roman" w:cs="Times New Roman"/>
          <w:caps/>
          <w:lang w:val="ru-RU"/>
        </w:rPr>
        <w:t>предоставления муниципальной услуги</w:t>
      </w:r>
    </w:p>
    <w:p w:rsidR="00CE6344" w:rsidRDefault="00CE6344" w:rsidP="00CE6344">
      <w:pPr>
        <w:pStyle w:val="p8"/>
        <w:tabs>
          <w:tab w:val="clear" w:pos="493"/>
          <w:tab w:val="clear" w:pos="1235"/>
          <w:tab w:val="left" w:pos="0"/>
          <w:tab w:val="left" w:pos="1710"/>
        </w:tabs>
        <w:ind w:firstLine="0"/>
        <w:jc w:val="center"/>
        <w:rPr>
          <w:rFonts w:ascii="Times New Roman" w:hAnsi="Times New Roman" w:cs="Times New Roman"/>
          <w:caps/>
          <w:lang w:val="ru-RU"/>
        </w:rPr>
      </w:pPr>
      <w:r>
        <w:rPr>
          <w:caps/>
          <w:noProof/>
          <w:sz w:val="28"/>
          <w:szCs w:val="28"/>
          <w:lang w:val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-3194050</wp:posOffset>
                </wp:positionH>
                <wp:positionV relativeFrom="line">
                  <wp:posOffset>91440</wp:posOffset>
                </wp:positionV>
                <wp:extent cx="6386195" cy="7265670"/>
                <wp:effectExtent l="0" t="0" r="0" b="0"/>
                <wp:wrapNone/>
                <wp:docPr id="112" name="Полотно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516265" y="839734"/>
                            <a:ext cx="3657003" cy="45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>Рассмотрение запроса главой администрации</w:t>
                              </w:r>
                            </w:p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>(в случае  отсутствия – лицом его замещающим</w:t>
                              </w:r>
                              <w:r w:rsidR="005C6676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581033" y="1492518"/>
                            <a:ext cx="3657813" cy="426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1D" w:rsidRPr="00C04753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04753">
                                <w:rPr>
                                  <w:rFonts w:ascii="Times New Roman" w:hAnsi="Times New Roman" w:cs="Times New Roman"/>
                                </w:rPr>
                                <w:t>Рассмотрение запроса финансовым отделом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468498" y="6515100"/>
                            <a:ext cx="3771158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>Регистрация и направление разъяснения (уведомления                   об отказе) 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3964136"/>
                            <a:ext cx="2172990" cy="799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Уведомление заявителя в случае продления срока рассмотрения запроса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5"/>
                        <wps:cNvCnPr/>
                        <wps:spPr bwMode="auto">
                          <a:xfrm>
                            <a:off x="297936" y="13711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6"/>
                        <wps:cNvCnPr/>
                        <wps:spPr bwMode="auto">
                          <a:xfrm>
                            <a:off x="2926736" y="13711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7"/>
                        <wps:cNvCnPr>
                          <a:endCxn id="101" idx="0"/>
                        </wps:cNvCnPr>
                        <wps:spPr bwMode="auto">
                          <a:xfrm flipH="1">
                            <a:off x="4410345" y="1918938"/>
                            <a:ext cx="6881" cy="197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8"/>
                        <wps:cNvCnPr/>
                        <wps:spPr bwMode="auto">
                          <a:xfrm>
                            <a:off x="4427346" y="1296504"/>
                            <a:ext cx="1" cy="221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9"/>
                        <wps:cNvCnPr/>
                        <wps:spPr bwMode="auto">
                          <a:xfrm flipH="1">
                            <a:off x="831222" y="3395709"/>
                            <a:ext cx="3629477" cy="568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0"/>
                        <wps:cNvCnPr/>
                        <wps:spPr bwMode="auto">
                          <a:xfrm flipH="1">
                            <a:off x="4447992" y="4629237"/>
                            <a:ext cx="1619" cy="228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1"/>
                        <wps:cNvCnPr/>
                        <wps:spPr bwMode="auto">
                          <a:xfrm>
                            <a:off x="5555536" y="2514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471737" y="4883874"/>
                            <a:ext cx="3771968" cy="455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Согласование проекта разъяснения (проекта уведомления </w:t>
                              </w:r>
                              <w:proofErr w:type="gramEnd"/>
                            </w:p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>об отказе) с юридическим сектором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5"/>
                        <wps:cNvCnPr/>
                        <wps:spPr bwMode="auto">
                          <a:xfrm>
                            <a:off x="4423703" y="5339823"/>
                            <a:ext cx="810" cy="227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6"/>
                        <wps:cNvCnPr/>
                        <wps:spPr bwMode="auto">
                          <a:xfrm>
                            <a:off x="2218328" y="228795"/>
                            <a:ext cx="29712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581033" y="2116049"/>
                            <a:ext cx="3658623" cy="590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065AB">
                                <w:rPr>
                                  <w:rFonts w:ascii="Times New Roman" w:hAnsi="Times New Roman" w:cs="Times New Roman"/>
                                </w:rPr>
                                <w:t xml:space="preserve">Проверка наличия в запросе реквизитов, указанных                  в </w:t>
                              </w:r>
                              <w:hyperlink w:anchor="Par141" w:history="1">
                                <w:r w:rsidRPr="00247467">
                                  <w:rPr>
                                    <w:rStyle w:val="a3"/>
                                    <w:rFonts w:ascii="Times New Roman" w:hAnsi="Times New Roman" w:cs="Times New Roman"/>
                                  </w:rPr>
                                  <w:t xml:space="preserve">пункте 2.6 </w:t>
                                </w:r>
                              </w:hyperlink>
                              <w:r w:rsidRPr="000065AB">
                                <w:rPr>
                                  <w:rFonts w:ascii="Times New Roman" w:hAnsi="Times New Roman" w:cs="Times New Roman"/>
                                </w:rPr>
                                <w:t xml:space="preserve">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581843" y="2939760"/>
                            <a:ext cx="3657813" cy="455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Анализ нормативных правовых актов </w:t>
                              </w:r>
                            </w:p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о местных налогах, указанных в запросе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9"/>
                        <wps:cNvCnPr>
                          <a:stCxn id="101" idx="2"/>
                          <a:endCxn id="102" idx="0"/>
                        </wps:cNvCnPr>
                        <wps:spPr bwMode="auto">
                          <a:xfrm>
                            <a:off x="4410345" y="2706487"/>
                            <a:ext cx="405" cy="2332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0"/>
                        <wps:cNvCnPr/>
                        <wps:spPr bwMode="auto">
                          <a:xfrm flipH="1">
                            <a:off x="4410750" y="3395709"/>
                            <a:ext cx="7286" cy="649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1"/>
                        <wps:cNvCnPr/>
                        <wps:spPr bwMode="auto">
                          <a:xfrm flipV="1">
                            <a:off x="2172181" y="4229834"/>
                            <a:ext cx="297126" cy="341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467688" y="4045359"/>
                            <a:ext cx="3771968" cy="583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проекта разъяснения (проекта уведомления </w:t>
                              </w:r>
                              <w:proofErr w:type="gramEnd"/>
                            </w:p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об отказе) заявителю по существу поставленных в запросе вопросов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3"/>
                        <wps:cNvCnPr/>
                        <wps:spPr bwMode="auto">
                          <a:xfrm>
                            <a:off x="4358125" y="533034"/>
                            <a:ext cx="810" cy="30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515455" y="78725"/>
                            <a:ext cx="3657813" cy="454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Приём, регистрация запроса </w:t>
                              </w:r>
                            </w:p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в приемной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468499" y="5581649"/>
                            <a:ext cx="3775206" cy="596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1D" w:rsidRPr="00DD5B9B" w:rsidRDefault="00E76D1D" w:rsidP="00C0475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Подписание разъяснения (уведомления об отказе)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заместителем главы администрации, начальником финансового отдела</w:t>
                              </w:r>
                            </w:p>
                            <w:p w:rsidR="00E76D1D" w:rsidRPr="00DD5B9B" w:rsidRDefault="00E76D1D" w:rsidP="00CE63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6"/>
                        <wps:cNvCnPr/>
                        <wps:spPr bwMode="auto">
                          <a:xfrm>
                            <a:off x="4460699" y="6178550"/>
                            <a:ext cx="0" cy="336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4964" y="0"/>
                            <a:ext cx="2170561" cy="686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D1D" w:rsidRPr="00DD5B9B" w:rsidRDefault="00E76D1D" w:rsidP="00CE63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Поступление в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приемную </w:t>
                              </w: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>администраци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 района</w:t>
                              </w: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E76D1D" w:rsidRPr="00DD5B9B" w:rsidRDefault="00E76D1D" w:rsidP="00CE63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B9B">
                                <w:rPr>
                                  <w:rFonts w:ascii="Times New Roman" w:hAnsi="Times New Roman" w:cs="Times New Roman"/>
                                </w:rPr>
                                <w:t xml:space="preserve">запроса  заявителя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2" o:spid="_x0000_s1026" editas="canvas" style="position:absolute;margin-left:-251.5pt;margin-top:7.2pt;width:502.85pt;height:572.1pt;z-index:251659264;mso-position-horizontal-relative:char;mso-position-vertical-relative:line" coordsize="63861,7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861;height:72656;visibility:visible;mso-wrap-style:square">
                  <v:fill o:detectmouseclick="t"/>
                  <v:path o:connecttype="none"/>
                </v:shape>
                <v:rect id="Rectangle 91" o:spid="_x0000_s1028" style="position:absolute;left:25162;top:8397;width:36570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>Рассмотрение запроса главой администрации</w:t>
                        </w:r>
                      </w:p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>(в случае  отсутствия – лицом его замещающим</w:t>
                        </w:r>
                        <w:r w:rsidR="005C6676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92" o:spid="_x0000_s1029" style="position:absolute;left:25810;top:14925;width:36578;height:4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<v:textbox>
                    <w:txbxContent>
                      <w:p w:rsidR="00E76D1D" w:rsidRPr="00C04753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04753">
                          <w:rPr>
                            <w:rFonts w:ascii="Times New Roman" w:hAnsi="Times New Roman" w:cs="Times New Roman"/>
                          </w:rPr>
                          <w:t>Рассмотрение запроса финансовым отделом администрации</w:t>
                        </w:r>
                      </w:p>
                    </w:txbxContent>
                  </v:textbox>
                </v:rect>
                <v:rect id="Rectangle 93" o:spid="_x0000_s1030" style="position:absolute;left:24684;top:65151;width:37712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<v:textbox>
                    <w:txbxContent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>Регистрация и направление разъяснения (уведомления                   об отказе)  заявителю</w:t>
                        </w:r>
                      </w:p>
                    </w:txbxContent>
                  </v:textbox>
                </v:rect>
                <v:rect id="Rectangle 94" o:spid="_x0000_s1031" style="position:absolute;top:39641;width:21729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Уведомление заявителя в случае продления срока рассмотрения запроса </w:t>
                        </w:r>
                      </w:p>
                    </w:txbxContent>
                  </v:textbox>
                </v:rect>
                <v:line id="Line 95" o:spid="_x0000_s1032" style="position:absolute;visibility:visible;mso-wrap-style:square" from="2979,13711" to="2979,1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96" o:spid="_x0000_s1033" style="position:absolute;visibility:visible;mso-wrap-style:square" from="29267,13711" to="29267,1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97" o:spid="_x0000_s1034" style="position:absolute;flip:x;visibility:visible;mso-wrap-style:square" from="44103,19189" to="44172,2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<v:stroke endarrow="block"/>
                </v:line>
                <v:line id="Line 98" o:spid="_x0000_s1035" style="position:absolute;visibility:visible;mso-wrap-style:square" from="44273,12965" to="44273,15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line id="Line 99" o:spid="_x0000_s1036" style="position:absolute;flip:x;visibility:visible;mso-wrap-style:square" from="8312,33957" to="44606,3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<v:stroke endarrow="block"/>
                </v:line>
                <v:line id="Line 100" o:spid="_x0000_s1037" style="position:absolute;flip:x;visibility:visible;mso-wrap-style:square" from="44479,46292" to="44496,4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NK8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40rxAAAANsAAAAPAAAAAAAAAAAA&#10;AAAAAKECAABkcnMvZG93bnJldi54bWxQSwUGAAAAAAQABAD5AAAAkgMAAAAA&#10;">
                  <v:stroke endarrow="block"/>
                </v:line>
                <v:line id="Line 101" o:spid="_x0000_s1038" style="position:absolute;visibility:visible;mso-wrap-style:square" from="55555,25142" to="55555,2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rect id="Rectangle 102" o:spid="_x0000_s1039" style="position:absolute;left:24717;top:48838;width:37720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<v:textbox>
                    <w:txbxContent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Согласование проекта разъяснения (проекта уведомления </w:t>
                        </w:r>
                        <w:proofErr w:type="gramEnd"/>
                      </w:p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>об отказе) с юридическим сектором</w:t>
                        </w:r>
                      </w:p>
                    </w:txbxContent>
                  </v:textbox>
                </v:rect>
                <v:line id="Line 105" o:spid="_x0000_s1040" style="position:absolute;visibility:visible;mso-wrap-style:square" from="44237,53398" to="44245,5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line id="Line 106" o:spid="_x0000_s1041" style="position:absolute;visibility:visible;mso-wrap-style:square" from="22183,2287" to="25154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<v:stroke endarrow="block"/>
                </v:line>
                <v:rect id="Rectangle 107" o:spid="_x0000_s1042" style="position:absolute;left:25810;top:21160;width:36586;height:5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<v:textbox>
                    <w:txbxContent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065AB">
                          <w:rPr>
                            <w:rFonts w:ascii="Times New Roman" w:hAnsi="Times New Roman" w:cs="Times New Roman"/>
                          </w:rPr>
                          <w:t xml:space="preserve">Проверка наличия в запросе реквизитов, указанных                  в </w:t>
                        </w:r>
                        <w:hyperlink w:anchor="Par141" w:history="1">
                          <w:r w:rsidRPr="00247467">
                            <w:rPr>
                              <w:rStyle w:val="a3"/>
                              <w:rFonts w:ascii="Times New Roman" w:hAnsi="Times New Roman" w:cs="Times New Roman"/>
                            </w:rPr>
                            <w:t xml:space="preserve">пункте 2.6 </w:t>
                          </w:r>
                        </w:hyperlink>
                        <w:r w:rsidRPr="000065AB">
                          <w:rPr>
                            <w:rFonts w:ascii="Times New Roman" w:hAnsi="Times New Roman" w:cs="Times New Roman"/>
                          </w:rPr>
                          <w:t xml:space="preserve"> настоящего административного регламента</w:t>
                        </w:r>
                      </w:p>
                    </w:txbxContent>
                  </v:textbox>
                </v:rect>
                <v:rect id="Rectangle 108" o:spid="_x0000_s1043" style="position:absolute;left:25818;top:29397;width:36578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    <v:textbox>
                    <w:txbxContent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Анализ нормативных правовых актов </w:t>
                        </w:r>
                      </w:p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о местных налогах, указанных в запросе </w:t>
                        </w:r>
                      </w:p>
                    </w:txbxContent>
                  </v:textbox>
                </v:rect>
                <v:line id="Line 109" o:spid="_x0000_s1044" style="position:absolute;visibility:visible;mso-wrap-style:square" from="44103,27064" to="44107,29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line id="Line 110" o:spid="_x0000_s1045" style="position:absolute;flip:x;visibility:visible;mso-wrap-style:square" from="44107,33957" to="44180,40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2sUAAADcAAAADwAAAGRycy9kb3ducmV2LnhtbESPQUvDQBCF70L/wzKCl2B3tSI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R2sUAAADcAAAADwAAAAAAAAAA&#10;AAAAAAChAgAAZHJzL2Rvd25yZXYueG1sUEsFBgAAAAAEAAQA+QAAAJMDAAAAAA==&#10;">
                  <v:stroke endarrow="block"/>
                </v:line>
                <v:line id="Line 111" o:spid="_x0000_s1046" style="position:absolute;flip:y;visibility:visible;mso-wrap-style:square" from="21721,42298" to="24693,4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<v:stroke endarrow="block"/>
                </v:line>
                <v:rect id="Rectangle 112" o:spid="_x0000_s1047" style="position:absolute;left:24676;top:40453;width:37720;height:5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Подготовка проекта разъяснения (проекта уведомления </w:t>
                        </w:r>
                        <w:proofErr w:type="gramEnd"/>
                      </w:p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об отказе) заявителю по существу поставленных в запросе вопросов </w:t>
                        </w:r>
                      </w:p>
                    </w:txbxContent>
                  </v:textbox>
                </v:rect>
                <v:line id="Line 113" o:spid="_x0000_s1048" style="position:absolute;visibility:visible;mso-wrap-style:square" from="43581,5330" to="43589,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rect id="Rectangle 114" o:spid="_x0000_s1049" style="position:absolute;left:25154;top:787;width:36578;height:4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Приём, регистрация запроса </w:t>
                        </w:r>
                      </w:p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в приемной </w:t>
                        </w:r>
                      </w:p>
                    </w:txbxContent>
                  </v:textbox>
                </v:rect>
                <v:rect id="Rectangle 115" o:spid="_x0000_s1050" style="position:absolute;left:24684;top:55816;width:37753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E76D1D" w:rsidRPr="00DD5B9B" w:rsidRDefault="00E76D1D" w:rsidP="00C0475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Подписание разъяснения (уведомления об отказе)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заместителем главы администрации, начальником финансового отдела</w:t>
                        </w:r>
                      </w:p>
                      <w:p w:rsidR="00E76D1D" w:rsidRPr="00DD5B9B" w:rsidRDefault="00E76D1D" w:rsidP="00CE63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line id="Line 116" o:spid="_x0000_s1051" style="position:absolute;visibility:visible;mso-wrap-style:square" from="44606,61785" to="44606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rect id="Rectangle 117" o:spid="_x0000_s1052" style="position:absolute;left:1149;width:21706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E76D1D" w:rsidRPr="00DD5B9B" w:rsidRDefault="00E76D1D" w:rsidP="00CE63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Поступление 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приемную </w:t>
                        </w:r>
                        <w:r w:rsidRPr="00DD5B9B">
                          <w:rPr>
                            <w:rFonts w:ascii="Times New Roman" w:hAnsi="Times New Roman" w:cs="Times New Roman"/>
                          </w:rPr>
                          <w:t>администраци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 района</w:t>
                        </w:r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E76D1D" w:rsidRPr="00DD5B9B" w:rsidRDefault="00E76D1D" w:rsidP="00CE63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B9B">
                          <w:rPr>
                            <w:rFonts w:ascii="Times New Roman" w:hAnsi="Times New Roman" w:cs="Times New Roman"/>
                          </w:rPr>
                          <w:t xml:space="preserve">запроса  заявителя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CE6344" w:rsidRPr="00692637" w:rsidRDefault="00CE6344" w:rsidP="00CE6344">
      <w:pPr>
        <w:pStyle w:val="p8"/>
        <w:tabs>
          <w:tab w:val="clear" w:pos="493"/>
          <w:tab w:val="clear" w:pos="1235"/>
          <w:tab w:val="left" w:pos="0"/>
          <w:tab w:val="left" w:pos="1710"/>
        </w:tabs>
        <w:ind w:firstLine="0"/>
        <w:jc w:val="left"/>
        <w:rPr>
          <w:rFonts w:ascii="Times New Roman" w:hAnsi="Times New Roman" w:cs="Times New Roman"/>
          <w:lang w:val="ru-RU"/>
        </w:rPr>
      </w:pPr>
    </w:p>
    <w:p w:rsidR="00CE6344" w:rsidRDefault="00CE6344" w:rsidP="00CE6344">
      <w:pPr>
        <w:autoSpaceDE w:val="0"/>
        <w:ind w:left="3828"/>
        <w:rPr>
          <w:rFonts w:ascii="Times New Roman" w:hAnsi="Times New Roman" w:cs="Times New Roman"/>
          <w:i/>
        </w:rPr>
      </w:pPr>
    </w:p>
    <w:p w:rsidR="00CE6344" w:rsidRDefault="00CE6344" w:rsidP="00CE6344">
      <w:pPr>
        <w:autoSpaceDE w:val="0"/>
        <w:ind w:left="3828"/>
        <w:rPr>
          <w:rFonts w:ascii="Times New Roman" w:hAnsi="Times New Roman" w:cs="Times New Roman"/>
          <w:i/>
        </w:rPr>
      </w:pPr>
    </w:p>
    <w:sectPr w:rsidR="00CE6344" w:rsidSect="00693BAA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EA" w:rsidRDefault="006158EA" w:rsidP="00BC1507">
      <w:r>
        <w:separator/>
      </w:r>
    </w:p>
  </w:endnote>
  <w:endnote w:type="continuationSeparator" w:id="0">
    <w:p w:rsidR="006158EA" w:rsidRDefault="006158EA" w:rsidP="00B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529798"/>
      <w:docPartObj>
        <w:docPartGallery w:val="Page Numbers (Bottom of Page)"/>
        <w:docPartUnique/>
      </w:docPartObj>
    </w:sdtPr>
    <w:sdtEndPr/>
    <w:sdtContent>
      <w:p w:rsidR="00BC1507" w:rsidRDefault="00BC15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B6C">
          <w:rPr>
            <w:noProof/>
          </w:rPr>
          <w:t>2</w:t>
        </w:r>
        <w:r>
          <w:fldChar w:fldCharType="end"/>
        </w:r>
      </w:p>
    </w:sdtContent>
  </w:sdt>
  <w:p w:rsidR="00BC1507" w:rsidRDefault="00BC15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EA" w:rsidRDefault="006158EA" w:rsidP="00BC1507">
      <w:r>
        <w:separator/>
      </w:r>
    </w:p>
  </w:footnote>
  <w:footnote w:type="continuationSeparator" w:id="0">
    <w:p w:rsidR="006158EA" w:rsidRDefault="006158EA" w:rsidP="00BC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3E7"/>
    <w:multiLevelType w:val="hybridMultilevel"/>
    <w:tmpl w:val="5F3E2B2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D3A2F62"/>
    <w:multiLevelType w:val="hybridMultilevel"/>
    <w:tmpl w:val="E43ED3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1841A01"/>
    <w:multiLevelType w:val="hybridMultilevel"/>
    <w:tmpl w:val="A51CB28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63428"/>
    <w:multiLevelType w:val="hybridMultilevel"/>
    <w:tmpl w:val="64348A96"/>
    <w:lvl w:ilvl="0" w:tplc="AF56F0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C07A9C"/>
    <w:multiLevelType w:val="hybridMultilevel"/>
    <w:tmpl w:val="91D06768"/>
    <w:lvl w:ilvl="0" w:tplc="2B140802">
      <w:start w:val="1"/>
      <w:numFmt w:val="decimal"/>
      <w:lvlText w:val="%1)"/>
      <w:lvlJc w:val="left"/>
      <w:pPr>
        <w:tabs>
          <w:tab w:val="num" w:pos="928"/>
        </w:tabs>
        <w:ind w:left="415" w:firstLine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"/>
        </w:tabs>
        <w:ind w:left="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</w:lvl>
  </w:abstractNum>
  <w:abstractNum w:abstractNumId="6">
    <w:nsid w:val="4B1660FD"/>
    <w:multiLevelType w:val="hybridMultilevel"/>
    <w:tmpl w:val="0F882478"/>
    <w:lvl w:ilvl="0" w:tplc="8BC0A562">
      <w:start w:val="1"/>
      <w:numFmt w:val="decimal"/>
      <w:lvlText w:val="%1)"/>
      <w:lvlJc w:val="left"/>
      <w:pPr>
        <w:ind w:left="1980" w:hanging="12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C8"/>
    <w:rsid w:val="00005E0A"/>
    <w:rsid w:val="00012905"/>
    <w:rsid w:val="00014CC1"/>
    <w:rsid w:val="0001610C"/>
    <w:rsid w:val="00017532"/>
    <w:rsid w:val="0002034C"/>
    <w:rsid w:val="0002379D"/>
    <w:rsid w:val="00035995"/>
    <w:rsid w:val="00072B6A"/>
    <w:rsid w:val="00095353"/>
    <w:rsid w:val="00096675"/>
    <w:rsid w:val="000A02C6"/>
    <w:rsid w:val="000E0265"/>
    <w:rsid w:val="000E12F3"/>
    <w:rsid w:val="000E65E6"/>
    <w:rsid w:val="001014A8"/>
    <w:rsid w:val="00113CE0"/>
    <w:rsid w:val="00123B6C"/>
    <w:rsid w:val="00145E20"/>
    <w:rsid w:val="001504DC"/>
    <w:rsid w:val="00163569"/>
    <w:rsid w:val="00163699"/>
    <w:rsid w:val="001A562F"/>
    <w:rsid w:val="001B63FA"/>
    <w:rsid w:val="001D0C33"/>
    <w:rsid w:val="001E51AD"/>
    <w:rsid w:val="001E5C82"/>
    <w:rsid w:val="001E5D82"/>
    <w:rsid w:val="00223396"/>
    <w:rsid w:val="00233A53"/>
    <w:rsid w:val="0025099A"/>
    <w:rsid w:val="0026626F"/>
    <w:rsid w:val="0027642D"/>
    <w:rsid w:val="0028681B"/>
    <w:rsid w:val="002B1DDE"/>
    <w:rsid w:val="002C1F45"/>
    <w:rsid w:val="002C5A09"/>
    <w:rsid w:val="002E34FD"/>
    <w:rsid w:val="002E55B2"/>
    <w:rsid w:val="00336D11"/>
    <w:rsid w:val="00340897"/>
    <w:rsid w:val="00343248"/>
    <w:rsid w:val="00355ECB"/>
    <w:rsid w:val="0039119F"/>
    <w:rsid w:val="0039514B"/>
    <w:rsid w:val="003C247D"/>
    <w:rsid w:val="003C5AF1"/>
    <w:rsid w:val="003F121F"/>
    <w:rsid w:val="00422A6D"/>
    <w:rsid w:val="00442862"/>
    <w:rsid w:val="00454399"/>
    <w:rsid w:val="00464636"/>
    <w:rsid w:val="004976EC"/>
    <w:rsid w:val="004A6C68"/>
    <w:rsid w:val="004B5972"/>
    <w:rsid w:val="004B73C7"/>
    <w:rsid w:val="004F0147"/>
    <w:rsid w:val="00513A9B"/>
    <w:rsid w:val="0051453D"/>
    <w:rsid w:val="00514795"/>
    <w:rsid w:val="00556870"/>
    <w:rsid w:val="00570B78"/>
    <w:rsid w:val="00583B45"/>
    <w:rsid w:val="0059049A"/>
    <w:rsid w:val="005C6676"/>
    <w:rsid w:val="005D1E98"/>
    <w:rsid w:val="005E50C6"/>
    <w:rsid w:val="005E6561"/>
    <w:rsid w:val="005E790B"/>
    <w:rsid w:val="005F7EF4"/>
    <w:rsid w:val="00604474"/>
    <w:rsid w:val="00610C13"/>
    <w:rsid w:val="00615008"/>
    <w:rsid w:val="006158EA"/>
    <w:rsid w:val="00627D03"/>
    <w:rsid w:val="00632252"/>
    <w:rsid w:val="00636233"/>
    <w:rsid w:val="006369A7"/>
    <w:rsid w:val="00636E18"/>
    <w:rsid w:val="006465C7"/>
    <w:rsid w:val="00692896"/>
    <w:rsid w:val="00693BAA"/>
    <w:rsid w:val="006B64F7"/>
    <w:rsid w:val="006C0244"/>
    <w:rsid w:val="006D6778"/>
    <w:rsid w:val="00700536"/>
    <w:rsid w:val="007022EB"/>
    <w:rsid w:val="00713577"/>
    <w:rsid w:val="00736170"/>
    <w:rsid w:val="00772EB0"/>
    <w:rsid w:val="007A4316"/>
    <w:rsid w:val="007A7F04"/>
    <w:rsid w:val="00822FED"/>
    <w:rsid w:val="0084225E"/>
    <w:rsid w:val="00856D71"/>
    <w:rsid w:val="00880E35"/>
    <w:rsid w:val="008B21E3"/>
    <w:rsid w:val="008C41DE"/>
    <w:rsid w:val="008D1431"/>
    <w:rsid w:val="008D43FB"/>
    <w:rsid w:val="0092691E"/>
    <w:rsid w:val="00935F0C"/>
    <w:rsid w:val="00960488"/>
    <w:rsid w:val="00963011"/>
    <w:rsid w:val="00980826"/>
    <w:rsid w:val="009824DA"/>
    <w:rsid w:val="00984E99"/>
    <w:rsid w:val="009862FD"/>
    <w:rsid w:val="009B589F"/>
    <w:rsid w:val="009B615A"/>
    <w:rsid w:val="009D04D9"/>
    <w:rsid w:val="009E4B96"/>
    <w:rsid w:val="009F0336"/>
    <w:rsid w:val="00A5657B"/>
    <w:rsid w:val="00A6099A"/>
    <w:rsid w:val="00A71954"/>
    <w:rsid w:val="00A8781B"/>
    <w:rsid w:val="00AB4F5C"/>
    <w:rsid w:val="00AB7F60"/>
    <w:rsid w:val="00AC4869"/>
    <w:rsid w:val="00AE4B83"/>
    <w:rsid w:val="00AE603D"/>
    <w:rsid w:val="00AF4331"/>
    <w:rsid w:val="00B108B2"/>
    <w:rsid w:val="00B20030"/>
    <w:rsid w:val="00B67F17"/>
    <w:rsid w:val="00B77B84"/>
    <w:rsid w:val="00BC1507"/>
    <w:rsid w:val="00BF607C"/>
    <w:rsid w:val="00C03F02"/>
    <w:rsid w:val="00C04753"/>
    <w:rsid w:val="00C06EA1"/>
    <w:rsid w:val="00C1595B"/>
    <w:rsid w:val="00C34AF9"/>
    <w:rsid w:val="00C35890"/>
    <w:rsid w:val="00C3763E"/>
    <w:rsid w:val="00C4015D"/>
    <w:rsid w:val="00C52DB6"/>
    <w:rsid w:val="00C64795"/>
    <w:rsid w:val="00C67E29"/>
    <w:rsid w:val="00C86F8E"/>
    <w:rsid w:val="00CB6093"/>
    <w:rsid w:val="00CE6344"/>
    <w:rsid w:val="00D51A43"/>
    <w:rsid w:val="00D53F6A"/>
    <w:rsid w:val="00D64787"/>
    <w:rsid w:val="00D81748"/>
    <w:rsid w:val="00D96D5F"/>
    <w:rsid w:val="00DA49D7"/>
    <w:rsid w:val="00DA5A8E"/>
    <w:rsid w:val="00DC5F29"/>
    <w:rsid w:val="00DE5D87"/>
    <w:rsid w:val="00DF4E0C"/>
    <w:rsid w:val="00DF7EC0"/>
    <w:rsid w:val="00E0121B"/>
    <w:rsid w:val="00E163D5"/>
    <w:rsid w:val="00E36D01"/>
    <w:rsid w:val="00E61775"/>
    <w:rsid w:val="00E6768F"/>
    <w:rsid w:val="00E72C44"/>
    <w:rsid w:val="00E76D1D"/>
    <w:rsid w:val="00E86384"/>
    <w:rsid w:val="00E90A2B"/>
    <w:rsid w:val="00E910E2"/>
    <w:rsid w:val="00E93BA4"/>
    <w:rsid w:val="00E97FBC"/>
    <w:rsid w:val="00EB7003"/>
    <w:rsid w:val="00EC0EE8"/>
    <w:rsid w:val="00EE2FB9"/>
    <w:rsid w:val="00F0470A"/>
    <w:rsid w:val="00F24E4F"/>
    <w:rsid w:val="00F3703C"/>
    <w:rsid w:val="00F70FF4"/>
    <w:rsid w:val="00F923DD"/>
    <w:rsid w:val="00F965A8"/>
    <w:rsid w:val="00F97B60"/>
    <w:rsid w:val="00FA50C8"/>
    <w:rsid w:val="00FB011F"/>
    <w:rsid w:val="00FC2E4A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A50C8"/>
    <w:rPr>
      <w:rFonts w:ascii="Times New Roman" w:hAnsi="Times New Roman" w:cs="Times New Roman" w:hint="default"/>
    </w:rPr>
  </w:style>
  <w:style w:type="character" w:styleId="a3">
    <w:name w:val="Hyperlink"/>
    <w:rsid w:val="00CE6344"/>
    <w:rPr>
      <w:color w:val="0000FF"/>
      <w:u w:val="single"/>
    </w:rPr>
  </w:style>
  <w:style w:type="paragraph" w:customStyle="1" w:styleId="ConsPlusNormal">
    <w:name w:val="ConsPlusNormal"/>
    <w:rsid w:val="00CE6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8">
    <w:name w:val="p8"/>
    <w:basedOn w:val="a"/>
    <w:rsid w:val="00CE6344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styleId="a4">
    <w:name w:val="No Spacing"/>
    <w:qFormat/>
    <w:rsid w:val="00CE6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CE6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E6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rsid w:val="00CE6344"/>
  </w:style>
  <w:style w:type="character" w:styleId="a6">
    <w:name w:val="Strong"/>
    <w:uiPriority w:val="22"/>
    <w:qFormat/>
    <w:rsid w:val="00CE6344"/>
    <w:rPr>
      <w:b/>
      <w:bCs/>
    </w:rPr>
  </w:style>
  <w:style w:type="character" w:customStyle="1" w:styleId="x-phmenubutton">
    <w:name w:val="x-ph__menu__button"/>
    <w:basedOn w:val="a0"/>
    <w:rsid w:val="005E50C6"/>
  </w:style>
  <w:style w:type="character" w:styleId="a7">
    <w:name w:val="FollowedHyperlink"/>
    <w:basedOn w:val="a0"/>
    <w:uiPriority w:val="99"/>
    <w:semiHidden/>
    <w:unhideWhenUsed/>
    <w:rsid w:val="005E50C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2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C15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1507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BC15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1507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A50C8"/>
    <w:rPr>
      <w:rFonts w:ascii="Times New Roman" w:hAnsi="Times New Roman" w:cs="Times New Roman" w:hint="default"/>
    </w:rPr>
  </w:style>
  <w:style w:type="character" w:styleId="a3">
    <w:name w:val="Hyperlink"/>
    <w:rsid w:val="00CE6344"/>
    <w:rPr>
      <w:color w:val="0000FF"/>
      <w:u w:val="single"/>
    </w:rPr>
  </w:style>
  <w:style w:type="paragraph" w:customStyle="1" w:styleId="ConsPlusNormal">
    <w:name w:val="ConsPlusNormal"/>
    <w:rsid w:val="00CE6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8">
    <w:name w:val="p8"/>
    <w:basedOn w:val="a"/>
    <w:rsid w:val="00CE6344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styleId="a4">
    <w:name w:val="No Spacing"/>
    <w:qFormat/>
    <w:rsid w:val="00CE6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CE6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E6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rsid w:val="00CE6344"/>
  </w:style>
  <w:style w:type="character" w:styleId="a6">
    <w:name w:val="Strong"/>
    <w:uiPriority w:val="22"/>
    <w:qFormat/>
    <w:rsid w:val="00CE6344"/>
    <w:rPr>
      <w:b/>
      <w:bCs/>
    </w:rPr>
  </w:style>
  <w:style w:type="character" w:customStyle="1" w:styleId="x-phmenubutton">
    <w:name w:val="x-ph__menu__button"/>
    <w:basedOn w:val="a0"/>
    <w:rsid w:val="005E50C6"/>
  </w:style>
  <w:style w:type="character" w:styleId="a7">
    <w:name w:val="FollowedHyperlink"/>
    <w:basedOn w:val="a0"/>
    <w:uiPriority w:val="99"/>
    <w:semiHidden/>
    <w:unhideWhenUsed/>
    <w:rsid w:val="005E50C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2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C15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1507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BC15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150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0586DFA416E7056A56B4221F47EDE5BCF58B21F8A008D75D78C9C95DE0E3F63F4D2C57264823DCjFT1G" TargetMode="External"/><Relationship Id="rId18" Type="http://schemas.openxmlformats.org/officeDocument/2006/relationships/hyperlink" Target="mailto:krgadm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r.gora.raifo@mail.ru" TargetMode="External"/><Relationship Id="rId17" Type="http://schemas.openxmlformats.org/officeDocument/2006/relationships/hyperlink" Target="http://www.krg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gadm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bu=uniq15211117829682304254&amp;from=yandex.ru%3Bsearch%2F%3Bweb%3B%3B&amp;text=&amp;etext=1727.orTPXmUorJZg8HsyZ3iSrI6bvFIwVwsXqBCqQivt3iNGDH90qWIvlWUNQGFs3kTTVv3eIBM1X2gMAzWnIFxXRx79YEJeGy8bobdLVIIGzOUeB2vOZQVVfgHg4PT1wklKxfVEpLiRcoHDGm2AoKJgP5aHwxgDbYm0W6VT9HEqviP461t0dxDhdHjI6VViRDov.b0eb73a9d8d6e41889de4ab90b08cdfa6a8228ae&amp;uuid=&amp;state=PEtFfuTeVD4jaxywoSUvtJXex15Wcbo_WC5IbL5gF2nA55R7BZzfUbx-UGhzxgeV&amp;&amp;cst=AiuY0DBWFJ5fN_r-AEszk9Zqmy3717Ye9vM7CVc5_JXFgJ0Y1ncXIGUuB1aLGlldjhQKzG6bKTX6xFPWmUFtYr6GN95KzF27GSRaHMW6iIyY4JX88fIK0ginnP34znpLo_IMVwx2MVIvF-Q6voO66CgdawHuBJFXImQMEfSgy8DV1RneJ0WUspBh71BmI75OmHCy3205rDHYQbxGv0Uvjpp4fKbckoPxMsOj_o5YK_76hNnuBVJDGKn0438Od5q4itaPAvePptXWsYJgk4dlFI2OaHO2Ix5MsfCBAQFHtX4EJSWAwULH8V4SyuoSca3rtP7BEY2y4nxfbhoSS-FjWRVqmNXTJFOWp1cbF81IBARxkxEeodXsPcb_lRUEZVM4WChH_VO0GLfoz1GzzOdooYJPk9pL5afHiry54PnkuEkOPsEvTw5zZN6soQSPmxNTECrynjAoMnvJBi7UofbKKoJacQnKkInRyUYZEqTrycdDuSeNfOdQRLtH3IL7kF2e1Hwd6mIVrsBlzuipzArHd5e6_E0u6Q5KOTesTrGA0nyE1YwrMRpwafmU3C7PyoN65hEeRfQIlMJptVSrOyUHK2xjwoxjuCKqvpA5eoJmdKFSE_3pGSHpJG6sQJzdqJucb8qlkTYwAMuuCxPKRz99WtML5UogtAXmlEVGC9I_6pqH7vi4gWRklw9WPQ76uP-nDEPWUVwU6Pqrh10jIqK3UeTkI9w-yprwSJ5BBQIzYsW__q1OCpZniSjlpmcOzDDdVUatEmn23s_3bHSfXZ1zl422mPAWqFgKayJY8tcnA0Gbly8tKSU8iSqKbDdOzoy9IMG2C7j11_IoQeBhY7fTlprU9TGrFNf2Qn9uRcv3XDyfqUkUQrvtZ8mgNVc6Lr1A&amp;data=UlNrNmk5WktYejR0eWJFYk1LdmtxcUZyc3BZRzRXbHpvd3Z5azVuV25nUmVRVHFJb2JWbEVyVHFMbjNFUUZURmZQbVRBNUNuQ2dSR2M4UWNyWEFaSW1ySXVIeFVmM0ItZzNVSTFReHRnQWss&amp;sign=d3787e8f93089b7b9cb189878ee1e98c&amp;keyno=0&amp;b64e=2&amp;ref=orjY4mGPRjk5boDnW0uvlrrd71vZw9kpjly_ySFdX80,&amp;l10n=ru&amp;cts=1521187199484&amp;mc=5.498609627888558" TargetMode="External"/><Relationship Id="rId10" Type="http://schemas.openxmlformats.org/officeDocument/2006/relationships/hyperlink" Target="http://www.krgadm.ru" TargetMode="External"/><Relationship Id="rId19" Type="http://schemas.openxmlformats.org/officeDocument/2006/relationships/hyperlink" Target="consultantplus://offline/ref=5D326175541469206D7261F606DF20F1D2386E5F27086F49ADC3B18696DEBFF7FF6E46D16B8B5322U7e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0586DFA416E7056A56B4221F47EDE5BCF58B21F8A008D75D78C9C95DE0E3F63F4D2C57264823DCjFT1G" TargetMode="External"/><Relationship Id="rId14" Type="http://schemas.openxmlformats.org/officeDocument/2006/relationships/hyperlink" Target="mailto:mfc-krgor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70D6-67EA-4EEE-83B9-E64FCB25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7151</Words>
  <Characters>40766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2018-03-21T06:55:00Z</cp:lastPrinted>
  <dcterms:created xsi:type="dcterms:W3CDTF">2022-11-14T13:15:00Z</dcterms:created>
  <dcterms:modified xsi:type="dcterms:W3CDTF">2022-11-21T07:28:00Z</dcterms:modified>
</cp:coreProperties>
</file>